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818DB" w:rsidRPr="003818DB">
        <w:rPr>
          <w:b/>
          <w:caps/>
          <w:noProof/>
        </w:rPr>
        <w:t>DĖL SAVIVALDYBĖS TURTO PERDAVIMO PAGAL PANAUDOS SUTART</w:t>
      </w:r>
      <w:r w:rsidR="00847B71">
        <w:rPr>
          <w:b/>
          <w:caps/>
          <w:noProof/>
        </w:rPr>
        <w:t>į</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47B71">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47B71">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F1477">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8C0EED" w:rsidRDefault="008C0EED" w:rsidP="008C0EED">
      <w:pPr>
        <w:tabs>
          <w:tab w:val="left" w:pos="680"/>
          <w:tab w:val="left" w:pos="1206"/>
        </w:tabs>
        <w:spacing w:line="360" w:lineRule="auto"/>
        <w:ind w:firstLine="709"/>
        <w:jc w:val="both"/>
      </w:pPr>
      <w:r>
        <w:t>Vadovaudamasi Lietuvos Respublikos vietos savivaldos įstatymo 6 straipsnio 3,</w:t>
      </w:r>
      <w:r w:rsidR="00ED432A">
        <w:t xml:space="preserve"> </w:t>
      </w:r>
      <w:r w:rsidR="00F429F1">
        <w:t>16</w:t>
      </w:r>
      <w:r>
        <w:t xml:space="preserve"> punktais, 16 straipsnio 2 dalies 26 punktu, Lietuvos Respublikos valstybės ir savivaldybių turto valdymo, naudojimo ir disponavimo juo įs</w:t>
      </w:r>
      <w:r w:rsidR="00ED432A">
        <w:t xml:space="preserve">tatymo 14 straipsnio 1 dalies </w:t>
      </w:r>
      <w:r w:rsidR="00FF76A3">
        <w:t>4</w:t>
      </w:r>
      <w:r w:rsidR="00ED432A">
        <w:t xml:space="preserve"> </w:t>
      </w:r>
      <w:r>
        <w:t>punkt</w:t>
      </w:r>
      <w:r w:rsidR="00ED432A">
        <w:t>u</w:t>
      </w:r>
      <w:r>
        <w:t xml:space="preserve">, </w:t>
      </w:r>
      <w:r w:rsidR="00FF76A3">
        <w:t>2, 3</w:t>
      </w:r>
      <w:r w:rsidR="00F429F1">
        <w:t>, 4</w:t>
      </w:r>
      <w:r>
        <w:t xml:space="preserve"> dalimis, </w:t>
      </w:r>
      <w:r w:rsidR="00F71C99">
        <w:t xml:space="preserve">27 straipsnio 1 dalies 2 punktu, </w:t>
      </w:r>
      <w:r>
        <w:t>Molėtų rajono savivaldybės turto perdavimo panaudos pagrindais laikinai neatlygintinai valdyti ir naudotis tvarkos aprašo, patvirtinto Molėtų rajono savivaldybės tarybos 201</w:t>
      </w:r>
      <w:r w:rsidR="00ED432A">
        <w:t>9</w:t>
      </w:r>
      <w:r>
        <w:t xml:space="preserve"> m. </w:t>
      </w:r>
      <w:r w:rsidR="00ED432A">
        <w:t>sausio 24</w:t>
      </w:r>
      <w:r>
        <w:t xml:space="preserve"> d. sprendimu Nr. B1-</w:t>
      </w:r>
      <w:r w:rsidR="00ED432A">
        <w:t>13</w:t>
      </w:r>
      <w:r>
        <w:t xml:space="preserve"> „Dėl Molėtų rajono savivaldybės turto perdavimo panaudos pagrindais laikinai neatlygintinai valdyti ir naudotis tvarkos aprašo patvirtinimo“, </w:t>
      </w:r>
      <w:r w:rsidR="00F71C99">
        <w:t>2</w:t>
      </w:r>
      <w:r>
        <w:t>.</w:t>
      </w:r>
      <w:r w:rsidR="00F71C99">
        <w:t>4</w:t>
      </w:r>
      <w:r w:rsidR="006B1A55">
        <w:t xml:space="preserve"> papunkčiu, 3 punktu, 4.2, 5.1.1 papunkčiais</w:t>
      </w:r>
      <w:r>
        <w:t xml:space="preserve">, atsižvelgdama į Molėtų rajono savivaldybės administracijos direktoriaus 2017 m. birželio 15 d. įsakymą Nr. B6-491 „Dėl savivaldybės turto pripažinimo nereikalingu Molėtų rajono savivaldybės administracijos funkcijoms įgyvendinti“, visuomeninės organizacijos Mindūnų </w:t>
      </w:r>
      <w:r w:rsidRPr="00453A8B">
        <w:t>bendruomenės centro 201</w:t>
      </w:r>
      <w:r w:rsidR="006B1A55" w:rsidRPr="00453A8B">
        <w:t>9</w:t>
      </w:r>
      <w:r w:rsidRPr="00453A8B">
        <w:t xml:space="preserve"> m. </w:t>
      </w:r>
      <w:r w:rsidR="006B1A55" w:rsidRPr="00453A8B">
        <w:t>vasario 19 d. prašymą</w:t>
      </w:r>
      <w:r w:rsidRPr="00453A8B">
        <w:t>:</w:t>
      </w:r>
    </w:p>
    <w:p w:rsidR="008C0EED" w:rsidRDefault="008C0EED" w:rsidP="008C0EED">
      <w:pPr>
        <w:tabs>
          <w:tab w:val="left" w:pos="680"/>
          <w:tab w:val="left" w:pos="1206"/>
        </w:tabs>
        <w:spacing w:line="360" w:lineRule="auto"/>
        <w:ind w:firstLine="709"/>
        <w:jc w:val="both"/>
      </w:pPr>
      <w:r>
        <w:t>Molėtų rajono savivaldybės taryba  n u s p r e n d ž i a:</w:t>
      </w:r>
    </w:p>
    <w:p w:rsidR="008C0EED" w:rsidRDefault="008C0EED" w:rsidP="008C0EED">
      <w:pPr>
        <w:numPr>
          <w:ilvl w:val="0"/>
          <w:numId w:val="1"/>
        </w:numPr>
        <w:tabs>
          <w:tab w:val="num" w:pos="709"/>
          <w:tab w:val="num" w:pos="993"/>
        </w:tabs>
        <w:spacing w:line="360" w:lineRule="auto"/>
        <w:ind w:left="0" w:firstLine="709"/>
        <w:jc w:val="both"/>
      </w:pPr>
      <w:r>
        <w:t xml:space="preserve">Perduoti visuomeninei organizacijai Mindūnų bendruomenės centrui, kodas 300023660, buveinės adresas: Molėtų r. sav., Mindūnų sen., Mindūnų k., Muziejaus g. 7, pagal panaudos sutartį 10 (dešimčiai) metų neatlygintinai naudoti savivaldybei nuosavybės teise priklausantį ir šiuo metu Molėtų rajono savivaldybės administracijos patikėjimo teise valdomą nekilnojamąjį turtą – </w:t>
      </w:r>
      <w:r w:rsidR="006B1A55">
        <w:t>21,01</w:t>
      </w:r>
      <w:r>
        <w:rPr>
          <w:lang w:eastAsia="lt-LT"/>
        </w:rPr>
        <w:t xml:space="preserve"> kv. m patalpas, plane </w:t>
      </w:r>
      <w:r>
        <w:t>pažymėtas 1-</w:t>
      </w:r>
      <w:r w:rsidR="006B1A55">
        <w:t>3</w:t>
      </w:r>
      <w:r>
        <w:t xml:space="preserve">, bendrabučio pastate (registro Nr. 44/89308, unikalus Nr. 4400-0131-2205, bendras plotas – 196,66 kv. m), esančiame  Molėtų r. sav., Mindūnų sen., Mindūnų k., Muziejaus g. 10, ir </w:t>
      </w:r>
      <w:r w:rsidR="00453A8B">
        <w:t>šiose patalpose vykdyti projektą</w:t>
      </w:r>
      <w:r>
        <w:t xml:space="preserve"> „</w:t>
      </w:r>
      <w:r w:rsidR="00453A8B">
        <w:t xml:space="preserve">Kaimo bendruomenės materialinės bazės sukūrimas ir </w:t>
      </w:r>
      <w:r w:rsidR="00453A8B" w:rsidRPr="00453A8B">
        <w:t>stiprinimas“</w:t>
      </w:r>
      <w:r w:rsidRPr="00453A8B">
        <w:t>.  Patalpų</w:t>
      </w:r>
      <w:r>
        <w:t xml:space="preserve"> įsigijimo vertė – 1514,55 </w:t>
      </w:r>
      <w:proofErr w:type="spellStart"/>
      <w:r>
        <w:t>Eur</w:t>
      </w:r>
      <w:proofErr w:type="spellEnd"/>
      <w:r>
        <w:t>, likutinė vertė 201</w:t>
      </w:r>
      <w:r w:rsidR="006B1A55">
        <w:t>9</w:t>
      </w:r>
      <w:r>
        <w:t xml:space="preserve"> m. </w:t>
      </w:r>
      <w:r w:rsidR="006B1A55">
        <w:t xml:space="preserve">vasario 1 d. – 0 </w:t>
      </w:r>
      <w:proofErr w:type="spellStart"/>
      <w:r w:rsidR="006B1A55">
        <w:t>Eur</w:t>
      </w:r>
      <w:proofErr w:type="spellEnd"/>
      <w:r w:rsidR="006B1A55">
        <w:t>.</w:t>
      </w:r>
    </w:p>
    <w:p w:rsidR="008C0EED" w:rsidRDefault="008C0EED" w:rsidP="008C0EED">
      <w:pPr>
        <w:pStyle w:val="Sraopastraipa"/>
        <w:numPr>
          <w:ilvl w:val="0"/>
          <w:numId w:val="1"/>
        </w:numPr>
        <w:tabs>
          <w:tab w:val="num" w:pos="710"/>
          <w:tab w:val="left" w:pos="993"/>
        </w:tabs>
        <w:spacing w:line="360" w:lineRule="auto"/>
        <w:ind w:left="0" w:firstLine="710"/>
        <w:jc w:val="both"/>
      </w:pPr>
      <w:r>
        <w:t>Įgalioti Molėtų rajono savivaldybės administracijos direktorių</w:t>
      </w:r>
      <w:r w:rsidR="00453A8B">
        <w:t xml:space="preserve"> </w:t>
      </w:r>
      <w:r>
        <w:t>pasirašyti 1</w:t>
      </w:r>
      <w:r w:rsidR="006B1A55">
        <w:t xml:space="preserve"> p</w:t>
      </w:r>
      <w:r>
        <w:t>unkte</w:t>
      </w:r>
      <w:r w:rsidR="006B1A55">
        <w:t xml:space="preserve"> nurodyto turto panaudos sutartį</w:t>
      </w:r>
      <w:r>
        <w:t xml:space="preserve"> ir turto perdavimo ir</w:t>
      </w:r>
      <w:r w:rsidR="006B1A55">
        <w:t xml:space="preserve"> priėmimo aktą</w:t>
      </w:r>
      <w:r>
        <w:t>.</w:t>
      </w:r>
    </w:p>
    <w:p w:rsidR="00380239" w:rsidRDefault="00380239" w:rsidP="008C0EED">
      <w:pPr>
        <w:tabs>
          <w:tab w:val="left" w:pos="680"/>
          <w:tab w:val="left" w:pos="1206"/>
        </w:tabs>
        <w:spacing w:line="360" w:lineRule="auto"/>
        <w:ind w:firstLine="709"/>
        <w:jc w:val="both"/>
      </w:pPr>
    </w:p>
    <w:p w:rsidR="008C0EED" w:rsidRDefault="008C0EED" w:rsidP="008C0EED">
      <w:pPr>
        <w:tabs>
          <w:tab w:val="left" w:pos="680"/>
          <w:tab w:val="left" w:pos="1206"/>
        </w:tabs>
        <w:spacing w:line="360" w:lineRule="auto"/>
        <w:ind w:firstLine="709"/>
        <w:jc w:val="both"/>
      </w:pPr>
      <w:bookmarkStart w:id="6" w:name="_GoBack"/>
      <w:bookmarkEnd w:id="6"/>
      <w:r>
        <w:lastRenderedPageBreak/>
        <w:t>Šis sprendimas gali būti skundžiamas Lietuvos Respublikos administracinių bylų teisenos įstatymo nustatyta tvarka.</w:t>
      </w:r>
    </w:p>
    <w:p w:rsidR="003975CE" w:rsidRDefault="003975CE" w:rsidP="009F5324">
      <w:pPr>
        <w:tabs>
          <w:tab w:val="left" w:pos="680"/>
          <w:tab w:val="left" w:pos="1206"/>
        </w:tabs>
        <w:spacing w:line="360" w:lineRule="auto"/>
        <w:ind w:firstLine="1247"/>
        <w:jc w:val="both"/>
      </w:pPr>
    </w:p>
    <w:p w:rsidR="00C16EA1" w:rsidRDefault="00C16EA1" w:rsidP="009F5324">
      <w:pPr>
        <w:tabs>
          <w:tab w:val="left" w:pos="680"/>
          <w:tab w:val="left" w:pos="1674"/>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75" w:rsidRDefault="00710575">
      <w:r>
        <w:separator/>
      </w:r>
    </w:p>
  </w:endnote>
  <w:endnote w:type="continuationSeparator" w:id="0">
    <w:p w:rsidR="00710575" w:rsidRDefault="0071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75" w:rsidRDefault="00710575">
      <w:r>
        <w:separator/>
      </w:r>
    </w:p>
  </w:footnote>
  <w:footnote w:type="continuationSeparator" w:id="0">
    <w:p w:rsidR="00710575" w:rsidRDefault="0071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023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7A747F30"/>
    <w:multiLevelType w:val="hybridMultilevel"/>
    <w:tmpl w:val="376C936C"/>
    <w:lvl w:ilvl="0" w:tplc="CF7A0B6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545A"/>
    <w:rsid w:val="00024774"/>
    <w:rsid w:val="000862AB"/>
    <w:rsid w:val="0010175E"/>
    <w:rsid w:val="001156B7"/>
    <w:rsid w:val="0012091C"/>
    <w:rsid w:val="00132437"/>
    <w:rsid w:val="0015156B"/>
    <w:rsid w:val="00172167"/>
    <w:rsid w:val="001B2343"/>
    <w:rsid w:val="001D1CEE"/>
    <w:rsid w:val="002050E5"/>
    <w:rsid w:val="00211F14"/>
    <w:rsid w:val="002342A4"/>
    <w:rsid w:val="00237DAC"/>
    <w:rsid w:val="00241232"/>
    <w:rsid w:val="00256E49"/>
    <w:rsid w:val="0026491C"/>
    <w:rsid w:val="00280278"/>
    <w:rsid w:val="002837F7"/>
    <w:rsid w:val="002F1477"/>
    <w:rsid w:val="002F2AC3"/>
    <w:rsid w:val="00305758"/>
    <w:rsid w:val="00311C64"/>
    <w:rsid w:val="00321314"/>
    <w:rsid w:val="00322966"/>
    <w:rsid w:val="00341D56"/>
    <w:rsid w:val="0034543D"/>
    <w:rsid w:val="00380239"/>
    <w:rsid w:val="003818DB"/>
    <w:rsid w:val="00384B4D"/>
    <w:rsid w:val="003916CE"/>
    <w:rsid w:val="003975CE"/>
    <w:rsid w:val="003A762C"/>
    <w:rsid w:val="003C1CD6"/>
    <w:rsid w:val="003D3800"/>
    <w:rsid w:val="004218E8"/>
    <w:rsid w:val="00453A8B"/>
    <w:rsid w:val="004968FC"/>
    <w:rsid w:val="004C7506"/>
    <w:rsid w:val="004D17CE"/>
    <w:rsid w:val="004F285B"/>
    <w:rsid w:val="00503B36"/>
    <w:rsid w:val="00504780"/>
    <w:rsid w:val="00516FAA"/>
    <w:rsid w:val="0052044B"/>
    <w:rsid w:val="0055481F"/>
    <w:rsid w:val="00561916"/>
    <w:rsid w:val="00594D4A"/>
    <w:rsid w:val="005A4424"/>
    <w:rsid w:val="005E71A0"/>
    <w:rsid w:val="005F38B6"/>
    <w:rsid w:val="006213AE"/>
    <w:rsid w:val="0062168A"/>
    <w:rsid w:val="006234B0"/>
    <w:rsid w:val="0068732C"/>
    <w:rsid w:val="00693356"/>
    <w:rsid w:val="006B1A55"/>
    <w:rsid w:val="006B57D3"/>
    <w:rsid w:val="006D78AF"/>
    <w:rsid w:val="006D7908"/>
    <w:rsid w:val="006F59E4"/>
    <w:rsid w:val="00710575"/>
    <w:rsid w:val="007373CE"/>
    <w:rsid w:val="00776F64"/>
    <w:rsid w:val="00794407"/>
    <w:rsid w:val="00794C2F"/>
    <w:rsid w:val="007951EA"/>
    <w:rsid w:val="00796C66"/>
    <w:rsid w:val="007A3F5C"/>
    <w:rsid w:val="007D3999"/>
    <w:rsid w:val="007E4516"/>
    <w:rsid w:val="007E6BB2"/>
    <w:rsid w:val="007F47F5"/>
    <w:rsid w:val="00826B84"/>
    <w:rsid w:val="00844B01"/>
    <w:rsid w:val="00847B71"/>
    <w:rsid w:val="0086790E"/>
    <w:rsid w:val="00872337"/>
    <w:rsid w:val="008947C0"/>
    <w:rsid w:val="008A401C"/>
    <w:rsid w:val="008C0EED"/>
    <w:rsid w:val="0093412A"/>
    <w:rsid w:val="00940155"/>
    <w:rsid w:val="00946C41"/>
    <w:rsid w:val="0096302F"/>
    <w:rsid w:val="0097161C"/>
    <w:rsid w:val="00984884"/>
    <w:rsid w:val="009933F9"/>
    <w:rsid w:val="009B4614"/>
    <w:rsid w:val="009B4B73"/>
    <w:rsid w:val="009E70D9"/>
    <w:rsid w:val="009E7912"/>
    <w:rsid w:val="009F5324"/>
    <w:rsid w:val="00A014F8"/>
    <w:rsid w:val="00A300BC"/>
    <w:rsid w:val="00AA5FB0"/>
    <w:rsid w:val="00AD085C"/>
    <w:rsid w:val="00AD6363"/>
    <w:rsid w:val="00AE087E"/>
    <w:rsid w:val="00AE325A"/>
    <w:rsid w:val="00B752AB"/>
    <w:rsid w:val="00B93410"/>
    <w:rsid w:val="00B96D0A"/>
    <w:rsid w:val="00BA1C0C"/>
    <w:rsid w:val="00BA65BB"/>
    <w:rsid w:val="00BB70B1"/>
    <w:rsid w:val="00BC606F"/>
    <w:rsid w:val="00BE7677"/>
    <w:rsid w:val="00BF08ED"/>
    <w:rsid w:val="00C03B75"/>
    <w:rsid w:val="00C16EA1"/>
    <w:rsid w:val="00C25438"/>
    <w:rsid w:val="00C83188"/>
    <w:rsid w:val="00CC1DF9"/>
    <w:rsid w:val="00CC20E7"/>
    <w:rsid w:val="00D02F67"/>
    <w:rsid w:val="00D03D5A"/>
    <w:rsid w:val="00D74773"/>
    <w:rsid w:val="00D8136A"/>
    <w:rsid w:val="00D8441A"/>
    <w:rsid w:val="00DA41BC"/>
    <w:rsid w:val="00DA6584"/>
    <w:rsid w:val="00DB0C54"/>
    <w:rsid w:val="00DB7660"/>
    <w:rsid w:val="00DC6469"/>
    <w:rsid w:val="00DD6E9F"/>
    <w:rsid w:val="00DE7A09"/>
    <w:rsid w:val="00E032E8"/>
    <w:rsid w:val="00E04763"/>
    <w:rsid w:val="00E11178"/>
    <w:rsid w:val="00E425C9"/>
    <w:rsid w:val="00E63899"/>
    <w:rsid w:val="00E81006"/>
    <w:rsid w:val="00ED432A"/>
    <w:rsid w:val="00ED5CA6"/>
    <w:rsid w:val="00EE645F"/>
    <w:rsid w:val="00EF2008"/>
    <w:rsid w:val="00EF6A79"/>
    <w:rsid w:val="00F10E4C"/>
    <w:rsid w:val="00F429F1"/>
    <w:rsid w:val="00F448E4"/>
    <w:rsid w:val="00F54307"/>
    <w:rsid w:val="00F71C99"/>
    <w:rsid w:val="00F873BB"/>
    <w:rsid w:val="00FA5E07"/>
    <w:rsid w:val="00FB3580"/>
    <w:rsid w:val="00FB77DF"/>
    <w:rsid w:val="00FE0D95"/>
    <w:rsid w:val="00FF76A3"/>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32A81"/>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 w:type="paragraph" w:customStyle="1" w:styleId="Sraopastraipa1">
    <w:name w:val="Sąrašo pastraipa1"/>
    <w:basedOn w:val="prastasis"/>
    <w:qFormat/>
    <w:rsid w:val="00ED432A"/>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18435903">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84628116">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C06E9"/>
    <w:rsid w:val="000F3539"/>
    <w:rsid w:val="00115CA4"/>
    <w:rsid w:val="00155106"/>
    <w:rsid w:val="00193804"/>
    <w:rsid w:val="001D10F7"/>
    <w:rsid w:val="002A700D"/>
    <w:rsid w:val="002D3395"/>
    <w:rsid w:val="002D69EA"/>
    <w:rsid w:val="002F004E"/>
    <w:rsid w:val="002F5507"/>
    <w:rsid w:val="00307BF1"/>
    <w:rsid w:val="0036254F"/>
    <w:rsid w:val="00374C29"/>
    <w:rsid w:val="003A06D4"/>
    <w:rsid w:val="005F177C"/>
    <w:rsid w:val="0073317D"/>
    <w:rsid w:val="007D5B5C"/>
    <w:rsid w:val="007E58F5"/>
    <w:rsid w:val="007E7ACB"/>
    <w:rsid w:val="0089393F"/>
    <w:rsid w:val="00934FFB"/>
    <w:rsid w:val="00965896"/>
    <w:rsid w:val="00A570A4"/>
    <w:rsid w:val="00A70D6F"/>
    <w:rsid w:val="00B12A45"/>
    <w:rsid w:val="00B50993"/>
    <w:rsid w:val="00B64312"/>
    <w:rsid w:val="00B703E2"/>
    <w:rsid w:val="00CB25AA"/>
    <w:rsid w:val="00CD0DC6"/>
    <w:rsid w:val="00CD23D3"/>
    <w:rsid w:val="00CD55B8"/>
    <w:rsid w:val="00CF6ADC"/>
    <w:rsid w:val="00DC3F49"/>
    <w:rsid w:val="00E25DC9"/>
    <w:rsid w:val="00E321A6"/>
    <w:rsid w:val="00E32C12"/>
    <w:rsid w:val="00EF684E"/>
    <w:rsid w:val="00F136DC"/>
    <w:rsid w:val="00F17374"/>
    <w:rsid w:val="00F55E4F"/>
    <w:rsid w:val="00F56034"/>
    <w:rsid w:val="00F832E9"/>
    <w:rsid w:val="00F851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1542</Words>
  <Characters>879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2017-03-17T06:54:00Z</cp:lastPrinted>
  <dcterms:created xsi:type="dcterms:W3CDTF">2019-02-19T12:55:00Z</dcterms:created>
  <dcterms:modified xsi:type="dcterms:W3CDTF">2019-02-19T12:55:00Z</dcterms:modified>
</cp:coreProperties>
</file>