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4D" w:rsidRDefault="00A9514D" w:rsidP="00F77DF7">
      <w:pPr>
        <w:tabs>
          <w:tab w:val="num" w:pos="0"/>
          <w:tab w:val="left" w:pos="720"/>
        </w:tabs>
        <w:spacing w:line="360" w:lineRule="auto"/>
        <w:ind w:firstLine="360"/>
        <w:jc w:val="center"/>
        <w:outlineLvl w:val="0"/>
        <w:rPr>
          <w:lang w:val="lt-LT"/>
        </w:rPr>
      </w:pPr>
    </w:p>
    <w:p w:rsidR="00F77DF7" w:rsidRDefault="00F77DF7" w:rsidP="00F77DF7">
      <w:pPr>
        <w:tabs>
          <w:tab w:val="num" w:pos="0"/>
          <w:tab w:val="left" w:pos="720"/>
        </w:tabs>
        <w:spacing w:line="360" w:lineRule="auto"/>
        <w:ind w:firstLine="360"/>
        <w:jc w:val="center"/>
        <w:outlineLvl w:val="0"/>
        <w:rPr>
          <w:lang w:val="lt-LT"/>
        </w:rPr>
      </w:pPr>
      <w:r>
        <w:rPr>
          <w:lang w:val="lt-LT"/>
        </w:rPr>
        <w:t>AIŠKINAMASIS RAŠTAS</w:t>
      </w:r>
    </w:p>
    <w:p w:rsidR="00843E3E" w:rsidRDefault="00843E3E" w:rsidP="00E80AD3">
      <w:pPr>
        <w:jc w:val="center"/>
        <w:rPr>
          <w:noProof/>
        </w:rPr>
      </w:pPr>
      <w:r>
        <w:rPr>
          <w:noProof/>
        </w:rPr>
        <w:t>D</w:t>
      </w:r>
      <w:r w:rsidRPr="00843E3E">
        <w:rPr>
          <w:noProof/>
        </w:rPr>
        <w:t>ėl bešeimininkio turto priėmim</w:t>
      </w:r>
      <w:r>
        <w:rPr>
          <w:noProof/>
        </w:rPr>
        <w:t xml:space="preserve">o </w:t>
      </w:r>
      <w:r w:rsidR="006B0280">
        <w:rPr>
          <w:noProof/>
        </w:rPr>
        <w:t xml:space="preserve">Molėtų rajono </w:t>
      </w:r>
      <w:r>
        <w:rPr>
          <w:noProof/>
        </w:rPr>
        <w:t xml:space="preserve">savivaldybės nuosavybėn </w:t>
      </w:r>
    </w:p>
    <w:p w:rsidR="00843E3E" w:rsidRPr="00843E3E" w:rsidRDefault="00843E3E" w:rsidP="00E80AD3">
      <w:pPr>
        <w:jc w:val="center"/>
        <w:rPr>
          <w:lang w:val="lt-LT"/>
        </w:rPr>
      </w:pPr>
    </w:p>
    <w:p w:rsidR="005D0F3B" w:rsidRPr="00843E3E" w:rsidRDefault="005D0F3B" w:rsidP="00843E3E">
      <w:pPr>
        <w:tabs>
          <w:tab w:val="left" w:pos="720"/>
          <w:tab w:val="num" w:pos="3960"/>
        </w:tabs>
        <w:spacing w:line="360" w:lineRule="auto"/>
        <w:ind w:firstLine="709"/>
        <w:rPr>
          <w:b/>
          <w:lang w:val="pt-BR"/>
        </w:rPr>
      </w:pPr>
      <w:r w:rsidRPr="005D0F3B">
        <w:rPr>
          <w:b/>
          <w:lang w:val="lt-LT"/>
        </w:rPr>
        <w:t>1. P</w:t>
      </w:r>
      <w:r w:rsidRPr="005D0F3B">
        <w:rPr>
          <w:b/>
          <w:lang w:val="pt-BR"/>
        </w:rPr>
        <w:t>arengto tarybos sprendimo projekto tikslai ir uždaviniai</w:t>
      </w:r>
      <w:r w:rsidRPr="005D0F3B">
        <w:rPr>
          <w:lang w:val="lt-LT"/>
        </w:rPr>
        <w:t xml:space="preserve"> </w:t>
      </w:r>
    </w:p>
    <w:p w:rsidR="005D0F3B" w:rsidRPr="00AD496D" w:rsidRDefault="008A2882" w:rsidP="00AD496D">
      <w:pPr>
        <w:overflowPunct w:val="0"/>
        <w:autoSpaceDE w:val="0"/>
        <w:autoSpaceDN w:val="0"/>
        <w:adjustRightInd w:val="0"/>
        <w:spacing w:line="360" w:lineRule="auto"/>
        <w:ind w:firstLine="709"/>
        <w:jc w:val="both"/>
        <w:rPr>
          <w:szCs w:val="20"/>
          <w:lang w:val="lt-LT"/>
        </w:rPr>
      </w:pPr>
      <w:r w:rsidRPr="00AD496D">
        <w:rPr>
          <w:szCs w:val="20"/>
          <w:lang w:val="lt-LT"/>
        </w:rPr>
        <w:t>Molėtų rajono apylinkės teism</w:t>
      </w:r>
      <w:r w:rsidR="00AD496D">
        <w:rPr>
          <w:szCs w:val="20"/>
          <w:lang w:val="lt-LT"/>
        </w:rPr>
        <w:t>as</w:t>
      </w:r>
      <w:r w:rsidRPr="00AD496D">
        <w:rPr>
          <w:szCs w:val="20"/>
          <w:lang w:val="lt-LT"/>
        </w:rPr>
        <w:t xml:space="preserve"> 2018 m. rugpjūčio 30 d. sprendimu civilinėje byloje Nr. e2YT-5147-335/2018, 2018 m. rugpjūčio 30 d. sprendimu civilinėje byloje Nr. e2YT-5033-335/2018, 2018 m. spalio 30 d. sprendimu civilinėje byloje Nr. 2YT-6525-335/201</w:t>
      </w:r>
      <w:r w:rsidR="00AD496D" w:rsidRPr="00AD496D">
        <w:rPr>
          <w:szCs w:val="20"/>
          <w:lang w:val="lt-LT"/>
        </w:rPr>
        <w:t xml:space="preserve">8 </w:t>
      </w:r>
      <w:r w:rsidR="00AD496D">
        <w:rPr>
          <w:szCs w:val="20"/>
          <w:lang w:val="lt-LT"/>
        </w:rPr>
        <w:t xml:space="preserve">nekilnojamuosius daiktus: </w:t>
      </w:r>
      <w:r w:rsidR="00AD496D" w:rsidRPr="00AD496D">
        <w:rPr>
          <w:szCs w:val="20"/>
          <w:lang w:val="lt-LT"/>
        </w:rPr>
        <w:t>inžinerin</w:t>
      </w:r>
      <w:r w:rsidR="00AD496D">
        <w:rPr>
          <w:szCs w:val="20"/>
          <w:lang w:val="lt-LT"/>
        </w:rPr>
        <w:t xml:space="preserve">į </w:t>
      </w:r>
      <w:r w:rsidR="00AD496D" w:rsidRPr="00AD496D">
        <w:rPr>
          <w:szCs w:val="20"/>
          <w:lang w:val="lt-LT"/>
        </w:rPr>
        <w:t>statin</w:t>
      </w:r>
      <w:r w:rsidR="00AD496D">
        <w:rPr>
          <w:szCs w:val="20"/>
          <w:lang w:val="lt-LT"/>
        </w:rPr>
        <w:t xml:space="preserve">į </w:t>
      </w:r>
      <w:r w:rsidR="00AD496D" w:rsidRPr="00AD496D">
        <w:rPr>
          <w:szCs w:val="20"/>
          <w:lang w:val="lt-LT"/>
        </w:rPr>
        <w:t>– mėšlid</w:t>
      </w:r>
      <w:r w:rsidR="00AD496D">
        <w:rPr>
          <w:szCs w:val="20"/>
          <w:lang w:val="lt-LT"/>
        </w:rPr>
        <w:t>ę</w:t>
      </w:r>
      <w:r w:rsidR="00AD496D" w:rsidRPr="00AD496D">
        <w:rPr>
          <w:szCs w:val="20"/>
          <w:lang w:val="lt-LT"/>
        </w:rPr>
        <w:t xml:space="preserve">, esančią Molėtų r. sav., Balninkų sen., </w:t>
      </w:r>
      <w:proofErr w:type="spellStart"/>
      <w:r w:rsidR="00AD496D" w:rsidRPr="00AD496D">
        <w:rPr>
          <w:szCs w:val="20"/>
          <w:lang w:val="lt-LT"/>
        </w:rPr>
        <w:t>Perkalių</w:t>
      </w:r>
      <w:proofErr w:type="spellEnd"/>
      <w:r w:rsidR="00AD496D" w:rsidRPr="00AD496D">
        <w:rPr>
          <w:szCs w:val="20"/>
          <w:lang w:val="lt-LT"/>
        </w:rPr>
        <w:t xml:space="preserve"> k</w:t>
      </w:r>
      <w:r w:rsidR="00AD496D">
        <w:rPr>
          <w:szCs w:val="20"/>
          <w:lang w:val="lt-LT"/>
        </w:rPr>
        <w:t>.,</w:t>
      </w:r>
      <w:r w:rsidR="00AD496D" w:rsidRPr="00AD496D">
        <w:rPr>
          <w:szCs w:val="20"/>
          <w:lang w:val="lt-LT"/>
        </w:rPr>
        <w:t xml:space="preserve"> pastatą – daržinę, esančią Molėtų r. sav., Balninkų sen., </w:t>
      </w:r>
      <w:proofErr w:type="spellStart"/>
      <w:r w:rsidR="00AD496D" w:rsidRPr="00AD496D">
        <w:rPr>
          <w:szCs w:val="20"/>
          <w:lang w:val="lt-LT"/>
        </w:rPr>
        <w:t>Perkalių</w:t>
      </w:r>
      <w:proofErr w:type="spellEnd"/>
      <w:r w:rsidR="00AD496D" w:rsidRPr="00AD496D">
        <w:rPr>
          <w:szCs w:val="20"/>
          <w:lang w:val="lt-LT"/>
        </w:rPr>
        <w:t xml:space="preserve"> k.</w:t>
      </w:r>
      <w:r w:rsidR="00AD496D">
        <w:rPr>
          <w:szCs w:val="20"/>
          <w:lang w:val="lt-LT"/>
        </w:rPr>
        <w:t>, ir</w:t>
      </w:r>
      <w:r w:rsidR="00AD496D" w:rsidRPr="00AD496D">
        <w:rPr>
          <w:szCs w:val="20"/>
          <w:lang w:val="lt-LT"/>
        </w:rPr>
        <w:t xml:space="preserve"> pastatą – 2 vietų garažą</w:t>
      </w:r>
      <w:r w:rsidR="00AD496D">
        <w:rPr>
          <w:szCs w:val="20"/>
          <w:lang w:val="lt-LT"/>
        </w:rPr>
        <w:t>,</w:t>
      </w:r>
      <w:r w:rsidR="00AD496D" w:rsidRPr="00AD496D">
        <w:rPr>
          <w:szCs w:val="20"/>
          <w:lang w:val="lt-LT"/>
        </w:rPr>
        <w:t xml:space="preserve"> esantį Molėtų r. sav., Molėtų m., Inturkės g.</w:t>
      </w:r>
      <w:r w:rsidR="00AD496D">
        <w:rPr>
          <w:szCs w:val="20"/>
          <w:lang w:val="lt-LT"/>
        </w:rPr>
        <w:t xml:space="preserve">, </w:t>
      </w:r>
      <w:r w:rsidR="00843E3E" w:rsidRPr="00AD496D">
        <w:rPr>
          <w:szCs w:val="20"/>
          <w:lang w:val="lt-LT"/>
        </w:rPr>
        <w:t>pripažin</w:t>
      </w:r>
      <w:r w:rsidR="00AD496D">
        <w:rPr>
          <w:szCs w:val="20"/>
          <w:lang w:val="lt-LT"/>
        </w:rPr>
        <w:t>o</w:t>
      </w:r>
      <w:r w:rsidR="00843E3E" w:rsidRPr="00AD496D">
        <w:rPr>
          <w:szCs w:val="20"/>
          <w:lang w:val="lt-LT"/>
        </w:rPr>
        <w:t xml:space="preserve"> bešeimininkiu </w:t>
      </w:r>
      <w:r w:rsidR="00AD496D">
        <w:rPr>
          <w:szCs w:val="20"/>
          <w:lang w:val="lt-LT"/>
        </w:rPr>
        <w:t>turtu</w:t>
      </w:r>
      <w:r w:rsidR="00843E3E" w:rsidRPr="00AD496D">
        <w:rPr>
          <w:szCs w:val="20"/>
          <w:lang w:val="lt-LT"/>
        </w:rPr>
        <w:t xml:space="preserve"> ir perduoda Molėtų rajono savivaldybės nuosavybėn.</w:t>
      </w:r>
      <w:r w:rsidR="00843E3E" w:rsidRPr="00D26F9B">
        <w:rPr>
          <w:szCs w:val="20"/>
          <w:lang w:val="lt-LT"/>
        </w:rPr>
        <w:t xml:space="preserve"> </w:t>
      </w:r>
      <w:r w:rsidR="00613823">
        <w:rPr>
          <w:szCs w:val="20"/>
          <w:lang w:val="lt-LT"/>
        </w:rPr>
        <w:t>Šį turtą</w:t>
      </w:r>
      <w:r w:rsidR="00AD496D">
        <w:rPr>
          <w:rFonts w:eastAsia="Calibri"/>
          <w:lang w:val="lt-LT"/>
        </w:rPr>
        <w:t xml:space="preserve"> viešo</w:t>
      </w:r>
      <w:r w:rsidR="00613823">
        <w:rPr>
          <w:rFonts w:eastAsia="Calibri"/>
          <w:lang w:val="lt-LT"/>
        </w:rPr>
        <w:t>jo</w:t>
      </w:r>
      <w:r w:rsidR="00AD496D">
        <w:rPr>
          <w:rFonts w:eastAsia="Calibri"/>
          <w:lang w:val="lt-LT"/>
        </w:rPr>
        <w:t xml:space="preserve"> aukciono būd</w:t>
      </w:r>
      <w:r w:rsidR="00613823">
        <w:rPr>
          <w:rFonts w:eastAsia="Calibri"/>
          <w:lang w:val="lt-LT"/>
        </w:rPr>
        <w:t>u norėtų įsigyti fiziniai asmenys</w:t>
      </w:r>
      <w:r w:rsidR="00831BCA" w:rsidRPr="00D26F9B">
        <w:rPr>
          <w:rFonts w:eastAsia="Calibri"/>
          <w:lang w:val="lt-LT"/>
        </w:rPr>
        <w:t xml:space="preserve">. Įregistravus </w:t>
      </w:r>
      <w:r w:rsidR="00613823">
        <w:rPr>
          <w:rFonts w:eastAsia="Calibri"/>
          <w:lang w:val="lt-LT"/>
        </w:rPr>
        <w:t>nekilnojamuosius daiktus</w:t>
      </w:r>
      <w:r w:rsidR="00831BCA" w:rsidRPr="00D26F9B">
        <w:rPr>
          <w:rFonts w:eastAsia="Calibri"/>
          <w:lang w:val="lt-LT"/>
        </w:rPr>
        <w:t xml:space="preserve"> </w:t>
      </w:r>
      <w:r w:rsidR="00831BCA" w:rsidRPr="00D26F9B">
        <w:rPr>
          <w:szCs w:val="20"/>
          <w:lang w:val="lt-LT"/>
        </w:rPr>
        <w:t xml:space="preserve">Molėtų rajono savivaldybės nuosavybėn, atsiras galimybė </w:t>
      </w:r>
      <w:r w:rsidR="00613823">
        <w:rPr>
          <w:szCs w:val="20"/>
          <w:lang w:val="lt-LT"/>
        </w:rPr>
        <w:t>juos įrašyti į parduodamų objektų sąrašą ir parduoti viešajame aukcione.</w:t>
      </w:r>
      <w:r w:rsidR="00831BCA" w:rsidRPr="00D26F9B">
        <w:rPr>
          <w:szCs w:val="20"/>
          <w:lang w:val="lt-LT"/>
        </w:rPr>
        <w:t xml:space="preserve"> </w:t>
      </w:r>
    </w:p>
    <w:p w:rsidR="005E4DEC" w:rsidRPr="005E4DEC" w:rsidRDefault="005D0F3B" w:rsidP="009A1E90">
      <w:pPr>
        <w:spacing w:line="360" w:lineRule="auto"/>
        <w:ind w:firstLine="720"/>
        <w:jc w:val="both"/>
        <w:rPr>
          <w:szCs w:val="20"/>
          <w:lang w:val="lt-LT"/>
        </w:rPr>
      </w:pPr>
      <w:r w:rsidRPr="005E4DEC">
        <w:rPr>
          <w:lang w:val="lt-LT"/>
        </w:rPr>
        <w:t>Parengto sprendimo projekto tikslas – p</w:t>
      </w:r>
      <w:r w:rsidR="00C46FCC" w:rsidRPr="005E4DEC">
        <w:rPr>
          <w:lang w:val="lt-LT"/>
        </w:rPr>
        <w:t>r</w:t>
      </w:r>
      <w:r w:rsidRPr="005E4DEC">
        <w:rPr>
          <w:lang w:val="lt-LT"/>
        </w:rPr>
        <w:t>i</w:t>
      </w:r>
      <w:r w:rsidR="00C46FCC" w:rsidRPr="005E4DEC">
        <w:rPr>
          <w:lang w:val="lt-LT"/>
        </w:rPr>
        <w:t>i</w:t>
      </w:r>
      <w:r w:rsidRPr="005E4DEC">
        <w:rPr>
          <w:lang w:val="lt-LT"/>
        </w:rPr>
        <w:t xml:space="preserve">mti bešeimininkį turtą savivaldybės nuosavybėn ir </w:t>
      </w:r>
      <w:r w:rsidR="009A1E90">
        <w:rPr>
          <w:szCs w:val="20"/>
          <w:lang w:val="lt-LT"/>
        </w:rPr>
        <w:t>perduoti</w:t>
      </w:r>
      <w:r w:rsidR="005E4DEC" w:rsidRPr="005E4DEC">
        <w:rPr>
          <w:szCs w:val="20"/>
          <w:lang w:val="lt-LT"/>
        </w:rPr>
        <w:t xml:space="preserve"> Molėtų rajono savivaldybės administracij</w:t>
      </w:r>
      <w:r w:rsidR="009A1E90">
        <w:rPr>
          <w:szCs w:val="20"/>
          <w:lang w:val="lt-LT"/>
        </w:rPr>
        <w:t>ai</w:t>
      </w:r>
      <w:r w:rsidR="005E4DEC" w:rsidRPr="005E4DEC">
        <w:rPr>
          <w:szCs w:val="20"/>
          <w:lang w:val="lt-LT"/>
        </w:rPr>
        <w:t xml:space="preserve"> (kodas 188712799) </w:t>
      </w:r>
      <w:r w:rsidR="009A1E90" w:rsidRPr="00D26F9B">
        <w:rPr>
          <w:szCs w:val="20"/>
          <w:lang w:val="lt-LT"/>
        </w:rPr>
        <w:t>valdy</w:t>
      </w:r>
      <w:r w:rsidR="009A1E90">
        <w:rPr>
          <w:szCs w:val="20"/>
          <w:lang w:val="lt-LT"/>
        </w:rPr>
        <w:t>ti</w:t>
      </w:r>
      <w:r w:rsidR="009A1E90" w:rsidRPr="00D26F9B">
        <w:rPr>
          <w:szCs w:val="20"/>
          <w:lang w:val="lt-LT"/>
        </w:rPr>
        <w:t>, naudo</w:t>
      </w:r>
      <w:r w:rsidR="009A1E90">
        <w:rPr>
          <w:szCs w:val="20"/>
          <w:lang w:val="lt-LT"/>
        </w:rPr>
        <w:t>ti</w:t>
      </w:r>
      <w:r w:rsidR="009A1E90" w:rsidRPr="00D26F9B">
        <w:rPr>
          <w:szCs w:val="20"/>
          <w:lang w:val="lt-LT"/>
        </w:rPr>
        <w:t xml:space="preserve"> ir dispon</w:t>
      </w:r>
      <w:r w:rsidR="009A1E90">
        <w:rPr>
          <w:szCs w:val="20"/>
          <w:lang w:val="lt-LT"/>
        </w:rPr>
        <w:t>uoti</w:t>
      </w:r>
      <w:r w:rsidR="009A1E90" w:rsidRPr="00D26F9B">
        <w:rPr>
          <w:szCs w:val="20"/>
          <w:lang w:val="lt-LT"/>
        </w:rPr>
        <w:t xml:space="preserve"> juo</w:t>
      </w:r>
      <w:r w:rsidR="009A1E90">
        <w:rPr>
          <w:szCs w:val="20"/>
          <w:lang w:val="lt-LT"/>
        </w:rPr>
        <w:t xml:space="preserve"> patikėjimo teise.</w:t>
      </w:r>
      <w:bookmarkStart w:id="0" w:name="_GoBack"/>
      <w:bookmarkEnd w:id="0"/>
    </w:p>
    <w:p w:rsidR="005D0F3B" w:rsidRPr="00D26F9B" w:rsidRDefault="005D0F3B" w:rsidP="005E4DEC">
      <w:pPr>
        <w:spacing w:line="360" w:lineRule="auto"/>
        <w:ind w:firstLine="720"/>
        <w:jc w:val="both"/>
        <w:rPr>
          <w:b/>
          <w:lang w:val="lt-LT"/>
        </w:rPr>
      </w:pPr>
      <w:r w:rsidRPr="00D26F9B">
        <w:rPr>
          <w:b/>
          <w:lang w:val="lt-LT"/>
        </w:rPr>
        <w:t>2. Šiuo metu esantis teisinis reglamentavimas:</w:t>
      </w:r>
    </w:p>
    <w:p w:rsidR="00C46FCC" w:rsidRPr="00D26F9B"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 xml:space="preserve">Lietuvos Respublikos civilinio kodekso 4.58 straipsnio 1 dalis; </w:t>
      </w:r>
    </w:p>
    <w:p w:rsidR="00C46FCC" w:rsidRPr="00D26F9B"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Lietuvos Respublikos vietos savivaldos įstatymo 16 straipsnio 2 dalies 26 punktas, 4 dalis;</w:t>
      </w:r>
    </w:p>
    <w:p w:rsidR="00C46FCC" w:rsidRPr="00D26F9B"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 xml:space="preserve">Lietuvos Respublikos valstybės ir savivaldybių turto valdymo, naudojimo ir disponavimo juo įstatymo 6 straipsnio 7 punktas, 12 straipsnio 1 ir 2 dalys; </w:t>
      </w:r>
    </w:p>
    <w:p w:rsidR="00C46FCC" w:rsidRPr="005E4DEC" w:rsidRDefault="00C46FCC" w:rsidP="00C46FCC">
      <w:pPr>
        <w:overflowPunct w:val="0"/>
        <w:autoSpaceDE w:val="0"/>
        <w:autoSpaceDN w:val="0"/>
        <w:adjustRightInd w:val="0"/>
        <w:spacing w:line="360" w:lineRule="auto"/>
        <w:ind w:firstLine="709"/>
        <w:jc w:val="both"/>
        <w:rPr>
          <w:szCs w:val="20"/>
          <w:lang w:val="lt-LT"/>
        </w:rPr>
      </w:pPr>
      <w:r w:rsidRPr="00D26F9B">
        <w:rPr>
          <w:szCs w:val="20"/>
          <w:lang w:val="lt-LT"/>
        </w:rPr>
        <w:t xml:space="preserve">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į valstybės pajamas perduoto turto, </w:t>
      </w:r>
      <w:r w:rsidRPr="005E4DEC">
        <w:rPr>
          <w:szCs w:val="20"/>
          <w:lang w:val="lt-LT"/>
        </w:rPr>
        <w:t>daiktinių įrodymų, lobių ir radinių perdavimo, apskaitymo, saugojimo, realizavimo, grąžinimo ir pripažinimo atliekomis taisyklių patvirtinimo“, 3.2 papunktis;</w:t>
      </w:r>
    </w:p>
    <w:p w:rsidR="005E4DEC" w:rsidRPr="005E4DEC" w:rsidRDefault="005E4DEC" w:rsidP="006B0280">
      <w:pPr>
        <w:tabs>
          <w:tab w:val="left" w:pos="720"/>
          <w:tab w:val="num" w:pos="3960"/>
        </w:tabs>
        <w:spacing w:line="360" w:lineRule="auto"/>
        <w:ind w:firstLine="709"/>
        <w:jc w:val="both"/>
        <w:rPr>
          <w:szCs w:val="20"/>
          <w:lang w:val="lt-LT"/>
        </w:rPr>
      </w:pPr>
      <w:r w:rsidRPr="005E4DEC">
        <w:rPr>
          <w:szCs w:val="20"/>
          <w:lang w:val="lt-LT"/>
        </w:rPr>
        <w:t>Molėtų rajono apylinkės teismo 2018 m. rugpjūčio 30 d. sprendimas civilinėje byloje Nr. e2YT-5147-335/2018</w:t>
      </w:r>
      <w:r>
        <w:rPr>
          <w:szCs w:val="20"/>
          <w:lang w:val="lt-LT"/>
        </w:rPr>
        <w:t>;</w:t>
      </w:r>
      <w:r w:rsidRPr="005E4DEC">
        <w:rPr>
          <w:szCs w:val="20"/>
          <w:lang w:val="lt-LT"/>
        </w:rPr>
        <w:t xml:space="preserve"> </w:t>
      </w:r>
    </w:p>
    <w:p w:rsidR="005E4DEC" w:rsidRPr="005E4DEC" w:rsidRDefault="005E4DEC" w:rsidP="006B0280">
      <w:pPr>
        <w:tabs>
          <w:tab w:val="left" w:pos="720"/>
          <w:tab w:val="num" w:pos="3960"/>
        </w:tabs>
        <w:spacing w:line="360" w:lineRule="auto"/>
        <w:ind w:firstLine="709"/>
        <w:jc w:val="both"/>
        <w:rPr>
          <w:szCs w:val="20"/>
          <w:lang w:val="lt-LT"/>
        </w:rPr>
      </w:pPr>
      <w:r w:rsidRPr="005E4DEC">
        <w:rPr>
          <w:szCs w:val="20"/>
          <w:lang w:val="lt-LT"/>
        </w:rPr>
        <w:t>Molėtų rajono apylinkės teismo 2018 m. rugpjūčio 30 d. sprendim</w:t>
      </w:r>
      <w:r>
        <w:rPr>
          <w:szCs w:val="20"/>
          <w:lang w:val="lt-LT"/>
        </w:rPr>
        <w:t>as</w:t>
      </w:r>
      <w:r w:rsidRPr="005E4DEC">
        <w:rPr>
          <w:szCs w:val="20"/>
          <w:lang w:val="lt-LT"/>
        </w:rPr>
        <w:t xml:space="preserve"> civilinėje byloje Nr. e2YT-5033-335/201</w:t>
      </w:r>
      <w:r>
        <w:rPr>
          <w:szCs w:val="20"/>
          <w:lang w:val="lt-LT"/>
        </w:rPr>
        <w:t>8;</w:t>
      </w:r>
      <w:r w:rsidRPr="005E4DEC">
        <w:rPr>
          <w:szCs w:val="20"/>
          <w:lang w:val="lt-LT"/>
        </w:rPr>
        <w:t xml:space="preserve"> </w:t>
      </w:r>
    </w:p>
    <w:p w:rsidR="005E4DEC" w:rsidRPr="005E4DEC" w:rsidRDefault="005E4DEC" w:rsidP="006B0280">
      <w:pPr>
        <w:tabs>
          <w:tab w:val="left" w:pos="720"/>
          <w:tab w:val="num" w:pos="3960"/>
        </w:tabs>
        <w:spacing w:line="360" w:lineRule="auto"/>
        <w:ind w:firstLine="709"/>
        <w:jc w:val="both"/>
        <w:rPr>
          <w:szCs w:val="20"/>
          <w:lang w:val="lt-LT"/>
        </w:rPr>
      </w:pPr>
      <w:r w:rsidRPr="005E4DEC">
        <w:rPr>
          <w:szCs w:val="20"/>
          <w:lang w:val="lt-LT"/>
        </w:rPr>
        <w:t>Molėtų rajono apylinkės teismo 2018 m. spalio 30</w:t>
      </w:r>
      <w:r>
        <w:rPr>
          <w:szCs w:val="20"/>
          <w:lang w:val="lt-LT"/>
        </w:rPr>
        <w:t xml:space="preserve"> d. sprendimas</w:t>
      </w:r>
      <w:r w:rsidRPr="005E4DEC">
        <w:rPr>
          <w:szCs w:val="20"/>
          <w:lang w:val="lt-LT"/>
        </w:rPr>
        <w:t xml:space="preserve"> civilinėje byloje Nr. 2YT-6525-335/2018</w:t>
      </w:r>
      <w:r>
        <w:rPr>
          <w:szCs w:val="20"/>
          <w:lang w:val="lt-LT"/>
        </w:rPr>
        <w:t>.</w:t>
      </w:r>
    </w:p>
    <w:p w:rsidR="005D0F3B" w:rsidRPr="00D26F9B" w:rsidRDefault="005D0F3B" w:rsidP="006B0280">
      <w:pPr>
        <w:tabs>
          <w:tab w:val="left" w:pos="720"/>
          <w:tab w:val="num" w:pos="3960"/>
        </w:tabs>
        <w:spacing w:line="360" w:lineRule="auto"/>
        <w:ind w:firstLine="709"/>
        <w:jc w:val="both"/>
        <w:rPr>
          <w:b/>
          <w:lang w:val="lt-LT"/>
        </w:rPr>
      </w:pPr>
      <w:r w:rsidRPr="00D26F9B">
        <w:rPr>
          <w:b/>
          <w:lang w:val="lt-LT"/>
        </w:rPr>
        <w:t xml:space="preserve">3. Galimos teigiamos ir neigiamos pasekmės priėmus siūlomą tarybos sprendimo projektą </w:t>
      </w:r>
    </w:p>
    <w:p w:rsidR="005D0F3B" w:rsidRPr="00D26F9B" w:rsidRDefault="005D0F3B" w:rsidP="005D0F3B">
      <w:pPr>
        <w:spacing w:line="360" w:lineRule="auto"/>
        <w:ind w:firstLine="720"/>
        <w:jc w:val="both"/>
        <w:rPr>
          <w:lang w:val="lt-LT"/>
        </w:rPr>
      </w:pPr>
      <w:r w:rsidRPr="00D26F9B">
        <w:rPr>
          <w:lang w:val="lt-LT"/>
        </w:rPr>
        <w:t xml:space="preserve">Teigiamos pasekmės – </w:t>
      </w:r>
      <w:r w:rsidR="006B0280" w:rsidRPr="00D26F9B">
        <w:rPr>
          <w:lang w:val="lt-LT"/>
        </w:rPr>
        <w:t>racionaliai valdomas</w:t>
      </w:r>
      <w:r w:rsidRPr="00D26F9B">
        <w:rPr>
          <w:lang w:val="lt-LT"/>
        </w:rPr>
        <w:t xml:space="preserve"> bešeimininki</w:t>
      </w:r>
      <w:r w:rsidR="006B0280" w:rsidRPr="00D26F9B">
        <w:rPr>
          <w:lang w:val="lt-LT"/>
        </w:rPr>
        <w:t>s</w:t>
      </w:r>
      <w:r w:rsidRPr="00D26F9B">
        <w:rPr>
          <w:lang w:val="lt-LT"/>
        </w:rPr>
        <w:t xml:space="preserve"> turt</w:t>
      </w:r>
      <w:r w:rsidR="006B0280" w:rsidRPr="00D26F9B">
        <w:rPr>
          <w:lang w:val="lt-LT"/>
        </w:rPr>
        <w:t>as</w:t>
      </w:r>
      <w:r w:rsidRPr="00D26F9B">
        <w:rPr>
          <w:lang w:val="lt-LT"/>
        </w:rPr>
        <w:t>, esan</w:t>
      </w:r>
      <w:r w:rsidR="006B0280" w:rsidRPr="00D26F9B">
        <w:rPr>
          <w:lang w:val="lt-LT"/>
        </w:rPr>
        <w:t>tis</w:t>
      </w:r>
      <w:r w:rsidRPr="00D26F9B">
        <w:rPr>
          <w:lang w:val="lt-LT"/>
        </w:rPr>
        <w:t xml:space="preserve"> Molėtų ra</w:t>
      </w:r>
      <w:r w:rsidR="006B0280" w:rsidRPr="00D26F9B">
        <w:rPr>
          <w:lang w:val="lt-LT"/>
        </w:rPr>
        <w:t>jono savivaldybės teritorijoje.</w:t>
      </w:r>
    </w:p>
    <w:p w:rsidR="005D0F3B" w:rsidRPr="00D26F9B" w:rsidRDefault="005D0F3B" w:rsidP="006B0280">
      <w:pPr>
        <w:tabs>
          <w:tab w:val="left" w:pos="720"/>
          <w:tab w:val="num" w:pos="3960"/>
        </w:tabs>
        <w:spacing w:line="360" w:lineRule="auto"/>
        <w:ind w:firstLine="720"/>
        <w:rPr>
          <w:lang w:val="lt-LT"/>
        </w:rPr>
      </w:pPr>
      <w:r w:rsidRPr="00D26F9B">
        <w:rPr>
          <w:lang w:val="lt-LT"/>
        </w:rPr>
        <w:lastRenderedPageBreak/>
        <w:t>Neigiamų pasekmių nenumatoma.</w:t>
      </w:r>
    </w:p>
    <w:p w:rsidR="005D0F3B" w:rsidRPr="00D26F9B" w:rsidRDefault="005D0F3B" w:rsidP="006B0280">
      <w:pPr>
        <w:tabs>
          <w:tab w:val="num" w:pos="0"/>
          <w:tab w:val="left" w:pos="720"/>
        </w:tabs>
        <w:spacing w:line="360" w:lineRule="auto"/>
        <w:ind w:firstLine="709"/>
        <w:rPr>
          <w:b/>
          <w:lang w:val="lt-LT"/>
        </w:rPr>
      </w:pPr>
      <w:r w:rsidRPr="00D26F9B">
        <w:rPr>
          <w:b/>
          <w:lang w:val="lt-LT"/>
        </w:rPr>
        <w:t xml:space="preserve">4. Priemonės sprendimui įgyvendinti </w:t>
      </w:r>
    </w:p>
    <w:p w:rsidR="005D0F3B" w:rsidRPr="005D0F3B" w:rsidRDefault="005D0F3B" w:rsidP="005D0F3B">
      <w:pPr>
        <w:tabs>
          <w:tab w:val="num" w:pos="0"/>
          <w:tab w:val="left" w:pos="720"/>
        </w:tabs>
        <w:spacing w:line="360" w:lineRule="auto"/>
        <w:ind w:firstLine="720"/>
        <w:rPr>
          <w:b/>
          <w:lang w:val="lt-LT"/>
        </w:rPr>
      </w:pPr>
      <w:r w:rsidRPr="00D26F9B">
        <w:rPr>
          <w:lang w:val="lt-LT"/>
        </w:rPr>
        <w:t>Teisės akto vykdymas</w:t>
      </w:r>
      <w:r w:rsidRPr="005D0F3B">
        <w:rPr>
          <w:b/>
          <w:lang w:val="lt-LT"/>
        </w:rPr>
        <w:t>.</w:t>
      </w:r>
    </w:p>
    <w:p w:rsidR="006B0280" w:rsidRDefault="005D0F3B" w:rsidP="006B0280">
      <w:pPr>
        <w:tabs>
          <w:tab w:val="left" w:pos="720"/>
          <w:tab w:val="num" w:pos="3960"/>
        </w:tabs>
        <w:spacing w:line="360" w:lineRule="auto"/>
        <w:ind w:firstLine="709"/>
        <w:rPr>
          <w:b/>
          <w:lang w:val="lt-LT"/>
        </w:rPr>
      </w:pPr>
      <w:r w:rsidRPr="005D0F3B">
        <w:rPr>
          <w:b/>
          <w:lang w:val="lt-LT"/>
        </w:rPr>
        <w:t>5. Lėšų poreikis ir jų šaltiniai (prireikus skaičiavimai ir išlaidų sąmatos):</w:t>
      </w:r>
      <w:r w:rsidRPr="005D0F3B">
        <w:rPr>
          <w:lang w:val="lt-LT"/>
        </w:rPr>
        <w:t xml:space="preserve"> </w:t>
      </w:r>
    </w:p>
    <w:p w:rsidR="005D0F3B" w:rsidRPr="006B0280" w:rsidRDefault="006B0280" w:rsidP="00D26F9B">
      <w:pPr>
        <w:tabs>
          <w:tab w:val="left" w:pos="720"/>
          <w:tab w:val="num" w:pos="3960"/>
        </w:tabs>
        <w:spacing w:line="360" w:lineRule="auto"/>
        <w:ind w:firstLine="709"/>
        <w:jc w:val="both"/>
        <w:rPr>
          <w:b/>
          <w:lang w:val="lt-LT"/>
        </w:rPr>
      </w:pPr>
      <w:r>
        <w:rPr>
          <w:lang w:val="lt-LT"/>
        </w:rPr>
        <w:t>B</w:t>
      </w:r>
      <w:r w:rsidR="005D0F3B" w:rsidRPr="005D0F3B">
        <w:rPr>
          <w:lang w:val="lt-LT"/>
        </w:rPr>
        <w:t xml:space="preserve">us reikalingos </w:t>
      </w:r>
      <w:r>
        <w:rPr>
          <w:lang w:val="lt-LT"/>
        </w:rPr>
        <w:t xml:space="preserve">lėšos </w:t>
      </w:r>
      <w:r w:rsidR="005E4DEC">
        <w:rPr>
          <w:lang w:val="lt-LT"/>
        </w:rPr>
        <w:t>turto</w:t>
      </w:r>
      <w:r w:rsidR="005D0F3B" w:rsidRPr="005D0F3B">
        <w:rPr>
          <w:lang w:val="lt-LT"/>
        </w:rPr>
        <w:t xml:space="preserve"> kadastriniams </w:t>
      </w:r>
      <w:proofErr w:type="spellStart"/>
      <w:r w:rsidR="005D0F3B" w:rsidRPr="005D0F3B">
        <w:rPr>
          <w:lang w:val="lt-LT"/>
        </w:rPr>
        <w:t>matavimams</w:t>
      </w:r>
      <w:proofErr w:type="spellEnd"/>
      <w:r w:rsidR="005D0F3B" w:rsidRPr="005D0F3B">
        <w:rPr>
          <w:lang w:val="lt-LT"/>
        </w:rPr>
        <w:t xml:space="preserve"> atlikti</w:t>
      </w:r>
      <w:r w:rsidR="00D26F9B">
        <w:rPr>
          <w:lang w:val="lt-LT"/>
        </w:rPr>
        <w:t xml:space="preserve"> ir</w:t>
      </w:r>
      <w:r w:rsidR="005D0F3B" w:rsidRPr="005D0F3B">
        <w:rPr>
          <w:lang w:val="lt-LT"/>
        </w:rPr>
        <w:t xml:space="preserve"> </w:t>
      </w:r>
      <w:r w:rsidR="005E4DEC">
        <w:rPr>
          <w:lang w:val="lt-LT"/>
        </w:rPr>
        <w:t xml:space="preserve">jo </w:t>
      </w:r>
      <w:r>
        <w:rPr>
          <w:lang w:val="lt-LT"/>
        </w:rPr>
        <w:t>teisinei registracijai</w:t>
      </w:r>
      <w:r w:rsidR="00D26F9B">
        <w:rPr>
          <w:lang w:val="lt-LT"/>
        </w:rPr>
        <w:t xml:space="preserve">. </w:t>
      </w:r>
      <w:r w:rsidR="005D0F3B" w:rsidRPr="005D0F3B">
        <w:rPr>
          <w:lang w:val="lt-LT"/>
        </w:rPr>
        <w:t>Išlaidų finansavimo šaltinis –</w:t>
      </w:r>
      <w:r>
        <w:rPr>
          <w:lang w:val="lt-LT"/>
        </w:rPr>
        <w:t xml:space="preserve"> </w:t>
      </w:r>
      <w:r w:rsidR="005D0F3B" w:rsidRPr="005D0F3B">
        <w:rPr>
          <w:lang w:val="lt-LT"/>
        </w:rPr>
        <w:t>savivaldybės biudžet</w:t>
      </w:r>
      <w:r>
        <w:rPr>
          <w:lang w:val="lt-LT"/>
        </w:rPr>
        <w:t>o lėšos</w:t>
      </w:r>
      <w:r w:rsidR="005D0F3B" w:rsidRPr="005D0F3B">
        <w:rPr>
          <w:lang w:val="lt-LT"/>
        </w:rPr>
        <w:t>.</w:t>
      </w:r>
    </w:p>
    <w:p w:rsidR="005D0F3B" w:rsidRPr="005D0F3B" w:rsidRDefault="005D0F3B" w:rsidP="006B0280">
      <w:pPr>
        <w:tabs>
          <w:tab w:val="left" w:pos="720"/>
          <w:tab w:val="num" w:pos="3960"/>
        </w:tabs>
        <w:spacing w:line="360" w:lineRule="auto"/>
        <w:ind w:firstLine="709"/>
        <w:rPr>
          <w:b/>
          <w:lang w:val="lt-LT"/>
        </w:rPr>
      </w:pPr>
      <w:r w:rsidRPr="005D0F3B">
        <w:rPr>
          <w:b/>
          <w:lang w:val="lt-LT"/>
        </w:rPr>
        <w:t>6.</w:t>
      </w:r>
      <w:r w:rsidR="006B0280">
        <w:rPr>
          <w:b/>
          <w:lang w:val="lt-LT"/>
        </w:rPr>
        <w:t xml:space="preserve"> </w:t>
      </w:r>
      <w:r w:rsidRPr="005D0F3B">
        <w:rPr>
          <w:b/>
          <w:lang w:val="lt-LT"/>
        </w:rPr>
        <w:t xml:space="preserve">Vykdytojai, įvykdymo terminai </w:t>
      </w:r>
    </w:p>
    <w:p w:rsidR="002A285D" w:rsidRPr="00F77DF7" w:rsidRDefault="005D0F3B" w:rsidP="00831BCA">
      <w:pPr>
        <w:tabs>
          <w:tab w:val="left" w:pos="1674"/>
        </w:tabs>
        <w:ind w:firstLine="720"/>
        <w:rPr>
          <w:lang w:val="lt-LT"/>
        </w:rPr>
      </w:pPr>
      <w:r w:rsidRPr="005D0F3B">
        <w:rPr>
          <w:lang w:val="lt-LT"/>
        </w:rPr>
        <w:t>Molėtų rajono savivaldybės administracija.</w:t>
      </w:r>
    </w:p>
    <w:sectPr w:rsidR="002A285D" w:rsidRPr="00F77DF7" w:rsidSect="005E4DEC">
      <w:headerReference w:type="even" r:id="rId7"/>
      <w:headerReference w:type="default" r:id="rId8"/>
      <w:pgSz w:w="11906" w:h="16838"/>
      <w:pgMar w:top="426"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109" w:rsidRDefault="002B3109">
      <w:r>
        <w:separator/>
      </w:r>
    </w:p>
  </w:endnote>
  <w:endnote w:type="continuationSeparator" w:id="0">
    <w:p w:rsidR="002B3109" w:rsidRDefault="002B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109" w:rsidRDefault="002B3109">
      <w:r>
        <w:separator/>
      </w:r>
    </w:p>
  </w:footnote>
  <w:footnote w:type="continuationSeparator" w:id="0">
    <w:p w:rsidR="002B3109" w:rsidRDefault="002B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4AC9" w:rsidRDefault="00724A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1E90">
      <w:rPr>
        <w:rStyle w:val="Puslapionumeris"/>
        <w:noProof/>
      </w:rPr>
      <w:t>2</w:t>
    </w:r>
    <w:r>
      <w:rPr>
        <w:rStyle w:val="Puslapionumeris"/>
      </w:rPr>
      <w:fldChar w:fldCharType="end"/>
    </w:r>
  </w:p>
  <w:p w:rsidR="00724AC9" w:rsidRDefault="00724A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9EA7879"/>
    <w:multiLevelType w:val="hybridMultilevel"/>
    <w:tmpl w:val="476EBC02"/>
    <w:lvl w:ilvl="0" w:tplc="075EE442">
      <w:start w:val="1"/>
      <w:numFmt w:val="decimal"/>
      <w:lvlText w:val="%1."/>
      <w:lvlJc w:val="left"/>
      <w:pPr>
        <w:tabs>
          <w:tab w:val="num" w:pos="1695"/>
        </w:tabs>
        <w:ind w:left="1695" w:hanging="99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2"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30275"/>
    <w:rsid w:val="00041087"/>
    <w:rsid w:val="000419DE"/>
    <w:rsid w:val="000531F7"/>
    <w:rsid w:val="000571EA"/>
    <w:rsid w:val="0006156D"/>
    <w:rsid w:val="000664EF"/>
    <w:rsid w:val="0007246B"/>
    <w:rsid w:val="00083493"/>
    <w:rsid w:val="000A509A"/>
    <w:rsid w:val="000B0430"/>
    <w:rsid w:val="000F364B"/>
    <w:rsid w:val="0010144A"/>
    <w:rsid w:val="0013632C"/>
    <w:rsid w:val="00137CE2"/>
    <w:rsid w:val="00140555"/>
    <w:rsid w:val="00144DA6"/>
    <w:rsid w:val="0015635F"/>
    <w:rsid w:val="00173A87"/>
    <w:rsid w:val="00180633"/>
    <w:rsid w:val="001B51A2"/>
    <w:rsid w:val="001E0FE3"/>
    <w:rsid w:val="001F4678"/>
    <w:rsid w:val="00204E23"/>
    <w:rsid w:val="0021016A"/>
    <w:rsid w:val="00215A0C"/>
    <w:rsid w:val="00226EB3"/>
    <w:rsid w:val="00242174"/>
    <w:rsid w:val="0025361E"/>
    <w:rsid w:val="00281A02"/>
    <w:rsid w:val="00282026"/>
    <w:rsid w:val="0028598A"/>
    <w:rsid w:val="00292223"/>
    <w:rsid w:val="00294A54"/>
    <w:rsid w:val="002A285D"/>
    <w:rsid w:val="002B3109"/>
    <w:rsid w:val="002B3849"/>
    <w:rsid w:val="002C0A3A"/>
    <w:rsid w:val="002C3192"/>
    <w:rsid w:val="002C7925"/>
    <w:rsid w:val="002E096A"/>
    <w:rsid w:val="002E14C7"/>
    <w:rsid w:val="002E40A8"/>
    <w:rsid w:val="002F157A"/>
    <w:rsid w:val="00315857"/>
    <w:rsid w:val="003252CD"/>
    <w:rsid w:val="00335603"/>
    <w:rsid w:val="00341B42"/>
    <w:rsid w:val="00343CBB"/>
    <w:rsid w:val="00352E4B"/>
    <w:rsid w:val="0036079C"/>
    <w:rsid w:val="0036423D"/>
    <w:rsid w:val="00364D04"/>
    <w:rsid w:val="003874E9"/>
    <w:rsid w:val="00396435"/>
    <w:rsid w:val="003A0955"/>
    <w:rsid w:val="003B0A5D"/>
    <w:rsid w:val="003B383C"/>
    <w:rsid w:val="003C4D8A"/>
    <w:rsid w:val="003D44FC"/>
    <w:rsid w:val="003D4538"/>
    <w:rsid w:val="004164F2"/>
    <w:rsid w:val="00420D5B"/>
    <w:rsid w:val="00427AC6"/>
    <w:rsid w:val="00427B2D"/>
    <w:rsid w:val="004521F2"/>
    <w:rsid w:val="00462982"/>
    <w:rsid w:val="00463282"/>
    <w:rsid w:val="00473378"/>
    <w:rsid w:val="00482756"/>
    <w:rsid w:val="004857E3"/>
    <w:rsid w:val="004B6883"/>
    <w:rsid w:val="004C3484"/>
    <w:rsid w:val="004E5050"/>
    <w:rsid w:val="004E7D32"/>
    <w:rsid w:val="004F2A5A"/>
    <w:rsid w:val="0050116E"/>
    <w:rsid w:val="00525818"/>
    <w:rsid w:val="00535CDF"/>
    <w:rsid w:val="00552010"/>
    <w:rsid w:val="0056536E"/>
    <w:rsid w:val="00574835"/>
    <w:rsid w:val="005A1C44"/>
    <w:rsid w:val="005D0F3B"/>
    <w:rsid w:val="005D1B6A"/>
    <w:rsid w:val="005E4DEC"/>
    <w:rsid w:val="00603F85"/>
    <w:rsid w:val="00613823"/>
    <w:rsid w:val="006164E1"/>
    <w:rsid w:val="00616A6A"/>
    <w:rsid w:val="00620967"/>
    <w:rsid w:val="0062553F"/>
    <w:rsid w:val="006273FA"/>
    <w:rsid w:val="00640400"/>
    <w:rsid w:val="00647CCB"/>
    <w:rsid w:val="006557B1"/>
    <w:rsid w:val="00663086"/>
    <w:rsid w:val="006805CB"/>
    <w:rsid w:val="006806A0"/>
    <w:rsid w:val="0069323E"/>
    <w:rsid w:val="00696E42"/>
    <w:rsid w:val="006B0280"/>
    <w:rsid w:val="006B33F7"/>
    <w:rsid w:val="006B4874"/>
    <w:rsid w:val="006C4A8A"/>
    <w:rsid w:val="006D379E"/>
    <w:rsid w:val="006D42F3"/>
    <w:rsid w:val="006F0D86"/>
    <w:rsid w:val="006F5395"/>
    <w:rsid w:val="00706582"/>
    <w:rsid w:val="00710FBD"/>
    <w:rsid w:val="00714149"/>
    <w:rsid w:val="00723091"/>
    <w:rsid w:val="00724AC9"/>
    <w:rsid w:val="00730802"/>
    <w:rsid w:val="00731918"/>
    <w:rsid w:val="00740394"/>
    <w:rsid w:val="007413BC"/>
    <w:rsid w:val="00745961"/>
    <w:rsid w:val="007558A8"/>
    <w:rsid w:val="00755E4C"/>
    <w:rsid w:val="00755F4E"/>
    <w:rsid w:val="00757F86"/>
    <w:rsid w:val="00770B10"/>
    <w:rsid w:val="007761DD"/>
    <w:rsid w:val="00786332"/>
    <w:rsid w:val="007865A7"/>
    <w:rsid w:val="007924C2"/>
    <w:rsid w:val="007A51AA"/>
    <w:rsid w:val="007A6D54"/>
    <w:rsid w:val="007D1381"/>
    <w:rsid w:val="007E2878"/>
    <w:rsid w:val="0080396A"/>
    <w:rsid w:val="00812683"/>
    <w:rsid w:val="00812985"/>
    <w:rsid w:val="0081769B"/>
    <w:rsid w:val="00824040"/>
    <w:rsid w:val="00831BCA"/>
    <w:rsid w:val="00843E3E"/>
    <w:rsid w:val="008466AC"/>
    <w:rsid w:val="008515FD"/>
    <w:rsid w:val="0087509B"/>
    <w:rsid w:val="00883940"/>
    <w:rsid w:val="0088619E"/>
    <w:rsid w:val="0089789B"/>
    <w:rsid w:val="008A14DD"/>
    <w:rsid w:val="008A1F6B"/>
    <w:rsid w:val="008A2882"/>
    <w:rsid w:val="008B35F7"/>
    <w:rsid w:val="008C0212"/>
    <w:rsid w:val="008C3846"/>
    <w:rsid w:val="00915383"/>
    <w:rsid w:val="0092234D"/>
    <w:rsid w:val="009767EF"/>
    <w:rsid w:val="00977003"/>
    <w:rsid w:val="00983994"/>
    <w:rsid w:val="009A1E90"/>
    <w:rsid w:val="009A5325"/>
    <w:rsid w:val="009A5F16"/>
    <w:rsid w:val="009B1966"/>
    <w:rsid w:val="009B3721"/>
    <w:rsid w:val="009C19E9"/>
    <w:rsid w:val="009F27AE"/>
    <w:rsid w:val="00A11D3F"/>
    <w:rsid w:val="00A15522"/>
    <w:rsid w:val="00A24397"/>
    <w:rsid w:val="00A9514D"/>
    <w:rsid w:val="00AA15C9"/>
    <w:rsid w:val="00AB7292"/>
    <w:rsid w:val="00AC0465"/>
    <w:rsid w:val="00AC44BA"/>
    <w:rsid w:val="00AC4C30"/>
    <w:rsid w:val="00AD496D"/>
    <w:rsid w:val="00AF742C"/>
    <w:rsid w:val="00B0033C"/>
    <w:rsid w:val="00B054BA"/>
    <w:rsid w:val="00B10ED3"/>
    <w:rsid w:val="00B1223A"/>
    <w:rsid w:val="00B123F9"/>
    <w:rsid w:val="00B15697"/>
    <w:rsid w:val="00B2005F"/>
    <w:rsid w:val="00B2320F"/>
    <w:rsid w:val="00B25D18"/>
    <w:rsid w:val="00B31992"/>
    <w:rsid w:val="00B37CE3"/>
    <w:rsid w:val="00B423B1"/>
    <w:rsid w:val="00B7600D"/>
    <w:rsid w:val="00B76757"/>
    <w:rsid w:val="00B8025E"/>
    <w:rsid w:val="00B85BB5"/>
    <w:rsid w:val="00B96BAE"/>
    <w:rsid w:val="00BA56CB"/>
    <w:rsid w:val="00BA58D1"/>
    <w:rsid w:val="00BB1684"/>
    <w:rsid w:val="00BB16E1"/>
    <w:rsid w:val="00BC14A8"/>
    <w:rsid w:val="00BD0EF4"/>
    <w:rsid w:val="00BD67C3"/>
    <w:rsid w:val="00BE29C7"/>
    <w:rsid w:val="00BE2ECE"/>
    <w:rsid w:val="00BE5DD3"/>
    <w:rsid w:val="00C22355"/>
    <w:rsid w:val="00C2475A"/>
    <w:rsid w:val="00C265E5"/>
    <w:rsid w:val="00C3576B"/>
    <w:rsid w:val="00C46DF4"/>
    <w:rsid w:val="00C46FCC"/>
    <w:rsid w:val="00C5724A"/>
    <w:rsid w:val="00C60475"/>
    <w:rsid w:val="00C718B5"/>
    <w:rsid w:val="00C74758"/>
    <w:rsid w:val="00C958E8"/>
    <w:rsid w:val="00CA1158"/>
    <w:rsid w:val="00CB7128"/>
    <w:rsid w:val="00CE0DCA"/>
    <w:rsid w:val="00CF354E"/>
    <w:rsid w:val="00CF7E5A"/>
    <w:rsid w:val="00D07DFF"/>
    <w:rsid w:val="00D26F9B"/>
    <w:rsid w:val="00D33A1A"/>
    <w:rsid w:val="00D35862"/>
    <w:rsid w:val="00D43D1D"/>
    <w:rsid w:val="00D45B28"/>
    <w:rsid w:val="00D508AB"/>
    <w:rsid w:val="00D649E1"/>
    <w:rsid w:val="00D95387"/>
    <w:rsid w:val="00DA4513"/>
    <w:rsid w:val="00DA544D"/>
    <w:rsid w:val="00DB34BB"/>
    <w:rsid w:val="00DC1215"/>
    <w:rsid w:val="00DC26E8"/>
    <w:rsid w:val="00DC2B5D"/>
    <w:rsid w:val="00DE4A97"/>
    <w:rsid w:val="00DE5D65"/>
    <w:rsid w:val="00DF362D"/>
    <w:rsid w:val="00DF5B19"/>
    <w:rsid w:val="00E03FAF"/>
    <w:rsid w:val="00E049A3"/>
    <w:rsid w:val="00E14AF7"/>
    <w:rsid w:val="00E2302E"/>
    <w:rsid w:val="00E258DF"/>
    <w:rsid w:val="00E37647"/>
    <w:rsid w:val="00E50367"/>
    <w:rsid w:val="00E61E05"/>
    <w:rsid w:val="00E76C28"/>
    <w:rsid w:val="00E80AD3"/>
    <w:rsid w:val="00EA5182"/>
    <w:rsid w:val="00ED1C66"/>
    <w:rsid w:val="00ED4B84"/>
    <w:rsid w:val="00EE2021"/>
    <w:rsid w:val="00EE218A"/>
    <w:rsid w:val="00EE58CE"/>
    <w:rsid w:val="00EF75B4"/>
    <w:rsid w:val="00F02337"/>
    <w:rsid w:val="00F269FA"/>
    <w:rsid w:val="00F61857"/>
    <w:rsid w:val="00F62252"/>
    <w:rsid w:val="00F6297E"/>
    <w:rsid w:val="00F64547"/>
    <w:rsid w:val="00F774D3"/>
    <w:rsid w:val="00F77DF7"/>
    <w:rsid w:val="00F8544D"/>
    <w:rsid w:val="00FB0EAB"/>
    <w:rsid w:val="00FD37A9"/>
    <w:rsid w:val="00FD3A3E"/>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1240A"/>
  <w15:chartTrackingRefBased/>
  <w15:docId w15:val="{8764EE89-5AE8-4B82-B8C1-4794C5B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paragraph" w:styleId="HTMLiankstoformatuotas">
    <w:name w:val="HTML Preformatted"/>
    <w:basedOn w:val="prastasis"/>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paragraph" w:styleId="Dokumentostruktra">
    <w:name w:val="Document Map"/>
    <w:basedOn w:val="prastasis"/>
    <w:semiHidden/>
    <w:rsid w:val="00FD3A3E"/>
    <w:pPr>
      <w:shd w:val="clear" w:color="auto" w:fill="000080"/>
    </w:pPr>
    <w:rPr>
      <w:rFonts w:ascii="Tahoma" w:hAnsi="Tahoma" w:cs="Tahoma"/>
      <w:sz w:val="20"/>
      <w:szCs w:val="20"/>
    </w:rPr>
  </w:style>
  <w:style w:type="character" w:styleId="Puslapionumeris">
    <w:name w:val="page number"/>
    <w:basedOn w:val="Numatytasispastraiposriftas"/>
    <w:rsid w:val="00724AC9"/>
  </w:style>
  <w:style w:type="paragraph" w:styleId="Debesliotekstas">
    <w:name w:val="Balloon Text"/>
    <w:basedOn w:val="prastasis"/>
    <w:link w:val="DebesliotekstasDiagrama"/>
    <w:rsid w:val="0013632C"/>
    <w:rPr>
      <w:rFonts w:ascii="Segoe UI" w:hAnsi="Segoe UI" w:cs="Segoe UI"/>
      <w:sz w:val="18"/>
      <w:szCs w:val="18"/>
    </w:rPr>
  </w:style>
  <w:style w:type="character" w:customStyle="1" w:styleId="DebesliotekstasDiagrama">
    <w:name w:val="Debesėlio tekstas Diagrama"/>
    <w:basedOn w:val="Numatytasispastraiposriftas"/>
    <w:link w:val="Debesliotekstas"/>
    <w:rsid w:val="0013632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 w:id="1813864384">
      <w:bodyDiv w:val="1"/>
      <w:marLeft w:val="0"/>
      <w:marRight w:val="0"/>
      <w:marTop w:val="0"/>
      <w:marBottom w:val="0"/>
      <w:divBdr>
        <w:top w:val="none" w:sz="0" w:space="0" w:color="auto"/>
        <w:left w:val="none" w:sz="0" w:space="0" w:color="auto"/>
        <w:bottom w:val="none" w:sz="0" w:space="0" w:color="auto"/>
        <w:right w:val="none" w:sz="0" w:space="0" w:color="auto"/>
      </w:divBdr>
      <w:divsChild>
        <w:div w:id="205134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1922</Words>
  <Characters>1096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Rusteikienė Aldona</cp:lastModifiedBy>
  <cp:revision>4</cp:revision>
  <cp:lastPrinted>2014-10-22T07:01:00Z</cp:lastPrinted>
  <dcterms:created xsi:type="dcterms:W3CDTF">2019-02-12T14:12:00Z</dcterms:created>
  <dcterms:modified xsi:type="dcterms:W3CDTF">2019-02-12T14:23:00Z</dcterms:modified>
</cp:coreProperties>
</file>