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0B" w:rsidRPr="00A0790B" w:rsidRDefault="00A0790B" w:rsidP="00A0790B">
      <w:pPr>
        <w:ind w:left="4760" w:firstLine="680"/>
        <w:outlineLvl w:val="0"/>
      </w:pPr>
      <w:r w:rsidRPr="00A0790B">
        <w:t>PATVIRTINTA</w:t>
      </w:r>
    </w:p>
    <w:p w:rsidR="00A0790B" w:rsidRPr="00A0790B" w:rsidRDefault="00A0790B" w:rsidP="00A0790B">
      <w:pPr>
        <w:ind w:left="4760" w:firstLine="680"/>
        <w:outlineLvl w:val="0"/>
      </w:pPr>
      <w:r w:rsidRPr="00A0790B">
        <w:t>Molėtų rajono savivaldybės tarybos</w:t>
      </w:r>
    </w:p>
    <w:p w:rsidR="00A0790B" w:rsidRPr="00A0790B" w:rsidRDefault="00100DE7" w:rsidP="00A0790B">
      <w:pPr>
        <w:ind w:left="5184" w:firstLine="256"/>
        <w:outlineLvl w:val="0"/>
      </w:pPr>
      <w:r>
        <w:t>2019</w:t>
      </w:r>
      <w:r w:rsidR="00A0790B" w:rsidRPr="00A0790B">
        <w:t xml:space="preserve"> m. vasario  </w:t>
      </w:r>
      <w:r w:rsidR="00970E64">
        <w:t xml:space="preserve">  </w:t>
      </w:r>
      <w:r w:rsidR="00A0790B" w:rsidRPr="00A0790B">
        <w:t xml:space="preserve"> d. sprendimu Nr.B1- </w:t>
      </w:r>
    </w:p>
    <w:p w:rsidR="00A0790B" w:rsidRPr="00A0790B" w:rsidRDefault="00A0790B" w:rsidP="00A0790B">
      <w:pPr>
        <w:spacing w:line="360" w:lineRule="auto"/>
        <w:ind w:firstLine="900"/>
        <w:jc w:val="both"/>
      </w:pPr>
    </w:p>
    <w:p w:rsidR="00A0790B" w:rsidRPr="00A0790B" w:rsidRDefault="00100DE7" w:rsidP="00A0790B">
      <w:pPr>
        <w:spacing w:line="360" w:lineRule="auto"/>
        <w:ind w:firstLine="900"/>
        <w:jc w:val="center"/>
        <w:rPr>
          <w:b/>
        </w:rPr>
      </w:pPr>
      <w:r>
        <w:rPr>
          <w:b/>
        </w:rPr>
        <w:t>MOLĖTŲ RAJONO SAVIVALDYBĖS 2019</w:t>
      </w:r>
      <w:r w:rsidR="00A0790B" w:rsidRPr="00A0790B">
        <w:rPr>
          <w:b/>
        </w:rPr>
        <w:t xml:space="preserve"> METŲ APLINKOS </w:t>
      </w:r>
      <w:r w:rsidR="0034064C">
        <w:rPr>
          <w:b/>
        </w:rPr>
        <w:t>APSAUGOS RĖMIMO SPECIALIOSIOS</w:t>
      </w:r>
      <w:r w:rsidR="00A0790B" w:rsidRPr="00A0790B">
        <w:rPr>
          <w:b/>
        </w:rPr>
        <w:t xml:space="preserve"> PROGRAMOS PRIEMONĖS</w:t>
      </w:r>
    </w:p>
    <w:p w:rsidR="00A0790B" w:rsidRPr="00A0790B" w:rsidRDefault="00A0790B" w:rsidP="00A0790B">
      <w:pPr>
        <w:spacing w:line="360" w:lineRule="auto"/>
        <w:ind w:firstLine="900"/>
        <w:jc w:val="center"/>
        <w:rPr>
          <w:b/>
        </w:rPr>
      </w:pPr>
    </w:p>
    <w:p w:rsidR="00A0790B" w:rsidRPr="00A0790B" w:rsidRDefault="00A0790B" w:rsidP="00A0790B">
      <w:pPr>
        <w:spacing w:line="360" w:lineRule="auto"/>
        <w:ind w:firstLine="900"/>
        <w:jc w:val="both"/>
      </w:pPr>
      <w:r w:rsidRPr="00A0790B">
        <w:t xml:space="preserve">Programos </w:t>
      </w:r>
      <w:r w:rsidR="009447B7">
        <w:t xml:space="preserve">asignavimų </w:t>
      </w:r>
      <w:r w:rsidRPr="00A0790B">
        <w:t>valdytojas ir vykdytojas</w:t>
      </w:r>
      <w:r w:rsidRPr="00A0790B">
        <w:rPr>
          <w:b/>
        </w:rPr>
        <w:t xml:space="preserve"> – </w:t>
      </w:r>
      <w:r w:rsidRPr="00A0790B">
        <w:t>Molėtų rajono savivaldybės administracijos direktorius.</w:t>
      </w:r>
    </w:p>
    <w:p w:rsidR="00891FBA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>
        <w:rPr>
          <w:b/>
        </w:rPr>
        <w:t>I SKYRIUS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A0790B">
        <w:rPr>
          <w:b/>
        </w:rPr>
        <w:t>BENDROJI DALIS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</w:p>
    <w:p w:rsidR="00A0790B" w:rsidRPr="00A0790B" w:rsidRDefault="00A0790B" w:rsidP="00A0790B">
      <w:pPr>
        <w:spacing w:line="360" w:lineRule="auto"/>
        <w:ind w:firstLine="900"/>
        <w:jc w:val="both"/>
        <w:rPr>
          <w:bCs/>
        </w:rPr>
      </w:pPr>
      <w:r w:rsidRPr="00A0790B">
        <w:rPr>
          <w:bCs/>
        </w:rPr>
        <w:t xml:space="preserve">1. Naudojant Molėtų rajono savivaldybės aplinkos apsaugos rėmimo specialiosios programos lėšas tolygiai vystyti Molėtų rajoną ir rajono gyventojams teikiamas paslaugas, </w:t>
      </w:r>
      <w:r w:rsidR="00E34FC3" w:rsidRPr="00A0790B">
        <w:rPr>
          <w:bCs/>
        </w:rPr>
        <w:t>viešąją</w:t>
      </w:r>
      <w:r w:rsidRPr="00A0790B">
        <w:rPr>
          <w:bCs/>
        </w:rPr>
        <w:t xml:space="preserve"> infrastruktūrą, informacinės visuomenės plėtrą, didinti miesto ir rajono patrauklumą verslui, turizmui ir poilsiui, spręsti kraštovaizdžio, biologinės įvairovės išsaugojimo ir atkūrimo bei gamtos išteklių apsaugos problemas.</w:t>
      </w:r>
    </w:p>
    <w:p w:rsidR="00891FBA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>
        <w:rPr>
          <w:b/>
        </w:rPr>
        <w:t>II SKYRIUS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TIKSLAS IR UŽDAVINIAI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2. Specialiosios programos tikslas – užtikrinti sveiką, švarią aplinką bei racionalų gamtos išteklių naudojimą, išsaugoti kraštovaizdžio savitumą, biologinę įvairovę.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 Svarbiausieji šios programos uždaviniai: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3.1. šalinti aplinkos taršos šaltinius;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3.2. atkurti, gausinti gamtos išteklius;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3.3. atkurti kraštovaizdžio elementus, kompleksus;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3.4. skleisti aplinkosauginę informaciją;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3.5. informuoti visuomenę ir gerinti ekologinį švietimą.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</w:p>
    <w:p w:rsidR="00891FBA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>
        <w:rPr>
          <w:b/>
        </w:rPr>
        <w:t>III SKYRIUS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FINANSAVIMO ŠALTINIAI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</w:p>
    <w:p w:rsidR="00A0790B" w:rsidRPr="00A0790B" w:rsidRDefault="009447B7" w:rsidP="00A0790B">
      <w:pPr>
        <w:spacing w:line="360" w:lineRule="auto"/>
        <w:ind w:firstLine="900"/>
        <w:jc w:val="both"/>
      </w:pPr>
      <w:r>
        <w:t>4. Juridinių ir</w:t>
      </w:r>
      <w:r w:rsidR="00A0790B" w:rsidRPr="00A0790B">
        <w:t xml:space="preserve"> fiz</w:t>
      </w:r>
      <w:r>
        <w:t>inių asmenų mokesčiai, mokami</w:t>
      </w:r>
      <w:r w:rsidR="00A0790B" w:rsidRPr="00A0790B">
        <w:t xml:space="preserve"> įstatymų nustatytomis</w:t>
      </w:r>
      <w:r>
        <w:t xml:space="preserve"> proporcijomis</w:t>
      </w:r>
      <w:r w:rsidR="00A0790B" w:rsidRPr="00A0790B">
        <w:t xml:space="preserve"> ir</w:t>
      </w:r>
      <w:r>
        <w:t xml:space="preserve"> tvarka už  teršalų išmetimą</w:t>
      </w:r>
      <w:r w:rsidR="00A0790B" w:rsidRPr="00A0790B">
        <w:t xml:space="preserve"> į aplinką.</w:t>
      </w:r>
    </w:p>
    <w:p w:rsidR="00A0790B" w:rsidRPr="00A0790B" w:rsidRDefault="009447B7" w:rsidP="00A0790B">
      <w:pPr>
        <w:spacing w:line="360" w:lineRule="auto"/>
        <w:ind w:firstLine="900"/>
        <w:jc w:val="both"/>
      </w:pPr>
      <w:r>
        <w:t>5. Medžioklės plotų naudotojų mokesčiai, mokami įstatymų nustatytomis proporcijomis ir tvarka už</w:t>
      </w:r>
      <w:r w:rsidR="00A0790B" w:rsidRPr="00A0790B">
        <w:t xml:space="preserve"> medžiojamųjų  gyvūnų išteklių naudojimą.</w:t>
      </w:r>
    </w:p>
    <w:p w:rsidR="00A0790B" w:rsidRPr="00A0790B" w:rsidRDefault="00A0790B" w:rsidP="00A0790B">
      <w:pPr>
        <w:spacing w:line="360" w:lineRule="auto"/>
        <w:ind w:firstLine="900"/>
        <w:jc w:val="both"/>
      </w:pPr>
      <w:r w:rsidRPr="00A0790B">
        <w:lastRenderedPageBreak/>
        <w:t xml:space="preserve">  6. Juridinių  ir  fizinių  asmenų  mokesčiai,  mokami įstatymų nustatytomis  proporcijomis  ir  tvarka  už  valstybinius  gamtos išteklius, išskyrus medžiojamųjų gyvūnų išteklius.</w:t>
      </w:r>
    </w:p>
    <w:p w:rsidR="00A0790B" w:rsidRPr="00A0790B" w:rsidRDefault="00A0790B" w:rsidP="00A0790B">
      <w:pPr>
        <w:spacing w:line="360" w:lineRule="auto"/>
        <w:ind w:firstLine="900"/>
        <w:jc w:val="both"/>
      </w:pPr>
      <w:r w:rsidRPr="00A0790B">
        <w:t xml:space="preserve">  </w:t>
      </w:r>
      <w:r w:rsidR="009447B7">
        <w:t>7. Lėšos, gautos kaip želdinių atkuriamosios</w:t>
      </w:r>
      <w:r w:rsidRPr="00A0790B">
        <w:t xml:space="preserve"> vertės kompensacija.</w:t>
      </w:r>
    </w:p>
    <w:p w:rsidR="00A0790B" w:rsidRPr="00A0790B" w:rsidRDefault="009447B7" w:rsidP="00A0790B">
      <w:pPr>
        <w:spacing w:line="360" w:lineRule="auto"/>
        <w:ind w:firstLine="900"/>
        <w:jc w:val="both"/>
      </w:pPr>
      <w:r>
        <w:t xml:space="preserve">  8.</w:t>
      </w:r>
      <w:r w:rsidR="00A0790B" w:rsidRPr="00A0790B">
        <w:t xml:space="preserve"> Savanoriškos juridinių ir fizinių asmenų įmokos.</w:t>
      </w:r>
    </w:p>
    <w:p w:rsidR="00A0790B" w:rsidRPr="00A0790B" w:rsidRDefault="00A0790B" w:rsidP="00A0790B">
      <w:pPr>
        <w:spacing w:line="360" w:lineRule="auto"/>
        <w:ind w:firstLine="900"/>
        <w:jc w:val="both"/>
      </w:pPr>
      <w:r w:rsidRPr="00A0790B">
        <w:t xml:space="preserve">  9. Kitos teisėtai gautos lėšos.</w:t>
      </w:r>
    </w:p>
    <w:p w:rsidR="00A0790B" w:rsidRPr="00A0790B" w:rsidRDefault="00A0790B" w:rsidP="00A0790B">
      <w:pPr>
        <w:spacing w:line="360" w:lineRule="auto"/>
        <w:ind w:firstLine="900"/>
        <w:jc w:val="both"/>
      </w:pPr>
    </w:p>
    <w:p w:rsidR="00891FBA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>
        <w:rPr>
          <w:b/>
        </w:rPr>
        <w:t>IV SKYRIUS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ĮGYVENDINIMO PRIEMONĖS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</w:p>
    <w:p w:rsidR="00A0790B" w:rsidRPr="00A0790B" w:rsidRDefault="00A0790B" w:rsidP="00A0790B">
      <w:pPr>
        <w:spacing w:line="360" w:lineRule="auto"/>
        <w:ind w:firstLine="900"/>
      </w:pPr>
      <w:r w:rsidRPr="00A0790B">
        <w:t>10. Informacija apie Savivaldybės aplinkos apsaugos rėmimo specialiosios programos (toliau - Programa) planuojamas lėšas</w:t>
      </w:r>
      <w:r w:rsidR="00891FBA">
        <w:t>:</w:t>
      </w:r>
    </w:p>
    <w:p w:rsidR="00A0790B" w:rsidRPr="00A0790B" w:rsidRDefault="00A0790B" w:rsidP="00A0790B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  <w:gridCol w:w="1382"/>
      </w:tblGrid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jc w:val="center"/>
            </w:pPr>
            <w:r w:rsidRPr="00A0790B">
              <w:t>Eil. 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Programos finansavimo šaltiniai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</w:pPr>
            <w:r w:rsidRPr="00A0790B">
              <w:t>Numatyta surinkti  lėšų, Eur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Mokesčiai už teršalų išmetimą į aplinką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100DE7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17500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Mokesčiai už valstybinius gamtos </w:t>
            </w:r>
            <w:r w:rsidRPr="00100DE7">
              <w:t>išteklius</w:t>
            </w:r>
            <w:r w:rsidR="008A59BA" w:rsidRPr="00100DE7">
              <w:t xml:space="preserve"> (naudingąsias iškasenas, vandenį, statybinį gruntą ir angliavandenilius)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100DE7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9000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Lėšos, gautos kaip želdinių atkuriamosios vertės kompensacija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790B">
              <w:t>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Savanoriškos juridinių ir fizinių asmenų įmokos ir kitos teisėtai gautos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100DE7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7469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 + 10.2 + 10.3 + 10.4):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100DE7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33969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10.6.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>Mokesčiai, sumokėti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2510F1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16000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10.7.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 xml:space="preserve">Ankstesnio ataskaitinio laikotarpio ataskaitos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100DE7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21896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(10.6 + 10.7):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5008E3" w:rsidRDefault="00100DE7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37896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Planuojamos ataskaitinio laikotarpio Programos lėšos (10.5 + 10.8)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100DE7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71865</w:t>
            </w:r>
          </w:p>
        </w:tc>
      </w:tr>
    </w:tbl>
    <w:p w:rsidR="00A0790B" w:rsidRPr="00A0790B" w:rsidRDefault="00A0790B" w:rsidP="00A0790B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666"/>
        <w:gridCol w:w="1372"/>
      </w:tblGrid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jc w:val="center"/>
            </w:pPr>
            <w:r w:rsidRPr="00A0790B">
              <w:t>Eil. Nr.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Savivaldybės visuomenės sveikatos rėmimo</w:t>
            </w:r>
            <w:r w:rsidRPr="00A0790B">
              <w:rPr>
                <w:color w:val="000000"/>
              </w:rPr>
              <w:t xml:space="preserve"> specialiajai programai numatytos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jc w:val="center"/>
            </w:pPr>
            <w:r w:rsidRPr="00A0790B">
              <w:t>Lėšos, Eur</w:t>
            </w:r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10.10.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20 procentų Savivaldybės aplinkos apsaugos rėmimo specialiosios programos lėšų, neįskaitant įplaukų už </w:t>
            </w:r>
            <w:r w:rsidRPr="00A0790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100DE7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6794</w:t>
            </w:r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Ankstesnio ataskaitinio laikotarpio ataskaitos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100DE7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1647</w:t>
            </w:r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(10.10 + 10.11):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5008E3" w:rsidRDefault="00100DE7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8441</w:t>
            </w:r>
          </w:p>
        </w:tc>
      </w:tr>
    </w:tbl>
    <w:p w:rsidR="00A0790B" w:rsidRPr="00A0790B" w:rsidRDefault="00A0790B" w:rsidP="00A0790B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666"/>
        <w:gridCol w:w="1372"/>
      </w:tblGrid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Eil. Nr.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Kitoms Programos priemonėms numatytos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jc w:val="center"/>
            </w:pPr>
            <w:r w:rsidRPr="00A0790B">
              <w:t>Lėšos, Eur</w:t>
            </w:r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80 procentų Savivaldybės aplinkos apsaugos rėmimo specialiosios programos lėšų, neįskaitant įplaukų už </w:t>
            </w:r>
            <w:r w:rsidRPr="00A0790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100DE7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27175</w:t>
            </w:r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Ankstesnio ataskaitinio laikotarpio ataskaitos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100DE7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20081</w:t>
            </w:r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(10.13 + 10.14):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5008E3" w:rsidRDefault="00100DE7" w:rsidP="00100D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47256</w:t>
            </w:r>
          </w:p>
        </w:tc>
      </w:tr>
    </w:tbl>
    <w:p w:rsidR="00A0790B" w:rsidRPr="00B5068F" w:rsidRDefault="00A0790B" w:rsidP="005008E3">
      <w:pPr>
        <w:spacing w:line="360" w:lineRule="auto"/>
        <w:ind w:firstLine="851"/>
        <w:jc w:val="both"/>
      </w:pPr>
      <w:r w:rsidRPr="00A0790B">
        <w:br w:type="page"/>
      </w:r>
      <w:r w:rsidRPr="00A0790B">
        <w:lastRenderedPageBreak/>
        <w:t xml:space="preserve">11. Priemonės, kurioms finansuoti naudojamos lėšos, surinktos už medžiojamųjų gyvūnų išteklių </w:t>
      </w:r>
      <w:r w:rsidRPr="00B5068F">
        <w:t>naudojimą</w:t>
      </w:r>
      <w:r w:rsidR="00891FBA" w:rsidRPr="00B5068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383"/>
        <w:gridCol w:w="1369"/>
      </w:tblGrid>
      <w:tr w:rsidR="00A0790B" w:rsidRPr="00B5068F" w:rsidTr="002510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Eil. Nr.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center"/>
            </w:pPr>
            <w:r w:rsidRPr="00B5068F">
              <w:rPr>
                <w:color w:val="000000"/>
              </w:rPr>
              <w:t>Priemonės pavadinimas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5068F">
              <w:t>Numatyta skirti lėšų, Eur</w:t>
            </w:r>
          </w:p>
        </w:tc>
      </w:tr>
      <w:tr w:rsidR="00A0790B" w:rsidRPr="00B5068F" w:rsidTr="002510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11.1.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FD0D4E" w:rsidP="00FD0D4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Žemės sklypų, kuriuose neuždrausta medžioklė</w:t>
            </w:r>
            <w:r w:rsidR="00A0790B" w:rsidRPr="00B5068F">
              <w:t>, savininkų, valdy</w:t>
            </w:r>
            <w:r w:rsidRPr="00B5068F">
              <w:t>tojų ir naudotojų įgyvendinamos priemonės, kurioms finansuoti naudojamos lėšos, surinktos už medžiojamųjų gyvūnų išteklių naudojimą</w:t>
            </w:r>
            <w:r w:rsidR="00A0790B" w:rsidRPr="00B5068F"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0790B" w:rsidRPr="00B5068F" w:rsidTr="002510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11.1.1.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875C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Repelentų pirkimas, želdinių ir žėlinių apdorojimo repelentais darbai, bei aptvėrimo tvoromis, apsauginėmis juostomis darbai ir šiems darbams atlikti reikalingų medžiagų pirkimas, individualių apsaugos priemonių medeliams pirkimas ir jų įrengimas</w:t>
            </w:r>
            <w:r w:rsidR="004D10FD">
              <w:t>. Laukinių gyvūnų natūralias mitybos sąlygas gerinančių želdinių pirkimas ir įveisimas,.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CD7971" w:rsidP="00CD7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10896</w:t>
            </w:r>
          </w:p>
        </w:tc>
      </w:tr>
      <w:tr w:rsidR="00A0790B" w:rsidRPr="00B5068F" w:rsidTr="002510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11.1.2.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Bebraviečių ardymo darbai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CD7971" w:rsidP="00CD7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A0790B" w:rsidRPr="00B5068F" w:rsidTr="002510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11.1.3.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Vilkų ūkiniams gyvūnams padarytos žalos atlyginimas</w:t>
            </w:r>
            <w:r w:rsidR="004D10FD">
              <w:t xml:space="preserve">, vilkų ūkiniams gyvūnams daromos žalos prevencijos priemonių įsigijimas ir įrengimas (specialios tvoros, elektriniai piemenys ir pan.).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CD7971" w:rsidP="00CD7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  <w:r w:rsidR="002510F1">
              <w:t>000</w:t>
            </w:r>
          </w:p>
        </w:tc>
      </w:tr>
      <w:tr w:rsidR="00A0790B" w:rsidRPr="00B5068F" w:rsidTr="002510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 xml:space="preserve">Iš viso: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5008E3" w:rsidRDefault="00CD7971" w:rsidP="00CD7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37896</w:t>
            </w:r>
          </w:p>
        </w:tc>
      </w:tr>
    </w:tbl>
    <w:p w:rsidR="00A0790B" w:rsidRPr="00B5068F" w:rsidRDefault="00A0790B" w:rsidP="00A0790B">
      <w:pPr>
        <w:spacing w:line="360" w:lineRule="auto"/>
      </w:pPr>
    </w:p>
    <w:p w:rsidR="00A0790B" w:rsidRPr="00B5068F" w:rsidRDefault="00A0790B" w:rsidP="00A0790B">
      <w:pPr>
        <w:spacing w:line="360" w:lineRule="auto"/>
        <w:ind w:firstLine="900"/>
      </w:pPr>
      <w:r w:rsidRPr="00B5068F">
        <w:t>12. Programos lėšos, numatytos Savivaldybės visuomenės sveikatos rėmimo specialiajai programai finansuoti</w:t>
      </w:r>
      <w:r w:rsidR="00891FBA" w:rsidRPr="00B5068F"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321"/>
      </w:tblGrid>
      <w:tr w:rsidR="00A0790B" w:rsidRPr="00B5068F" w:rsidTr="007C217E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068F">
              <w:rPr>
                <w:color w:val="000000"/>
              </w:rPr>
              <w:t>Programos pavadinimas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5068F">
              <w:rPr>
                <w:color w:val="000000"/>
              </w:rPr>
              <w:t>Numatyta skirti lėšų, Eur</w:t>
            </w:r>
          </w:p>
        </w:tc>
      </w:tr>
      <w:tr w:rsidR="00A0790B" w:rsidRPr="00B5068F" w:rsidTr="00FD0D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068F">
              <w:rPr>
                <w:color w:val="000000"/>
              </w:rPr>
              <w:t xml:space="preserve">12.1.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068F">
              <w:rPr>
                <w:color w:val="000000"/>
              </w:rPr>
              <w:t>Savivaldybės visuomenės sveikatos rėmimo specialioji programa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5008E3" w:rsidRDefault="00CD7971" w:rsidP="00CD7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8441</w:t>
            </w:r>
          </w:p>
        </w:tc>
      </w:tr>
    </w:tbl>
    <w:p w:rsidR="00A0790B" w:rsidRPr="00B5068F" w:rsidRDefault="00A0790B" w:rsidP="00A0790B">
      <w:pPr>
        <w:spacing w:line="360" w:lineRule="auto"/>
      </w:pPr>
    </w:p>
    <w:p w:rsidR="00A0790B" w:rsidRPr="00B5068F" w:rsidRDefault="00A0790B" w:rsidP="00A0790B">
      <w:pPr>
        <w:spacing w:line="360" w:lineRule="auto"/>
        <w:ind w:firstLine="900"/>
      </w:pPr>
      <w:r w:rsidRPr="00B5068F">
        <w:t>13. Kitos aplinkosaugos priemonės, kurioms įgyvendinti planuojama panaudoti Programos lėšas</w:t>
      </w:r>
      <w:r w:rsidR="00891FBA" w:rsidRPr="00B5068F">
        <w:t>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781"/>
        <w:gridCol w:w="1377"/>
      </w:tblGrid>
      <w:tr w:rsidR="00A0790B" w:rsidRPr="00B5068F" w:rsidTr="007C217E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Eil. Nr.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center"/>
            </w:pPr>
            <w:r w:rsidRPr="00B5068F">
              <w:rPr>
                <w:color w:val="000000"/>
              </w:rPr>
              <w:t>Priemonės pavadinimas</w:t>
            </w:r>
          </w:p>
          <w:p w:rsidR="00A0790B" w:rsidRPr="00B5068F" w:rsidRDefault="00A0790B" w:rsidP="00A0790B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5068F">
              <w:t>Numatyta skirti lėšų, Eur</w:t>
            </w:r>
          </w:p>
        </w:tc>
      </w:tr>
      <w:tr w:rsidR="00A0790B" w:rsidRPr="00B5068F" w:rsidTr="007A31F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Aplinkos kokybės gerinimo ir apsaugos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13.1.1.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Savivaldybės teritorijoje esančių valstybės saugomų teritorijų apsaugos ir tvarkymo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D25991" w:rsidP="00D259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  <w:r w:rsidR="006A50FA" w:rsidRPr="00B5068F">
              <w:t>000</w:t>
            </w:r>
          </w:p>
        </w:tc>
      </w:tr>
      <w:tr w:rsidR="00A0790B" w:rsidRPr="00B5068F" w:rsidTr="001528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Atliekų tvarkymo infrastruktūros plėtros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D259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7A31F4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4" w:rsidRPr="00B5068F" w:rsidRDefault="00951C4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13.2.1</w:t>
            </w:r>
            <w:r w:rsidR="007A31F4" w:rsidRPr="00B5068F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4" w:rsidRPr="00B5068F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>
              <w:t>Atliekų rūšiavimui ir surinkimui jų susidarymo vietoje skirtų priemonių įsigijimas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4" w:rsidRPr="00B5068F" w:rsidRDefault="00FB32C9" w:rsidP="00D259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  <w:r w:rsidR="00CD7971">
              <w:t>000</w:t>
            </w:r>
          </w:p>
        </w:tc>
      </w:tr>
      <w:tr w:rsidR="00CD7971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1" w:rsidRDefault="00CD7971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13.2.2.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1" w:rsidRDefault="000C5C25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>
              <w:t>Atliekų rūšiavimo informaciniai stendai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1" w:rsidRDefault="000C5C25" w:rsidP="00D259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875C44" w:rsidRPr="00B5068F" w:rsidTr="0056732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75C44" w:rsidRPr="00B5068F" w:rsidRDefault="00875C4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75C44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Atliekų, kurių turėtojo nustatyti neįmanoma arba kuris nebeegzistuoja, tvarkymo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75C44" w:rsidRPr="00B5068F" w:rsidRDefault="00875C44" w:rsidP="00D259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567324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24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13.3.1.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24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Atliekų surinkimo, transportavimo, perdirbimo, kitokio naudojimo ar šalinimo darbai. Atliekų, kuriomis užteršta teritorija, nustatymo ir atliekomis užterštos teritorijos išvalymo ir sutvarkymo darbai.</w:t>
            </w:r>
          </w:p>
          <w:p w:rsidR="00567324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bookmarkStart w:id="0" w:name="_GoBack"/>
            <w:bookmarkEnd w:id="0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24" w:rsidRPr="00B5068F" w:rsidRDefault="00FB32C9" w:rsidP="00D259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10F1">
              <w:t>000</w:t>
            </w:r>
          </w:p>
        </w:tc>
      </w:tr>
      <w:tr w:rsidR="00A0790B" w:rsidRPr="00B5068F" w:rsidTr="001528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13.4</w:t>
            </w:r>
            <w:r w:rsidR="00A0790B" w:rsidRPr="00B5068F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  <w:lang w:val="en-US"/>
              </w:rPr>
            </w:pPr>
            <w:r w:rsidRPr="00B5068F">
              <w:rPr>
                <w:color w:val="000000"/>
              </w:rPr>
              <w:t xml:space="preserve">Aplinkos monitoringo, prevencinės, aplinkos atkūrimo </w:t>
            </w:r>
            <w:r w:rsidRPr="00B5068F">
              <w:rPr>
                <w:color w:val="000000"/>
                <w:lang w:val="en-US"/>
              </w:rPr>
              <w:t>priemonės</w:t>
            </w:r>
          </w:p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D259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13.4</w:t>
            </w:r>
            <w:r w:rsidR="00965F32">
              <w:t>.1</w:t>
            </w:r>
            <w:r w:rsidR="00A0790B" w:rsidRPr="00B5068F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E" w:rsidRPr="00B5068F" w:rsidRDefault="00A0790B" w:rsidP="00965F32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 xml:space="preserve">Ekstremalių ekologinių situacijų, avarijų, įvykių padarinių likvidavimo darbų, bei sorbentų ir kitų priemonių, reikalingų avarijų padariniams likviduoti </w:t>
            </w:r>
            <w:r w:rsidRPr="00B5068F">
              <w:lastRenderedPageBreak/>
              <w:t>įsigijimo finansavimas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7A31F4" w:rsidP="00D259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5068F">
              <w:lastRenderedPageBreak/>
              <w:t>1000</w:t>
            </w:r>
          </w:p>
        </w:tc>
      </w:tr>
      <w:tr w:rsidR="00A0790B" w:rsidRPr="00B5068F" w:rsidTr="001528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13.5</w:t>
            </w:r>
            <w:r w:rsidR="00A0790B" w:rsidRPr="00B5068F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B5068F">
              <w:rPr>
                <w:color w:val="000000"/>
              </w:rPr>
              <w:t>Visuomenės švietimo ir mokymo aplinkosaugos klausimais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D259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13.5</w:t>
            </w:r>
            <w:r w:rsidR="00A0790B" w:rsidRPr="00B5068F">
              <w:t>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B5068F">
              <w:t>Knygų, plakatų, lankstinukų, bukletų, skrajučių ir spaudinių (laikraščiai ir žurnalai) aplinkosaugine tema spausdinimo (leidybos), įsigijimo, platinimo darbų finansavimas.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D259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5068F">
              <w:t>1000</w:t>
            </w: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13.5</w:t>
            </w:r>
            <w:r w:rsidR="00A0790B" w:rsidRPr="00B5068F">
              <w:t>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1528AA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Aplinkosaugos srityje dirbančių specialistų (valstybės, savivaldybės ir įmonių darbuotojų) mokymas ir (ar) kvalifikacijos kėlimas</w:t>
            </w:r>
            <w:r w:rsidR="00B45240">
              <w:t xml:space="preserve">. </w:t>
            </w:r>
            <w:r w:rsidR="00B45240" w:rsidRPr="00CD7971">
              <w:t>Aplinkosauginių akcijų, renginių, talkų, parodų organizavimas.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1528AA" w:rsidP="00D259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5068F">
              <w:t>1000</w:t>
            </w:r>
          </w:p>
        </w:tc>
      </w:tr>
      <w:tr w:rsidR="00A0790B" w:rsidRPr="00B5068F" w:rsidTr="001528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13.6</w:t>
            </w:r>
            <w:r w:rsidR="00A0790B" w:rsidRPr="00B5068F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rPr>
                <w:color w:val="000000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D259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13B76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76" w:rsidRPr="00B5068F" w:rsidRDefault="00013B76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13.6.1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76" w:rsidRPr="00B5068F" w:rsidRDefault="00013B76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>
              <w:rPr>
                <w:color w:val="000000"/>
              </w:rPr>
              <w:t>Naujų želdinių įsigijimas ir veisimas. Pavojų keliančių ir sergančių medžių šalinimo darbai. Medžių ir krūmų genėjimo, medžių gyvybingumo palaikymo ir šakų smulkinimo darbai.</w:t>
            </w:r>
            <w:r w:rsidR="004D10FD">
              <w:rPr>
                <w:color w:val="000000"/>
              </w:rPr>
              <w:t xml:space="preserve"> Želdynų kūrimo, tvarkymo ir pertvarkymo projektų rengimas.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76" w:rsidRPr="00B5068F" w:rsidRDefault="00CD7971" w:rsidP="00D259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27256</w:t>
            </w: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B5068F">
              <w:rPr>
                <w:color w:val="000000"/>
              </w:rPr>
              <w:t>Iš viso: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5008E3" w:rsidRDefault="00D25991" w:rsidP="00D259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47256</w:t>
            </w:r>
          </w:p>
        </w:tc>
      </w:tr>
    </w:tbl>
    <w:p w:rsidR="00A0790B" w:rsidRPr="00B5068F" w:rsidRDefault="00A0790B" w:rsidP="00A0790B">
      <w:pPr>
        <w:spacing w:line="360" w:lineRule="auto"/>
        <w:rPr>
          <w:b/>
        </w:rPr>
      </w:pPr>
    </w:p>
    <w:p w:rsidR="00891FBA" w:rsidRPr="00B5068F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 w:rsidRPr="00B5068F">
        <w:rPr>
          <w:b/>
        </w:rPr>
        <w:t>V SKYRIUS</w:t>
      </w:r>
    </w:p>
    <w:p w:rsidR="00A0790B" w:rsidRPr="00B5068F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B5068F">
        <w:rPr>
          <w:b/>
        </w:rPr>
        <w:t xml:space="preserve"> PROGRAMOS PRIEMONIŲ ĮGYVENDINIMO VERTINIMAS</w:t>
      </w:r>
    </w:p>
    <w:p w:rsidR="00A0790B" w:rsidRPr="00B5068F" w:rsidRDefault="00883404" w:rsidP="00A0790B">
      <w:pPr>
        <w:spacing w:line="360" w:lineRule="auto"/>
        <w:ind w:firstLine="900"/>
        <w:jc w:val="both"/>
      </w:pPr>
      <w:r w:rsidRPr="00B5068F">
        <w:t>14</w:t>
      </w:r>
      <w:r w:rsidR="00A0790B" w:rsidRPr="00B5068F">
        <w:t>. Metinę ataskaitą apie programos priemonių vykdymą rengia Savivaldybės administracija  ir teikia Savivaldybės tarybai tvirtinti.</w:t>
      </w:r>
    </w:p>
    <w:p w:rsidR="00A0790B" w:rsidRPr="00B5068F" w:rsidRDefault="00883404" w:rsidP="00A0790B">
      <w:pPr>
        <w:spacing w:line="360" w:lineRule="auto"/>
        <w:ind w:firstLine="900"/>
        <w:jc w:val="both"/>
      </w:pPr>
      <w:r w:rsidRPr="00B5068F">
        <w:t>15</w:t>
      </w:r>
      <w:r w:rsidR="00A0790B" w:rsidRPr="00B5068F">
        <w:t>. Savivaldybės administracija Savivaldybės tarybos patvirtintą ataskaitą už ataskaitinius metus teikia Utenos regiono aplinkos apsaugos departamentui.</w:t>
      </w:r>
    </w:p>
    <w:p w:rsidR="00A0790B" w:rsidRPr="00B5068F" w:rsidRDefault="00883404" w:rsidP="00A0790B">
      <w:pPr>
        <w:spacing w:line="360" w:lineRule="auto"/>
        <w:ind w:firstLine="900"/>
        <w:jc w:val="both"/>
      </w:pPr>
      <w:r w:rsidRPr="00B5068F">
        <w:t>16</w:t>
      </w:r>
      <w:r w:rsidR="00A0790B" w:rsidRPr="00B5068F">
        <w:t>. Programoje numatytos priemonės įgyvendinamos pagal Savivaldybės administracijos direktoriaus įsakymais nustatytas tvarkas, pavedimus, įgaliojimus ar kitus nurodymus.</w:t>
      </w:r>
    </w:p>
    <w:p w:rsidR="00A0790B" w:rsidRPr="00B5068F" w:rsidRDefault="00A0790B" w:rsidP="00A0790B">
      <w:pPr>
        <w:spacing w:line="360" w:lineRule="auto"/>
        <w:jc w:val="both"/>
      </w:pPr>
    </w:p>
    <w:p w:rsidR="00891FBA" w:rsidRPr="00B5068F" w:rsidRDefault="00891FBA" w:rsidP="00A0790B">
      <w:pPr>
        <w:spacing w:line="360" w:lineRule="auto"/>
        <w:ind w:firstLine="900"/>
        <w:jc w:val="center"/>
        <w:rPr>
          <w:b/>
        </w:rPr>
      </w:pPr>
      <w:r w:rsidRPr="00B5068F">
        <w:rPr>
          <w:b/>
        </w:rPr>
        <w:t>VI SKYRIUS</w:t>
      </w:r>
    </w:p>
    <w:p w:rsidR="00A0790B" w:rsidRPr="00B5068F" w:rsidRDefault="00A0790B" w:rsidP="00A0790B">
      <w:pPr>
        <w:spacing w:line="360" w:lineRule="auto"/>
        <w:ind w:firstLine="900"/>
        <w:jc w:val="center"/>
      </w:pPr>
      <w:r w:rsidRPr="00B5068F">
        <w:rPr>
          <w:b/>
        </w:rPr>
        <w:t xml:space="preserve"> ATSAKOMYBĖ</w:t>
      </w:r>
    </w:p>
    <w:p w:rsidR="00A0790B" w:rsidRPr="00B5068F" w:rsidRDefault="008B4EA6" w:rsidP="00A0790B">
      <w:pPr>
        <w:spacing w:line="360" w:lineRule="auto"/>
        <w:ind w:firstLine="900"/>
        <w:jc w:val="both"/>
      </w:pPr>
      <w:r>
        <w:t>17</w:t>
      </w:r>
      <w:r w:rsidR="00A0790B" w:rsidRPr="00B5068F">
        <w:t>. Už programoje numatytų priemonių įgyvendinimo organizavimą ir tinkamą lėšų panaudojimą atsako programos vykdytojas.</w:t>
      </w:r>
    </w:p>
    <w:p w:rsidR="00A0790B" w:rsidRPr="00A0790B" w:rsidRDefault="00A0790B" w:rsidP="00A0790B">
      <w:pPr>
        <w:jc w:val="center"/>
      </w:pPr>
      <w:r w:rsidRPr="00B5068F">
        <w:t>___________________________</w:t>
      </w:r>
    </w:p>
    <w:sectPr w:rsidR="00A0790B" w:rsidRPr="00A0790B" w:rsidSect="00970E64">
      <w:headerReference w:type="even" r:id="rId7"/>
      <w:headerReference w:type="default" r:id="rId8"/>
      <w:type w:val="continuous"/>
      <w:pgSz w:w="11906" w:h="16838" w:code="9"/>
      <w:pgMar w:top="1134" w:right="567" w:bottom="1134" w:left="1701" w:header="851" w:footer="454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B9" w:rsidRDefault="007E79B9">
      <w:r>
        <w:separator/>
      </w:r>
    </w:p>
  </w:endnote>
  <w:endnote w:type="continuationSeparator" w:id="0">
    <w:p w:rsidR="007E79B9" w:rsidRDefault="007E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B9" w:rsidRDefault="007E79B9">
      <w:r>
        <w:separator/>
      </w:r>
    </w:p>
  </w:footnote>
  <w:footnote w:type="continuationSeparator" w:id="0">
    <w:p w:rsidR="007E79B9" w:rsidRDefault="007E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32C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2D"/>
    <w:rsid w:val="00013B76"/>
    <w:rsid w:val="000210A7"/>
    <w:rsid w:val="000C5C25"/>
    <w:rsid w:val="000D29BE"/>
    <w:rsid w:val="000D3C13"/>
    <w:rsid w:val="00100DE7"/>
    <w:rsid w:val="001156B7"/>
    <w:rsid w:val="0012091C"/>
    <w:rsid w:val="00132437"/>
    <w:rsid w:val="001528AA"/>
    <w:rsid w:val="00187C42"/>
    <w:rsid w:val="00211F14"/>
    <w:rsid w:val="002510F1"/>
    <w:rsid w:val="00291791"/>
    <w:rsid w:val="00305758"/>
    <w:rsid w:val="0034064C"/>
    <w:rsid w:val="00341D56"/>
    <w:rsid w:val="00384B4D"/>
    <w:rsid w:val="00393D9D"/>
    <w:rsid w:val="003975CE"/>
    <w:rsid w:val="003A762C"/>
    <w:rsid w:val="003F1237"/>
    <w:rsid w:val="00456249"/>
    <w:rsid w:val="004968FC"/>
    <w:rsid w:val="004D10FD"/>
    <w:rsid w:val="004F285B"/>
    <w:rsid w:val="005008E3"/>
    <w:rsid w:val="00503B36"/>
    <w:rsid w:val="00504780"/>
    <w:rsid w:val="005169FA"/>
    <w:rsid w:val="00561916"/>
    <w:rsid w:val="0056213B"/>
    <w:rsid w:val="00567324"/>
    <w:rsid w:val="005A4424"/>
    <w:rsid w:val="005D7285"/>
    <w:rsid w:val="005F38B6"/>
    <w:rsid w:val="005F533C"/>
    <w:rsid w:val="006213AE"/>
    <w:rsid w:val="006216AC"/>
    <w:rsid w:val="006957F2"/>
    <w:rsid w:val="006A50FA"/>
    <w:rsid w:val="007055BA"/>
    <w:rsid w:val="0077262D"/>
    <w:rsid w:val="00776F64"/>
    <w:rsid w:val="00794407"/>
    <w:rsid w:val="00794C2F"/>
    <w:rsid w:val="007951EA"/>
    <w:rsid w:val="00796C66"/>
    <w:rsid w:val="007A31F4"/>
    <w:rsid w:val="007A3F5C"/>
    <w:rsid w:val="007C6754"/>
    <w:rsid w:val="007E4516"/>
    <w:rsid w:val="007E79B9"/>
    <w:rsid w:val="00872337"/>
    <w:rsid w:val="00875C44"/>
    <w:rsid w:val="00883404"/>
    <w:rsid w:val="00891FBA"/>
    <w:rsid w:val="008A401C"/>
    <w:rsid w:val="008A59BA"/>
    <w:rsid w:val="008B4EA6"/>
    <w:rsid w:val="0093412A"/>
    <w:rsid w:val="009447B7"/>
    <w:rsid w:val="00951C44"/>
    <w:rsid w:val="00965F32"/>
    <w:rsid w:val="00970E64"/>
    <w:rsid w:val="009B4614"/>
    <w:rsid w:val="009E70D9"/>
    <w:rsid w:val="00A016D6"/>
    <w:rsid w:val="00A0790B"/>
    <w:rsid w:val="00AE325A"/>
    <w:rsid w:val="00B14BF0"/>
    <w:rsid w:val="00B45240"/>
    <w:rsid w:val="00B5068F"/>
    <w:rsid w:val="00BA65BB"/>
    <w:rsid w:val="00BB70B1"/>
    <w:rsid w:val="00C16EA1"/>
    <w:rsid w:val="00CC1DF9"/>
    <w:rsid w:val="00CD7971"/>
    <w:rsid w:val="00D03D5A"/>
    <w:rsid w:val="00D25991"/>
    <w:rsid w:val="00D74773"/>
    <w:rsid w:val="00D8136A"/>
    <w:rsid w:val="00DB7660"/>
    <w:rsid w:val="00DC6469"/>
    <w:rsid w:val="00DD4641"/>
    <w:rsid w:val="00E032E8"/>
    <w:rsid w:val="00E34FC3"/>
    <w:rsid w:val="00E860BF"/>
    <w:rsid w:val="00EE645F"/>
    <w:rsid w:val="00F54307"/>
    <w:rsid w:val="00FB32C9"/>
    <w:rsid w:val="00FB77DF"/>
    <w:rsid w:val="00FD0D4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99B7D"/>
  <w15:docId w15:val="{26CE9362-4A6B-422C-BC15-C620CAF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726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726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E165-4C8D-4320-AFB5-8A5C04E3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4800</Words>
  <Characters>2736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30</cp:revision>
  <cp:lastPrinted>2018-02-19T09:43:00Z</cp:lastPrinted>
  <dcterms:created xsi:type="dcterms:W3CDTF">2017-02-07T07:34:00Z</dcterms:created>
  <dcterms:modified xsi:type="dcterms:W3CDTF">2019-01-22T12:19:00Z</dcterms:modified>
</cp:coreProperties>
</file>