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43CE4">
      <w:pPr>
        <w:jc w:val="center"/>
        <w:rPr>
          <w:b/>
          <w:caps/>
        </w:rPr>
      </w:pPr>
      <w:r>
        <w:rPr>
          <w:b/>
          <w:caps/>
          <w:noProof/>
        </w:rPr>
        <w:t>D</w:t>
      </w:r>
      <w:r w:rsidR="0058171B" w:rsidRPr="0061173E">
        <w:rPr>
          <w:b/>
          <w:caps/>
          <w:noProof/>
        </w:rPr>
        <w:t xml:space="preserve">ĖL UŽDAROSIOS AKCINĖS BENDROVĖS „Molėtų vanduo“  </w:t>
      </w:r>
      <w:r w:rsidR="0058171B">
        <w:rPr>
          <w:b/>
          <w:caps/>
          <w:noProof/>
        </w:rPr>
        <w:t xml:space="preserve">ir  </w:t>
      </w:r>
      <w:r w:rsidR="0058171B" w:rsidRPr="006F4647">
        <w:rPr>
          <w:b/>
          <w:caps/>
          <w:noProof/>
        </w:rPr>
        <w:t>UŽDAROSIOS AKCINĖS BENDROVĖS</w:t>
      </w:r>
      <w:r w:rsidR="0058171B">
        <w:rPr>
          <w:b/>
          <w:caps/>
          <w:noProof/>
        </w:rPr>
        <w:t xml:space="preserve"> molėtų autobusų parko valdybų narių atšaukimo ir </w:t>
      </w:r>
      <w:r w:rsidR="0058171B" w:rsidRPr="004E16E5">
        <w:rPr>
          <w:b/>
          <w:caps/>
          <w:noProof/>
        </w:rPr>
        <w:t>VALDYB</w:t>
      </w:r>
      <w:r w:rsidR="0058171B">
        <w:rPr>
          <w:b/>
          <w:caps/>
          <w:noProof/>
        </w:rPr>
        <w:t>ų</w:t>
      </w:r>
      <w:r w:rsidR="0058171B" w:rsidRPr="004E16E5">
        <w:rPr>
          <w:b/>
          <w:caps/>
          <w:noProof/>
        </w:rPr>
        <w:t xml:space="preserve"> NARI</w:t>
      </w:r>
      <w:r w:rsidR="0058171B">
        <w:rPr>
          <w:b/>
          <w:caps/>
          <w:noProof/>
        </w:rPr>
        <w:t>ų rinkimo</w:t>
      </w:r>
    </w:p>
    <w:p w:rsidR="00177F43" w:rsidRDefault="00177F43">
      <w:pPr>
        <w:jc w:val="center"/>
        <w:rPr>
          <w:b/>
          <w:caps/>
        </w:rPr>
      </w:pP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C130DC">
        <w:t>gruodžio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E5111" w:rsidRPr="00753124" w:rsidRDefault="008E5111" w:rsidP="008E5111">
      <w:pPr>
        <w:spacing w:line="360" w:lineRule="auto"/>
        <w:ind w:firstLine="720"/>
        <w:jc w:val="both"/>
      </w:pPr>
      <w:r w:rsidRPr="00753124">
        <w:t>Vadovaudamasi Lietuvos Respublikos vietos savivaldos įst</w:t>
      </w:r>
      <w:r>
        <w:t>atymo 16 straipsnio 4 dalimi,</w:t>
      </w:r>
      <w:r w:rsidRPr="00753124">
        <w:t xml:space="preserve"> </w:t>
      </w:r>
      <w:r w:rsidRPr="00753124">
        <w:rPr>
          <w:lang w:eastAsia="lt-LT"/>
        </w:rPr>
        <w:t>Lietuvos Respublikos akcinių bendrovių įstatymo 20 straipsnio 1 dalies 3</w:t>
      </w:r>
      <w:r w:rsidR="00E7322B">
        <w:rPr>
          <w:lang w:eastAsia="lt-LT"/>
        </w:rPr>
        <w:t>, 4</w:t>
      </w:r>
      <w:r w:rsidRPr="00753124">
        <w:rPr>
          <w:lang w:eastAsia="lt-LT"/>
        </w:rPr>
        <w:t xml:space="preserve"> punkt</w:t>
      </w:r>
      <w:r w:rsidR="00E7322B">
        <w:rPr>
          <w:lang w:eastAsia="lt-LT"/>
        </w:rPr>
        <w:t>as</w:t>
      </w:r>
      <w:r w:rsidRPr="00753124">
        <w:rPr>
          <w:lang w:eastAsia="lt-LT"/>
        </w:rPr>
        <w:t xml:space="preserve">, 33 straipsnio 3 </w:t>
      </w:r>
      <w:r w:rsidRPr="008E5111">
        <w:rPr>
          <w:lang w:eastAsia="lt-LT"/>
        </w:rPr>
        <w:t>dalimi ir atsižvelgdama į Molėtų rajono savivaldybės administracijos direktoriaus 2018 m. gruodžio 11 d. raštą Nr. B88-64 „</w:t>
      </w:r>
      <w:r w:rsidRPr="008E5111">
        <w:rPr>
          <w:noProof/>
        </w:rPr>
        <w:t>Dėl valdybų narių pasiūlymo į UAB „Molėtų vanduo“ ir UAB Molėtų autobusų parko valdybas</w:t>
      </w:r>
      <w:r w:rsidRPr="008E5111">
        <w:rPr>
          <w:lang w:eastAsia="lt-LT"/>
        </w:rPr>
        <w:t>“</w:t>
      </w:r>
      <w:r w:rsidR="0073564E">
        <w:t xml:space="preserve">, </w:t>
      </w:r>
      <w:bookmarkStart w:id="3" w:name="_GoBack"/>
      <w:bookmarkEnd w:id="3"/>
      <w:r w:rsidR="0073564E">
        <w:t xml:space="preserve">Vyčio </w:t>
      </w:r>
      <w:proofErr w:type="spellStart"/>
      <w:r w:rsidR="0073564E">
        <w:t>Štelbio</w:t>
      </w:r>
      <w:proofErr w:type="spellEnd"/>
      <w:r w:rsidR="0073564E">
        <w:t xml:space="preserve"> 2018 m. gruodžio 5 d. prašymą</w:t>
      </w:r>
      <w:r w:rsidR="007B701E">
        <w:t>,</w:t>
      </w:r>
      <w:r w:rsidR="0073564E">
        <w:t xml:space="preserve"> Raimundo Gražio 2018 m. gruodžio 4 d. prašymą</w:t>
      </w:r>
      <w:r w:rsidRPr="008E5111">
        <w:rPr>
          <w:lang w:eastAsia="lt-LT"/>
        </w:rPr>
        <w:t>,</w:t>
      </w:r>
      <w:r w:rsidRPr="00753124">
        <w:rPr>
          <w:lang w:eastAsia="lt-LT"/>
        </w:rPr>
        <w:t xml:space="preserve"> </w:t>
      </w:r>
    </w:p>
    <w:p w:rsidR="002E6D47" w:rsidRDefault="00C872AC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872AC">
        <w:t>Molėtų rajono savivaldybės taryba  n u s p r e n d ž i a:</w:t>
      </w:r>
    </w:p>
    <w:p w:rsidR="0058171B" w:rsidRDefault="008E5111" w:rsidP="0058171B">
      <w:pPr>
        <w:spacing w:line="360" w:lineRule="auto"/>
        <w:ind w:firstLine="720"/>
        <w:jc w:val="both"/>
      </w:pPr>
      <w:r>
        <w:t>1</w:t>
      </w:r>
      <w:r w:rsidR="0058171B">
        <w:t xml:space="preserve">. Atšaukti uždarosios akcinės bendrovės „Molėtų vanduo“ valdybos narį </w:t>
      </w:r>
      <w:r>
        <w:t xml:space="preserve">Vytį </w:t>
      </w:r>
      <w:proofErr w:type="spellStart"/>
      <w:r>
        <w:t>Štelbį</w:t>
      </w:r>
      <w:proofErr w:type="spellEnd"/>
      <w:r w:rsidR="0058171B">
        <w:t>, nepasibaigus kadencijai</w:t>
      </w:r>
      <w:r w:rsidR="0073564E">
        <w:t>, atsistatydinusį savo noru</w:t>
      </w:r>
      <w:r w:rsidR="0058171B">
        <w:t>.</w:t>
      </w:r>
    </w:p>
    <w:p w:rsidR="0058171B" w:rsidRDefault="008E5111" w:rsidP="0058171B">
      <w:pPr>
        <w:spacing w:line="360" w:lineRule="auto"/>
        <w:ind w:firstLine="720"/>
        <w:jc w:val="both"/>
      </w:pPr>
      <w:r>
        <w:t>2</w:t>
      </w:r>
      <w:r w:rsidR="0058171B">
        <w:t>. Išrinkti</w:t>
      </w:r>
      <w:r w:rsidR="0058171B" w:rsidRPr="00A44807">
        <w:t xml:space="preserve"> </w:t>
      </w:r>
      <w:r w:rsidR="0058171B">
        <w:t xml:space="preserve">uždarosios akcinės bendrovės „Molėtų vanduo“ valdybos nariu iki veikiančios valdybos kadencijos pabaigos </w:t>
      </w:r>
      <w:r>
        <w:t>Gintautą Žiuką</w:t>
      </w:r>
      <w:r w:rsidRPr="00F56062">
        <w:t xml:space="preserve">, Molėtų rajono savivaldybės administracijos </w:t>
      </w:r>
      <w:r>
        <w:t xml:space="preserve">Statybos ir žemės ūkio </w:t>
      </w:r>
      <w:r w:rsidRPr="00F56062">
        <w:t xml:space="preserve">skyriaus </w:t>
      </w:r>
      <w:r>
        <w:t>vyriausiąjį</w:t>
      </w:r>
      <w:r w:rsidRPr="00F56062">
        <w:t xml:space="preserve"> specialist</w:t>
      </w:r>
      <w:r>
        <w:t>ą</w:t>
      </w:r>
      <w:r w:rsidR="0058171B">
        <w:t>.</w:t>
      </w:r>
    </w:p>
    <w:p w:rsidR="008E5111" w:rsidRDefault="008E5111" w:rsidP="008E5111">
      <w:pPr>
        <w:spacing w:line="360" w:lineRule="auto"/>
        <w:ind w:firstLine="720"/>
        <w:jc w:val="both"/>
      </w:pPr>
      <w:r>
        <w:t xml:space="preserve">3. Atšaukti </w:t>
      </w:r>
      <w:r w:rsidRPr="00F56062">
        <w:t xml:space="preserve">uždarosios akcinės bendrovės Molėtų </w:t>
      </w:r>
      <w:r>
        <w:t>autobusų parko valdybos narį Raimundą Gražį, nepasibaigus kadencijai</w:t>
      </w:r>
      <w:r w:rsidR="007B701E">
        <w:t xml:space="preserve">, </w:t>
      </w:r>
      <w:r w:rsidR="007B701E">
        <w:t>atsistatydinusį savo noru</w:t>
      </w:r>
      <w:r>
        <w:t>.</w:t>
      </w:r>
    </w:p>
    <w:p w:rsidR="008E5111" w:rsidRPr="00A44807" w:rsidRDefault="00D6490D" w:rsidP="00D6490D">
      <w:pPr>
        <w:spacing w:line="360" w:lineRule="auto"/>
        <w:ind w:firstLine="720"/>
        <w:jc w:val="both"/>
      </w:pPr>
      <w:r>
        <w:t>4</w:t>
      </w:r>
      <w:r w:rsidR="008E5111">
        <w:t>. Išrinkti</w:t>
      </w:r>
      <w:r w:rsidR="008E5111" w:rsidRPr="00A44807">
        <w:t xml:space="preserve"> </w:t>
      </w:r>
      <w:r w:rsidR="008E5111">
        <w:t xml:space="preserve">uždarosios akcinės bendrovės </w:t>
      </w:r>
      <w:r w:rsidR="008E5111" w:rsidRPr="00F56062">
        <w:t xml:space="preserve">Molėtų </w:t>
      </w:r>
      <w:r w:rsidR="008E5111">
        <w:t xml:space="preserve">autobusų parko valdybos nariu iki veikiančios valdybos kadencijos pabaigos </w:t>
      </w:r>
      <w:r>
        <w:t xml:space="preserve">Arvydą </w:t>
      </w:r>
      <w:proofErr w:type="spellStart"/>
      <w:r>
        <w:t>Jurkšaitį</w:t>
      </w:r>
      <w:proofErr w:type="spellEnd"/>
      <w:r w:rsidRPr="00F56062">
        <w:t xml:space="preserve">, Molėtų rajono savivaldybės administracijos </w:t>
      </w:r>
      <w:r>
        <w:t xml:space="preserve">Kultūros ir švietimo </w:t>
      </w:r>
      <w:r w:rsidRPr="00F56062">
        <w:t xml:space="preserve">skyriaus </w:t>
      </w:r>
      <w:r>
        <w:t>vyriausiąjį</w:t>
      </w:r>
      <w:r w:rsidRPr="00F56062">
        <w:t xml:space="preserve"> specialist</w:t>
      </w:r>
      <w:r>
        <w:t>ą</w:t>
      </w:r>
      <w:r w:rsidR="008E5111">
        <w:t>.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EE" w:rsidRDefault="000D65EE">
      <w:r>
        <w:separator/>
      </w:r>
    </w:p>
  </w:endnote>
  <w:endnote w:type="continuationSeparator" w:id="0">
    <w:p w:rsidR="000D65EE" w:rsidRDefault="000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EE" w:rsidRDefault="000D65EE">
      <w:r>
        <w:separator/>
      </w:r>
    </w:p>
  </w:footnote>
  <w:footnote w:type="continuationSeparator" w:id="0">
    <w:p w:rsidR="000D65EE" w:rsidRDefault="000D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17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CC147C"/>
    <w:multiLevelType w:val="hybridMultilevel"/>
    <w:tmpl w:val="99EA54CA"/>
    <w:lvl w:ilvl="0" w:tplc="09B83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CA33E6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07697"/>
    <w:rsid w:val="0001427F"/>
    <w:rsid w:val="000517C0"/>
    <w:rsid w:val="00091849"/>
    <w:rsid w:val="000A2568"/>
    <w:rsid w:val="000D65EE"/>
    <w:rsid w:val="000F1D8C"/>
    <w:rsid w:val="001156B7"/>
    <w:rsid w:val="0012091C"/>
    <w:rsid w:val="00132437"/>
    <w:rsid w:val="00155DB5"/>
    <w:rsid w:val="001708BB"/>
    <w:rsid w:val="00177F43"/>
    <w:rsid w:val="001954FB"/>
    <w:rsid w:val="001A0238"/>
    <w:rsid w:val="00207CBA"/>
    <w:rsid w:val="00211F14"/>
    <w:rsid w:val="002C366D"/>
    <w:rsid w:val="002E6D47"/>
    <w:rsid w:val="002F318C"/>
    <w:rsid w:val="00305758"/>
    <w:rsid w:val="00341D56"/>
    <w:rsid w:val="00350082"/>
    <w:rsid w:val="00363CAB"/>
    <w:rsid w:val="00384B4D"/>
    <w:rsid w:val="003975CE"/>
    <w:rsid w:val="003A0803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8171B"/>
    <w:rsid w:val="005874F4"/>
    <w:rsid w:val="005A37E2"/>
    <w:rsid w:val="005A4424"/>
    <w:rsid w:val="005D6B3C"/>
    <w:rsid w:val="005F38B6"/>
    <w:rsid w:val="006213AE"/>
    <w:rsid w:val="006726BD"/>
    <w:rsid w:val="006B0924"/>
    <w:rsid w:val="006C0DB1"/>
    <w:rsid w:val="0073275A"/>
    <w:rsid w:val="0073564E"/>
    <w:rsid w:val="00771960"/>
    <w:rsid w:val="00776F64"/>
    <w:rsid w:val="00794407"/>
    <w:rsid w:val="00794921"/>
    <w:rsid w:val="00794C2F"/>
    <w:rsid w:val="007951EA"/>
    <w:rsid w:val="00796C66"/>
    <w:rsid w:val="007A3F5C"/>
    <w:rsid w:val="007B701E"/>
    <w:rsid w:val="007E4516"/>
    <w:rsid w:val="00836E25"/>
    <w:rsid w:val="00847F7D"/>
    <w:rsid w:val="00872337"/>
    <w:rsid w:val="00897568"/>
    <w:rsid w:val="008A401C"/>
    <w:rsid w:val="008C2C79"/>
    <w:rsid w:val="008E1B16"/>
    <w:rsid w:val="008E5111"/>
    <w:rsid w:val="0093412A"/>
    <w:rsid w:val="00975D10"/>
    <w:rsid w:val="00987EA1"/>
    <w:rsid w:val="009B4614"/>
    <w:rsid w:val="009E38C9"/>
    <w:rsid w:val="009E70D9"/>
    <w:rsid w:val="00A429CE"/>
    <w:rsid w:val="00A43CE4"/>
    <w:rsid w:val="00A70C66"/>
    <w:rsid w:val="00A970D4"/>
    <w:rsid w:val="00AB2EB4"/>
    <w:rsid w:val="00AB71CD"/>
    <w:rsid w:val="00AE325A"/>
    <w:rsid w:val="00B134FB"/>
    <w:rsid w:val="00B321B3"/>
    <w:rsid w:val="00BA65BB"/>
    <w:rsid w:val="00BB562B"/>
    <w:rsid w:val="00BB70B1"/>
    <w:rsid w:val="00BE49FF"/>
    <w:rsid w:val="00BF408A"/>
    <w:rsid w:val="00C01A7F"/>
    <w:rsid w:val="00C130DC"/>
    <w:rsid w:val="00C16EA1"/>
    <w:rsid w:val="00C176B0"/>
    <w:rsid w:val="00C44678"/>
    <w:rsid w:val="00C872AC"/>
    <w:rsid w:val="00CA26C6"/>
    <w:rsid w:val="00CC1DF9"/>
    <w:rsid w:val="00D03D5A"/>
    <w:rsid w:val="00D6490D"/>
    <w:rsid w:val="00D74773"/>
    <w:rsid w:val="00D8136A"/>
    <w:rsid w:val="00D87FA1"/>
    <w:rsid w:val="00DB7660"/>
    <w:rsid w:val="00DC6469"/>
    <w:rsid w:val="00DC7CE0"/>
    <w:rsid w:val="00DF62E2"/>
    <w:rsid w:val="00E032E8"/>
    <w:rsid w:val="00E25A09"/>
    <w:rsid w:val="00E56E83"/>
    <w:rsid w:val="00E7322B"/>
    <w:rsid w:val="00EE645F"/>
    <w:rsid w:val="00EF6A79"/>
    <w:rsid w:val="00F438D7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A0D32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58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77E70"/>
    <w:rsid w:val="00180C1F"/>
    <w:rsid w:val="002557F7"/>
    <w:rsid w:val="00260D40"/>
    <w:rsid w:val="00392A58"/>
    <w:rsid w:val="006A0402"/>
    <w:rsid w:val="0076668C"/>
    <w:rsid w:val="008D16B5"/>
    <w:rsid w:val="00B107EF"/>
    <w:rsid w:val="00B14BBF"/>
    <w:rsid w:val="00C12B07"/>
    <w:rsid w:val="00C21990"/>
    <w:rsid w:val="00C436B7"/>
    <w:rsid w:val="00C82C26"/>
    <w:rsid w:val="00CA5068"/>
    <w:rsid w:val="00D20DBA"/>
    <w:rsid w:val="00DD5FE4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37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7</cp:revision>
  <cp:lastPrinted>2001-06-05T13:05:00Z</cp:lastPrinted>
  <dcterms:created xsi:type="dcterms:W3CDTF">2018-12-10T19:48:00Z</dcterms:created>
  <dcterms:modified xsi:type="dcterms:W3CDTF">2018-12-11T06:31:00Z</dcterms:modified>
</cp:coreProperties>
</file>