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2018 m. vasario 22 d. sprendimo Nr. B1-29 „Dėl Molėtų rajono savivaldybės 2018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F8762E" w:rsidRPr="002D4246" w:rsidRDefault="00F8762E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rajono savivaldybės tarybos 2018 m. vasario 22 d. sprendimu Nr. B1-29 ,,Dėl Molėtų rajono savivaldybės 2018 metų biudžeto patvirtinimo“ patvirtintas  </w:t>
      </w:r>
      <w:r w:rsidR="00D030AB" w:rsidRPr="002D4246">
        <w:rPr>
          <w:lang w:val="lt-LT"/>
        </w:rPr>
        <w:t>ir 2018 m. balandžio 26 d. sp</w:t>
      </w:r>
      <w:r w:rsidR="002D4246">
        <w:rPr>
          <w:lang w:val="lt-LT"/>
        </w:rPr>
        <w:t xml:space="preserve">rendimu Nr. B1-87, </w:t>
      </w:r>
      <w:r w:rsidR="0097276F" w:rsidRPr="002D4246">
        <w:rPr>
          <w:lang w:val="lt-LT"/>
        </w:rPr>
        <w:t>2018 m. gegužės 30 d. sprendimu Nr. B1-116</w:t>
      </w:r>
      <w:r w:rsidR="00255EC0">
        <w:rPr>
          <w:lang w:val="lt-LT"/>
        </w:rPr>
        <w:t>,</w:t>
      </w:r>
      <w:r w:rsidR="002D4246">
        <w:rPr>
          <w:lang w:val="lt-LT"/>
        </w:rPr>
        <w:t xml:space="preserve"> 2018 m. rugpjūčio 30 d. sprendimu Nr. B1-178</w:t>
      </w:r>
      <w:r w:rsidR="0097276F" w:rsidRPr="002D4246">
        <w:rPr>
          <w:lang w:val="lt-LT"/>
        </w:rPr>
        <w:t xml:space="preserve"> </w:t>
      </w:r>
      <w:r w:rsidR="00255EC0">
        <w:rPr>
          <w:lang w:val="lt-LT"/>
        </w:rPr>
        <w:t xml:space="preserve">bei 2018 m. spalio 25 d. sprendimu Nr. B1-230 </w:t>
      </w:r>
      <w:r w:rsidR="00D030AB" w:rsidRPr="002D4246">
        <w:rPr>
          <w:lang w:val="lt-LT"/>
        </w:rPr>
        <w:t xml:space="preserve">pakeistas </w:t>
      </w:r>
      <w:r w:rsidRPr="002D4246">
        <w:rPr>
          <w:lang w:val="lt-LT"/>
        </w:rPr>
        <w:t>2018 metų rajono savivaldybės biudžetas.</w:t>
      </w:r>
    </w:p>
    <w:p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7B4CC2" w:rsidRPr="000B5438">
        <w:rPr>
          <w:lang w:val="lt-LT"/>
        </w:rPr>
        <w:t xml:space="preserve">- </w:t>
      </w:r>
      <w:r w:rsidR="00F41A02" w:rsidRPr="000B5438">
        <w:rPr>
          <w:b/>
          <w:lang w:val="lt-LT"/>
        </w:rPr>
        <w:t>41,7</w:t>
      </w:r>
      <w:r w:rsidR="007B4CC2" w:rsidRPr="000B5438">
        <w:rPr>
          <w:b/>
          <w:lang w:val="lt-LT"/>
        </w:rPr>
        <w:t xml:space="preserve"> tūkst. </w:t>
      </w:r>
      <w:proofErr w:type="spellStart"/>
      <w:r w:rsidR="007B4CC2" w:rsidRPr="000B5438">
        <w:rPr>
          <w:b/>
          <w:lang w:val="lt-LT"/>
        </w:rPr>
        <w:t>Eur</w:t>
      </w:r>
      <w:proofErr w:type="spellEnd"/>
      <w:r w:rsidRPr="000B5438">
        <w:rPr>
          <w:b/>
          <w:lang w:val="lt-LT"/>
        </w:rPr>
        <w:t>:</w:t>
      </w:r>
    </w:p>
    <w:p w:rsidR="00605F3D" w:rsidRDefault="00F558EA" w:rsidP="00A77DB1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  <w:t>1.</w:t>
      </w:r>
      <w:r w:rsidR="005A7BE5" w:rsidRPr="00F558EA">
        <w:rPr>
          <w:lang w:val="lt-LT"/>
        </w:rPr>
        <w:t xml:space="preserve">Vadovaujantis </w:t>
      </w:r>
      <w:proofErr w:type="spellStart"/>
      <w:r w:rsidR="00255EC0" w:rsidRPr="007A77E3">
        <w:t>Lietuvos</w:t>
      </w:r>
      <w:proofErr w:type="spellEnd"/>
      <w:r w:rsidR="00255EC0" w:rsidRPr="007A77E3">
        <w:t xml:space="preserve"> </w:t>
      </w:r>
      <w:proofErr w:type="spellStart"/>
      <w:r w:rsidR="00255EC0" w:rsidRPr="007A77E3">
        <w:t>Respublikos</w:t>
      </w:r>
      <w:proofErr w:type="spellEnd"/>
      <w:r w:rsidR="00255EC0" w:rsidRPr="007A77E3">
        <w:t xml:space="preserve"> </w:t>
      </w:r>
      <w:proofErr w:type="spellStart"/>
      <w:r w:rsidR="00255EC0">
        <w:t>Š</w:t>
      </w:r>
      <w:r w:rsidR="00255EC0" w:rsidRPr="007A77E3">
        <w:t>vietimo</w:t>
      </w:r>
      <w:proofErr w:type="spellEnd"/>
      <w:r w:rsidR="00255EC0" w:rsidRPr="007A77E3">
        <w:t xml:space="preserve"> </w:t>
      </w:r>
      <w:proofErr w:type="spellStart"/>
      <w:r w:rsidR="00255EC0" w:rsidRPr="007A77E3">
        <w:t>ir</w:t>
      </w:r>
      <w:proofErr w:type="spellEnd"/>
      <w:r w:rsidR="00255EC0" w:rsidRPr="007A77E3">
        <w:t xml:space="preserve"> </w:t>
      </w:r>
      <w:proofErr w:type="spellStart"/>
      <w:r w:rsidR="00255EC0" w:rsidRPr="007A77E3">
        <w:t>mokslo</w:t>
      </w:r>
      <w:proofErr w:type="spellEnd"/>
      <w:r w:rsidR="00255EC0" w:rsidRPr="007A77E3">
        <w:t xml:space="preserve"> </w:t>
      </w:r>
      <w:proofErr w:type="spellStart"/>
      <w:r w:rsidR="00255EC0" w:rsidRPr="007A77E3">
        <w:t>ministro</w:t>
      </w:r>
      <w:proofErr w:type="spellEnd"/>
      <w:r w:rsidR="00255EC0" w:rsidRPr="007A77E3">
        <w:t xml:space="preserve"> 2018 m. </w:t>
      </w:r>
      <w:proofErr w:type="spellStart"/>
      <w:proofErr w:type="gramStart"/>
      <w:r w:rsidR="00255EC0">
        <w:t>lapkričio</w:t>
      </w:r>
      <w:proofErr w:type="spellEnd"/>
      <w:proofErr w:type="gramEnd"/>
      <w:r w:rsidR="00255EC0">
        <w:t xml:space="preserve"> 7 d.  </w:t>
      </w:r>
      <w:proofErr w:type="spellStart"/>
      <w:r w:rsidR="00255EC0" w:rsidRPr="007A77E3">
        <w:t>įsakymu</w:t>
      </w:r>
      <w:proofErr w:type="spellEnd"/>
      <w:r w:rsidR="00255EC0" w:rsidRPr="007A77E3">
        <w:t xml:space="preserve"> </w:t>
      </w:r>
      <w:proofErr w:type="spellStart"/>
      <w:r w:rsidR="00255EC0" w:rsidRPr="007A77E3">
        <w:t>Nr</w:t>
      </w:r>
      <w:proofErr w:type="spellEnd"/>
      <w:r w:rsidR="00255EC0" w:rsidRPr="007A77E3">
        <w:t>. V-</w:t>
      </w:r>
      <w:r w:rsidR="00255EC0">
        <w:t>881</w:t>
      </w:r>
      <w:r w:rsidR="00255EC0" w:rsidRPr="007A77E3">
        <w:t xml:space="preserve"> „</w:t>
      </w:r>
      <w:proofErr w:type="spellStart"/>
      <w:r w:rsidR="00255EC0">
        <w:t>Dėl</w:t>
      </w:r>
      <w:proofErr w:type="spellEnd"/>
      <w:r w:rsidR="00255EC0">
        <w:t xml:space="preserve"> </w:t>
      </w:r>
      <w:proofErr w:type="spellStart"/>
      <w:r w:rsidR="00255EC0">
        <w:t>Lietuvos</w:t>
      </w:r>
      <w:proofErr w:type="spellEnd"/>
      <w:r w:rsidR="00255EC0">
        <w:t xml:space="preserve"> </w:t>
      </w:r>
      <w:proofErr w:type="spellStart"/>
      <w:r w:rsidR="00255EC0">
        <w:t>Respublikos</w:t>
      </w:r>
      <w:proofErr w:type="spellEnd"/>
      <w:r w:rsidR="00255EC0">
        <w:t xml:space="preserve"> </w:t>
      </w:r>
      <w:proofErr w:type="spellStart"/>
      <w:r w:rsidR="00255EC0">
        <w:t>valstybės</w:t>
      </w:r>
      <w:proofErr w:type="spellEnd"/>
      <w:r w:rsidR="00255EC0">
        <w:t xml:space="preserve"> </w:t>
      </w:r>
      <w:proofErr w:type="spellStart"/>
      <w:r w:rsidR="00255EC0">
        <w:t>biudžeto</w:t>
      </w:r>
      <w:proofErr w:type="spellEnd"/>
      <w:r w:rsidR="00255EC0">
        <w:t xml:space="preserve"> </w:t>
      </w:r>
      <w:proofErr w:type="spellStart"/>
      <w:r w:rsidR="00255EC0">
        <w:t>lėšų</w:t>
      </w:r>
      <w:proofErr w:type="spellEnd"/>
      <w:r w:rsidR="00255EC0">
        <w:t xml:space="preserve">, </w:t>
      </w:r>
      <w:proofErr w:type="spellStart"/>
      <w:r w:rsidR="00255EC0">
        <w:t>skirtų</w:t>
      </w:r>
      <w:proofErr w:type="spellEnd"/>
      <w:r w:rsidR="00255EC0">
        <w:t xml:space="preserve"> </w:t>
      </w:r>
      <w:proofErr w:type="spellStart"/>
      <w:r w:rsidR="00255EC0">
        <w:t>mokytojų</w:t>
      </w:r>
      <w:proofErr w:type="spellEnd"/>
      <w:r w:rsidR="00255EC0">
        <w:t xml:space="preserve">, </w:t>
      </w:r>
      <w:proofErr w:type="spellStart"/>
      <w:r w:rsidR="00255EC0">
        <w:t>dirbančių</w:t>
      </w:r>
      <w:proofErr w:type="spellEnd"/>
      <w:r w:rsidR="00255EC0">
        <w:t xml:space="preserve"> </w:t>
      </w:r>
      <w:proofErr w:type="spellStart"/>
      <w:r w:rsidR="00255EC0">
        <w:t>pagal</w:t>
      </w:r>
      <w:proofErr w:type="spellEnd"/>
      <w:r w:rsidR="00255EC0">
        <w:t xml:space="preserve"> </w:t>
      </w:r>
      <w:proofErr w:type="spellStart"/>
      <w:r w:rsidR="00255EC0">
        <w:t>neformaliojo</w:t>
      </w:r>
      <w:proofErr w:type="spellEnd"/>
      <w:r w:rsidR="00255EC0">
        <w:t xml:space="preserve"> </w:t>
      </w:r>
      <w:proofErr w:type="spellStart"/>
      <w:r w:rsidR="00255EC0">
        <w:t>vaikų</w:t>
      </w:r>
      <w:proofErr w:type="spellEnd"/>
      <w:r w:rsidR="00255EC0">
        <w:t xml:space="preserve"> </w:t>
      </w:r>
      <w:proofErr w:type="spellStart"/>
      <w:r w:rsidR="00255EC0">
        <w:t>švietimo</w:t>
      </w:r>
      <w:proofErr w:type="spellEnd"/>
      <w:r w:rsidR="00255EC0">
        <w:t xml:space="preserve"> (</w:t>
      </w:r>
      <w:proofErr w:type="spellStart"/>
      <w:r w:rsidR="00255EC0">
        <w:t>išskyrus</w:t>
      </w:r>
      <w:proofErr w:type="spellEnd"/>
      <w:r w:rsidR="00255EC0">
        <w:t xml:space="preserve"> </w:t>
      </w:r>
      <w:proofErr w:type="spellStart"/>
      <w:r w:rsidR="00255EC0">
        <w:t>ikimokyklinio</w:t>
      </w:r>
      <w:proofErr w:type="spellEnd"/>
      <w:r w:rsidR="00255EC0">
        <w:t xml:space="preserve"> </w:t>
      </w:r>
      <w:proofErr w:type="spellStart"/>
      <w:r w:rsidR="00255EC0">
        <w:t>ir</w:t>
      </w:r>
      <w:proofErr w:type="spellEnd"/>
      <w:r w:rsidR="00255EC0">
        <w:t xml:space="preserve"> </w:t>
      </w:r>
      <w:proofErr w:type="spellStart"/>
      <w:r w:rsidR="00255EC0">
        <w:t>priešmokyklinio</w:t>
      </w:r>
      <w:proofErr w:type="spellEnd"/>
      <w:r w:rsidR="00255EC0">
        <w:t xml:space="preserve"> </w:t>
      </w:r>
      <w:proofErr w:type="spellStart"/>
      <w:r w:rsidR="00255EC0">
        <w:t>ugdymo</w:t>
      </w:r>
      <w:proofErr w:type="spellEnd"/>
      <w:r w:rsidR="00255EC0">
        <w:t xml:space="preserve">) </w:t>
      </w:r>
      <w:proofErr w:type="spellStart"/>
      <w:r w:rsidR="00255EC0">
        <w:t>programas</w:t>
      </w:r>
      <w:proofErr w:type="spellEnd"/>
      <w:r w:rsidR="00255EC0">
        <w:t xml:space="preserve"> </w:t>
      </w:r>
      <w:proofErr w:type="spellStart"/>
      <w:r w:rsidR="00255EC0">
        <w:t>savivaldybių</w:t>
      </w:r>
      <w:proofErr w:type="spellEnd"/>
      <w:r w:rsidR="00255EC0">
        <w:t xml:space="preserve"> </w:t>
      </w:r>
      <w:proofErr w:type="spellStart"/>
      <w:r w:rsidR="00255EC0">
        <w:t>mokyklose</w:t>
      </w:r>
      <w:proofErr w:type="spellEnd"/>
      <w:r w:rsidR="00255EC0">
        <w:t xml:space="preserve">, </w:t>
      </w:r>
      <w:proofErr w:type="spellStart"/>
      <w:r w:rsidR="00255EC0">
        <w:t>kurios</w:t>
      </w:r>
      <w:proofErr w:type="spellEnd"/>
      <w:r w:rsidR="00255EC0">
        <w:t xml:space="preserve"> </w:t>
      </w:r>
      <w:proofErr w:type="spellStart"/>
      <w:r w:rsidR="00255EC0">
        <w:t>yra</w:t>
      </w:r>
      <w:proofErr w:type="spellEnd"/>
      <w:r w:rsidR="00255EC0">
        <w:t xml:space="preserve"> </w:t>
      </w:r>
      <w:proofErr w:type="spellStart"/>
      <w:r w:rsidR="00255EC0">
        <w:t>priskirtos</w:t>
      </w:r>
      <w:proofErr w:type="spellEnd"/>
      <w:r w:rsidR="00255EC0">
        <w:t xml:space="preserve"> </w:t>
      </w:r>
      <w:proofErr w:type="spellStart"/>
      <w:r w:rsidR="00255EC0">
        <w:t>Lietuvos</w:t>
      </w:r>
      <w:proofErr w:type="spellEnd"/>
      <w:r w:rsidR="00255EC0">
        <w:t xml:space="preserve"> </w:t>
      </w:r>
      <w:proofErr w:type="spellStart"/>
      <w:r w:rsidR="00255EC0">
        <w:t>Respublikos</w:t>
      </w:r>
      <w:proofErr w:type="spellEnd"/>
      <w:r w:rsidR="00255EC0">
        <w:t xml:space="preserve"> </w:t>
      </w:r>
      <w:proofErr w:type="spellStart"/>
      <w:r w:rsidR="00255EC0">
        <w:t>Švietimo</w:t>
      </w:r>
      <w:proofErr w:type="spellEnd"/>
      <w:r w:rsidR="00255EC0">
        <w:t xml:space="preserve"> </w:t>
      </w:r>
      <w:proofErr w:type="spellStart"/>
      <w:r w:rsidR="00255EC0">
        <w:t>įstatymo</w:t>
      </w:r>
      <w:proofErr w:type="spellEnd"/>
      <w:r w:rsidR="00255EC0">
        <w:t xml:space="preserve"> 41 </w:t>
      </w:r>
      <w:proofErr w:type="spellStart"/>
      <w:r w:rsidR="00255EC0">
        <w:t>straipsnio</w:t>
      </w:r>
      <w:proofErr w:type="spellEnd"/>
      <w:r w:rsidR="00255EC0">
        <w:t xml:space="preserve"> 13 </w:t>
      </w:r>
      <w:proofErr w:type="spellStart"/>
      <w:r w:rsidR="00255EC0">
        <w:t>dalies</w:t>
      </w:r>
      <w:proofErr w:type="spellEnd"/>
      <w:r w:rsidR="00255EC0">
        <w:t xml:space="preserve"> 2 </w:t>
      </w:r>
      <w:proofErr w:type="spellStart"/>
      <w:r w:rsidR="00255EC0">
        <w:t>punkte</w:t>
      </w:r>
      <w:proofErr w:type="spellEnd"/>
      <w:r w:rsidR="00255EC0">
        <w:t xml:space="preserve"> </w:t>
      </w:r>
      <w:proofErr w:type="spellStart"/>
      <w:r w:rsidR="00255EC0">
        <w:t>nurodytoms</w:t>
      </w:r>
      <w:proofErr w:type="spellEnd"/>
      <w:r w:rsidR="00255EC0">
        <w:t xml:space="preserve"> </w:t>
      </w:r>
      <w:proofErr w:type="spellStart"/>
      <w:r w:rsidR="00255EC0">
        <w:t>mokyklų</w:t>
      </w:r>
      <w:proofErr w:type="spellEnd"/>
      <w:r w:rsidR="00255EC0">
        <w:t xml:space="preserve"> </w:t>
      </w:r>
      <w:proofErr w:type="spellStart"/>
      <w:r w:rsidR="00255EC0">
        <w:t>grupėms</w:t>
      </w:r>
      <w:proofErr w:type="spellEnd"/>
      <w:r w:rsidR="00255EC0">
        <w:t xml:space="preserve"> </w:t>
      </w:r>
      <w:proofErr w:type="spellStart"/>
      <w:r w:rsidR="00255EC0">
        <w:t>ir</w:t>
      </w:r>
      <w:proofErr w:type="spellEnd"/>
      <w:r w:rsidR="00255EC0">
        <w:t xml:space="preserve"> </w:t>
      </w:r>
      <w:proofErr w:type="spellStart"/>
      <w:r w:rsidR="00255EC0">
        <w:t>kurių</w:t>
      </w:r>
      <w:proofErr w:type="spellEnd"/>
      <w:r w:rsidR="00255EC0">
        <w:t xml:space="preserve"> </w:t>
      </w:r>
      <w:proofErr w:type="spellStart"/>
      <w:r w:rsidR="00255EC0">
        <w:t>teisinė</w:t>
      </w:r>
      <w:proofErr w:type="spellEnd"/>
      <w:r w:rsidR="00255EC0">
        <w:t xml:space="preserve"> forma </w:t>
      </w:r>
      <w:proofErr w:type="spellStart"/>
      <w:r w:rsidR="00255EC0">
        <w:t>yra</w:t>
      </w:r>
      <w:proofErr w:type="spellEnd"/>
      <w:r w:rsidR="00255EC0">
        <w:t xml:space="preserve"> </w:t>
      </w:r>
      <w:proofErr w:type="spellStart"/>
      <w:r w:rsidR="00255EC0">
        <w:t>biudžetinė</w:t>
      </w:r>
      <w:proofErr w:type="spellEnd"/>
      <w:r w:rsidR="00255EC0">
        <w:t xml:space="preserve"> </w:t>
      </w:r>
      <w:proofErr w:type="spellStart"/>
      <w:r w:rsidR="00255EC0">
        <w:t>įstaiga</w:t>
      </w:r>
      <w:proofErr w:type="spellEnd"/>
      <w:r w:rsidR="00255EC0">
        <w:t xml:space="preserve">, </w:t>
      </w:r>
      <w:proofErr w:type="spellStart"/>
      <w:r w:rsidR="00255EC0">
        <w:t>darbo</w:t>
      </w:r>
      <w:proofErr w:type="spellEnd"/>
      <w:r w:rsidR="00255EC0">
        <w:t xml:space="preserve"> </w:t>
      </w:r>
      <w:proofErr w:type="spellStart"/>
      <w:r w:rsidR="00255EC0">
        <w:t>apmokėjimui</w:t>
      </w:r>
      <w:proofErr w:type="spellEnd"/>
      <w:r w:rsidR="00255EC0">
        <w:t xml:space="preserve"> 2018 </w:t>
      </w:r>
      <w:proofErr w:type="spellStart"/>
      <w:r w:rsidR="00255EC0">
        <w:t>metais</w:t>
      </w:r>
      <w:proofErr w:type="spellEnd"/>
      <w:r w:rsidR="00255EC0">
        <w:t xml:space="preserve">, </w:t>
      </w:r>
      <w:proofErr w:type="spellStart"/>
      <w:r w:rsidR="00255EC0">
        <w:t>paskirstymo</w:t>
      </w:r>
      <w:proofErr w:type="spellEnd"/>
      <w:r w:rsidR="00255EC0">
        <w:t xml:space="preserve"> </w:t>
      </w:r>
      <w:proofErr w:type="spellStart"/>
      <w:r w:rsidR="00255EC0">
        <w:t>pagal</w:t>
      </w:r>
      <w:proofErr w:type="spellEnd"/>
      <w:r w:rsidR="00255EC0">
        <w:t xml:space="preserve"> </w:t>
      </w:r>
      <w:proofErr w:type="spellStart"/>
      <w:r w:rsidR="00255EC0">
        <w:t>savivaldybes</w:t>
      </w:r>
      <w:proofErr w:type="spellEnd"/>
      <w:r w:rsidR="00255EC0">
        <w:t xml:space="preserve"> </w:t>
      </w:r>
      <w:proofErr w:type="spellStart"/>
      <w:r w:rsidR="00255EC0">
        <w:t>patvirtinimo</w:t>
      </w:r>
      <w:proofErr w:type="spellEnd"/>
      <w:r w:rsidR="00255EC0">
        <w:t>“</w:t>
      </w:r>
      <w:r w:rsidR="00982DC6">
        <w:t xml:space="preserve"> </w:t>
      </w:r>
      <w:r>
        <w:t xml:space="preserve">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savivaldybei</w:t>
      </w:r>
      <w:proofErr w:type="spellEnd"/>
      <w:r>
        <w:t xml:space="preserve"> </w:t>
      </w:r>
      <w:proofErr w:type="spellStart"/>
      <w:r>
        <w:t>skiriama</w:t>
      </w:r>
      <w:proofErr w:type="spellEnd"/>
      <w:r>
        <w:t xml:space="preserve"> </w:t>
      </w:r>
      <w:r w:rsidR="00255EC0">
        <w:t xml:space="preserve">6,6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 w:rsidR="00255EC0">
        <w:t>neformaliojo</w:t>
      </w:r>
      <w:proofErr w:type="spellEnd"/>
      <w:r w:rsidR="00255EC0">
        <w:t xml:space="preserve"> </w:t>
      </w:r>
      <w:proofErr w:type="spellStart"/>
      <w:r w:rsidR="00255EC0">
        <w:t>ugdymo</w:t>
      </w:r>
      <w:proofErr w:type="spellEnd"/>
      <w:r w:rsidR="00255EC0">
        <w:t xml:space="preserve"> </w:t>
      </w:r>
      <w:proofErr w:type="spellStart"/>
      <w:r w:rsidR="00255EC0">
        <w:t>įstaigų</w:t>
      </w:r>
      <w:proofErr w:type="spellEnd"/>
      <w:r w:rsidR="00255EC0">
        <w:t xml:space="preserve"> </w:t>
      </w:r>
      <w:proofErr w:type="spellStart"/>
      <w:r w:rsidR="00255EC0">
        <w:t>pedagogų</w:t>
      </w:r>
      <w:proofErr w:type="spellEnd"/>
      <w:r w:rsidR="00255EC0">
        <w:t xml:space="preserve"> </w:t>
      </w:r>
      <w:proofErr w:type="spellStart"/>
      <w:r w:rsidR="00255EC0">
        <w:t>darbo</w:t>
      </w:r>
      <w:proofErr w:type="spellEnd"/>
      <w:r w:rsidR="00255EC0">
        <w:t xml:space="preserve"> </w:t>
      </w:r>
      <w:proofErr w:type="spellStart"/>
      <w:r w:rsidR="00255EC0">
        <w:t>apmokėjimui</w:t>
      </w:r>
      <w:proofErr w:type="spellEnd"/>
      <w:r w:rsidR="00255EC0">
        <w:t>.</w:t>
      </w:r>
      <w:r>
        <w:t xml:space="preserve"> </w:t>
      </w:r>
    </w:p>
    <w:p w:rsidR="0090590A" w:rsidRDefault="0090590A" w:rsidP="0090590A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ab/>
      </w:r>
      <w:proofErr w:type="spellStart"/>
      <w:r w:rsidR="00255EC0" w:rsidRPr="00F41A02">
        <w:t>L</w:t>
      </w:r>
      <w:r>
        <w:t>ėšos</w:t>
      </w:r>
      <w:proofErr w:type="spellEnd"/>
      <w:r>
        <w:t xml:space="preserve"> </w:t>
      </w:r>
      <w:proofErr w:type="spellStart"/>
      <w:r>
        <w:t>pa</w:t>
      </w:r>
      <w:r w:rsidRPr="0090590A">
        <w:t>skirstomos</w:t>
      </w:r>
      <w:proofErr w:type="spellEnd"/>
      <w:r w:rsidRPr="0090590A">
        <w:t xml:space="preserve"> </w:t>
      </w:r>
      <w:proofErr w:type="spellStart"/>
      <w:r w:rsidRPr="0090590A">
        <w:t>ugdymo</w:t>
      </w:r>
      <w:proofErr w:type="spellEnd"/>
      <w:r w:rsidRPr="0090590A">
        <w:t xml:space="preserve"> </w:t>
      </w:r>
      <w:proofErr w:type="spellStart"/>
      <w:r w:rsidRPr="0090590A">
        <w:t>įstaigoms</w:t>
      </w:r>
      <w:proofErr w:type="spellEnd"/>
      <w:r w:rsidRPr="0090590A">
        <w:t xml:space="preserve"> </w:t>
      </w:r>
      <w:proofErr w:type="spellStart"/>
      <w:r w:rsidRPr="0090590A">
        <w:t>tokia</w:t>
      </w:r>
      <w:proofErr w:type="spellEnd"/>
      <w:r w:rsidRPr="0090590A">
        <w:t xml:space="preserve"> </w:t>
      </w:r>
      <w:proofErr w:type="spellStart"/>
      <w:r w:rsidRPr="0090590A">
        <w:t>tvarka</w:t>
      </w:r>
      <w:proofErr w:type="spellEnd"/>
      <w:r w:rsidRPr="0090590A">
        <w:t>:</w:t>
      </w:r>
    </w:p>
    <w:tbl>
      <w:tblPr>
        <w:tblW w:w="8810" w:type="dxa"/>
        <w:tblInd w:w="262" w:type="dxa"/>
        <w:tblLook w:val="04A0" w:firstRow="1" w:lastRow="0" w:firstColumn="1" w:lastColumn="0" w:noHBand="0" w:noVBand="1"/>
      </w:tblPr>
      <w:tblGrid>
        <w:gridCol w:w="556"/>
        <w:gridCol w:w="3880"/>
        <w:gridCol w:w="1430"/>
        <w:gridCol w:w="1385"/>
        <w:gridCol w:w="1559"/>
      </w:tblGrid>
      <w:tr w:rsidR="0090590A" w:rsidRPr="0090590A" w:rsidTr="0056323B">
        <w:trPr>
          <w:trHeight w:val="25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lang w:val="lt-LT" w:eastAsia="lt-LT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lang w:val="lt-LT" w:eastAsia="lt-LT"/>
              </w:rPr>
            </w:pPr>
          </w:p>
        </w:tc>
        <w:tc>
          <w:tcPr>
            <w:tcW w:w="4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87118F" w:rsidP="0090590A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Valstybės</w:t>
            </w:r>
            <w:r w:rsidR="0090590A" w:rsidRPr="0090590A">
              <w:rPr>
                <w:color w:val="000000"/>
                <w:lang w:val="lt-LT" w:eastAsia="lt-LT"/>
              </w:rPr>
              <w:t xml:space="preserve"> lėšos tūkst. </w:t>
            </w:r>
            <w:proofErr w:type="spellStart"/>
            <w:r w:rsidR="0090590A" w:rsidRPr="0090590A">
              <w:rPr>
                <w:color w:val="000000"/>
                <w:lang w:val="lt-LT" w:eastAsia="lt-LT"/>
              </w:rPr>
              <w:t>Eur</w:t>
            </w:r>
            <w:proofErr w:type="spellEnd"/>
          </w:p>
        </w:tc>
      </w:tr>
      <w:tr w:rsidR="0090590A" w:rsidRPr="0090590A" w:rsidTr="0056323B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 xml:space="preserve">Eil. </w:t>
            </w:r>
            <w:r w:rsidRPr="0090590A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90A" w:rsidRPr="0090590A" w:rsidRDefault="0090590A" w:rsidP="0090590A">
            <w:pPr>
              <w:jc w:val="center"/>
              <w:rPr>
                <w:color w:val="000000"/>
                <w:lang w:val="lt-LT" w:eastAsia="lt-LT"/>
              </w:rPr>
            </w:pPr>
            <w:proofErr w:type="spellStart"/>
            <w:r w:rsidRPr="0090590A">
              <w:rPr>
                <w:color w:val="000000"/>
                <w:lang w:val="lt-LT" w:eastAsia="lt-LT"/>
              </w:rPr>
              <w:t>Istaigos</w:t>
            </w:r>
            <w:proofErr w:type="spellEnd"/>
            <w:r w:rsidRPr="0090590A">
              <w:rPr>
                <w:color w:val="000000"/>
                <w:lang w:val="lt-LT" w:eastAsia="lt-LT"/>
              </w:rPr>
              <w:t xml:space="preserve"> pavadinimas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Darbo užmokesčiui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 xml:space="preserve">Socialinio </w:t>
            </w:r>
            <w:r w:rsidRPr="0090590A">
              <w:rPr>
                <w:color w:val="000000"/>
                <w:lang w:val="lt-LT" w:eastAsia="lt-LT"/>
              </w:rPr>
              <w:br/>
              <w:t>draudimo įmokos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center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Iš viso:</w:t>
            </w:r>
          </w:p>
        </w:tc>
      </w:tr>
      <w:tr w:rsidR="0090590A" w:rsidRPr="0090590A" w:rsidTr="00255EC0">
        <w:trPr>
          <w:trHeight w:val="2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0A" w:rsidRPr="0090590A" w:rsidRDefault="00255EC0" w:rsidP="0090590A">
            <w:pPr>
              <w:rPr>
                <w:color w:val="000000"/>
                <w:lang w:val="lt-LT" w:eastAsia="lt-LT"/>
              </w:rPr>
            </w:pPr>
            <w:r w:rsidRPr="00CA5E85">
              <w:rPr>
                <w:color w:val="000000"/>
                <w:lang w:val="lt-LT" w:eastAsia="lt-LT"/>
              </w:rPr>
              <w:t>Molėtų menų mokykla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90A" w:rsidRPr="0090590A" w:rsidRDefault="00255EC0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0A" w:rsidRPr="0090590A" w:rsidRDefault="00255EC0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0A" w:rsidRPr="0090590A" w:rsidRDefault="00255EC0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3,8</w:t>
            </w:r>
          </w:p>
        </w:tc>
      </w:tr>
      <w:tr w:rsidR="0090590A" w:rsidRPr="0090590A" w:rsidTr="00255EC0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590A" w:rsidRPr="0090590A" w:rsidRDefault="00255EC0" w:rsidP="0090590A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Molėtų r. kūno kultūros ir sporto centras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590A" w:rsidRPr="0090590A" w:rsidRDefault="00255EC0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0A" w:rsidRPr="0090590A" w:rsidRDefault="00255EC0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90A" w:rsidRPr="0090590A" w:rsidRDefault="00255EC0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2,8</w:t>
            </w:r>
          </w:p>
        </w:tc>
      </w:tr>
      <w:tr w:rsidR="0090590A" w:rsidRPr="0090590A" w:rsidTr="0056323B">
        <w:trPr>
          <w:trHeight w:val="255"/>
        </w:trPr>
        <w:tc>
          <w:tcPr>
            <w:tcW w:w="7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0590A" w:rsidRPr="0090590A" w:rsidRDefault="0090590A" w:rsidP="0090590A">
            <w:pPr>
              <w:jc w:val="center"/>
              <w:rPr>
                <w:color w:val="000000"/>
                <w:lang w:val="lt-LT" w:eastAsia="lt-LT"/>
              </w:rPr>
            </w:pPr>
            <w:r w:rsidRPr="0090590A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90A" w:rsidRPr="0090590A" w:rsidRDefault="00255EC0" w:rsidP="0090590A">
            <w:pPr>
              <w:jc w:val="right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6,6</w:t>
            </w:r>
          </w:p>
        </w:tc>
      </w:tr>
    </w:tbl>
    <w:p w:rsidR="00A90210" w:rsidRDefault="00F558EA" w:rsidP="00255EC0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2. </w:t>
      </w:r>
      <w:r w:rsidR="00255EC0">
        <w:t xml:space="preserve"> </w:t>
      </w:r>
      <w:proofErr w:type="spellStart"/>
      <w:r w:rsidR="00255EC0">
        <w:t>Atsižvelgiant</w:t>
      </w:r>
      <w:proofErr w:type="spellEnd"/>
      <w:r w:rsidR="00255EC0">
        <w:t xml:space="preserve"> į </w:t>
      </w:r>
      <w:proofErr w:type="spellStart"/>
      <w:r w:rsidR="00255EC0">
        <w:t>Lietuvos</w:t>
      </w:r>
      <w:proofErr w:type="spellEnd"/>
      <w:r w:rsidR="00255EC0">
        <w:t xml:space="preserve"> </w:t>
      </w:r>
      <w:proofErr w:type="spellStart"/>
      <w:r w:rsidR="00255EC0">
        <w:t>Respublikos</w:t>
      </w:r>
      <w:proofErr w:type="spellEnd"/>
      <w:r w:rsidR="00255EC0">
        <w:t xml:space="preserve"> </w:t>
      </w:r>
      <w:proofErr w:type="spellStart"/>
      <w:r w:rsidR="00255EC0" w:rsidRPr="00221DE7">
        <w:t>So</w:t>
      </w:r>
      <w:r w:rsidR="00255EC0" w:rsidRPr="007A77E3">
        <w:t>cialinės</w:t>
      </w:r>
      <w:proofErr w:type="spellEnd"/>
      <w:r w:rsidR="00255EC0" w:rsidRPr="007A77E3">
        <w:t xml:space="preserve"> </w:t>
      </w:r>
      <w:proofErr w:type="spellStart"/>
      <w:r w:rsidR="00255EC0" w:rsidRPr="007A77E3">
        <w:t>apsaugos</w:t>
      </w:r>
      <w:proofErr w:type="spellEnd"/>
      <w:r w:rsidR="00255EC0" w:rsidRPr="007A77E3">
        <w:t xml:space="preserve"> </w:t>
      </w:r>
      <w:proofErr w:type="spellStart"/>
      <w:r w:rsidR="00255EC0" w:rsidRPr="007A77E3">
        <w:t>ir</w:t>
      </w:r>
      <w:proofErr w:type="spellEnd"/>
      <w:r w:rsidR="00255EC0" w:rsidRPr="007A77E3">
        <w:t xml:space="preserve"> </w:t>
      </w:r>
      <w:proofErr w:type="spellStart"/>
      <w:r w:rsidR="00255EC0" w:rsidRPr="007A77E3">
        <w:t>darbo</w:t>
      </w:r>
      <w:proofErr w:type="spellEnd"/>
      <w:r w:rsidR="00255EC0" w:rsidRPr="007A77E3">
        <w:t xml:space="preserve"> </w:t>
      </w:r>
      <w:proofErr w:type="spellStart"/>
      <w:r w:rsidR="00255EC0" w:rsidRPr="007A77E3">
        <w:t>ministro</w:t>
      </w:r>
      <w:proofErr w:type="spellEnd"/>
      <w:r w:rsidR="00255EC0" w:rsidRPr="007A77E3">
        <w:t xml:space="preserve"> 2018 m. </w:t>
      </w:r>
      <w:proofErr w:type="spellStart"/>
      <w:r w:rsidR="00255EC0">
        <w:t>lapkričio</w:t>
      </w:r>
      <w:proofErr w:type="spellEnd"/>
      <w:r w:rsidR="00255EC0">
        <w:t xml:space="preserve"> 6 d. </w:t>
      </w:r>
      <w:proofErr w:type="spellStart"/>
      <w:r w:rsidR="00255EC0">
        <w:t>įsakymą</w:t>
      </w:r>
      <w:proofErr w:type="spellEnd"/>
      <w:r w:rsidR="00255EC0" w:rsidRPr="007A77E3">
        <w:t xml:space="preserve"> </w:t>
      </w:r>
      <w:proofErr w:type="spellStart"/>
      <w:r w:rsidR="00255EC0" w:rsidRPr="007A77E3">
        <w:t>Nr</w:t>
      </w:r>
      <w:proofErr w:type="spellEnd"/>
      <w:r w:rsidR="00255EC0" w:rsidRPr="007A77E3">
        <w:t>. A1</w:t>
      </w:r>
      <w:r w:rsidR="00255EC0">
        <w:t>-617 „</w:t>
      </w:r>
      <w:proofErr w:type="spellStart"/>
      <w:r w:rsidR="00255EC0">
        <w:t>Dėl</w:t>
      </w:r>
      <w:proofErr w:type="spellEnd"/>
      <w:r w:rsidR="00255EC0">
        <w:t xml:space="preserve"> </w:t>
      </w:r>
      <w:proofErr w:type="spellStart"/>
      <w:r w:rsidR="00255EC0">
        <w:t>Lietuvos</w:t>
      </w:r>
      <w:proofErr w:type="spellEnd"/>
      <w:r w:rsidR="00255EC0">
        <w:t xml:space="preserve"> </w:t>
      </w:r>
      <w:proofErr w:type="spellStart"/>
      <w:r w:rsidR="00255EC0">
        <w:t>Respublikos</w:t>
      </w:r>
      <w:proofErr w:type="spellEnd"/>
      <w:r w:rsidR="00255EC0">
        <w:t xml:space="preserve"> </w:t>
      </w:r>
      <w:proofErr w:type="spellStart"/>
      <w:r w:rsidR="00255EC0" w:rsidRPr="00221DE7">
        <w:t>So</w:t>
      </w:r>
      <w:r w:rsidR="00255EC0" w:rsidRPr="007A77E3">
        <w:t>cialinės</w:t>
      </w:r>
      <w:proofErr w:type="spellEnd"/>
      <w:r w:rsidR="00255EC0" w:rsidRPr="007A77E3">
        <w:t xml:space="preserve"> </w:t>
      </w:r>
      <w:proofErr w:type="spellStart"/>
      <w:r w:rsidR="00255EC0" w:rsidRPr="007A77E3">
        <w:t>apsaugos</w:t>
      </w:r>
      <w:proofErr w:type="spellEnd"/>
      <w:r w:rsidR="00255EC0" w:rsidRPr="007A77E3">
        <w:t xml:space="preserve"> </w:t>
      </w:r>
      <w:proofErr w:type="spellStart"/>
      <w:r w:rsidR="00255EC0" w:rsidRPr="007A77E3">
        <w:t>ir</w:t>
      </w:r>
      <w:proofErr w:type="spellEnd"/>
      <w:r w:rsidR="00255EC0" w:rsidRPr="007A77E3">
        <w:t xml:space="preserve"> </w:t>
      </w:r>
      <w:proofErr w:type="spellStart"/>
      <w:r w:rsidR="00255EC0" w:rsidRPr="007A77E3">
        <w:t>darbo</w:t>
      </w:r>
      <w:proofErr w:type="spellEnd"/>
      <w:r w:rsidR="00255EC0" w:rsidRPr="007A77E3">
        <w:t xml:space="preserve"> </w:t>
      </w:r>
      <w:proofErr w:type="spellStart"/>
      <w:r w:rsidR="00255EC0" w:rsidRPr="007A77E3">
        <w:t>ministro</w:t>
      </w:r>
      <w:proofErr w:type="spellEnd"/>
      <w:r w:rsidR="00255EC0" w:rsidRPr="007A77E3">
        <w:t xml:space="preserve"> 2017 m. </w:t>
      </w:r>
      <w:proofErr w:type="spellStart"/>
      <w:r w:rsidR="00255EC0" w:rsidRPr="007A77E3">
        <w:t>gruodžio</w:t>
      </w:r>
      <w:proofErr w:type="spellEnd"/>
      <w:r w:rsidR="00255EC0" w:rsidRPr="007A77E3">
        <w:t xml:space="preserve"> 21 d. </w:t>
      </w:r>
      <w:proofErr w:type="spellStart"/>
      <w:r w:rsidR="00255EC0" w:rsidRPr="007A77E3">
        <w:t>įsakymo</w:t>
      </w:r>
      <w:proofErr w:type="spellEnd"/>
      <w:r w:rsidR="00255EC0" w:rsidRPr="007A77E3">
        <w:t xml:space="preserve"> </w:t>
      </w:r>
      <w:proofErr w:type="spellStart"/>
      <w:r w:rsidR="00255EC0" w:rsidRPr="007A77E3">
        <w:t>Nr</w:t>
      </w:r>
      <w:proofErr w:type="spellEnd"/>
      <w:r w:rsidR="00255EC0" w:rsidRPr="007A77E3">
        <w:t>. A1-636 „</w:t>
      </w:r>
      <w:proofErr w:type="spellStart"/>
      <w:r w:rsidR="00255EC0" w:rsidRPr="007A77E3">
        <w:t>Dėl</w:t>
      </w:r>
      <w:proofErr w:type="spellEnd"/>
      <w:r w:rsidR="00255EC0" w:rsidRPr="007A77E3">
        <w:t xml:space="preserve"> </w:t>
      </w:r>
      <w:proofErr w:type="spellStart"/>
      <w:r w:rsidR="00255EC0" w:rsidRPr="007A77E3">
        <w:t>valstybės</w:t>
      </w:r>
      <w:proofErr w:type="spellEnd"/>
      <w:r w:rsidR="00255EC0" w:rsidRPr="007A77E3">
        <w:t xml:space="preserve"> </w:t>
      </w:r>
      <w:proofErr w:type="spellStart"/>
      <w:r w:rsidR="00255EC0" w:rsidRPr="007A77E3">
        <w:t>biudžeto</w:t>
      </w:r>
      <w:proofErr w:type="spellEnd"/>
      <w:r w:rsidR="00255EC0" w:rsidRPr="007A77E3">
        <w:t xml:space="preserve"> </w:t>
      </w:r>
      <w:proofErr w:type="spellStart"/>
      <w:r w:rsidR="00255EC0" w:rsidRPr="007A77E3">
        <w:t>specialių</w:t>
      </w:r>
      <w:proofErr w:type="spellEnd"/>
      <w:r w:rsidR="00255EC0" w:rsidRPr="007A77E3">
        <w:t xml:space="preserve"> </w:t>
      </w:r>
      <w:proofErr w:type="spellStart"/>
      <w:r w:rsidR="00255EC0" w:rsidRPr="007A77E3">
        <w:t>tikslinių</w:t>
      </w:r>
      <w:proofErr w:type="spellEnd"/>
      <w:r w:rsidR="00255EC0" w:rsidRPr="007A77E3">
        <w:t xml:space="preserve"> </w:t>
      </w:r>
      <w:proofErr w:type="spellStart"/>
      <w:r w:rsidR="00255EC0" w:rsidRPr="007A77E3">
        <w:t>dotacijų</w:t>
      </w:r>
      <w:proofErr w:type="spellEnd"/>
      <w:r w:rsidR="00255EC0" w:rsidRPr="007A77E3">
        <w:t xml:space="preserve"> </w:t>
      </w:r>
      <w:proofErr w:type="spellStart"/>
      <w:r w:rsidR="00255EC0" w:rsidRPr="007A77E3">
        <w:t>savivaldybių</w:t>
      </w:r>
      <w:proofErr w:type="spellEnd"/>
      <w:r w:rsidR="00255EC0" w:rsidRPr="007A77E3">
        <w:t xml:space="preserve"> </w:t>
      </w:r>
      <w:proofErr w:type="spellStart"/>
      <w:r w:rsidR="00255EC0" w:rsidRPr="007A77E3">
        <w:t>biudžetams</w:t>
      </w:r>
      <w:proofErr w:type="spellEnd"/>
      <w:r w:rsidR="00255EC0" w:rsidRPr="007A77E3">
        <w:t xml:space="preserve"> 2018 </w:t>
      </w:r>
      <w:proofErr w:type="spellStart"/>
      <w:r w:rsidR="00255EC0" w:rsidRPr="007A77E3">
        <w:t>metais</w:t>
      </w:r>
      <w:proofErr w:type="spellEnd"/>
      <w:r w:rsidR="00255EC0" w:rsidRPr="007A77E3">
        <w:t xml:space="preserve"> </w:t>
      </w:r>
      <w:proofErr w:type="spellStart"/>
      <w:r w:rsidR="00255EC0" w:rsidRPr="007A77E3">
        <w:t>paskirstymo</w:t>
      </w:r>
      <w:proofErr w:type="spellEnd"/>
      <w:r w:rsidR="00255EC0" w:rsidRPr="007A77E3">
        <w:t xml:space="preserve"> </w:t>
      </w:r>
      <w:proofErr w:type="spellStart"/>
      <w:r w:rsidR="00255EC0" w:rsidRPr="007A77E3">
        <w:t>savivaldybių</w:t>
      </w:r>
      <w:proofErr w:type="spellEnd"/>
      <w:r w:rsidR="00255EC0" w:rsidRPr="007A77E3">
        <w:t xml:space="preserve"> </w:t>
      </w:r>
      <w:proofErr w:type="spellStart"/>
      <w:r w:rsidR="00255EC0" w:rsidRPr="007A77E3">
        <w:t>administracijoms</w:t>
      </w:r>
      <w:proofErr w:type="spellEnd"/>
      <w:r w:rsidR="00255EC0" w:rsidRPr="007A77E3">
        <w:t xml:space="preserve"> </w:t>
      </w:r>
      <w:proofErr w:type="spellStart"/>
      <w:r w:rsidR="00255EC0" w:rsidRPr="007A77E3">
        <w:t>patvirtinimo</w:t>
      </w:r>
      <w:proofErr w:type="spellEnd"/>
      <w:r w:rsidR="00255EC0" w:rsidRPr="007A77E3">
        <w:t>“</w:t>
      </w:r>
      <w:r w:rsidR="00255EC0">
        <w:t xml:space="preserve"> </w:t>
      </w:r>
      <w:proofErr w:type="spellStart"/>
      <w:r w:rsidR="00255EC0" w:rsidRPr="007A77E3">
        <w:t>pakeitimo</w:t>
      </w:r>
      <w:proofErr w:type="spellEnd"/>
      <w:r w:rsidR="00255EC0" w:rsidRPr="007A77E3">
        <w:t>“</w:t>
      </w:r>
      <w:r w:rsidR="00255EC0">
        <w:t xml:space="preserve"> </w:t>
      </w:r>
      <w:proofErr w:type="spellStart"/>
      <w:r w:rsidR="00255EC0">
        <w:t>registruojama</w:t>
      </w:r>
      <w:proofErr w:type="spellEnd"/>
      <w:r w:rsidR="00255EC0">
        <w:t xml:space="preserve"> 7,2 </w:t>
      </w:r>
      <w:proofErr w:type="spellStart"/>
      <w:r w:rsidR="00255EC0">
        <w:t>tūkst</w:t>
      </w:r>
      <w:proofErr w:type="spellEnd"/>
      <w:r w:rsidR="00255EC0">
        <w:t xml:space="preserve">. </w:t>
      </w:r>
      <w:proofErr w:type="spellStart"/>
      <w:r w:rsidR="00255EC0">
        <w:t>Eur</w:t>
      </w:r>
      <w:proofErr w:type="spellEnd"/>
      <w:r w:rsidR="00255EC0">
        <w:t xml:space="preserve"> </w:t>
      </w:r>
      <w:proofErr w:type="spellStart"/>
      <w:r w:rsidR="00255EC0">
        <w:t>pajamų</w:t>
      </w:r>
      <w:proofErr w:type="spellEnd"/>
      <w:r w:rsidR="0087118F">
        <w:t xml:space="preserve">, </w:t>
      </w:r>
      <w:proofErr w:type="spellStart"/>
      <w:r w:rsidR="0087118F">
        <w:t>skirtų</w:t>
      </w:r>
      <w:proofErr w:type="spellEnd"/>
      <w:r w:rsidR="0087118F">
        <w:t xml:space="preserve"> </w:t>
      </w:r>
      <w:proofErr w:type="spellStart"/>
      <w:r w:rsidR="0087118F">
        <w:t>socialinėms</w:t>
      </w:r>
      <w:proofErr w:type="spellEnd"/>
      <w:r w:rsidR="0087118F">
        <w:t xml:space="preserve"> </w:t>
      </w:r>
      <w:proofErr w:type="spellStart"/>
      <w:r w:rsidR="0087118F">
        <w:t>paslaugoms</w:t>
      </w:r>
      <w:proofErr w:type="spellEnd"/>
      <w:r w:rsidR="0087118F">
        <w:t xml:space="preserve">. </w:t>
      </w:r>
      <w:proofErr w:type="spellStart"/>
      <w:r w:rsidR="0087118F">
        <w:t>Lėšos</w:t>
      </w:r>
      <w:proofErr w:type="spellEnd"/>
      <w:r w:rsidR="0087118F">
        <w:t xml:space="preserve"> </w:t>
      </w:r>
      <w:proofErr w:type="spellStart"/>
      <w:r w:rsidR="0087118F">
        <w:t>perduodamos</w:t>
      </w:r>
      <w:proofErr w:type="spellEnd"/>
      <w:r w:rsidR="0087118F">
        <w:t xml:space="preserve"> </w:t>
      </w:r>
      <w:proofErr w:type="spellStart"/>
      <w:r w:rsidR="0087118F">
        <w:t>Molėtų</w:t>
      </w:r>
      <w:proofErr w:type="spellEnd"/>
      <w:r w:rsidR="0087118F">
        <w:t xml:space="preserve"> </w:t>
      </w:r>
      <w:proofErr w:type="spellStart"/>
      <w:r w:rsidR="0087118F">
        <w:t>socialinės</w:t>
      </w:r>
      <w:proofErr w:type="spellEnd"/>
      <w:r w:rsidR="0087118F">
        <w:t xml:space="preserve"> </w:t>
      </w:r>
      <w:proofErr w:type="spellStart"/>
      <w:r w:rsidR="0087118F">
        <w:t>paramos</w:t>
      </w:r>
      <w:proofErr w:type="spellEnd"/>
      <w:r w:rsidR="0087118F">
        <w:t xml:space="preserve"> </w:t>
      </w:r>
      <w:proofErr w:type="spellStart"/>
      <w:r w:rsidR="0087118F">
        <w:t>centrui</w:t>
      </w:r>
      <w:proofErr w:type="spellEnd"/>
      <w:r w:rsidR="0087118F">
        <w:t xml:space="preserve">, </w:t>
      </w:r>
      <w:proofErr w:type="gramStart"/>
      <w:r w:rsidR="0087118F">
        <w:t>tai</w:t>
      </w:r>
      <w:proofErr w:type="gramEnd"/>
      <w:r w:rsidR="0087118F">
        <w:t xml:space="preserve"> </w:t>
      </w:r>
      <w:proofErr w:type="spellStart"/>
      <w:r w:rsidR="0087118F">
        <w:t>yra</w:t>
      </w:r>
      <w:proofErr w:type="spellEnd"/>
      <w:r w:rsidR="0087118F">
        <w:t xml:space="preserve"> </w:t>
      </w:r>
      <w:proofErr w:type="spellStart"/>
      <w:r w:rsidR="0087118F">
        <w:t>papildomos</w:t>
      </w:r>
      <w:proofErr w:type="spellEnd"/>
      <w:r w:rsidR="0087118F">
        <w:t xml:space="preserve"> </w:t>
      </w:r>
      <w:proofErr w:type="spellStart"/>
      <w:r w:rsidR="0087118F">
        <w:t>lėšos</w:t>
      </w:r>
      <w:proofErr w:type="spellEnd"/>
      <w:r w:rsidR="0087118F">
        <w:t xml:space="preserve"> </w:t>
      </w:r>
      <w:proofErr w:type="spellStart"/>
      <w:r w:rsidR="0087118F">
        <w:t>socialinių</w:t>
      </w:r>
      <w:proofErr w:type="spellEnd"/>
      <w:r w:rsidR="0087118F">
        <w:t xml:space="preserve"> </w:t>
      </w:r>
      <w:proofErr w:type="spellStart"/>
      <w:r w:rsidR="0087118F">
        <w:t>darbuotojų</w:t>
      </w:r>
      <w:proofErr w:type="spellEnd"/>
      <w:r w:rsidR="0087118F">
        <w:t xml:space="preserve"> </w:t>
      </w:r>
      <w:proofErr w:type="spellStart"/>
      <w:r w:rsidR="0087118F">
        <w:t>darbo</w:t>
      </w:r>
      <w:proofErr w:type="spellEnd"/>
      <w:r w:rsidR="0087118F">
        <w:t xml:space="preserve"> </w:t>
      </w:r>
      <w:proofErr w:type="spellStart"/>
      <w:r w:rsidR="0087118F">
        <w:t>užmokesčiui</w:t>
      </w:r>
      <w:proofErr w:type="spellEnd"/>
      <w:r w:rsidR="0087118F">
        <w:t>. 5</w:t>
      </w:r>
      <w:proofErr w:type="gramStart"/>
      <w:r w:rsidR="0087118F">
        <w:t>,4</w:t>
      </w:r>
      <w:proofErr w:type="gramEnd"/>
      <w:r w:rsidR="0087118F">
        <w:t xml:space="preserve"> </w:t>
      </w:r>
      <w:proofErr w:type="spellStart"/>
      <w:r w:rsidR="0087118F">
        <w:t>tūkst</w:t>
      </w:r>
      <w:proofErr w:type="spellEnd"/>
      <w:r w:rsidR="0087118F">
        <w:t xml:space="preserve">. </w:t>
      </w:r>
      <w:proofErr w:type="spellStart"/>
      <w:r w:rsidR="0087118F">
        <w:t>Eur</w:t>
      </w:r>
      <w:proofErr w:type="spellEnd"/>
      <w:r w:rsidR="0087118F">
        <w:t xml:space="preserve"> </w:t>
      </w:r>
      <w:proofErr w:type="spellStart"/>
      <w:r w:rsidR="0087118F">
        <w:t>skiriama</w:t>
      </w:r>
      <w:proofErr w:type="spellEnd"/>
      <w:r w:rsidR="0087118F">
        <w:t xml:space="preserve"> </w:t>
      </w:r>
      <w:proofErr w:type="spellStart"/>
      <w:r w:rsidR="0087118F">
        <w:t>darbo</w:t>
      </w:r>
      <w:proofErr w:type="spellEnd"/>
      <w:r w:rsidR="0087118F">
        <w:t xml:space="preserve"> </w:t>
      </w:r>
      <w:proofErr w:type="spellStart"/>
      <w:r w:rsidR="0087118F">
        <w:t>užmokesčiui</w:t>
      </w:r>
      <w:proofErr w:type="spellEnd"/>
      <w:r w:rsidR="0087118F">
        <w:t xml:space="preserve"> </w:t>
      </w:r>
      <w:proofErr w:type="spellStart"/>
      <w:r w:rsidR="0087118F">
        <w:t>ir</w:t>
      </w:r>
      <w:proofErr w:type="spellEnd"/>
      <w:r w:rsidR="0087118F">
        <w:t xml:space="preserve"> 1</w:t>
      </w:r>
      <w:proofErr w:type="gramStart"/>
      <w:r w:rsidR="0087118F">
        <w:t>,8</w:t>
      </w:r>
      <w:proofErr w:type="gramEnd"/>
      <w:r w:rsidR="0087118F">
        <w:t xml:space="preserve"> </w:t>
      </w:r>
      <w:proofErr w:type="spellStart"/>
      <w:r w:rsidR="0087118F">
        <w:t>tūkst</w:t>
      </w:r>
      <w:proofErr w:type="spellEnd"/>
      <w:r w:rsidR="0087118F">
        <w:t xml:space="preserve">. </w:t>
      </w:r>
      <w:proofErr w:type="spellStart"/>
      <w:r w:rsidR="0087118F">
        <w:t>Eur</w:t>
      </w:r>
      <w:proofErr w:type="spellEnd"/>
      <w:r w:rsidR="0087118F">
        <w:t xml:space="preserve"> </w:t>
      </w:r>
      <w:proofErr w:type="spellStart"/>
      <w:r w:rsidR="0087118F">
        <w:t>socialinio</w:t>
      </w:r>
      <w:proofErr w:type="spellEnd"/>
      <w:r w:rsidR="0087118F">
        <w:t xml:space="preserve"> </w:t>
      </w:r>
      <w:proofErr w:type="spellStart"/>
      <w:r w:rsidR="0087118F">
        <w:t>draudimo</w:t>
      </w:r>
      <w:proofErr w:type="spellEnd"/>
      <w:r w:rsidR="0087118F">
        <w:t xml:space="preserve"> </w:t>
      </w:r>
      <w:proofErr w:type="spellStart"/>
      <w:r w:rsidR="0087118F">
        <w:t>įmokoms</w:t>
      </w:r>
      <w:proofErr w:type="spellEnd"/>
      <w:r w:rsidR="0087118F">
        <w:t>.</w:t>
      </w:r>
    </w:p>
    <w:p w:rsidR="0087118F" w:rsidRDefault="0087118F" w:rsidP="00255EC0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en-US"/>
        </w:rPr>
      </w:pPr>
      <w:r>
        <w:lastRenderedPageBreak/>
        <w:tab/>
        <w:t xml:space="preserve">3.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padidėjusių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realizuotų</w:t>
      </w:r>
      <w:proofErr w:type="spellEnd"/>
      <w:r>
        <w:t xml:space="preserve">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sklypų</w:t>
      </w:r>
      <w:proofErr w:type="spellEnd"/>
      <w:r>
        <w:t xml:space="preserve"> 2 </w:t>
      </w:r>
      <w:proofErr w:type="spellStart"/>
      <w:r>
        <w:t>tūkst</w:t>
      </w:r>
      <w:proofErr w:type="spellEnd"/>
      <w:r>
        <w:t xml:space="preserve">. </w:t>
      </w:r>
      <w:proofErr w:type="spellStart"/>
      <w:r>
        <w:t>Eur</w:t>
      </w:r>
      <w:proofErr w:type="spellEnd"/>
      <w:r>
        <w:t xml:space="preserve"> </w:t>
      </w:r>
      <w:proofErr w:type="spellStart"/>
      <w:r>
        <w:t>didinamos</w:t>
      </w:r>
      <w:proofErr w:type="spellEnd"/>
      <w:r>
        <w:t xml:space="preserve"> </w:t>
      </w:r>
      <w:proofErr w:type="spellStart"/>
      <w:r>
        <w:t>že</w:t>
      </w:r>
      <w:r w:rsidR="005F54D4">
        <w:t>mės</w:t>
      </w:r>
      <w:proofErr w:type="spellEnd"/>
      <w:r w:rsidR="005F54D4">
        <w:t xml:space="preserve"> </w:t>
      </w:r>
      <w:proofErr w:type="spellStart"/>
      <w:r w:rsidR="005F54D4">
        <w:t>realizavimo</w:t>
      </w:r>
      <w:proofErr w:type="spellEnd"/>
      <w:r w:rsidR="005F54D4">
        <w:t xml:space="preserve"> </w:t>
      </w:r>
      <w:proofErr w:type="spellStart"/>
      <w:r w:rsidR="005F54D4">
        <w:t>pajamos</w:t>
      </w:r>
      <w:proofErr w:type="spellEnd"/>
      <w:r w:rsidR="005F54D4">
        <w:t xml:space="preserve">. </w:t>
      </w:r>
      <w:proofErr w:type="spellStart"/>
      <w:r w:rsidR="005F54D4">
        <w:t>Lėšos</w:t>
      </w:r>
      <w:proofErr w:type="spellEnd"/>
      <w:r w:rsidR="005F54D4">
        <w:t xml:space="preserve"> </w:t>
      </w:r>
      <w:proofErr w:type="spellStart"/>
      <w:r w:rsidR="005F54D4">
        <w:t>skiriamos</w:t>
      </w:r>
      <w:proofErr w:type="spellEnd"/>
      <w:r w:rsidR="005F54D4">
        <w:t xml:space="preserve"> </w:t>
      </w:r>
      <w:proofErr w:type="spellStart"/>
      <w:r w:rsidR="005F54D4">
        <w:t>Molėtų</w:t>
      </w:r>
      <w:proofErr w:type="spellEnd"/>
      <w:r w:rsidR="005F54D4">
        <w:t xml:space="preserve"> rajono </w:t>
      </w:r>
      <w:proofErr w:type="spellStart"/>
      <w:r w:rsidR="005F54D4">
        <w:t>savivaldybės</w:t>
      </w:r>
      <w:proofErr w:type="spellEnd"/>
      <w:r w:rsidR="005F54D4">
        <w:t xml:space="preserve"> </w:t>
      </w:r>
      <w:proofErr w:type="spellStart"/>
      <w:r w:rsidR="005F54D4">
        <w:t>administracijos</w:t>
      </w:r>
      <w:proofErr w:type="spellEnd"/>
      <w:r w:rsidR="005F54D4">
        <w:t xml:space="preserve"> </w:t>
      </w:r>
      <w:proofErr w:type="spellStart"/>
      <w:r w:rsidR="005F54D4">
        <w:t>žemės</w:t>
      </w:r>
      <w:proofErr w:type="spellEnd"/>
      <w:r w:rsidR="005F54D4">
        <w:t xml:space="preserve"> </w:t>
      </w:r>
      <w:proofErr w:type="spellStart"/>
      <w:r w:rsidR="005F54D4">
        <w:t>matavimo</w:t>
      </w:r>
      <w:proofErr w:type="spellEnd"/>
      <w:r w:rsidR="005F54D4">
        <w:t xml:space="preserve"> </w:t>
      </w:r>
      <w:proofErr w:type="spellStart"/>
      <w:r w:rsidR="005F54D4">
        <w:t>paslaugoms</w:t>
      </w:r>
      <w:proofErr w:type="spellEnd"/>
      <w:r w:rsidR="005F54D4">
        <w:t xml:space="preserve"> </w:t>
      </w:r>
      <w:proofErr w:type="spellStart"/>
      <w:r w:rsidR="005F54D4">
        <w:t>apmokėti</w:t>
      </w:r>
      <w:proofErr w:type="spellEnd"/>
      <w:r w:rsidR="005F54D4">
        <w:t xml:space="preserve">. </w:t>
      </w:r>
    </w:p>
    <w:p w:rsidR="00044E77" w:rsidRDefault="006B1D90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8A7D83">
        <w:t xml:space="preserve">4. </w:t>
      </w:r>
      <w:proofErr w:type="spellStart"/>
      <w:r w:rsidR="00044E77">
        <w:t>Atsižvelgiant</w:t>
      </w:r>
      <w:proofErr w:type="spellEnd"/>
      <w:r w:rsidR="00044E77">
        <w:t xml:space="preserve"> į </w:t>
      </w:r>
      <w:proofErr w:type="spellStart"/>
      <w:r w:rsidR="00044E77">
        <w:t>įstaigų</w:t>
      </w:r>
      <w:proofErr w:type="spellEnd"/>
      <w:r w:rsidR="00044E77">
        <w:t xml:space="preserve"> </w:t>
      </w:r>
      <w:proofErr w:type="spellStart"/>
      <w:r w:rsidR="00044E77">
        <w:t>prašymus</w:t>
      </w:r>
      <w:proofErr w:type="spellEnd"/>
      <w:r w:rsidR="00044E77">
        <w:t xml:space="preserve"> </w:t>
      </w:r>
      <w:proofErr w:type="spellStart"/>
      <w:r w:rsidR="00044E77">
        <w:t>tikslinamos</w:t>
      </w:r>
      <w:proofErr w:type="spellEnd"/>
      <w:r w:rsidR="00044E77">
        <w:t xml:space="preserve"> </w:t>
      </w:r>
      <w:proofErr w:type="spellStart"/>
      <w:r w:rsidR="00044E77">
        <w:t>biudžetinių</w:t>
      </w:r>
      <w:proofErr w:type="spellEnd"/>
      <w:r w:rsidR="00044E77">
        <w:t xml:space="preserve"> </w:t>
      </w:r>
      <w:proofErr w:type="spellStart"/>
      <w:r w:rsidR="00044E77">
        <w:t>įstaigų</w:t>
      </w:r>
      <w:proofErr w:type="spellEnd"/>
      <w:r w:rsidR="00044E77">
        <w:t xml:space="preserve"> </w:t>
      </w:r>
      <w:proofErr w:type="spellStart"/>
      <w:r w:rsidR="00044E77">
        <w:t>pajamos</w:t>
      </w:r>
      <w:proofErr w:type="spellEnd"/>
      <w:r w:rsidR="00044E77">
        <w:t xml:space="preserve"> </w:t>
      </w:r>
      <w:proofErr w:type="spellStart"/>
      <w:r w:rsidR="00C766C9">
        <w:t>už</w:t>
      </w:r>
      <w:proofErr w:type="spellEnd"/>
      <w:r w:rsidR="00C766C9">
        <w:t xml:space="preserve"> </w:t>
      </w:r>
      <w:proofErr w:type="spellStart"/>
      <w:r w:rsidR="008A7D83">
        <w:t>prekes</w:t>
      </w:r>
      <w:proofErr w:type="spellEnd"/>
      <w:r w:rsidR="008A7D83">
        <w:t xml:space="preserve"> </w:t>
      </w:r>
      <w:proofErr w:type="spellStart"/>
      <w:r w:rsidR="008A7D83">
        <w:t>ir</w:t>
      </w:r>
      <w:proofErr w:type="spellEnd"/>
      <w:r w:rsidR="008A7D83">
        <w:t xml:space="preserve"> </w:t>
      </w:r>
      <w:proofErr w:type="spellStart"/>
      <w:r w:rsidR="008A7D83">
        <w:t>paslaugas</w:t>
      </w:r>
      <w:proofErr w:type="spellEnd"/>
      <w:r w:rsidR="00C766C9">
        <w:t xml:space="preserve">. </w:t>
      </w:r>
      <w:proofErr w:type="spellStart"/>
      <w:r w:rsidR="00105394">
        <w:t>Dėl</w:t>
      </w:r>
      <w:proofErr w:type="spellEnd"/>
      <w:r w:rsidR="00105394">
        <w:t xml:space="preserve"> </w:t>
      </w:r>
      <w:proofErr w:type="spellStart"/>
      <w:r w:rsidR="00105394">
        <w:t>uždirbamų</w:t>
      </w:r>
      <w:proofErr w:type="spellEnd"/>
      <w:r w:rsidR="00105394">
        <w:t xml:space="preserve"> </w:t>
      </w:r>
      <w:proofErr w:type="spellStart"/>
      <w:r w:rsidR="00105394">
        <w:t>pajamų</w:t>
      </w:r>
      <w:proofErr w:type="spellEnd"/>
      <w:r w:rsidR="00105394">
        <w:t xml:space="preserve"> </w:t>
      </w:r>
      <w:proofErr w:type="spellStart"/>
      <w:r w:rsidR="00105394">
        <w:t>didinamos</w:t>
      </w:r>
      <w:proofErr w:type="spellEnd"/>
      <w:r w:rsidR="00105394">
        <w:t xml:space="preserve"> </w:t>
      </w:r>
      <w:proofErr w:type="spellStart"/>
      <w:r w:rsidR="00105394">
        <w:t>įstaigų</w:t>
      </w:r>
      <w:proofErr w:type="spellEnd"/>
      <w:r w:rsidR="00105394">
        <w:t xml:space="preserve"> </w:t>
      </w:r>
      <w:proofErr w:type="spellStart"/>
      <w:r w:rsidR="00105394">
        <w:t>pajamų</w:t>
      </w:r>
      <w:proofErr w:type="spellEnd"/>
      <w:r w:rsidR="00105394">
        <w:t xml:space="preserve"> </w:t>
      </w:r>
      <w:proofErr w:type="spellStart"/>
      <w:r w:rsidR="00105394">
        <w:t>programos</w:t>
      </w:r>
      <w:proofErr w:type="spellEnd"/>
      <w:r w:rsidR="00105394">
        <w:t xml:space="preserve">. </w:t>
      </w:r>
      <w:proofErr w:type="spellStart"/>
      <w:r w:rsidR="00926802">
        <w:t>Detali</w:t>
      </w:r>
      <w:proofErr w:type="spellEnd"/>
      <w:r w:rsidR="00926802">
        <w:t xml:space="preserve"> </w:t>
      </w:r>
      <w:proofErr w:type="spellStart"/>
      <w:r w:rsidR="00926802">
        <w:t>informacija</w:t>
      </w:r>
      <w:proofErr w:type="spellEnd"/>
      <w:r w:rsidR="00926802">
        <w:t xml:space="preserve"> </w:t>
      </w:r>
      <w:proofErr w:type="spellStart"/>
      <w:r w:rsidR="00926802">
        <w:t>pateikiama</w:t>
      </w:r>
      <w:proofErr w:type="spellEnd"/>
      <w:r w:rsidR="00926802">
        <w:t xml:space="preserve"> </w:t>
      </w:r>
      <w:proofErr w:type="spellStart"/>
      <w:r w:rsidR="00926802">
        <w:t>lentelėje</w:t>
      </w:r>
      <w:proofErr w:type="spellEnd"/>
      <w:r w:rsidR="00926802">
        <w:t>:</w:t>
      </w:r>
    </w:p>
    <w:tbl>
      <w:tblPr>
        <w:tblW w:w="9628" w:type="dxa"/>
        <w:tblLook w:val="04A0" w:firstRow="1" w:lastRow="0" w:firstColumn="1" w:lastColumn="0" w:noHBand="0" w:noVBand="1"/>
      </w:tblPr>
      <w:tblGrid>
        <w:gridCol w:w="556"/>
        <w:gridCol w:w="4117"/>
        <w:gridCol w:w="1134"/>
        <w:gridCol w:w="1265"/>
        <w:gridCol w:w="1318"/>
        <w:gridCol w:w="1238"/>
      </w:tblGrid>
      <w:tr w:rsidR="007269C5" w:rsidRPr="007269C5" w:rsidTr="007269C5">
        <w:trPr>
          <w:trHeight w:val="172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jc w:val="center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4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jc w:val="center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Įstaigos pavadinimas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jc w:val="center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7269C5">
              <w:rPr>
                <w:color w:val="000000"/>
                <w:sz w:val="20"/>
                <w:szCs w:val="20"/>
                <w:lang w:val="lt-LT" w:eastAsia="lt-LT"/>
              </w:rPr>
              <w:t>Pajamos už atsitiktines paslaugas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sz w:val="20"/>
                <w:szCs w:val="20"/>
                <w:lang w:val="lt-LT" w:eastAsia="lt-LT"/>
              </w:rPr>
            </w:pPr>
            <w:r w:rsidRPr="007269C5">
              <w:rPr>
                <w:color w:val="000000"/>
                <w:sz w:val="20"/>
                <w:szCs w:val="20"/>
                <w:lang w:val="lt-LT" w:eastAsia="lt-LT"/>
              </w:rPr>
              <w:t>Įmokos už išlaikymą švietimo, socialinės apsaugos ir kitose įstaigose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jc w:val="center"/>
              <w:rPr>
                <w:color w:val="000000"/>
                <w:sz w:val="20"/>
                <w:szCs w:val="20"/>
                <w:lang w:val="lt-LT" w:eastAsia="lt-LT"/>
              </w:rPr>
            </w:pPr>
            <w:r w:rsidRPr="007269C5">
              <w:rPr>
                <w:color w:val="000000"/>
                <w:sz w:val="20"/>
                <w:szCs w:val="20"/>
                <w:lang w:val="lt-LT" w:eastAsia="lt-LT"/>
              </w:rPr>
              <w:t>Pajamos už negyvenamų patalpų nuomą</w:t>
            </w:r>
          </w:p>
        </w:tc>
      </w:tr>
      <w:tr w:rsidR="007269C5" w:rsidRPr="007269C5" w:rsidTr="007269C5">
        <w:trPr>
          <w:trHeight w:val="458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4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sz w:val="20"/>
                <w:szCs w:val="20"/>
                <w:lang w:val="lt-LT" w:eastAsia="lt-LT"/>
              </w:rPr>
            </w:pPr>
          </w:p>
        </w:tc>
      </w:tr>
      <w:tr w:rsidR="007269C5" w:rsidRPr="007269C5" w:rsidTr="007269C5">
        <w:trPr>
          <w:trHeight w:val="6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Molėtų rajono Alantos senelių globos namai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7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7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7269C5" w:rsidRPr="007269C5" w:rsidTr="007269C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7269C5" w:rsidRPr="007269C5" w:rsidTr="007269C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6,4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6,4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  <w:tr w:rsidR="007269C5" w:rsidRPr="007269C5" w:rsidTr="007269C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Molėtų "Saulutės" vaikų lopšelis-darželis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7269C5" w:rsidRPr="007269C5" w:rsidTr="007269C5">
        <w:trPr>
          <w:trHeight w:val="300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Iš viso: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25,9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7,9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</w:tbl>
    <w:p w:rsidR="008A7D83" w:rsidRDefault="008A7D83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7269C5" w:rsidRDefault="00105394" w:rsidP="007269C5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proofErr w:type="spellStart"/>
      <w:r>
        <w:t>Pagal</w:t>
      </w:r>
      <w:proofErr w:type="spellEnd"/>
      <w:r>
        <w:t xml:space="preserve"> </w:t>
      </w:r>
      <w:proofErr w:type="spellStart"/>
      <w:r>
        <w:t>Molėtų</w:t>
      </w:r>
      <w:proofErr w:type="spellEnd"/>
      <w:r>
        <w:t xml:space="preserve"> rajono Alantos </w:t>
      </w:r>
      <w:proofErr w:type="spellStart"/>
      <w:r>
        <w:t>senelių</w:t>
      </w:r>
      <w:proofErr w:type="spellEnd"/>
      <w:r>
        <w:t xml:space="preserve"> </w:t>
      </w:r>
      <w:proofErr w:type="spellStart"/>
      <w:r>
        <w:t>globos</w:t>
      </w:r>
      <w:proofErr w:type="spellEnd"/>
      <w:r>
        <w:t xml:space="preserve"> </w:t>
      </w:r>
      <w:proofErr w:type="spellStart"/>
      <w:r>
        <w:t>namų</w:t>
      </w:r>
      <w:proofErr w:type="spellEnd"/>
      <w:r>
        <w:t xml:space="preserve"> 2018 m. </w:t>
      </w:r>
      <w:proofErr w:type="spellStart"/>
      <w:r>
        <w:t>lapkričio</w:t>
      </w:r>
      <w:proofErr w:type="spellEnd"/>
      <w:r>
        <w:t xml:space="preserve"> 16 d. </w:t>
      </w:r>
      <w:proofErr w:type="spellStart"/>
      <w:r>
        <w:t>raštą</w:t>
      </w:r>
      <w:proofErr w:type="spellEnd"/>
      <w:r>
        <w:t xml:space="preserve"> </w:t>
      </w:r>
      <w:proofErr w:type="spellStart"/>
      <w:r>
        <w:t>Nr</w:t>
      </w:r>
      <w:proofErr w:type="spellEnd"/>
      <w:r>
        <w:t>. S1-24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padidinimo</w:t>
      </w:r>
      <w:proofErr w:type="spellEnd"/>
      <w:r>
        <w:t xml:space="preserve">”, </w:t>
      </w:r>
      <w:proofErr w:type="spellStart"/>
      <w:r>
        <w:t>Molėtų</w:t>
      </w:r>
      <w:proofErr w:type="spellEnd"/>
      <w:r>
        <w:t xml:space="preserve"> </w:t>
      </w:r>
      <w:proofErr w:type="spellStart"/>
      <w:r>
        <w:t>pradinės</w:t>
      </w:r>
      <w:proofErr w:type="spellEnd"/>
      <w:r>
        <w:t xml:space="preserve"> </w:t>
      </w:r>
      <w:proofErr w:type="spellStart"/>
      <w:r>
        <w:t>mokyklos</w:t>
      </w:r>
      <w:proofErr w:type="spellEnd"/>
      <w:r>
        <w:t xml:space="preserve"> 2018 m. </w:t>
      </w:r>
      <w:proofErr w:type="spellStart"/>
      <w:r>
        <w:t>gruodžio</w:t>
      </w:r>
      <w:proofErr w:type="spellEnd"/>
      <w:r>
        <w:t xml:space="preserve"> 3 d. </w:t>
      </w:r>
      <w:proofErr w:type="spellStart"/>
      <w:r>
        <w:t>raštą</w:t>
      </w:r>
      <w:proofErr w:type="spellEnd"/>
      <w:r>
        <w:t xml:space="preserve"> </w:t>
      </w:r>
      <w:proofErr w:type="spellStart"/>
      <w:r>
        <w:t>Nr</w:t>
      </w:r>
      <w:proofErr w:type="spellEnd"/>
      <w:r>
        <w:t>. SD-(.8.)-215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išlaidų</w:t>
      </w:r>
      <w:proofErr w:type="spellEnd"/>
      <w:r>
        <w:t xml:space="preserve"> </w:t>
      </w:r>
      <w:proofErr w:type="spellStart"/>
      <w:r>
        <w:t>plano</w:t>
      </w:r>
      <w:proofErr w:type="spellEnd"/>
      <w:r>
        <w:t xml:space="preserve"> </w:t>
      </w:r>
      <w:proofErr w:type="spellStart"/>
      <w:r>
        <w:t>padidinimo</w:t>
      </w:r>
      <w:proofErr w:type="spellEnd"/>
      <w:r>
        <w:t xml:space="preserve">”, </w:t>
      </w:r>
      <w:proofErr w:type="spellStart"/>
      <w:r>
        <w:t>Molėtų</w:t>
      </w:r>
      <w:proofErr w:type="spellEnd"/>
      <w:r>
        <w:t xml:space="preserve"> “</w:t>
      </w:r>
      <w:proofErr w:type="spellStart"/>
      <w:r>
        <w:t>Saulutės</w:t>
      </w:r>
      <w:proofErr w:type="spellEnd"/>
      <w:r>
        <w:t xml:space="preserve">” </w:t>
      </w:r>
      <w:proofErr w:type="spellStart"/>
      <w:r>
        <w:t>vaikų</w:t>
      </w:r>
      <w:proofErr w:type="spellEnd"/>
      <w:r>
        <w:t xml:space="preserve"> </w:t>
      </w:r>
      <w:proofErr w:type="spellStart"/>
      <w:r>
        <w:t>lopšelis-darželis</w:t>
      </w:r>
      <w:proofErr w:type="spellEnd"/>
      <w:r>
        <w:t xml:space="preserve"> 2018 m. </w:t>
      </w:r>
      <w:proofErr w:type="spellStart"/>
      <w:r>
        <w:t>gruodžio</w:t>
      </w:r>
      <w:proofErr w:type="spellEnd"/>
      <w:r>
        <w:t xml:space="preserve"> 4 d. </w:t>
      </w:r>
      <w:proofErr w:type="spellStart"/>
      <w:r>
        <w:t>prašymą</w:t>
      </w:r>
      <w:proofErr w:type="spellEnd"/>
      <w:r>
        <w:t xml:space="preserve"> </w:t>
      </w:r>
      <w:proofErr w:type="spellStart"/>
      <w:r>
        <w:t>Nr</w:t>
      </w:r>
      <w:proofErr w:type="spellEnd"/>
      <w:r>
        <w:t>. V8-76 “</w:t>
      </w:r>
      <w:proofErr w:type="spellStart"/>
      <w:r>
        <w:t>Dėl</w:t>
      </w:r>
      <w:proofErr w:type="spellEnd"/>
      <w:r>
        <w:t xml:space="preserve"> </w:t>
      </w:r>
      <w:proofErr w:type="spellStart"/>
      <w:r>
        <w:t>specialiosios</w:t>
      </w:r>
      <w:proofErr w:type="spellEnd"/>
      <w:r>
        <w:t xml:space="preserve"> </w:t>
      </w:r>
      <w:proofErr w:type="spellStart"/>
      <w:r>
        <w:t>programos</w:t>
      </w:r>
      <w:proofErr w:type="spellEnd"/>
      <w:r>
        <w:t xml:space="preserve"> (</w:t>
      </w:r>
      <w:proofErr w:type="spellStart"/>
      <w:r>
        <w:t>uždirbamų</w:t>
      </w:r>
      <w:proofErr w:type="spellEnd"/>
      <w:r>
        <w:t xml:space="preserve"> </w:t>
      </w:r>
      <w:proofErr w:type="spellStart"/>
      <w:r>
        <w:t>lėšų</w:t>
      </w:r>
      <w:proofErr w:type="spellEnd"/>
      <w:r>
        <w:t xml:space="preserve">) </w:t>
      </w:r>
      <w:proofErr w:type="spellStart"/>
      <w:r>
        <w:t>sąmatos</w:t>
      </w:r>
      <w:proofErr w:type="spellEnd"/>
      <w:r>
        <w:t xml:space="preserve"> </w:t>
      </w:r>
      <w:proofErr w:type="spellStart"/>
      <w:r>
        <w:t>padidinimo</w:t>
      </w:r>
      <w:proofErr w:type="spellEnd"/>
      <w:r>
        <w:t xml:space="preserve">”, </w:t>
      </w:r>
      <w:proofErr w:type="spellStart"/>
      <w:r w:rsidRPr="00D917FC">
        <w:t>Molėtų</w:t>
      </w:r>
      <w:proofErr w:type="spellEnd"/>
      <w:r w:rsidRPr="00D917FC">
        <w:t xml:space="preserve"> </w:t>
      </w:r>
      <w:proofErr w:type="spellStart"/>
      <w:r w:rsidRPr="00D917FC">
        <w:t>krašto</w:t>
      </w:r>
      <w:proofErr w:type="spellEnd"/>
      <w:r w:rsidRPr="00D917FC">
        <w:t xml:space="preserve"> </w:t>
      </w:r>
      <w:proofErr w:type="spellStart"/>
      <w:r w:rsidRPr="00D917FC">
        <w:t>muziejaus</w:t>
      </w:r>
      <w:proofErr w:type="spellEnd"/>
      <w:r w:rsidRPr="00D917FC">
        <w:t xml:space="preserve"> 2018 m. </w:t>
      </w:r>
      <w:proofErr w:type="spellStart"/>
      <w:r w:rsidRPr="00D917FC">
        <w:t>gruodžio</w:t>
      </w:r>
      <w:proofErr w:type="spellEnd"/>
      <w:r w:rsidRPr="00D917FC">
        <w:t xml:space="preserve"> </w:t>
      </w:r>
      <w:r w:rsidR="00D917FC" w:rsidRPr="00D917FC">
        <w:t xml:space="preserve">6 </w:t>
      </w:r>
      <w:r w:rsidRPr="00D917FC">
        <w:t>d.</w:t>
      </w:r>
      <w:r w:rsidR="00D917FC" w:rsidRPr="00D917FC">
        <w:t xml:space="preserve"> </w:t>
      </w:r>
      <w:proofErr w:type="spellStart"/>
      <w:r w:rsidR="00D917FC" w:rsidRPr="00D917FC">
        <w:t>raštą</w:t>
      </w:r>
      <w:proofErr w:type="spellEnd"/>
      <w:r w:rsidR="00D917FC">
        <w:t xml:space="preserve"> </w:t>
      </w:r>
      <w:proofErr w:type="spellStart"/>
      <w:r w:rsidR="00D917FC">
        <w:t>Nr</w:t>
      </w:r>
      <w:proofErr w:type="spellEnd"/>
      <w:r w:rsidR="00D917FC">
        <w:t>. R1-85 (3.5) “</w:t>
      </w:r>
      <w:proofErr w:type="spellStart"/>
      <w:r w:rsidR="00D917FC">
        <w:t>Dėl</w:t>
      </w:r>
      <w:proofErr w:type="spellEnd"/>
      <w:r w:rsidR="00D917FC">
        <w:t xml:space="preserve"> </w:t>
      </w:r>
      <w:proofErr w:type="spellStart"/>
      <w:r w:rsidR="00D917FC">
        <w:t>specialiosios</w:t>
      </w:r>
      <w:proofErr w:type="spellEnd"/>
      <w:r w:rsidR="00D917FC">
        <w:t xml:space="preserve"> </w:t>
      </w:r>
      <w:proofErr w:type="spellStart"/>
      <w:r w:rsidR="00D917FC">
        <w:t>programos</w:t>
      </w:r>
      <w:proofErr w:type="spellEnd"/>
      <w:r w:rsidR="00D917FC">
        <w:t xml:space="preserve"> (</w:t>
      </w:r>
      <w:proofErr w:type="spellStart"/>
      <w:r w:rsidR="00D917FC">
        <w:t>uždirbamų</w:t>
      </w:r>
      <w:proofErr w:type="spellEnd"/>
      <w:r w:rsidR="00D917FC">
        <w:t xml:space="preserve"> </w:t>
      </w:r>
      <w:proofErr w:type="spellStart"/>
      <w:r w:rsidR="00D917FC">
        <w:t>lėšų</w:t>
      </w:r>
      <w:proofErr w:type="spellEnd"/>
      <w:r w:rsidR="00D917FC">
        <w:t xml:space="preserve">) </w:t>
      </w:r>
      <w:proofErr w:type="spellStart"/>
      <w:r w:rsidR="00D917FC">
        <w:t>sąmatos</w:t>
      </w:r>
      <w:proofErr w:type="spellEnd"/>
      <w:r w:rsidR="00D917FC">
        <w:t xml:space="preserve"> </w:t>
      </w:r>
      <w:proofErr w:type="spellStart"/>
      <w:r w:rsidR="00D917FC">
        <w:t>padidinimo</w:t>
      </w:r>
      <w:proofErr w:type="spellEnd"/>
      <w:r w:rsidR="00D917FC">
        <w:t>”</w:t>
      </w:r>
      <w:r>
        <w:t xml:space="preserve">, </w:t>
      </w:r>
      <w:proofErr w:type="spellStart"/>
      <w:r>
        <w:t>uždirbtų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</w:t>
      </w:r>
      <w:proofErr w:type="spellStart"/>
      <w:r>
        <w:t>asignavimai</w:t>
      </w:r>
      <w:proofErr w:type="spellEnd"/>
      <w:r>
        <w:t xml:space="preserve"> </w:t>
      </w:r>
      <w:proofErr w:type="spellStart"/>
      <w:r>
        <w:t>paskirstomi</w:t>
      </w:r>
      <w:proofErr w:type="spellEnd"/>
      <w:r>
        <w:t xml:space="preserve"> </w:t>
      </w:r>
      <w:proofErr w:type="spellStart"/>
      <w:r>
        <w:t>tokia</w:t>
      </w:r>
      <w:proofErr w:type="spellEnd"/>
      <w:r>
        <w:t xml:space="preserve"> </w:t>
      </w:r>
      <w:proofErr w:type="spellStart"/>
      <w:r>
        <w:t>tvarka</w:t>
      </w:r>
      <w:proofErr w:type="spellEnd"/>
      <w: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89"/>
        <w:gridCol w:w="1144"/>
        <w:gridCol w:w="994"/>
        <w:gridCol w:w="1134"/>
        <w:gridCol w:w="1267"/>
      </w:tblGrid>
      <w:tr w:rsidR="007269C5" w:rsidRPr="007269C5" w:rsidTr="007269C5">
        <w:trPr>
          <w:trHeight w:val="315"/>
        </w:trPr>
        <w:tc>
          <w:tcPr>
            <w:tcW w:w="2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jc w:val="center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Įstaigos pavadinimas</w:t>
            </w:r>
          </w:p>
        </w:tc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center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1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center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9C5" w:rsidRPr="007269C5" w:rsidRDefault="007269C5" w:rsidP="007269C5">
            <w:pPr>
              <w:jc w:val="center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Turtui</w:t>
            </w:r>
            <w:r w:rsidRPr="007269C5">
              <w:rPr>
                <w:color w:val="000000"/>
                <w:lang w:val="lt-LT" w:eastAsia="lt-LT"/>
              </w:rPr>
              <w:br/>
              <w:t>įsigyti</w:t>
            </w:r>
          </w:p>
        </w:tc>
      </w:tr>
      <w:tr w:rsidR="007269C5" w:rsidRPr="007269C5" w:rsidTr="007269C5">
        <w:trPr>
          <w:trHeight w:val="945"/>
        </w:trPr>
        <w:tc>
          <w:tcPr>
            <w:tcW w:w="2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Darbo</w:t>
            </w:r>
            <w:r w:rsidRPr="007269C5">
              <w:rPr>
                <w:color w:val="000000"/>
                <w:lang w:val="lt-LT" w:eastAsia="lt-LT"/>
              </w:rPr>
              <w:br/>
            </w:r>
            <w:proofErr w:type="spellStart"/>
            <w:r w:rsidRPr="007269C5">
              <w:rPr>
                <w:color w:val="000000"/>
                <w:lang w:val="lt-LT" w:eastAsia="lt-LT"/>
              </w:rPr>
              <w:t>užmo</w:t>
            </w:r>
            <w:proofErr w:type="spellEnd"/>
            <w:r w:rsidRPr="007269C5">
              <w:rPr>
                <w:color w:val="000000"/>
                <w:lang w:val="lt-LT" w:eastAsia="lt-LT"/>
              </w:rPr>
              <w:t>-</w:t>
            </w:r>
            <w:r w:rsidRPr="007269C5">
              <w:rPr>
                <w:color w:val="000000"/>
                <w:lang w:val="lt-LT" w:eastAsia="lt-LT"/>
              </w:rPr>
              <w:br/>
            </w:r>
            <w:proofErr w:type="spellStart"/>
            <w:r w:rsidRPr="007269C5">
              <w:rPr>
                <w:color w:val="000000"/>
                <w:lang w:val="lt-LT" w:eastAsia="lt-LT"/>
              </w:rPr>
              <w:t>kestis</w:t>
            </w:r>
            <w:proofErr w:type="spellEnd"/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</w:p>
        </w:tc>
      </w:tr>
      <w:tr w:rsidR="007269C5" w:rsidRPr="007269C5" w:rsidTr="007269C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269C5" w:rsidRPr="007269C5" w:rsidRDefault="007269C5" w:rsidP="007269C5">
            <w:pPr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Pajamos už atsitiktines paslaugas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1,5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Molėtų krašto muziejus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6,4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4,4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0,3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2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7,9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5,9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0,3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2</w:t>
            </w:r>
          </w:p>
        </w:tc>
      </w:tr>
      <w:tr w:rsidR="007269C5" w:rsidRPr="007269C5" w:rsidTr="007269C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Įmokos už išlaikymą švietimo, socialinės apsaugos ir kitose įstaigose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Molėtų rajono Alantos senelių globos namai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4,2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Molėtų "Saulutės" vaikų lopšelis-darželis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Iš viso: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17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4,2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7269C5" w:rsidRPr="007269C5" w:rsidTr="007269C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Pajamos už negyvenamų patalpų nuomą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lastRenderedPageBreak/>
              <w:t>Molėtų "Saulutės" vaikų lopšelis-darželis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 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1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  <w:tr w:rsidR="007269C5" w:rsidRPr="007269C5" w:rsidTr="007269C5">
        <w:trPr>
          <w:trHeight w:val="315"/>
        </w:trPr>
        <w:tc>
          <w:tcPr>
            <w:tcW w:w="2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25,9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23,9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4,5</w:t>
            </w:r>
          </w:p>
        </w:tc>
        <w:tc>
          <w:tcPr>
            <w:tcW w:w="6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2</w:t>
            </w:r>
          </w:p>
        </w:tc>
      </w:tr>
    </w:tbl>
    <w:p w:rsidR="008A7D83" w:rsidRDefault="008A7D83" w:rsidP="0097276F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8A7D83" w:rsidRDefault="008A7D83" w:rsidP="008A7D83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proofErr w:type="spellStart"/>
      <w:r>
        <w:t>Molėtų</w:t>
      </w:r>
      <w:proofErr w:type="spellEnd"/>
      <w:r>
        <w:t xml:space="preserve"> rajono </w:t>
      </w:r>
      <w:proofErr w:type="spellStart"/>
      <w:r>
        <w:t>savivaldybės</w:t>
      </w:r>
      <w:proofErr w:type="spellEnd"/>
      <w:r>
        <w:t xml:space="preserve"> </w:t>
      </w:r>
      <w:proofErr w:type="spellStart"/>
      <w:r>
        <w:t>biudžeto</w:t>
      </w:r>
      <w:proofErr w:type="spellEnd"/>
      <w:r>
        <w:t xml:space="preserve"> </w:t>
      </w:r>
      <w:proofErr w:type="spellStart"/>
      <w:r>
        <w:t>pajamų</w:t>
      </w:r>
      <w:proofErr w:type="spellEnd"/>
      <w:r>
        <w:t xml:space="preserve"> </w:t>
      </w:r>
      <w:proofErr w:type="spellStart"/>
      <w:r>
        <w:t>tikslinimas</w:t>
      </w:r>
      <w:proofErr w:type="spellEnd"/>
      <w:r>
        <w:t xml:space="preserve"> </w:t>
      </w:r>
      <w:proofErr w:type="spellStart"/>
      <w:r>
        <w:t>detalizuojamas</w:t>
      </w:r>
      <w:proofErr w:type="spellEnd"/>
      <w:r>
        <w:t xml:space="preserve"> </w:t>
      </w:r>
      <w:proofErr w:type="spellStart"/>
      <w:r>
        <w:t>lentelėje</w:t>
      </w:r>
      <w:proofErr w:type="spellEnd"/>
      <w:r>
        <w:t>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7269C5" w:rsidRPr="007269C5" w:rsidTr="007269C5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7269C5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7269C5" w:rsidRPr="007269C5" w:rsidTr="007269C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1.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 xml:space="preserve">Kita tikslinė dotacija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6,6</w:t>
            </w:r>
          </w:p>
        </w:tc>
      </w:tr>
      <w:tr w:rsidR="007269C5" w:rsidRPr="007269C5" w:rsidTr="007269C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2.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Socialinėms paslaugoms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7,2</w:t>
            </w:r>
          </w:p>
        </w:tc>
      </w:tr>
      <w:tr w:rsidR="007269C5" w:rsidRPr="007269C5" w:rsidTr="007269C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Pajamos už ilgalaikio ir trumpalaikio turto  nuomą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</w:t>
            </w:r>
          </w:p>
        </w:tc>
      </w:tr>
      <w:tr w:rsidR="007269C5" w:rsidRPr="007269C5" w:rsidTr="007269C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4.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Biudžetinių įstaigų pajamos už prekes ir paslaugas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7,9</w:t>
            </w:r>
          </w:p>
        </w:tc>
      </w:tr>
      <w:tr w:rsidR="007269C5" w:rsidRPr="007269C5" w:rsidTr="007269C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 xml:space="preserve">Įmokos už išlaikymą švietimo, socialinės apsaugos ir kitose įstaigose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17</w:t>
            </w:r>
          </w:p>
        </w:tc>
      </w:tr>
      <w:tr w:rsidR="007269C5" w:rsidRPr="007269C5" w:rsidTr="007269C5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9C5" w:rsidRPr="007269C5" w:rsidRDefault="007269C5" w:rsidP="007269C5">
            <w:pPr>
              <w:rPr>
                <w:color w:val="000000"/>
                <w:lang w:val="lt-LT" w:eastAsia="lt-LT"/>
              </w:rPr>
            </w:pPr>
            <w:r w:rsidRPr="007269C5">
              <w:rPr>
                <w:color w:val="000000"/>
                <w:lang w:val="lt-LT" w:eastAsia="lt-LT"/>
              </w:rPr>
              <w:t>Žemės realizavimo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2</w:t>
            </w:r>
          </w:p>
        </w:tc>
      </w:tr>
      <w:tr w:rsidR="007269C5" w:rsidRPr="007269C5" w:rsidTr="007269C5">
        <w:trPr>
          <w:trHeight w:val="300"/>
        </w:trPr>
        <w:tc>
          <w:tcPr>
            <w:tcW w:w="8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C5" w:rsidRPr="007269C5" w:rsidRDefault="007269C5" w:rsidP="007269C5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7269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41,7</w:t>
            </w:r>
          </w:p>
        </w:tc>
      </w:tr>
    </w:tbl>
    <w:p w:rsidR="00BF3FED" w:rsidRDefault="00BF3FED" w:rsidP="0056323B">
      <w:pPr>
        <w:tabs>
          <w:tab w:val="left" w:pos="720"/>
          <w:tab w:val="num" w:pos="3960"/>
        </w:tabs>
        <w:spacing w:line="360" w:lineRule="auto"/>
        <w:ind w:left="-142"/>
        <w:jc w:val="both"/>
      </w:pPr>
    </w:p>
    <w:p w:rsidR="00297A28" w:rsidRDefault="0056323B" w:rsidP="0097276F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>Š</w:t>
      </w:r>
      <w:r w:rsidR="00EA4ACD">
        <w:rPr>
          <w:lang w:val="lt-LT"/>
        </w:rPr>
        <w:t xml:space="preserve">iuo sprendimu </w:t>
      </w:r>
      <w:r w:rsidR="009A4D3B">
        <w:rPr>
          <w:lang w:val="lt-LT"/>
        </w:rPr>
        <w:t xml:space="preserve">taip pat </w:t>
      </w:r>
      <w:r w:rsidR="00EA4ACD" w:rsidRPr="009573A5">
        <w:rPr>
          <w:shd w:val="clear" w:color="auto" w:fill="FFFFFF" w:themeFill="background1"/>
          <w:lang w:val="lt-LT"/>
        </w:rPr>
        <w:t xml:space="preserve">perskirstoma </w:t>
      </w:r>
      <w:r w:rsidR="000B5438" w:rsidRPr="009573A5">
        <w:rPr>
          <w:b/>
          <w:shd w:val="clear" w:color="auto" w:fill="FFFFFF" w:themeFill="background1"/>
          <w:lang w:val="lt-LT"/>
        </w:rPr>
        <w:t>139,7</w:t>
      </w:r>
      <w:r w:rsidR="00B22920" w:rsidRPr="009573A5">
        <w:rPr>
          <w:b/>
          <w:shd w:val="clear" w:color="auto" w:fill="FFFFFF" w:themeFill="background1"/>
          <w:lang w:val="lt-LT"/>
        </w:rPr>
        <w:t xml:space="preserve"> </w:t>
      </w:r>
      <w:r w:rsidR="00EA4ACD" w:rsidRPr="009573A5">
        <w:rPr>
          <w:b/>
          <w:shd w:val="clear" w:color="auto" w:fill="FFFFFF" w:themeFill="background1"/>
          <w:lang w:val="lt-LT"/>
        </w:rPr>
        <w:t xml:space="preserve">tūkst. </w:t>
      </w:r>
      <w:proofErr w:type="spellStart"/>
      <w:r w:rsidR="00EA4ACD" w:rsidRPr="009573A5">
        <w:rPr>
          <w:b/>
          <w:shd w:val="clear" w:color="auto" w:fill="FFFFFF" w:themeFill="background1"/>
          <w:lang w:val="lt-LT"/>
        </w:rPr>
        <w:t>Eur</w:t>
      </w:r>
      <w:proofErr w:type="spellEnd"/>
      <w:r w:rsidR="00EA4ACD">
        <w:rPr>
          <w:lang w:val="lt-LT"/>
        </w:rPr>
        <w:t xml:space="preserve"> </w:t>
      </w:r>
      <w:r w:rsidR="00452378">
        <w:rPr>
          <w:lang w:val="lt-LT"/>
        </w:rPr>
        <w:t xml:space="preserve"> tarp asignavimų valdytojų</w:t>
      </w:r>
      <w:r w:rsidR="008C5B59">
        <w:rPr>
          <w:lang w:val="lt-LT"/>
        </w:rPr>
        <w:t xml:space="preserve"> ir</w:t>
      </w:r>
      <w:r w:rsidR="00D030AB">
        <w:rPr>
          <w:lang w:val="lt-LT"/>
        </w:rPr>
        <w:t xml:space="preserve"> programų neke</w:t>
      </w:r>
      <w:r w:rsidR="008C5B59">
        <w:rPr>
          <w:lang w:val="lt-LT"/>
        </w:rPr>
        <w:t>ičiant bendros asignavimų sumos</w:t>
      </w:r>
      <w:r w:rsidR="00452378">
        <w:rPr>
          <w:lang w:val="lt-LT"/>
        </w:rPr>
        <w:t>:</w:t>
      </w:r>
    </w:p>
    <w:p w:rsidR="00C056B9" w:rsidRPr="00E33C7B" w:rsidRDefault="00C056B9" w:rsidP="0097276F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lang w:val="lt-LT"/>
        </w:rPr>
        <w:tab/>
      </w:r>
      <w:r w:rsidRPr="00E33C7B">
        <w:rPr>
          <w:b/>
          <w:lang w:val="lt-LT"/>
        </w:rPr>
        <w:t xml:space="preserve">1. </w:t>
      </w:r>
      <w:r w:rsidR="00F70DC8" w:rsidRPr="00E33C7B">
        <w:rPr>
          <w:b/>
          <w:lang w:val="lt-LT"/>
        </w:rPr>
        <w:t>Sumažinami asignavimai šiems asignavimų valdytojams</w:t>
      </w:r>
      <w:r w:rsidR="00E21B32" w:rsidRPr="00E33C7B">
        <w:rPr>
          <w:b/>
          <w:lang w:val="lt-LT"/>
        </w:rPr>
        <w:t xml:space="preserve"> pagal programas</w:t>
      </w:r>
      <w:r w:rsidR="00F70DC8" w:rsidRPr="00E33C7B">
        <w:rPr>
          <w:b/>
          <w:lang w:val="lt-LT"/>
        </w:rPr>
        <w:t>: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581"/>
        <w:gridCol w:w="7023"/>
        <w:gridCol w:w="1256"/>
        <w:gridCol w:w="1020"/>
      </w:tblGrid>
      <w:tr w:rsidR="000B5438" w:rsidRPr="000B5438" w:rsidTr="000B5438">
        <w:trPr>
          <w:trHeight w:val="63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jc w:val="center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jc w:val="center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 xml:space="preserve">Asignavimų valdytojas ir asignavimų pavadinimas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jc w:val="center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Suma,</w:t>
            </w:r>
            <w:r w:rsidRPr="000B5438">
              <w:rPr>
                <w:color w:val="000000"/>
                <w:lang w:val="lt-LT" w:eastAsia="lt-LT"/>
              </w:rPr>
              <w:br/>
              <w:t xml:space="preserve"> tūkst. </w:t>
            </w:r>
            <w:proofErr w:type="spellStart"/>
            <w:r w:rsidRPr="000B5438">
              <w:rPr>
                <w:color w:val="000000"/>
                <w:lang w:val="lt-LT" w:eastAsia="lt-LT"/>
              </w:rPr>
              <w:t>Eur</w:t>
            </w:r>
            <w:proofErr w:type="spellEnd"/>
          </w:p>
        </w:tc>
      </w:tr>
      <w:tr w:rsidR="000B5438" w:rsidRPr="000B5438" w:rsidTr="000B5438">
        <w:trPr>
          <w:trHeight w:val="31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t>Savivaldybės lėšos</w:t>
            </w:r>
          </w:p>
        </w:tc>
      </w:tr>
      <w:tr w:rsidR="000B5438" w:rsidRPr="000B5438" w:rsidTr="000B5438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1. Molėtų rajono savivaldybės administracija: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b/>
                <w:bCs/>
                <w:color w:val="000000"/>
                <w:lang w:val="lt-LT" w:eastAsia="lt-LT"/>
              </w:rPr>
              <w:t>-84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1.1.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Molėtų rajono savivaldybės taryba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-7</w:t>
            </w:r>
          </w:p>
        </w:tc>
      </w:tr>
      <w:tr w:rsidR="000B5438" w:rsidRPr="000B5438" w:rsidTr="000B5438">
        <w:trPr>
          <w:trHeight w:val="5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1.2.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Lėšos likusių be tėvų globos vaikų apgyvendinimui vaikų globos namuose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-37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1.3.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Miesto  gatvių apšvietimas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-40</w:t>
            </w:r>
          </w:p>
        </w:tc>
      </w:tr>
      <w:tr w:rsidR="000B5438" w:rsidRPr="000B5438" w:rsidTr="000B5438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2. Molėtų rajono savivaldybės administracijos finansų skyrius: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-24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Paskolų grąžinimas ir palūkanų mokėjimas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-24</w:t>
            </w:r>
          </w:p>
        </w:tc>
      </w:tr>
      <w:tr w:rsidR="000B5438" w:rsidRPr="000B5438" w:rsidTr="000B5438">
        <w:trPr>
          <w:trHeight w:val="315"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3. Molėtų r. Giedraičių A. Jaroševičiaus gimnazija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-1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 xml:space="preserve">Papildomos švietimo paslaugos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-1</w:t>
            </w:r>
          </w:p>
        </w:tc>
      </w:tr>
      <w:tr w:rsidR="000B5438" w:rsidRPr="000B5438" w:rsidTr="000B5438">
        <w:trPr>
          <w:trHeight w:val="315"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4. Molėtų  gimnazija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-1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4.1.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 xml:space="preserve">Papildomos švietimo paslaugos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-1</w:t>
            </w:r>
          </w:p>
        </w:tc>
      </w:tr>
      <w:tr w:rsidR="000B5438" w:rsidRPr="000B5438" w:rsidTr="000B5438">
        <w:trPr>
          <w:trHeight w:val="315"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5. Molėtų  pradinė mokykla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-0,7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5.1.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 xml:space="preserve">Papildomos švietimo paslaugos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-0,7</w:t>
            </w:r>
          </w:p>
        </w:tc>
      </w:tr>
      <w:tr w:rsidR="000B5438" w:rsidRPr="000B5438" w:rsidTr="000B5438">
        <w:trPr>
          <w:trHeight w:val="315"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6. Molėtų  progimnazija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-1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 xml:space="preserve">Papildomos švietimo paslaugos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-1</w:t>
            </w:r>
          </w:p>
        </w:tc>
      </w:tr>
      <w:tr w:rsidR="000B5438" w:rsidRPr="000B5438" w:rsidTr="000B5438">
        <w:trPr>
          <w:trHeight w:val="315"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 xml:space="preserve">6. Molėtų  r. </w:t>
            </w:r>
            <w:proofErr w:type="spellStart"/>
            <w:r w:rsidRPr="000B5438">
              <w:rPr>
                <w:color w:val="000000"/>
                <w:lang w:val="lt-LT" w:eastAsia="lt-LT"/>
              </w:rPr>
              <w:t>Suginčių</w:t>
            </w:r>
            <w:proofErr w:type="spellEnd"/>
            <w:r w:rsidRPr="000B5438">
              <w:rPr>
                <w:color w:val="000000"/>
                <w:lang w:val="lt-LT" w:eastAsia="lt-LT"/>
              </w:rPr>
              <w:t xml:space="preserve"> pagrindinė mokykla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-0,5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 xml:space="preserve">Papildomos švietimo paslaugos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-0,5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7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Molėtų rajono savivaldybės administracijos Joniškio seniūnija: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-3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7.1.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Atliekų tvarkymas (aplinkos apsauga)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-3</w:t>
            </w:r>
          </w:p>
        </w:tc>
      </w:tr>
      <w:tr w:rsidR="000B5438" w:rsidRPr="000B5438" w:rsidTr="000B5438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t>Iš viso savivaldybės lėšų: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t>-115,2</w:t>
            </w:r>
          </w:p>
        </w:tc>
      </w:tr>
      <w:tr w:rsidR="000B5438" w:rsidRPr="000B5438" w:rsidTr="000B5438">
        <w:trPr>
          <w:trHeight w:val="315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lastRenderedPageBreak/>
              <w:t>Valstybės lėšos</w:t>
            </w:r>
          </w:p>
        </w:tc>
      </w:tr>
      <w:tr w:rsidR="000B5438" w:rsidRPr="000B5438" w:rsidTr="000B5438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1. Molėtų rajono savivaldybės administracija: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t>-22,8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1.1.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Mokymo lėšos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rFonts w:ascii="Calibri" w:hAnsi="Calibri" w:cs="Calibri"/>
                <w:color w:val="000000"/>
                <w:lang w:val="lt-LT" w:eastAsia="lt-LT"/>
              </w:rPr>
            </w:pPr>
            <w:r w:rsidRPr="000B5438">
              <w:rPr>
                <w:rFonts w:ascii="Calibri" w:hAnsi="Calibri" w:cs="Calibri"/>
                <w:color w:val="000000"/>
                <w:lang w:val="lt-LT" w:eastAsia="lt-LT"/>
              </w:rPr>
              <w:t>-19,2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1.2.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Lėšos suaugusiųjų neakivaizdiniam mokymui (mokymo lėšos)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-3,6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Molėtų rajono savivaldybės administracijos Dubingių seniūnija: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-0,2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2.1.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Savivaldybių patvirtintoms užimtumo didinimo programoms įgyvendinti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-0,2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Molėtų rajono savivaldybės administracijos Joniškio seniūnija: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-0,5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3.1.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Savivaldybių patvirtintoms užimtumo didinimo programoms įgyvendinti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-0,5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 xml:space="preserve">Molėtų rajono savivaldybės administracijos </w:t>
            </w:r>
            <w:proofErr w:type="spellStart"/>
            <w:r w:rsidRPr="000B5438">
              <w:rPr>
                <w:color w:val="000000"/>
                <w:lang w:val="lt-LT" w:eastAsia="lt-LT"/>
              </w:rPr>
              <w:t>Luokesos</w:t>
            </w:r>
            <w:proofErr w:type="spellEnd"/>
            <w:r w:rsidRPr="000B5438">
              <w:rPr>
                <w:color w:val="000000"/>
                <w:lang w:val="lt-LT" w:eastAsia="lt-LT"/>
              </w:rPr>
              <w:t xml:space="preserve"> seniūnija: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-1</w:t>
            </w:r>
          </w:p>
        </w:tc>
      </w:tr>
      <w:tr w:rsidR="000B5438" w:rsidRPr="000B5438" w:rsidTr="000B5438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4.1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Savivaldybių patvirtintoms užimtumo didinimo programoms įgyvendinti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-1</w:t>
            </w:r>
          </w:p>
        </w:tc>
      </w:tr>
      <w:tr w:rsidR="000B5438" w:rsidRPr="000B5438" w:rsidTr="000B5438">
        <w:trPr>
          <w:trHeight w:val="315"/>
        </w:trPr>
        <w:tc>
          <w:tcPr>
            <w:tcW w:w="7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t>Iš viso valstybės lėšų: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rPr>
                <w:color w:val="000000"/>
                <w:lang w:val="lt-LT" w:eastAsia="lt-LT"/>
              </w:rPr>
            </w:pPr>
            <w:r w:rsidRPr="000B5438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t>-24,5</w:t>
            </w:r>
          </w:p>
        </w:tc>
      </w:tr>
      <w:tr w:rsidR="000B5438" w:rsidRPr="000B5438" w:rsidTr="000B5438">
        <w:trPr>
          <w:trHeight w:val="315"/>
        </w:trPr>
        <w:tc>
          <w:tcPr>
            <w:tcW w:w="8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438" w:rsidRPr="000B5438" w:rsidRDefault="000B5438" w:rsidP="000B5438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0B5438">
              <w:rPr>
                <w:b/>
                <w:bCs/>
                <w:color w:val="000000"/>
                <w:lang w:val="lt-LT" w:eastAsia="lt-LT"/>
              </w:rPr>
              <w:t>-139,7</w:t>
            </w:r>
          </w:p>
        </w:tc>
      </w:tr>
    </w:tbl>
    <w:p w:rsidR="00E21B32" w:rsidRDefault="00E21B32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:rsidR="00E21B32" w:rsidRPr="00E33C7B" w:rsidRDefault="00E21B32" w:rsidP="00C056B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lang w:val="lt-LT"/>
        </w:rPr>
        <w:tab/>
      </w:r>
      <w:r w:rsidRPr="00E33C7B">
        <w:rPr>
          <w:b/>
          <w:lang w:val="lt-LT"/>
        </w:rPr>
        <w:t>2. Perskirstomos lėšos</w:t>
      </w:r>
      <w:r w:rsidR="00E33C7B">
        <w:rPr>
          <w:b/>
          <w:lang w:val="lt-LT"/>
        </w:rPr>
        <w:t xml:space="preserve">, </w:t>
      </w:r>
      <w:r w:rsidR="00E33C7B" w:rsidRPr="009573A5">
        <w:rPr>
          <w:b/>
          <w:lang w:val="lt-LT"/>
        </w:rPr>
        <w:t xml:space="preserve">suma  </w:t>
      </w:r>
      <w:r w:rsidR="000B5438" w:rsidRPr="009573A5">
        <w:rPr>
          <w:b/>
          <w:lang w:val="lt-LT"/>
        </w:rPr>
        <w:t>139,7</w:t>
      </w:r>
      <w:r w:rsidR="00B22920" w:rsidRPr="009573A5">
        <w:rPr>
          <w:b/>
          <w:lang w:val="lt-LT"/>
        </w:rPr>
        <w:t xml:space="preserve"> </w:t>
      </w:r>
      <w:r w:rsidR="00E33C7B" w:rsidRPr="009573A5">
        <w:rPr>
          <w:b/>
          <w:lang w:val="lt-LT"/>
        </w:rPr>
        <w:t xml:space="preserve"> tūkst. </w:t>
      </w:r>
      <w:proofErr w:type="spellStart"/>
      <w:r w:rsidR="00E33C7B" w:rsidRPr="009573A5">
        <w:rPr>
          <w:b/>
          <w:lang w:val="lt-LT"/>
        </w:rPr>
        <w:t>Eur</w:t>
      </w:r>
      <w:proofErr w:type="spellEnd"/>
      <w:r w:rsidRPr="00E33C7B">
        <w:rPr>
          <w:b/>
          <w:lang w:val="lt-LT"/>
        </w:rPr>
        <w:t xml:space="preserve"> skiriamos:</w:t>
      </w:r>
    </w:p>
    <w:p w:rsidR="00F66BFB" w:rsidRDefault="00E21B32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2.1. </w:t>
      </w:r>
      <w:r w:rsidR="00B8460B">
        <w:rPr>
          <w:lang w:val="lt-LT"/>
        </w:rPr>
        <w:t xml:space="preserve"> </w:t>
      </w:r>
      <w:r>
        <w:rPr>
          <w:lang w:val="lt-LT"/>
        </w:rPr>
        <w:t>Mokymo lėšos paskirstomos įstaigoms mokymo reikmėms tenkinti: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5860"/>
        <w:gridCol w:w="940"/>
        <w:gridCol w:w="801"/>
        <w:gridCol w:w="919"/>
        <w:gridCol w:w="880"/>
      </w:tblGrid>
      <w:tr w:rsidR="009573A5" w:rsidRPr="009573A5" w:rsidTr="009573A5">
        <w:trPr>
          <w:trHeight w:val="34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Įstaigos pavadinimas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Turtui</w:t>
            </w:r>
            <w:r w:rsidRPr="009573A5">
              <w:rPr>
                <w:color w:val="000000"/>
                <w:lang w:val="lt-LT" w:eastAsia="lt-LT"/>
              </w:rPr>
              <w:br/>
              <w:t>įsigyti</w:t>
            </w:r>
          </w:p>
        </w:tc>
      </w:tr>
      <w:tr w:rsidR="009573A5" w:rsidRPr="009573A5" w:rsidTr="009573A5">
        <w:trPr>
          <w:trHeight w:val="94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Iš viso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Darbo</w:t>
            </w:r>
            <w:r w:rsidRPr="009573A5">
              <w:rPr>
                <w:color w:val="000000"/>
                <w:lang w:val="lt-LT" w:eastAsia="lt-LT"/>
              </w:rPr>
              <w:br/>
            </w:r>
            <w:proofErr w:type="spellStart"/>
            <w:r w:rsidRPr="009573A5">
              <w:rPr>
                <w:color w:val="000000"/>
                <w:lang w:val="lt-LT" w:eastAsia="lt-LT"/>
              </w:rPr>
              <w:t>užmo</w:t>
            </w:r>
            <w:proofErr w:type="spellEnd"/>
            <w:r w:rsidRPr="009573A5">
              <w:rPr>
                <w:color w:val="000000"/>
                <w:lang w:val="lt-LT" w:eastAsia="lt-LT"/>
              </w:rPr>
              <w:t>-</w:t>
            </w:r>
            <w:r w:rsidRPr="009573A5">
              <w:rPr>
                <w:color w:val="000000"/>
                <w:lang w:val="lt-LT" w:eastAsia="lt-LT"/>
              </w:rPr>
              <w:br/>
            </w:r>
            <w:proofErr w:type="spellStart"/>
            <w:r w:rsidRPr="009573A5">
              <w:rPr>
                <w:color w:val="000000"/>
                <w:lang w:val="lt-LT" w:eastAsia="lt-LT"/>
              </w:rPr>
              <w:t>kestis</w:t>
            </w:r>
            <w:proofErr w:type="spellEnd"/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</w:p>
        </w:tc>
      </w:tr>
      <w:tr w:rsidR="009573A5" w:rsidRPr="009573A5" w:rsidTr="009573A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Molėtų gimnazija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13,3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13,3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10,4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 </w:t>
            </w:r>
          </w:p>
        </w:tc>
      </w:tr>
      <w:tr w:rsidR="009573A5" w:rsidRPr="009573A5" w:rsidTr="009573A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Molėtų r. Joniškio mokykla-daugiafunkcis centras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0,8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0,7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 </w:t>
            </w:r>
          </w:p>
        </w:tc>
      </w:tr>
      <w:tr w:rsidR="009573A5" w:rsidRPr="009573A5" w:rsidTr="009573A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Molėtų r. Giedraičių A. Jaroševičiaus gimnazija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3,5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3</w:t>
            </w:r>
          </w:p>
        </w:tc>
      </w:tr>
      <w:tr w:rsidR="009573A5" w:rsidRPr="009573A5" w:rsidTr="009573A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Molėtų progimnazija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5,2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1,6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3,6</w:t>
            </w:r>
          </w:p>
        </w:tc>
      </w:tr>
      <w:tr w:rsidR="009573A5" w:rsidRPr="009573A5" w:rsidTr="009573A5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b/>
                <w:bCs/>
                <w:color w:val="000000"/>
                <w:lang w:val="lt-LT" w:eastAsia="lt-LT"/>
              </w:rPr>
            </w:pPr>
            <w:r w:rsidRPr="009573A5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573A5">
              <w:rPr>
                <w:b/>
                <w:bCs/>
                <w:color w:val="000000"/>
                <w:lang w:val="lt-LT" w:eastAsia="lt-LT"/>
              </w:rPr>
              <w:t>22,8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573A5">
              <w:rPr>
                <w:b/>
                <w:bCs/>
                <w:color w:val="000000"/>
                <w:lang w:val="lt-LT" w:eastAsia="lt-LT"/>
              </w:rPr>
              <w:t>16,2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573A5">
              <w:rPr>
                <w:b/>
                <w:bCs/>
                <w:color w:val="000000"/>
                <w:lang w:val="lt-LT" w:eastAsia="lt-LT"/>
              </w:rPr>
              <w:t>12,8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573A5">
              <w:rPr>
                <w:b/>
                <w:bCs/>
                <w:color w:val="000000"/>
                <w:lang w:val="lt-LT" w:eastAsia="lt-LT"/>
              </w:rPr>
              <w:t>6,6</w:t>
            </w:r>
          </w:p>
        </w:tc>
      </w:tr>
    </w:tbl>
    <w:p w:rsidR="009573A5" w:rsidRDefault="009573A5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:rsidR="00E21B32" w:rsidRDefault="001B5C55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2.2. Molėtų rajono ugniagesių tarnybai </w:t>
      </w:r>
      <w:r w:rsidR="00F41A02">
        <w:rPr>
          <w:lang w:val="lt-LT"/>
        </w:rPr>
        <w:t xml:space="preserve">skiriama 15,9 tūkst. </w:t>
      </w:r>
      <w:proofErr w:type="spellStart"/>
      <w:r w:rsidR="00F41A02">
        <w:rPr>
          <w:lang w:val="lt-LT"/>
        </w:rPr>
        <w:t>Eur</w:t>
      </w:r>
      <w:proofErr w:type="spellEnd"/>
      <w:r w:rsidR="00F41A02">
        <w:rPr>
          <w:lang w:val="lt-LT"/>
        </w:rPr>
        <w:t xml:space="preserve"> </w:t>
      </w:r>
      <w:r>
        <w:rPr>
          <w:lang w:val="lt-LT"/>
        </w:rPr>
        <w:t>apsauginėms priemonėms įsigyti: suspausto oro kvėpavimo aparatams, apsauginiams drabužiams ir pirštinėms</w:t>
      </w:r>
      <w:r w:rsidR="00CC7339" w:rsidRPr="00CC7339">
        <w:t xml:space="preserve"> </w:t>
      </w:r>
      <w:r w:rsidR="00CC7339">
        <w:t>(</w:t>
      </w:r>
      <w:proofErr w:type="spellStart"/>
      <w:r w:rsidR="00CC7339">
        <w:t>Molėtų</w:t>
      </w:r>
      <w:proofErr w:type="spellEnd"/>
      <w:r w:rsidR="00CC7339">
        <w:t xml:space="preserve"> rajono </w:t>
      </w:r>
      <w:proofErr w:type="spellStart"/>
      <w:r w:rsidR="00CC7339">
        <w:t>ugniagesių</w:t>
      </w:r>
      <w:proofErr w:type="spellEnd"/>
      <w:r w:rsidR="00CC7339">
        <w:t xml:space="preserve"> </w:t>
      </w:r>
      <w:proofErr w:type="spellStart"/>
      <w:r w:rsidR="00CC7339">
        <w:t>tarnybos</w:t>
      </w:r>
      <w:proofErr w:type="spellEnd"/>
      <w:r w:rsidR="00CC7339">
        <w:t xml:space="preserve"> 2018 m. </w:t>
      </w:r>
      <w:proofErr w:type="spellStart"/>
      <w:proofErr w:type="gramStart"/>
      <w:r w:rsidR="00CC7339">
        <w:t>gruodžio</w:t>
      </w:r>
      <w:proofErr w:type="spellEnd"/>
      <w:proofErr w:type="gramEnd"/>
      <w:r w:rsidR="00CC7339">
        <w:t xml:space="preserve"> 4 d. </w:t>
      </w:r>
      <w:proofErr w:type="spellStart"/>
      <w:r w:rsidR="00CC7339">
        <w:t>raštas</w:t>
      </w:r>
      <w:proofErr w:type="spellEnd"/>
      <w:r w:rsidR="00CC7339">
        <w:t xml:space="preserve"> </w:t>
      </w:r>
      <w:proofErr w:type="spellStart"/>
      <w:r w:rsidR="00CC7339">
        <w:t>Nr</w:t>
      </w:r>
      <w:proofErr w:type="spellEnd"/>
      <w:r w:rsidR="00CC7339">
        <w:t>. SD-29 (6.2) „</w:t>
      </w:r>
      <w:proofErr w:type="spellStart"/>
      <w:r w:rsidR="00CC7339">
        <w:t>Dėl</w:t>
      </w:r>
      <w:proofErr w:type="spellEnd"/>
      <w:r w:rsidR="00CC7339">
        <w:t xml:space="preserve"> </w:t>
      </w:r>
      <w:proofErr w:type="spellStart"/>
      <w:r w:rsidR="00CC7339">
        <w:t>lėšų</w:t>
      </w:r>
      <w:proofErr w:type="spellEnd"/>
      <w:r w:rsidR="00CC7339">
        <w:t xml:space="preserve"> </w:t>
      </w:r>
      <w:proofErr w:type="spellStart"/>
      <w:r w:rsidR="00CC7339">
        <w:t>poreikio</w:t>
      </w:r>
      <w:proofErr w:type="spellEnd"/>
      <w:r w:rsidR="00CC7339">
        <w:t xml:space="preserve"> (</w:t>
      </w:r>
      <w:proofErr w:type="spellStart"/>
      <w:r w:rsidR="00CC7339">
        <w:t>patikslinto</w:t>
      </w:r>
      <w:proofErr w:type="spellEnd"/>
      <w:r w:rsidR="00CC7339">
        <w:t xml:space="preserve">) </w:t>
      </w:r>
      <w:proofErr w:type="spellStart"/>
      <w:r w:rsidR="00CC7339">
        <w:t>ugniagesių</w:t>
      </w:r>
      <w:proofErr w:type="spellEnd"/>
      <w:r w:rsidR="00CC7339">
        <w:t xml:space="preserve"> </w:t>
      </w:r>
      <w:proofErr w:type="spellStart"/>
      <w:r w:rsidR="00CC7339">
        <w:t>apsauginėms</w:t>
      </w:r>
      <w:proofErr w:type="spellEnd"/>
      <w:r w:rsidR="00CC7339">
        <w:t xml:space="preserve"> </w:t>
      </w:r>
      <w:proofErr w:type="spellStart"/>
      <w:r w:rsidR="00CC7339">
        <w:t>priemonėms</w:t>
      </w:r>
      <w:proofErr w:type="spellEnd"/>
      <w:r w:rsidR="00CC7339">
        <w:t xml:space="preserve"> </w:t>
      </w:r>
      <w:proofErr w:type="spellStart"/>
      <w:r w:rsidR="00CC7339">
        <w:t>įsigyti</w:t>
      </w:r>
      <w:proofErr w:type="spellEnd"/>
      <w:r w:rsidR="00CC7339">
        <w:t>“)</w:t>
      </w:r>
      <w:r>
        <w:rPr>
          <w:lang w:val="lt-LT"/>
        </w:rPr>
        <w:t>.</w:t>
      </w:r>
    </w:p>
    <w:p w:rsidR="00E22870" w:rsidRDefault="001B5C55" w:rsidP="00E22870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2.3. Molėtų socialinės paramos centrui skiriama </w:t>
      </w:r>
      <w:r w:rsidR="00E22870">
        <w:rPr>
          <w:lang w:val="lt-LT"/>
        </w:rPr>
        <w:t>3</w:t>
      </w:r>
      <w:r>
        <w:rPr>
          <w:lang w:val="lt-LT"/>
        </w:rPr>
        <w:t xml:space="preserve"> tūkst. </w:t>
      </w:r>
      <w:proofErr w:type="spellStart"/>
      <w:r>
        <w:rPr>
          <w:lang w:val="lt-LT"/>
        </w:rPr>
        <w:t>Eur</w:t>
      </w:r>
      <w:proofErr w:type="spellEnd"/>
      <w:r w:rsidR="008965D3">
        <w:rPr>
          <w:lang w:val="lt-LT"/>
        </w:rPr>
        <w:t xml:space="preserve">: 2 tūkst. </w:t>
      </w:r>
      <w:proofErr w:type="spellStart"/>
      <w:r w:rsidR="008965D3">
        <w:rPr>
          <w:lang w:val="lt-LT"/>
        </w:rPr>
        <w:t>Eur</w:t>
      </w:r>
      <w:proofErr w:type="spellEnd"/>
      <w:r>
        <w:rPr>
          <w:lang w:val="lt-LT"/>
        </w:rPr>
        <w:t xml:space="preserve"> transporto išlaidoms kompensuoti dėl atsiradusių naujų </w:t>
      </w:r>
      <w:r w:rsidR="00557990">
        <w:rPr>
          <w:lang w:val="lt-LT"/>
        </w:rPr>
        <w:t xml:space="preserve">šeimų, susidūrusių su sunkumais </w:t>
      </w:r>
      <w:r>
        <w:rPr>
          <w:lang w:val="lt-LT"/>
        </w:rPr>
        <w:t xml:space="preserve"> atokiuose rajono kaimuose ir </w:t>
      </w:r>
      <w:r w:rsidR="008965D3">
        <w:rPr>
          <w:lang w:val="lt-LT"/>
        </w:rPr>
        <w:t xml:space="preserve">1 tūkst. </w:t>
      </w:r>
      <w:proofErr w:type="spellStart"/>
      <w:r w:rsidR="008965D3">
        <w:rPr>
          <w:lang w:val="lt-LT"/>
        </w:rPr>
        <w:t>Eur</w:t>
      </w:r>
      <w:proofErr w:type="spellEnd"/>
      <w:r w:rsidR="008965D3">
        <w:rPr>
          <w:lang w:val="lt-LT"/>
        </w:rPr>
        <w:t xml:space="preserve"> </w:t>
      </w:r>
      <w:r w:rsidR="00E22870">
        <w:rPr>
          <w:lang w:val="lt-LT"/>
        </w:rPr>
        <w:t>socialinio draudimo įmokoms sumokėti už darbuotojus gaunančius mažesnį darbo užmokestį nei Vyriausybės patvirtinta minimalioji mėnesinė alga (</w:t>
      </w:r>
      <w:proofErr w:type="spellStart"/>
      <w:r w:rsidR="00E22870">
        <w:t>Molėtų</w:t>
      </w:r>
      <w:proofErr w:type="spellEnd"/>
      <w:r w:rsidR="00E22870">
        <w:t xml:space="preserve"> </w:t>
      </w:r>
      <w:proofErr w:type="spellStart"/>
      <w:r w:rsidR="00E22870">
        <w:t>socialinės</w:t>
      </w:r>
      <w:proofErr w:type="spellEnd"/>
      <w:r w:rsidR="00E22870">
        <w:t xml:space="preserve"> </w:t>
      </w:r>
      <w:proofErr w:type="spellStart"/>
      <w:r w:rsidR="00E22870">
        <w:t>paramos</w:t>
      </w:r>
      <w:proofErr w:type="spellEnd"/>
      <w:r w:rsidR="00E22870">
        <w:t xml:space="preserve"> </w:t>
      </w:r>
      <w:proofErr w:type="spellStart"/>
      <w:r w:rsidR="00E22870">
        <w:t>centro</w:t>
      </w:r>
      <w:proofErr w:type="spellEnd"/>
      <w:r w:rsidR="00E22870">
        <w:t xml:space="preserve"> 2018 m. </w:t>
      </w:r>
      <w:proofErr w:type="spellStart"/>
      <w:proofErr w:type="gramStart"/>
      <w:r w:rsidR="00E22870">
        <w:t>lapkričio</w:t>
      </w:r>
      <w:proofErr w:type="spellEnd"/>
      <w:proofErr w:type="gramEnd"/>
      <w:r w:rsidR="00E22870">
        <w:t xml:space="preserve"> 28 d. </w:t>
      </w:r>
      <w:proofErr w:type="spellStart"/>
      <w:r w:rsidR="00E22870">
        <w:t>raštas</w:t>
      </w:r>
      <w:proofErr w:type="spellEnd"/>
      <w:r w:rsidR="00E22870">
        <w:t xml:space="preserve"> </w:t>
      </w:r>
      <w:proofErr w:type="spellStart"/>
      <w:r w:rsidR="00E22870">
        <w:t>Nr</w:t>
      </w:r>
      <w:proofErr w:type="spellEnd"/>
      <w:r w:rsidR="00E22870">
        <w:t>. SŽ-813 „</w:t>
      </w:r>
      <w:proofErr w:type="spellStart"/>
      <w:r w:rsidR="00E22870">
        <w:t>Dėl</w:t>
      </w:r>
      <w:proofErr w:type="spellEnd"/>
      <w:r w:rsidR="00E22870">
        <w:t xml:space="preserve"> </w:t>
      </w:r>
      <w:proofErr w:type="spellStart"/>
      <w:r w:rsidR="00E22870">
        <w:t>sąmatos</w:t>
      </w:r>
      <w:proofErr w:type="spellEnd"/>
      <w:r w:rsidR="00E22870">
        <w:t xml:space="preserve"> </w:t>
      </w:r>
      <w:proofErr w:type="spellStart"/>
      <w:r w:rsidR="00E22870">
        <w:t>padidinimo</w:t>
      </w:r>
      <w:proofErr w:type="spellEnd"/>
      <w:r w:rsidR="00E22870">
        <w:t xml:space="preserve">“, 2018 m. </w:t>
      </w:r>
      <w:proofErr w:type="spellStart"/>
      <w:r w:rsidR="00E22870">
        <w:t>gruodžio</w:t>
      </w:r>
      <w:proofErr w:type="spellEnd"/>
      <w:r w:rsidR="00E22870">
        <w:t xml:space="preserve"> 5 d. </w:t>
      </w:r>
      <w:proofErr w:type="spellStart"/>
      <w:r w:rsidR="00E22870">
        <w:t>raštas</w:t>
      </w:r>
      <w:proofErr w:type="spellEnd"/>
      <w:r w:rsidR="00E22870">
        <w:t xml:space="preserve"> </w:t>
      </w:r>
      <w:proofErr w:type="spellStart"/>
      <w:r w:rsidR="00E22870">
        <w:t>Nr</w:t>
      </w:r>
      <w:proofErr w:type="spellEnd"/>
      <w:r w:rsidR="00E22870">
        <w:t>. SŽ-839 “</w:t>
      </w:r>
      <w:proofErr w:type="spellStart"/>
      <w:r w:rsidR="00E22870">
        <w:t>Dėl</w:t>
      </w:r>
      <w:proofErr w:type="spellEnd"/>
      <w:r w:rsidR="00E22870">
        <w:t xml:space="preserve"> </w:t>
      </w:r>
      <w:proofErr w:type="spellStart"/>
      <w:r w:rsidR="00E22870">
        <w:t>sąmatos</w:t>
      </w:r>
      <w:proofErr w:type="spellEnd"/>
      <w:r w:rsidR="00E22870">
        <w:t xml:space="preserve"> </w:t>
      </w:r>
      <w:proofErr w:type="spellStart"/>
      <w:r w:rsidR="00E22870">
        <w:t>padidinimo</w:t>
      </w:r>
      <w:proofErr w:type="spellEnd"/>
      <w:r w:rsidR="00E22870">
        <w:t>”).</w:t>
      </w:r>
    </w:p>
    <w:p w:rsidR="00557990" w:rsidRDefault="00557990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 xml:space="preserve">2.4. Molėtų </w:t>
      </w:r>
      <w:r w:rsidR="003D476F">
        <w:rPr>
          <w:lang w:val="lt-LT"/>
        </w:rPr>
        <w:t xml:space="preserve">r. </w:t>
      </w:r>
      <w:r>
        <w:rPr>
          <w:lang w:val="lt-LT"/>
        </w:rPr>
        <w:t xml:space="preserve">Alantos gimnazijai skiriama 2,8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transporto išlaidoms dėl prisidėjusių naujų maršrutų ir dėl kainų padidėjimo</w:t>
      </w:r>
      <w:r w:rsidR="00E22870">
        <w:rPr>
          <w:lang w:val="lt-LT"/>
        </w:rPr>
        <w:t xml:space="preserve"> (</w:t>
      </w:r>
      <w:r w:rsidR="00E22870" w:rsidRPr="00E22870">
        <w:t xml:space="preserve"> </w:t>
      </w:r>
      <w:proofErr w:type="spellStart"/>
      <w:r w:rsidR="00E22870">
        <w:t>Molėtų</w:t>
      </w:r>
      <w:proofErr w:type="spellEnd"/>
      <w:r w:rsidR="00E22870">
        <w:t xml:space="preserve"> r. Alantos </w:t>
      </w:r>
      <w:proofErr w:type="spellStart"/>
      <w:r w:rsidR="00E22870">
        <w:t>gimnazijos</w:t>
      </w:r>
      <w:proofErr w:type="spellEnd"/>
      <w:r w:rsidR="00E22870">
        <w:t xml:space="preserve"> 2018 m. </w:t>
      </w:r>
      <w:proofErr w:type="spellStart"/>
      <w:r w:rsidR="00E22870">
        <w:t>lapkričio</w:t>
      </w:r>
      <w:proofErr w:type="spellEnd"/>
      <w:r w:rsidR="00E22870">
        <w:t xml:space="preserve"> 27 d. </w:t>
      </w:r>
      <w:proofErr w:type="spellStart"/>
      <w:r w:rsidR="00E22870">
        <w:t>raštas</w:t>
      </w:r>
      <w:proofErr w:type="spellEnd"/>
      <w:r w:rsidR="00E22870">
        <w:t xml:space="preserve"> </w:t>
      </w:r>
      <w:proofErr w:type="spellStart"/>
      <w:r w:rsidR="00E22870">
        <w:t>Nr</w:t>
      </w:r>
      <w:proofErr w:type="spellEnd"/>
      <w:r w:rsidR="00E22870">
        <w:t>. D10-140 „</w:t>
      </w:r>
      <w:proofErr w:type="spellStart"/>
      <w:r w:rsidR="00E22870">
        <w:t>Dėl</w:t>
      </w:r>
      <w:proofErr w:type="spellEnd"/>
      <w:r w:rsidR="00E22870">
        <w:t xml:space="preserve"> </w:t>
      </w:r>
      <w:proofErr w:type="spellStart"/>
      <w:r w:rsidR="00E22870">
        <w:t>biudžeto</w:t>
      </w:r>
      <w:proofErr w:type="spellEnd"/>
      <w:r w:rsidR="00E22870">
        <w:t xml:space="preserve"> </w:t>
      </w:r>
      <w:proofErr w:type="spellStart"/>
      <w:r w:rsidR="00E22870">
        <w:t>papildymo</w:t>
      </w:r>
      <w:proofErr w:type="spellEnd"/>
      <w:r w:rsidR="00E22870">
        <w:t>“)</w:t>
      </w:r>
      <w:r>
        <w:rPr>
          <w:lang w:val="lt-LT"/>
        </w:rPr>
        <w:t>.</w:t>
      </w:r>
    </w:p>
    <w:p w:rsidR="003D476F" w:rsidRDefault="003D476F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2.5. Molėtų r. Inturkės pagrindinei mokyklai skiriama 2,3 tūkst. </w:t>
      </w:r>
      <w:proofErr w:type="spellStart"/>
      <w:r>
        <w:rPr>
          <w:lang w:val="lt-LT"/>
        </w:rPr>
        <w:t>Eur</w:t>
      </w:r>
      <w:proofErr w:type="spellEnd"/>
      <w:r w:rsidR="00EE3A51">
        <w:rPr>
          <w:lang w:val="lt-LT"/>
        </w:rPr>
        <w:t xml:space="preserve"> darbo užmokesčio fondui papildyti</w:t>
      </w:r>
      <w:r w:rsidR="003177D5">
        <w:rPr>
          <w:lang w:val="lt-LT"/>
        </w:rPr>
        <w:t xml:space="preserve">: 1,5 tūkst. </w:t>
      </w:r>
      <w:proofErr w:type="spellStart"/>
      <w:r w:rsidR="003177D5">
        <w:rPr>
          <w:lang w:val="lt-LT"/>
        </w:rPr>
        <w:t>Eur</w:t>
      </w:r>
      <w:proofErr w:type="spellEnd"/>
      <w:r w:rsidR="003177D5">
        <w:rPr>
          <w:lang w:val="lt-LT"/>
        </w:rPr>
        <w:t xml:space="preserve"> darbo užmokesčiui ir 0,8 tūkst. </w:t>
      </w:r>
      <w:proofErr w:type="spellStart"/>
      <w:r w:rsidR="003177D5">
        <w:rPr>
          <w:lang w:val="lt-LT"/>
        </w:rPr>
        <w:t>Eur</w:t>
      </w:r>
      <w:proofErr w:type="spellEnd"/>
      <w:r w:rsidR="003177D5">
        <w:rPr>
          <w:lang w:val="lt-LT"/>
        </w:rPr>
        <w:t xml:space="preserve"> socialinio draudimo įmokoms</w:t>
      </w:r>
      <w:r w:rsidR="00F41A02">
        <w:rPr>
          <w:lang w:val="lt-LT"/>
        </w:rPr>
        <w:t xml:space="preserve">. Lėšų trūkumas atsirado dėl darbuotojų kaitos mokykloje. </w:t>
      </w:r>
      <w:r w:rsidR="00E22870">
        <w:rPr>
          <w:lang w:val="lt-LT"/>
        </w:rPr>
        <w:t xml:space="preserve"> (</w:t>
      </w:r>
      <w:r w:rsidR="00E22870" w:rsidRPr="00E22870">
        <w:t xml:space="preserve"> </w:t>
      </w:r>
      <w:proofErr w:type="spellStart"/>
      <w:r w:rsidR="00E22870">
        <w:t>Molėtų</w:t>
      </w:r>
      <w:proofErr w:type="spellEnd"/>
      <w:r w:rsidR="00E22870">
        <w:t xml:space="preserve"> r. </w:t>
      </w:r>
      <w:proofErr w:type="spellStart"/>
      <w:r w:rsidR="00E22870">
        <w:t>Inturkės</w:t>
      </w:r>
      <w:proofErr w:type="spellEnd"/>
      <w:r w:rsidR="00E22870">
        <w:t xml:space="preserve"> </w:t>
      </w:r>
      <w:proofErr w:type="spellStart"/>
      <w:r w:rsidR="00E22870">
        <w:t>pagrindinės</w:t>
      </w:r>
      <w:proofErr w:type="spellEnd"/>
      <w:r w:rsidR="00E22870">
        <w:t xml:space="preserve"> </w:t>
      </w:r>
      <w:proofErr w:type="spellStart"/>
      <w:r w:rsidR="00E22870">
        <w:t>mokyklos</w:t>
      </w:r>
      <w:proofErr w:type="spellEnd"/>
      <w:r w:rsidR="00E22870">
        <w:t xml:space="preserve"> 2018 m. </w:t>
      </w:r>
      <w:proofErr w:type="spellStart"/>
      <w:r w:rsidR="00E22870">
        <w:t>lapkričio</w:t>
      </w:r>
      <w:proofErr w:type="spellEnd"/>
      <w:r w:rsidR="00E22870">
        <w:t xml:space="preserve"> 27 d. </w:t>
      </w:r>
      <w:proofErr w:type="spellStart"/>
      <w:r w:rsidR="00E22870">
        <w:t>prašymas</w:t>
      </w:r>
      <w:proofErr w:type="spellEnd"/>
      <w:r w:rsidR="00E22870">
        <w:t xml:space="preserve"> </w:t>
      </w:r>
      <w:proofErr w:type="spellStart"/>
      <w:r w:rsidR="00E22870">
        <w:t>Nr</w:t>
      </w:r>
      <w:proofErr w:type="spellEnd"/>
      <w:r w:rsidR="00E22870">
        <w:t>. SD-32 „</w:t>
      </w:r>
      <w:proofErr w:type="spellStart"/>
      <w:r w:rsidR="00E22870">
        <w:t>Dėl</w:t>
      </w:r>
      <w:proofErr w:type="spellEnd"/>
      <w:r w:rsidR="00E22870">
        <w:t xml:space="preserve"> </w:t>
      </w:r>
      <w:proofErr w:type="spellStart"/>
      <w:r w:rsidR="00E22870">
        <w:t>sąmatos</w:t>
      </w:r>
      <w:proofErr w:type="spellEnd"/>
      <w:r w:rsidR="00E22870">
        <w:t xml:space="preserve"> </w:t>
      </w:r>
      <w:proofErr w:type="spellStart"/>
      <w:r w:rsidR="00E22870">
        <w:t>papildymo</w:t>
      </w:r>
      <w:proofErr w:type="spellEnd"/>
      <w:r w:rsidR="00E22870">
        <w:t>“)</w:t>
      </w:r>
      <w:r w:rsidR="003177D5">
        <w:rPr>
          <w:lang w:val="lt-LT"/>
        </w:rPr>
        <w:t>.</w:t>
      </w:r>
    </w:p>
    <w:p w:rsidR="003177D5" w:rsidRDefault="003177D5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2.6. Molėtų rajono savivaldybės viešajai bibliotekai skiriama </w:t>
      </w:r>
      <w:r w:rsidR="00E22870">
        <w:rPr>
          <w:lang w:val="lt-LT"/>
        </w:rPr>
        <w:t>3</w:t>
      </w:r>
      <w:r>
        <w:rPr>
          <w:lang w:val="lt-LT"/>
        </w:rPr>
        <w:t xml:space="preserve">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>.</w:t>
      </w:r>
      <w:r w:rsidR="00E22870">
        <w:rPr>
          <w:lang w:val="lt-LT"/>
        </w:rPr>
        <w:t xml:space="preserve">: 1 tūkst. </w:t>
      </w:r>
      <w:proofErr w:type="spellStart"/>
      <w:r w:rsidR="00E22870">
        <w:rPr>
          <w:lang w:val="lt-LT"/>
        </w:rPr>
        <w:t>Eur</w:t>
      </w:r>
      <w:proofErr w:type="spellEnd"/>
      <w:r>
        <w:rPr>
          <w:lang w:val="lt-LT"/>
        </w:rPr>
        <w:t xml:space="preserve"> socialinio draudimo įmokoms sumokėti už darbuotojus gaunančius mažesnį darbo užmokestį nei Vyriausybės patvirtinta minimalioji mėnesinė alga</w:t>
      </w:r>
      <w:r w:rsidR="00E22870">
        <w:rPr>
          <w:lang w:val="lt-LT"/>
        </w:rPr>
        <w:t xml:space="preserve"> ir 2 tūkst. </w:t>
      </w:r>
      <w:proofErr w:type="spellStart"/>
      <w:r w:rsidR="00E22870">
        <w:rPr>
          <w:lang w:val="lt-LT"/>
        </w:rPr>
        <w:t>Eur</w:t>
      </w:r>
      <w:proofErr w:type="spellEnd"/>
      <w:r w:rsidR="00E22870">
        <w:rPr>
          <w:lang w:val="lt-LT"/>
        </w:rPr>
        <w:t xml:space="preserve"> baldams E. </w:t>
      </w:r>
      <w:proofErr w:type="spellStart"/>
      <w:r w:rsidR="00E22870">
        <w:rPr>
          <w:lang w:val="lt-LT"/>
        </w:rPr>
        <w:t>Satkūnaitės</w:t>
      </w:r>
      <w:proofErr w:type="spellEnd"/>
      <w:r w:rsidR="00E22870">
        <w:rPr>
          <w:lang w:val="lt-LT"/>
        </w:rPr>
        <w:t xml:space="preserve"> vardo bibliotekoje įsigyti</w:t>
      </w:r>
      <w:r w:rsidR="00E22870" w:rsidRPr="00E22870">
        <w:t xml:space="preserve"> </w:t>
      </w:r>
      <w:r w:rsidR="00E22870">
        <w:t>(</w:t>
      </w:r>
      <w:proofErr w:type="spellStart"/>
      <w:r w:rsidR="00E22870">
        <w:t>Molėtų</w:t>
      </w:r>
      <w:proofErr w:type="spellEnd"/>
      <w:r w:rsidR="00E22870">
        <w:t xml:space="preserve"> rajono </w:t>
      </w:r>
      <w:proofErr w:type="spellStart"/>
      <w:r w:rsidR="00E22870">
        <w:t>savivaldybės</w:t>
      </w:r>
      <w:proofErr w:type="spellEnd"/>
      <w:r w:rsidR="00E22870">
        <w:t xml:space="preserve"> </w:t>
      </w:r>
      <w:proofErr w:type="spellStart"/>
      <w:r w:rsidR="00E22870">
        <w:t>viešosios</w:t>
      </w:r>
      <w:proofErr w:type="spellEnd"/>
      <w:r w:rsidR="00E22870">
        <w:t xml:space="preserve"> </w:t>
      </w:r>
      <w:proofErr w:type="spellStart"/>
      <w:r w:rsidR="00E22870">
        <w:t>bibliotekos</w:t>
      </w:r>
      <w:proofErr w:type="spellEnd"/>
      <w:r w:rsidR="00E22870">
        <w:t xml:space="preserve"> 2018 m. </w:t>
      </w:r>
      <w:proofErr w:type="spellStart"/>
      <w:proofErr w:type="gramStart"/>
      <w:r w:rsidR="00E22870">
        <w:t>gruodžio</w:t>
      </w:r>
      <w:proofErr w:type="spellEnd"/>
      <w:proofErr w:type="gramEnd"/>
      <w:r w:rsidR="00E22870">
        <w:t xml:space="preserve"> 4 d. </w:t>
      </w:r>
      <w:proofErr w:type="spellStart"/>
      <w:r w:rsidR="00E22870">
        <w:t>raštas</w:t>
      </w:r>
      <w:proofErr w:type="spellEnd"/>
      <w:r w:rsidR="00E22870">
        <w:t xml:space="preserve"> </w:t>
      </w:r>
      <w:proofErr w:type="spellStart"/>
      <w:r w:rsidR="00E22870">
        <w:t>Nr</w:t>
      </w:r>
      <w:proofErr w:type="spellEnd"/>
      <w:r w:rsidR="00E22870">
        <w:t>. R2-98 „</w:t>
      </w:r>
      <w:proofErr w:type="spellStart"/>
      <w:r w:rsidR="00E22870">
        <w:t>Dėl</w:t>
      </w:r>
      <w:proofErr w:type="spellEnd"/>
      <w:r w:rsidR="00E22870">
        <w:t xml:space="preserve"> </w:t>
      </w:r>
      <w:proofErr w:type="spellStart"/>
      <w:r w:rsidR="00E22870">
        <w:t>biudžeto</w:t>
      </w:r>
      <w:proofErr w:type="spellEnd"/>
      <w:r w:rsidR="00E22870">
        <w:t xml:space="preserve"> </w:t>
      </w:r>
      <w:proofErr w:type="spellStart"/>
      <w:r w:rsidR="00E22870">
        <w:t>keitimo</w:t>
      </w:r>
      <w:proofErr w:type="spellEnd"/>
      <w:r w:rsidR="00E22870">
        <w:t xml:space="preserve">“ </w:t>
      </w:r>
      <w:proofErr w:type="spellStart"/>
      <w:r w:rsidR="00E22870">
        <w:t>ir</w:t>
      </w:r>
      <w:proofErr w:type="spellEnd"/>
      <w:r w:rsidR="00E22870">
        <w:t xml:space="preserve"> 2018 m. </w:t>
      </w:r>
      <w:proofErr w:type="spellStart"/>
      <w:r w:rsidR="00E22870">
        <w:t>gruodžio</w:t>
      </w:r>
      <w:proofErr w:type="spellEnd"/>
      <w:r w:rsidR="00E22870">
        <w:t xml:space="preserve"> 4 d. </w:t>
      </w:r>
      <w:proofErr w:type="spellStart"/>
      <w:r w:rsidR="00E22870">
        <w:t>raštas</w:t>
      </w:r>
      <w:proofErr w:type="spellEnd"/>
      <w:r w:rsidR="00E22870">
        <w:t xml:space="preserve"> </w:t>
      </w:r>
      <w:proofErr w:type="spellStart"/>
      <w:r w:rsidR="00E22870">
        <w:t>Nr</w:t>
      </w:r>
      <w:proofErr w:type="spellEnd"/>
      <w:r w:rsidR="00E22870">
        <w:t>. R2-98A “</w:t>
      </w:r>
      <w:proofErr w:type="spellStart"/>
      <w:r w:rsidR="00E22870">
        <w:t>Dėl</w:t>
      </w:r>
      <w:proofErr w:type="spellEnd"/>
      <w:r w:rsidR="00E22870">
        <w:t xml:space="preserve"> </w:t>
      </w:r>
      <w:proofErr w:type="spellStart"/>
      <w:r w:rsidR="00E22870">
        <w:t>biudžeto</w:t>
      </w:r>
      <w:proofErr w:type="spellEnd"/>
      <w:r w:rsidR="00E22870">
        <w:t xml:space="preserve"> </w:t>
      </w:r>
      <w:proofErr w:type="spellStart"/>
      <w:r w:rsidR="00E22870">
        <w:t>papildymo</w:t>
      </w:r>
      <w:proofErr w:type="spellEnd"/>
      <w:r w:rsidR="00E22870">
        <w:t>”)</w:t>
      </w:r>
      <w:r>
        <w:rPr>
          <w:lang w:val="lt-LT"/>
        </w:rPr>
        <w:t>.</w:t>
      </w:r>
    </w:p>
    <w:p w:rsidR="003177D5" w:rsidRDefault="003177D5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2.7. </w:t>
      </w:r>
      <w:r w:rsidR="004C66EF">
        <w:rPr>
          <w:lang w:val="lt-LT"/>
        </w:rPr>
        <w:t>Molėtų rajono savivaldybės administracijos vykdomoms programoms skiriama</w:t>
      </w:r>
      <w:r w:rsidR="00F41A02">
        <w:rPr>
          <w:lang w:val="lt-LT"/>
        </w:rPr>
        <w:t xml:space="preserve"> </w:t>
      </w:r>
      <w:r w:rsidR="000B5438">
        <w:rPr>
          <w:lang w:val="lt-LT"/>
        </w:rPr>
        <w:t>7</w:t>
      </w:r>
      <w:r w:rsidR="009573A5">
        <w:rPr>
          <w:lang w:val="lt-LT"/>
        </w:rPr>
        <w:t>2</w:t>
      </w:r>
      <w:r w:rsidR="000B5438">
        <w:rPr>
          <w:lang w:val="lt-LT"/>
        </w:rPr>
        <w:t>,1</w:t>
      </w:r>
      <w:r w:rsidR="00F41A02">
        <w:rPr>
          <w:lang w:val="lt-LT"/>
        </w:rPr>
        <w:t xml:space="preserve"> tūkst. </w:t>
      </w:r>
      <w:proofErr w:type="spellStart"/>
      <w:r w:rsidR="00F41A02">
        <w:rPr>
          <w:lang w:val="lt-LT"/>
        </w:rPr>
        <w:t>Eur</w:t>
      </w:r>
      <w:proofErr w:type="spellEnd"/>
      <w:r w:rsidR="004C66EF">
        <w:rPr>
          <w:lang w:val="lt-LT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5273"/>
        <w:gridCol w:w="1256"/>
        <w:gridCol w:w="920"/>
        <w:gridCol w:w="1623"/>
      </w:tblGrid>
      <w:tr w:rsidR="009573A5" w:rsidRPr="009573A5" w:rsidTr="009573A5">
        <w:trPr>
          <w:trHeight w:val="7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Eil. Nr.</w:t>
            </w:r>
          </w:p>
        </w:tc>
        <w:tc>
          <w:tcPr>
            <w:tcW w:w="2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 xml:space="preserve">Suma, </w:t>
            </w:r>
            <w:r w:rsidRPr="009573A5">
              <w:rPr>
                <w:color w:val="000000"/>
                <w:lang w:val="lt-LT" w:eastAsia="lt-LT"/>
              </w:rPr>
              <w:br/>
              <w:t xml:space="preserve">tūkst. </w:t>
            </w:r>
            <w:proofErr w:type="spellStart"/>
            <w:r w:rsidRPr="009573A5">
              <w:rPr>
                <w:color w:val="000000"/>
                <w:lang w:val="lt-LT" w:eastAsia="lt-LT"/>
              </w:rPr>
              <w:t>Eur</w:t>
            </w:r>
            <w:proofErr w:type="spellEnd"/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A5" w:rsidRPr="009573A5" w:rsidRDefault="009573A5" w:rsidP="009573A5">
            <w:pPr>
              <w:jc w:val="center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 xml:space="preserve">Finansavimo </w:t>
            </w:r>
            <w:r w:rsidRPr="009573A5">
              <w:rPr>
                <w:color w:val="000000"/>
                <w:lang w:val="lt-LT" w:eastAsia="lt-LT"/>
              </w:rPr>
              <w:br/>
              <w:t>lėšos</w:t>
            </w:r>
          </w:p>
        </w:tc>
      </w:tr>
      <w:tr w:rsidR="009573A5" w:rsidRPr="009573A5" w:rsidTr="009573A5">
        <w:trPr>
          <w:trHeight w:val="5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Lėšos socialinio būsto remontui ir renovacijai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A5" w:rsidRPr="009573A5" w:rsidRDefault="009573A5" w:rsidP="009573A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Savivaldybės </w:t>
            </w: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br/>
              <w:t>lėšos</w:t>
            </w:r>
          </w:p>
        </w:tc>
      </w:tr>
      <w:tr w:rsidR="009573A5" w:rsidRPr="009573A5" w:rsidTr="009573A5">
        <w:trPr>
          <w:trHeight w:val="58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Subsidija UAB Molėtų autobusų parkui patirtiems nuostoliams dėl būtino keleivių transporto paslaugų teikimo visuomenei atlyginti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15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A5" w:rsidRPr="009573A5" w:rsidRDefault="009573A5" w:rsidP="009573A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Savivaldybės </w:t>
            </w: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br/>
              <w:t>lėšos</w:t>
            </w:r>
          </w:p>
        </w:tc>
      </w:tr>
      <w:tr w:rsidR="009573A5" w:rsidRPr="009573A5" w:rsidTr="009573A5">
        <w:trPr>
          <w:trHeight w:val="5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Infrastruktūros objektų ir gyvenamosios aplinkos tvarkymo ir priežiūros programa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1,7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3A5" w:rsidRPr="009573A5" w:rsidRDefault="009573A5" w:rsidP="009573A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Valstybės </w:t>
            </w: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br/>
              <w:t>lėšos</w:t>
            </w:r>
          </w:p>
        </w:tc>
      </w:tr>
      <w:tr w:rsidR="009573A5" w:rsidRPr="009573A5" w:rsidTr="009573A5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Molėtų rajono savivaldybės administracija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9,4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573A5" w:rsidRPr="009573A5" w:rsidRDefault="009573A5" w:rsidP="009573A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Savivaldybės </w:t>
            </w: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br/>
              <w:t>lėšos</w:t>
            </w:r>
          </w:p>
        </w:tc>
      </w:tr>
      <w:tr w:rsidR="009573A5" w:rsidRPr="009573A5" w:rsidTr="009573A5">
        <w:trPr>
          <w:trHeight w:val="60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 xml:space="preserve">5. </w:t>
            </w:r>
          </w:p>
        </w:tc>
        <w:tc>
          <w:tcPr>
            <w:tcW w:w="2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73A5" w:rsidRPr="009573A5" w:rsidRDefault="009573A5" w:rsidP="009573A5">
            <w:pPr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Miesto  viešasis ūkis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color w:val="000000"/>
                <w:lang w:val="lt-LT" w:eastAsia="lt-LT"/>
              </w:rPr>
            </w:pPr>
            <w:r w:rsidRPr="009573A5">
              <w:rPr>
                <w:color w:val="000000"/>
                <w:lang w:val="lt-LT" w:eastAsia="lt-LT"/>
              </w:rPr>
              <w:t>40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73A5" w:rsidRPr="009573A5" w:rsidRDefault="009573A5" w:rsidP="009573A5">
            <w:pPr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 xml:space="preserve">Savivaldybės </w:t>
            </w: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br/>
              <w:t>lėšos</w:t>
            </w:r>
          </w:p>
        </w:tc>
      </w:tr>
      <w:tr w:rsidR="009573A5" w:rsidRPr="009573A5" w:rsidTr="009573A5">
        <w:trPr>
          <w:trHeight w:val="315"/>
        </w:trPr>
        <w:tc>
          <w:tcPr>
            <w:tcW w:w="3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573A5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573A5">
              <w:rPr>
                <w:b/>
                <w:bCs/>
                <w:color w:val="000000"/>
                <w:lang w:val="lt-LT" w:eastAsia="lt-LT"/>
              </w:rPr>
              <w:t>72,1</w:t>
            </w: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3A5" w:rsidRPr="009573A5" w:rsidRDefault="009573A5" w:rsidP="009573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</w:pPr>
            <w:r w:rsidRPr="009573A5">
              <w:rPr>
                <w:rFonts w:ascii="Calibri" w:hAnsi="Calibri" w:cs="Calibri"/>
                <w:color w:val="000000"/>
                <w:sz w:val="22"/>
                <w:szCs w:val="22"/>
                <w:lang w:val="lt-LT" w:eastAsia="lt-LT"/>
              </w:rPr>
              <w:t> </w:t>
            </w:r>
          </w:p>
        </w:tc>
      </w:tr>
    </w:tbl>
    <w:p w:rsidR="001366AA" w:rsidRDefault="001366AA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:rsidR="00770C2C" w:rsidRDefault="00770C2C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2.8. Molėtų rajono savivaldybės administracijos Mindūnų seniūnijai  skiriama 1 tūkst. </w:t>
      </w:r>
      <w:proofErr w:type="spellStart"/>
      <w:r>
        <w:rPr>
          <w:lang w:val="lt-LT"/>
        </w:rPr>
        <w:t>Eur</w:t>
      </w:r>
      <w:proofErr w:type="spellEnd"/>
      <w:r>
        <w:rPr>
          <w:lang w:val="lt-LT"/>
        </w:rPr>
        <w:t xml:space="preserve"> dėl padidėjusių išlaidų Mindūnų apžvalgos bokštui: biotualeto aptarnavimui, elektros išlaidoms (Molėtų rajono savivaldybės administracijos Mindūnų seniūnijos 2018 m. lapkričio 13 d. raštas Nr. SM3-96 „Dėl biudžetinių lėšų seniūnijai“).</w:t>
      </w:r>
    </w:p>
    <w:p w:rsidR="00D917FC" w:rsidRDefault="00D917FC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2.9. Molėtų krašto muziejui skiriama </w:t>
      </w:r>
      <w:r w:rsidR="00F62E77">
        <w:rPr>
          <w:lang w:val="lt-LT"/>
        </w:rPr>
        <w:t xml:space="preserve">9,8 tūkst. </w:t>
      </w:r>
      <w:proofErr w:type="spellStart"/>
      <w:r w:rsidR="00F62E77">
        <w:rPr>
          <w:lang w:val="lt-LT"/>
        </w:rPr>
        <w:t>Eur</w:t>
      </w:r>
      <w:proofErr w:type="spellEnd"/>
      <w:r w:rsidR="00F62E77">
        <w:rPr>
          <w:lang w:val="lt-LT"/>
        </w:rPr>
        <w:t xml:space="preserve">: 9 tūkst. </w:t>
      </w:r>
      <w:proofErr w:type="spellStart"/>
      <w:r w:rsidR="00F62E77">
        <w:rPr>
          <w:lang w:val="lt-LT"/>
        </w:rPr>
        <w:t>Eur</w:t>
      </w:r>
      <w:proofErr w:type="spellEnd"/>
      <w:r w:rsidR="00F62E77">
        <w:rPr>
          <w:lang w:val="lt-LT"/>
        </w:rPr>
        <w:t xml:space="preserve"> skiriama Palaimintojo </w:t>
      </w:r>
      <w:proofErr w:type="spellStart"/>
      <w:r w:rsidR="00F62E77">
        <w:rPr>
          <w:lang w:val="lt-LT"/>
        </w:rPr>
        <w:t>Teofiliaus</w:t>
      </w:r>
      <w:proofErr w:type="spellEnd"/>
      <w:r w:rsidR="00F62E77">
        <w:rPr>
          <w:lang w:val="lt-LT"/>
        </w:rPr>
        <w:t xml:space="preserve"> Matulionio muziejaus ekspozicijos įrengimui Alantos dvare. Lėšos bus naudojamos ilgalaikiam turtui įsigyti: stiklinėms spintoms, vitrinoms ir stalams. 0,8 tūkst. </w:t>
      </w:r>
      <w:proofErr w:type="spellStart"/>
      <w:r w:rsidR="00F62E77">
        <w:rPr>
          <w:lang w:val="lt-LT"/>
        </w:rPr>
        <w:t>Eur</w:t>
      </w:r>
      <w:proofErr w:type="spellEnd"/>
      <w:r w:rsidR="00F62E77">
        <w:rPr>
          <w:lang w:val="lt-LT"/>
        </w:rPr>
        <w:t xml:space="preserve"> skiriama Kalėdinės </w:t>
      </w:r>
      <w:r w:rsidR="00F62E77">
        <w:rPr>
          <w:lang w:val="lt-LT"/>
        </w:rPr>
        <w:lastRenderedPageBreak/>
        <w:t>prakartėlės įrengimui Molėtų mieste (</w:t>
      </w:r>
      <w:proofErr w:type="spellStart"/>
      <w:r w:rsidR="00F62E77">
        <w:t>Molėtų</w:t>
      </w:r>
      <w:proofErr w:type="spellEnd"/>
      <w:r w:rsidR="00F62E77">
        <w:t xml:space="preserve"> </w:t>
      </w:r>
      <w:proofErr w:type="spellStart"/>
      <w:r w:rsidR="00F62E77">
        <w:t>krašto</w:t>
      </w:r>
      <w:proofErr w:type="spellEnd"/>
      <w:r w:rsidR="00F62E77">
        <w:t xml:space="preserve"> </w:t>
      </w:r>
      <w:proofErr w:type="spellStart"/>
      <w:r w:rsidR="00F62E77">
        <w:t>muziejaus</w:t>
      </w:r>
      <w:proofErr w:type="spellEnd"/>
      <w:r w:rsidR="00F62E77">
        <w:t xml:space="preserve"> 2018 m. </w:t>
      </w:r>
      <w:proofErr w:type="spellStart"/>
      <w:proofErr w:type="gramStart"/>
      <w:r w:rsidR="00F62E77">
        <w:t>gruodžio</w:t>
      </w:r>
      <w:proofErr w:type="spellEnd"/>
      <w:proofErr w:type="gramEnd"/>
      <w:r w:rsidR="00F62E77">
        <w:t xml:space="preserve"> 6 d. </w:t>
      </w:r>
      <w:proofErr w:type="spellStart"/>
      <w:r w:rsidR="00F62E77">
        <w:t>raštas</w:t>
      </w:r>
      <w:proofErr w:type="spellEnd"/>
      <w:r w:rsidR="00F62E77">
        <w:t xml:space="preserve"> </w:t>
      </w:r>
      <w:proofErr w:type="spellStart"/>
      <w:r w:rsidR="00F62E77">
        <w:t>Nr</w:t>
      </w:r>
      <w:proofErr w:type="spellEnd"/>
      <w:r w:rsidR="00F62E77">
        <w:t>. R1-86 (1.5) „</w:t>
      </w:r>
      <w:proofErr w:type="spellStart"/>
      <w:r w:rsidR="00F62E77">
        <w:t>Dėl</w:t>
      </w:r>
      <w:proofErr w:type="spellEnd"/>
      <w:r w:rsidR="00F62E77">
        <w:t xml:space="preserve"> </w:t>
      </w:r>
      <w:proofErr w:type="spellStart"/>
      <w:r w:rsidR="00F62E77">
        <w:t>papildomo</w:t>
      </w:r>
      <w:proofErr w:type="spellEnd"/>
      <w:r w:rsidR="00F62E77">
        <w:t xml:space="preserve"> </w:t>
      </w:r>
      <w:proofErr w:type="spellStart"/>
      <w:r w:rsidR="00F62E77">
        <w:t>finansavimo</w:t>
      </w:r>
      <w:proofErr w:type="spellEnd"/>
      <w:r w:rsidR="00F62E77">
        <w:t>“)</w:t>
      </w:r>
      <w:r w:rsidR="00F62E77">
        <w:rPr>
          <w:lang w:val="lt-LT"/>
        </w:rPr>
        <w:t>.</w:t>
      </w:r>
    </w:p>
    <w:p w:rsidR="00E07F14" w:rsidRDefault="004F4B56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2.10. </w:t>
      </w:r>
      <w:r w:rsidRPr="004F4B56">
        <w:rPr>
          <w:lang w:val="lt-LT"/>
        </w:rPr>
        <w:t>Molėtų rajono savivaldybės admin</w:t>
      </w:r>
      <w:r>
        <w:rPr>
          <w:lang w:val="lt-LT"/>
        </w:rPr>
        <w:t>istracijos Giedraičių seniūnijai</w:t>
      </w:r>
      <w:r w:rsidR="000B5438">
        <w:rPr>
          <w:lang w:val="lt-LT"/>
        </w:rPr>
        <w:t xml:space="preserve"> </w:t>
      </w:r>
      <w:r w:rsidR="00E07F14">
        <w:rPr>
          <w:lang w:val="lt-LT"/>
        </w:rPr>
        <w:t xml:space="preserve">skiriama  1 tūkst. </w:t>
      </w:r>
      <w:proofErr w:type="spellStart"/>
      <w:r w:rsidR="00E07F14">
        <w:rPr>
          <w:lang w:val="lt-LT"/>
        </w:rPr>
        <w:t>Eur</w:t>
      </w:r>
      <w:proofErr w:type="spellEnd"/>
      <w:r w:rsidR="00E07F14">
        <w:rPr>
          <w:lang w:val="lt-LT"/>
        </w:rPr>
        <w:t xml:space="preserve"> gatvių apšvietimo išlaidoms padengti.</w:t>
      </w:r>
    </w:p>
    <w:p w:rsidR="004F4B56" w:rsidRDefault="00E07F14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2.11.</w:t>
      </w:r>
      <w:r w:rsidR="000B5438">
        <w:rPr>
          <w:lang w:val="lt-LT"/>
        </w:rPr>
        <w:t xml:space="preserve"> </w:t>
      </w:r>
      <w:r w:rsidRPr="004F4B56">
        <w:rPr>
          <w:lang w:val="lt-LT"/>
        </w:rPr>
        <w:t>Molėtų rajono savivaldybės admin</w:t>
      </w:r>
      <w:r>
        <w:rPr>
          <w:lang w:val="lt-LT"/>
        </w:rPr>
        <w:t xml:space="preserve">istracijos </w:t>
      </w:r>
      <w:r w:rsidR="000B5438">
        <w:rPr>
          <w:lang w:val="lt-LT"/>
        </w:rPr>
        <w:t xml:space="preserve">Inturkės seniūnijai </w:t>
      </w:r>
      <w:r w:rsidR="004F4B56">
        <w:rPr>
          <w:lang w:val="lt-LT"/>
        </w:rPr>
        <w:t xml:space="preserve"> skiriama 1 tūkst. </w:t>
      </w:r>
      <w:proofErr w:type="spellStart"/>
      <w:r w:rsidR="004F4B56">
        <w:rPr>
          <w:lang w:val="lt-LT"/>
        </w:rPr>
        <w:t>Eur</w:t>
      </w:r>
      <w:proofErr w:type="spellEnd"/>
      <w:r w:rsidR="004F4B56">
        <w:rPr>
          <w:lang w:val="lt-LT"/>
        </w:rPr>
        <w:t xml:space="preserve"> </w:t>
      </w:r>
      <w:r>
        <w:rPr>
          <w:lang w:val="lt-LT"/>
        </w:rPr>
        <w:t xml:space="preserve">gatvių apšvietimo </w:t>
      </w:r>
      <w:bookmarkStart w:id="0" w:name="_GoBack"/>
      <w:bookmarkEnd w:id="0"/>
      <w:r w:rsidR="004F4B56">
        <w:rPr>
          <w:lang w:val="lt-LT"/>
        </w:rPr>
        <w:t>išlaidoms padengti.</w:t>
      </w:r>
    </w:p>
    <w:p w:rsidR="00B22920" w:rsidRDefault="00E07F14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2.12</w:t>
      </w:r>
      <w:r w:rsidR="00B22920">
        <w:rPr>
          <w:lang w:val="lt-LT"/>
        </w:rPr>
        <w:t xml:space="preserve">. Molėtų kultūros centrui skiriama 5 tūkst. </w:t>
      </w:r>
      <w:proofErr w:type="spellStart"/>
      <w:r w:rsidR="00B22920">
        <w:rPr>
          <w:lang w:val="lt-LT"/>
        </w:rPr>
        <w:t>Eur</w:t>
      </w:r>
      <w:proofErr w:type="spellEnd"/>
      <w:r w:rsidR="00B22920">
        <w:rPr>
          <w:lang w:val="lt-LT"/>
        </w:rPr>
        <w:t xml:space="preserve"> komunalinių paslaugų išlaidoms</w:t>
      </w:r>
      <w:r w:rsidR="00B06DD8">
        <w:rPr>
          <w:lang w:val="lt-LT"/>
        </w:rPr>
        <w:t>. Komunalinės paslaugos padidėjo dėl padidėjusių po renovacijos kultūros centro pastato šildomų patalpų plotų (</w:t>
      </w:r>
      <w:proofErr w:type="spellStart"/>
      <w:r w:rsidR="00B06DD8">
        <w:t>Molėtų</w:t>
      </w:r>
      <w:proofErr w:type="spellEnd"/>
      <w:r w:rsidR="00B06DD8">
        <w:t xml:space="preserve"> </w:t>
      </w:r>
      <w:proofErr w:type="spellStart"/>
      <w:r w:rsidR="00B06DD8">
        <w:t>kultūros</w:t>
      </w:r>
      <w:proofErr w:type="spellEnd"/>
      <w:r w:rsidR="00B06DD8">
        <w:t xml:space="preserve"> </w:t>
      </w:r>
      <w:proofErr w:type="spellStart"/>
      <w:r w:rsidR="00B06DD8">
        <w:t>centro</w:t>
      </w:r>
      <w:proofErr w:type="spellEnd"/>
      <w:r w:rsidR="00B06DD8">
        <w:t xml:space="preserve"> 2018 m. </w:t>
      </w:r>
      <w:proofErr w:type="spellStart"/>
      <w:proofErr w:type="gramStart"/>
      <w:r w:rsidR="00B06DD8">
        <w:t>gruodžio</w:t>
      </w:r>
      <w:proofErr w:type="spellEnd"/>
      <w:proofErr w:type="gramEnd"/>
      <w:r w:rsidR="00B06DD8">
        <w:t xml:space="preserve"> 7 d. </w:t>
      </w:r>
      <w:proofErr w:type="spellStart"/>
      <w:r w:rsidR="00B06DD8">
        <w:t>raštą</w:t>
      </w:r>
      <w:proofErr w:type="spellEnd"/>
      <w:r w:rsidR="00B06DD8">
        <w:t xml:space="preserve"> </w:t>
      </w:r>
      <w:proofErr w:type="spellStart"/>
      <w:r w:rsidR="00B06DD8">
        <w:t>Nr</w:t>
      </w:r>
      <w:proofErr w:type="spellEnd"/>
      <w:r w:rsidR="00B06DD8">
        <w:t>. (1.7.)SR-89 „</w:t>
      </w:r>
      <w:proofErr w:type="spellStart"/>
      <w:r w:rsidR="00B06DD8">
        <w:t>Dėl</w:t>
      </w:r>
      <w:proofErr w:type="spellEnd"/>
      <w:r w:rsidR="00B06DD8">
        <w:t xml:space="preserve"> </w:t>
      </w:r>
      <w:proofErr w:type="spellStart"/>
      <w:r w:rsidR="00B06DD8">
        <w:t>biudžeto</w:t>
      </w:r>
      <w:proofErr w:type="spellEnd"/>
      <w:r w:rsidR="00B06DD8">
        <w:t xml:space="preserve"> </w:t>
      </w:r>
      <w:proofErr w:type="spellStart"/>
      <w:r w:rsidR="00B06DD8">
        <w:t>sąmatos</w:t>
      </w:r>
      <w:proofErr w:type="spellEnd"/>
      <w:r w:rsidR="00B06DD8">
        <w:t xml:space="preserve"> </w:t>
      </w:r>
      <w:proofErr w:type="spellStart"/>
      <w:r w:rsidR="00B06DD8">
        <w:t>papildymo</w:t>
      </w:r>
      <w:proofErr w:type="spellEnd"/>
      <w:r w:rsidR="00B06DD8">
        <w:t>“)</w:t>
      </w:r>
      <w:r w:rsidR="00B22920">
        <w:rPr>
          <w:lang w:val="lt-LT"/>
        </w:rPr>
        <w:t xml:space="preserve">. </w:t>
      </w:r>
    </w:p>
    <w:p w:rsidR="00FD51DF" w:rsidRDefault="00FD51DF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Atsižvelgiant į biudžetinių įstaigų prašymus, perskirstomos įstaigų savivaldybės, mokymo lėšų ir uždirbtų pajamų lėšos tarp darbo užmokesčio, ilgalaikio turto ir kitų išlaidų straipsnių nekeičiant bendros asignavimų sumos: </w:t>
      </w:r>
    </w:p>
    <w:tbl>
      <w:tblPr>
        <w:tblW w:w="9401" w:type="dxa"/>
        <w:tblLook w:val="04A0" w:firstRow="1" w:lastRow="0" w:firstColumn="1" w:lastColumn="0" w:noHBand="0" w:noVBand="1"/>
      </w:tblPr>
      <w:tblGrid>
        <w:gridCol w:w="5860"/>
        <w:gridCol w:w="1365"/>
        <w:gridCol w:w="1296"/>
        <w:gridCol w:w="1042"/>
      </w:tblGrid>
      <w:tr w:rsidR="00BD7851" w:rsidRPr="00BD7851" w:rsidTr="00BD7851">
        <w:trPr>
          <w:trHeight w:val="315"/>
        </w:trPr>
        <w:tc>
          <w:tcPr>
            <w:tcW w:w="5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Įstaigos pavadinimas</w:t>
            </w:r>
          </w:p>
        </w:tc>
        <w:tc>
          <w:tcPr>
            <w:tcW w:w="2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Išlaidoms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Turtui</w:t>
            </w:r>
            <w:r w:rsidRPr="00BD7851">
              <w:rPr>
                <w:color w:val="000000"/>
                <w:lang w:val="lt-LT" w:eastAsia="lt-LT"/>
              </w:rPr>
              <w:br/>
              <w:t>įsigyti</w:t>
            </w:r>
          </w:p>
        </w:tc>
      </w:tr>
      <w:tr w:rsidR="00BD7851" w:rsidRPr="00BD7851" w:rsidTr="00BD7851">
        <w:trPr>
          <w:trHeight w:val="945"/>
        </w:trPr>
        <w:tc>
          <w:tcPr>
            <w:tcW w:w="5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Kitos</w:t>
            </w:r>
            <w:r w:rsidRPr="00BD7851">
              <w:rPr>
                <w:color w:val="000000"/>
                <w:lang w:val="lt-LT" w:eastAsia="lt-LT"/>
              </w:rPr>
              <w:br/>
              <w:t xml:space="preserve"> išlaidos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Darbo</w:t>
            </w:r>
            <w:r>
              <w:rPr>
                <w:color w:val="000000"/>
                <w:lang w:val="lt-LT" w:eastAsia="lt-LT"/>
              </w:rPr>
              <w:br/>
              <w:t>užmo</w:t>
            </w:r>
            <w:r w:rsidRPr="00BD7851">
              <w:rPr>
                <w:color w:val="000000"/>
                <w:lang w:val="lt-LT" w:eastAsia="lt-LT"/>
              </w:rPr>
              <w:t>kestis</w:t>
            </w: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</w:p>
        </w:tc>
      </w:tr>
      <w:tr w:rsidR="00BD7851" w:rsidRPr="00BD7851" w:rsidTr="00BD7851">
        <w:trPr>
          <w:trHeight w:val="315"/>
        </w:trPr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D7851" w:rsidRPr="00BD7851" w:rsidRDefault="00BD7851" w:rsidP="00BD785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Savivaldybės lėšos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Molėtų r. Alantos gimnazija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 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1,4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 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Molėtų r. švietimo pagalbos tarnyba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0,9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 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Molėtų r. Giedraičių Antano Jaroševičiaus gimnazija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-6,5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 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-1,2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2,1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 xml:space="preserve">Molėtų r. </w:t>
            </w:r>
            <w:proofErr w:type="spellStart"/>
            <w:r w:rsidRPr="00BD7851">
              <w:rPr>
                <w:color w:val="000000"/>
                <w:lang w:val="lt-LT" w:eastAsia="lt-LT"/>
              </w:rPr>
              <w:t>Suginčių</w:t>
            </w:r>
            <w:proofErr w:type="spellEnd"/>
            <w:r w:rsidRPr="00BD7851">
              <w:rPr>
                <w:color w:val="000000"/>
                <w:lang w:val="lt-LT" w:eastAsia="lt-LT"/>
              </w:rPr>
              <w:t xml:space="preserve"> pagrindinė mokykla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1,5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-7,3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3,6</w:t>
            </w:r>
          </w:p>
        </w:tc>
      </w:tr>
      <w:tr w:rsidR="00BD7851" w:rsidRPr="00BD7851" w:rsidTr="00BD7851">
        <w:trPr>
          <w:trHeight w:val="315"/>
        </w:trPr>
        <w:tc>
          <w:tcPr>
            <w:tcW w:w="9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Mokymo lėšos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Molėtų pradinė mokykla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2,8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2,8</w:t>
            </w:r>
          </w:p>
        </w:tc>
      </w:tr>
      <w:tr w:rsidR="00BD7851" w:rsidRPr="00BD7851" w:rsidTr="00BD7851">
        <w:trPr>
          <w:trHeight w:val="315"/>
        </w:trPr>
        <w:tc>
          <w:tcPr>
            <w:tcW w:w="94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Pajamos už atsitiktines paslaugas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Molėtų r. paslaugų centras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-0,1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0,1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color w:val="000000"/>
                <w:lang w:val="lt-LT" w:eastAsia="lt-LT"/>
              </w:rPr>
            </w:pPr>
            <w:r w:rsidRPr="00BD7851">
              <w:rPr>
                <w:color w:val="000000"/>
                <w:lang w:val="lt-LT" w:eastAsia="lt-LT"/>
              </w:rPr>
              <w:t> </w:t>
            </w:r>
          </w:p>
        </w:tc>
      </w:tr>
      <w:tr w:rsidR="00BD7851" w:rsidRPr="00BD7851" w:rsidTr="00BD7851">
        <w:trPr>
          <w:trHeight w:val="315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-0,1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0,1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851" w:rsidRPr="00BD7851" w:rsidRDefault="00BD7851" w:rsidP="00BD7851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BD7851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</w:tr>
    </w:tbl>
    <w:p w:rsidR="004C66EF" w:rsidRDefault="004C66EF" w:rsidP="00C056B9">
      <w:pPr>
        <w:tabs>
          <w:tab w:val="left" w:pos="720"/>
        </w:tabs>
        <w:spacing w:line="360" w:lineRule="auto"/>
        <w:jc w:val="both"/>
        <w:rPr>
          <w:lang w:val="lt-LT"/>
        </w:rPr>
      </w:pPr>
    </w:p>
    <w:p w:rsidR="00F8762E" w:rsidRDefault="00D30F76" w:rsidP="008C5B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 w:rsidR="00F8762E"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ab/>
        <w:t>Molėtų rajono savivaldybės biudžeto asignavimų administravimo, biudžeto vykdymo ir atskaitomybės tvarkos aprašas, patvirtintas Molėtų rajono savivaldybės tarybos 2011 m. rugsėjo 15 d. sprendimu Nr. B1-177.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3. </w:t>
      </w:r>
      <w:r w:rsidR="00F8762E">
        <w:rPr>
          <w:b/>
          <w:lang w:val="pt-BR"/>
        </w:rPr>
        <w:t>Galimos teigiamos ir neigiamos pasekmės priėmus siūlomą tarybos sprendimo projektą</w:t>
      </w:r>
      <w:r w:rsidR="00F8762E">
        <w:rPr>
          <w:b/>
          <w:lang w:val="lt-LT"/>
        </w:rPr>
        <w:t xml:space="preserve"> </w:t>
      </w:r>
    </w:p>
    <w:p w:rsidR="00F8762E" w:rsidRPr="007E01EC" w:rsidRDefault="00F8762E" w:rsidP="0045363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  <w:t xml:space="preserve">Neigiamų pasekmių </w:t>
      </w:r>
      <w:r w:rsidR="00966288">
        <w:rPr>
          <w:lang w:val="lt-LT"/>
        </w:rPr>
        <w:t>- nenumatoma. Teigiamos pasekmės</w:t>
      </w:r>
      <w:r>
        <w:rPr>
          <w:lang w:val="lt-LT"/>
        </w:rPr>
        <w:t xml:space="preserve"> –</w:t>
      </w:r>
      <w:r w:rsidR="0045363E">
        <w:rPr>
          <w:lang w:val="lt-LT"/>
        </w:rPr>
        <w:t>pagal įstaigų poreikį</w:t>
      </w:r>
      <w:r w:rsidR="0045363E" w:rsidRPr="0045363E">
        <w:rPr>
          <w:lang w:val="lt-LT"/>
        </w:rPr>
        <w:t xml:space="preserve"> </w:t>
      </w:r>
      <w:r w:rsidR="0045363E">
        <w:rPr>
          <w:lang w:val="lt-LT"/>
        </w:rPr>
        <w:t xml:space="preserve">perskirstomos </w:t>
      </w:r>
      <w:r w:rsidR="00AE5AD5">
        <w:rPr>
          <w:lang w:val="lt-LT"/>
        </w:rPr>
        <w:t xml:space="preserve">savivaldybės, </w:t>
      </w:r>
      <w:r w:rsidR="0045363E">
        <w:rPr>
          <w:lang w:val="lt-LT"/>
        </w:rPr>
        <w:t>mokymo</w:t>
      </w:r>
      <w:r w:rsidR="00AE5AD5">
        <w:rPr>
          <w:lang w:val="lt-LT"/>
        </w:rPr>
        <w:t xml:space="preserve"> ir uždirbtų pajamų</w:t>
      </w:r>
      <w:r w:rsidR="0045363E">
        <w:rPr>
          <w:lang w:val="lt-LT"/>
        </w:rPr>
        <w:t xml:space="preserve"> lėšos</w:t>
      </w:r>
      <w:r w:rsidR="0080510D">
        <w:rPr>
          <w:lang w:val="lt-LT"/>
        </w:rPr>
        <w:t>,</w:t>
      </w:r>
      <w:r w:rsidR="00B07517">
        <w:rPr>
          <w:lang w:val="lt-LT"/>
        </w:rPr>
        <w:t xml:space="preserve"> didinamas savivaldybės biudžetas, </w:t>
      </w:r>
      <w:r w:rsidR="0080510D">
        <w:rPr>
          <w:lang w:val="lt-LT"/>
        </w:rPr>
        <w:t xml:space="preserve"> skiriamos papildomos lėšos įstaigoms ūkinei veiklai vykdyti, patikslinamos biudžetinių įstaigų</w:t>
      </w:r>
      <w:r w:rsidR="00B07517">
        <w:rPr>
          <w:lang w:val="lt-LT"/>
        </w:rPr>
        <w:t xml:space="preserve"> pajamos už suteiktas paslaugas, perskirstomos savivaldybės lėšos tarp įstaigų.</w:t>
      </w:r>
    </w:p>
    <w:p w:rsidR="00F8762E" w:rsidRDefault="00D30F76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ab/>
      </w:r>
      <w:r w:rsidR="00F8762E">
        <w:rPr>
          <w:b/>
        </w:rPr>
        <w:t xml:space="preserve">4. </w:t>
      </w:r>
      <w:proofErr w:type="spellStart"/>
      <w:r w:rsidR="00F8762E">
        <w:rPr>
          <w:b/>
        </w:rPr>
        <w:t>Priemonės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sprendimui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įgyvendinti</w:t>
      </w:r>
      <w:proofErr w:type="spellEnd"/>
    </w:p>
    <w:p w:rsidR="00F8762E" w:rsidRDefault="00F8762E" w:rsidP="008C5B59">
      <w:pPr>
        <w:spacing w:line="360" w:lineRule="auto"/>
        <w:jc w:val="both"/>
      </w:pPr>
      <w:r>
        <w:t xml:space="preserve">            </w:t>
      </w:r>
      <w:proofErr w:type="spellStart"/>
      <w:r>
        <w:t>Priimti</w:t>
      </w:r>
      <w:proofErr w:type="spellEnd"/>
      <w:r>
        <w:t xml:space="preserve"> </w:t>
      </w:r>
      <w:proofErr w:type="spellStart"/>
      <w:r>
        <w:t>teigiamą</w:t>
      </w:r>
      <w:proofErr w:type="spellEnd"/>
      <w:r>
        <w:t xml:space="preserve"> </w:t>
      </w:r>
      <w:proofErr w:type="spellStart"/>
      <w:r>
        <w:t>sprendimą</w:t>
      </w:r>
      <w:proofErr w:type="spellEnd"/>
      <w:r>
        <w:t>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F8762E">
        <w:rPr>
          <w:b/>
        </w:rPr>
        <w:t xml:space="preserve">5. </w:t>
      </w:r>
      <w:proofErr w:type="spellStart"/>
      <w:r w:rsidR="00F8762E">
        <w:rPr>
          <w:b/>
        </w:rPr>
        <w:t>Lėšų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poreikis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ir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jų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šaltiniai</w:t>
      </w:r>
      <w:proofErr w:type="spellEnd"/>
      <w:r w:rsidR="00F8762E">
        <w:rPr>
          <w:b/>
        </w:rPr>
        <w:t xml:space="preserve"> (</w:t>
      </w:r>
      <w:proofErr w:type="spellStart"/>
      <w:r w:rsidR="00F8762E">
        <w:rPr>
          <w:b/>
        </w:rPr>
        <w:t>prireikus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skaičiavimai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ir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išlaidų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sąmatos</w:t>
      </w:r>
      <w:proofErr w:type="spellEnd"/>
      <w:r w:rsidR="00F8762E">
        <w:rPr>
          <w:b/>
        </w:rPr>
        <w:t>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proofErr w:type="gramStart"/>
      <w:r w:rsidR="00F8762E">
        <w:rPr>
          <w:b/>
        </w:rPr>
        <w:t>6.Vykdytojai</w:t>
      </w:r>
      <w:proofErr w:type="gramEnd"/>
      <w:r w:rsidR="00F8762E">
        <w:rPr>
          <w:b/>
        </w:rPr>
        <w:t xml:space="preserve">, </w:t>
      </w:r>
      <w:proofErr w:type="spellStart"/>
      <w:r w:rsidR="00F8762E">
        <w:rPr>
          <w:b/>
        </w:rPr>
        <w:t>įvykdymo</w:t>
      </w:r>
      <w:proofErr w:type="spellEnd"/>
      <w:r w:rsidR="00F8762E">
        <w:rPr>
          <w:b/>
        </w:rPr>
        <w:t xml:space="preserve"> </w:t>
      </w:r>
      <w:proofErr w:type="spellStart"/>
      <w:r w:rsidR="00F8762E">
        <w:rPr>
          <w:b/>
        </w:rPr>
        <w:t>terminai</w:t>
      </w:r>
      <w:proofErr w:type="spellEnd"/>
      <w:r w:rsidR="00F8762E">
        <w:rPr>
          <w:b/>
        </w:rPr>
        <w:t xml:space="preserve">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665FE2">
        <w:rPr>
          <w:lang w:val="lt-LT"/>
        </w:rPr>
        <w:t>nistracija, asignavimų valdytojai.</w:t>
      </w:r>
    </w:p>
    <w:sectPr w:rsidR="004C38FD" w:rsidSect="00966288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7A" w:rsidRDefault="000C337A" w:rsidP="00F8762E">
      <w:r>
        <w:separator/>
      </w:r>
    </w:p>
  </w:endnote>
  <w:endnote w:type="continuationSeparator" w:id="0">
    <w:p w:rsidR="000C337A" w:rsidRDefault="000C337A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7A" w:rsidRDefault="000C337A" w:rsidP="00F8762E">
      <w:r>
        <w:separator/>
      </w:r>
    </w:p>
  </w:footnote>
  <w:footnote w:type="continuationSeparator" w:id="0">
    <w:p w:rsidR="000C337A" w:rsidRDefault="000C337A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8370"/>
      <w:docPartObj>
        <w:docPartGallery w:val="Page Numbers (Top of Page)"/>
        <w:docPartUnique/>
      </w:docPartObj>
    </w:sdtPr>
    <w:sdtEndPr/>
    <w:sdtContent>
      <w:p w:rsidR="00966288" w:rsidRDefault="009662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F14" w:rsidRPr="00E07F14">
          <w:rPr>
            <w:noProof/>
            <w:lang w:val="lt-LT"/>
          </w:rPr>
          <w:t>6</w:t>
        </w:r>
        <w:r>
          <w:fldChar w:fldCharType="end"/>
        </w:r>
      </w:p>
    </w:sdtContent>
  </w:sdt>
  <w:p w:rsidR="00966288" w:rsidRDefault="0096628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0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44E77"/>
    <w:rsid w:val="00054E16"/>
    <w:rsid w:val="00065B88"/>
    <w:rsid w:val="000B5438"/>
    <w:rsid w:val="000C220B"/>
    <w:rsid w:val="000C337A"/>
    <w:rsid w:val="000C3F70"/>
    <w:rsid w:val="000C6547"/>
    <w:rsid w:val="000F0AF5"/>
    <w:rsid w:val="00105394"/>
    <w:rsid w:val="001366AA"/>
    <w:rsid w:val="00144633"/>
    <w:rsid w:val="00151B39"/>
    <w:rsid w:val="001722D4"/>
    <w:rsid w:val="001A10AA"/>
    <w:rsid w:val="001B5C55"/>
    <w:rsid w:val="001C5937"/>
    <w:rsid w:val="001F25FA"/>
    <w:rsid w:val="0020552F"/>
    <w:rsid w:val="00222E8E"/>
    <w:rsid w:val="00250D78"/>
    <w:rsid w:val="00255EC0"/>
    <w:rsid w:val="00285BF4"/>
    <w:rsid w:val="00297A28"/>
    <w:rsid w:val="002A6E5B"/>
    <w:rsid w:val="002A7C44"/>
    <w:rsid w:val="002B0F74"/>
    <w:rsid w:val="002D4246"/>
    <w:rsid w:val="003177D5"/>
    <w:rsid w:val="003535E4"/>
    <w:rsid w:val="0037459A"/>
    <w:rsid w:val="00380E30"/>
    <w:rsid w:val="003A52C1"/>
    <w:rsid w:val="003A6AFF"/>
    <w:rsid w:val="003D476F"/>
    <w:rsid w:val="003E6AD6"/>
    <w:rsid w:val="003F40AA"/>
    <w:rsid w:val="0045167D"/>
    <w:rsid w:val="00452378"/>
    <w:rsid w:val="0045363E"/>
    <w:rsid w:val="004948F7"/>
    <w:rsid w:val="004A1B95"/>
    <w:rsid w:val="004C38FD"/>
    <w:rsid w:val="004C66EF"/>
    <w:rsid w:val="004F4B56"/>
    <w:rsid w:val="00545892"/>
    <w:rsid w:val="005467E9"/>
    <w:rsid w:val="00557990"/>
    <w:rsid w:val="0056323B"/>
    <w:rsid w:val="005705FE"/>
    <w:rsid w:val="005A7BE5"/>
    <w:rsid w:val="005D40DC"/>
    <w:rsid w:val="005F54D4"/>
    <w:rsid w:val="005F7349"/>
    <w:rsid w:val="00605F3D"/>
    <w:rsid w:val="00637895"/>
    <w:rsid w:val="0064314C"/>
    <w:rsid w:val="00665FE2"/>
    <w:rsid w:val="006B1D90"/>
    <w:rsid w:val="006C26A1"/>
    <w:rsid w:val="006F1E3A"/>
    <w:rsid w:val="00713CED"/>
    <w:rsid w:val="007269C5"/>
    <w:rsid w:val="0073317D"/>
    <w:rsid w:val="00763935"/>
    <w:rsid w:val="00765E1B"/>
    <w:rsid w:val="00770C2C"/>
    <w:rsid w:val="007829B4"/>
    <w:rsid w:val="0079594B"/>
    <w:rsid w:val="007B4CC2"/>
    <w:rsid w:val="007C42FC"/>
    <w:rsid w:val="007E01EC"/>
    <w:rsid w:val="0080510D"/>
    <w:rsid w:val="008131D3"/>
    <w:rsid w:val="0087118F"/>
    <w:rsid w:val="008965D3"/>
    <w:rsid w:val="008A7D83"/>
    <w:rsid w:val="008C5B59"/>
    <w:rsid w:val="008E6728"/>
    <w:rsid w:val="00904E75"/>
    <w:rsid w:val="0090590A"/>
    <w:rsid w:val="00917F86"/>
    <w:rsid w:val="00926802"/>
    <w:rsid w:val="009573A5"/>
    <w:rsid w:val="009626E9"/>
    <w:rsid w:val="00966288"/>
    <w:rsid w:val="0097276F"/>
    <w:rsid w:val="00972D6B"/>
    <w:rsid w:val="00982DC6"/>
    <w:rsid w:val="009A4D3B"/>
    <w:rsid w:val="009B1C32"/>
    <w:rsid w:val="009B7C4B"/>
    <w:rsid w:val="009C13EC"/>
    <w:rsid w:val="009D2217"/>
    <w:rsid w:val="009E044D"/>
    <w:rsid w:val="00A542D3"/>
    <w:rsid w:val="00A543C0"/>
    <w:rsid w:val="00A76CE0"/>
    <w:rsid w:val="00A77DB1"/>
    <w:rsid w:val="00A90210"/>
    <w:rsid w:val="00AA2BE5"/>
    <w:rsid w:val="00AA7FB4"/>
    <w:rsid w:val="00AE5AD5"/>
    <w:rsid w:val="00B05D2A"/>
    <w:rsid w:val="00B06DD8"/>
    <w:rsid w:val="00B07517"/>
    <w:rsid w:val="00B100BB"/>
    <w:rsid w:val="00B22920"/>
    <w:rsid w:val="00B310BB"/>
    <w:rsid w:val="00B76393"/>
    <w:rsid w:val="00B81E61"/>
    <w:rsid w:val="00B8460B"/>
    <w:rsid w:val="00BD74A5"/>
    <w:rsid w:val="00BD7851"/>
    <w:rsid w:val="00BF3FED"/>
    <w:rsid w:val="00C056B9"/>
    <w:rsid w:val="00C10A8E"/>
    <w:rsid w:val="00C13EE3"/>
    <w:rsid w:val="00C430B6"/>
    <w:rsid w:val="00C766C9"/>
    <w:rsid w:val="00C945B7"/>
    <w:rsid w:val="00CA5E85"/>
    <w:rsid w:val="00CB6C75"/>
    <w:rsid w:val="00CC7339"/>
    <w:rsid w:val="00CD5EEB"/>
    <w:rsid w:val="00CE3E76"/>
    <w:rsid w:val="00D030AB"/>
    <w:rsid w:val="00D12F0C"/>
    <w:rsid w:val="00D30F76"/>
    <w:rsid w:val="00D917FC"/>
    <w:rsid w:val="00D97D9F"/>
    <w:rsid w:val="00DA7C05"/>
    <w:rsid w:val="00DF2095"/>
    <w:rsid w:val="00E07F14"/>
    <w:rsid w:val="00E21B32"/>
    <w:rsid w:val="00E22870"/>
    <w:rsid w:val="00E305EE"/>
    <w:rsid w:val="00E33C7B"/>
    <w:rsid w:val="00E40D0C"/>
    <w:rsid w:val="00EA4ACD"/>
    <w:rsid w:val="00ED02DD"/>
    <w:rsid w:val="00EE0214"/>
    <w:rsid w:val="00EE3A51"/>
    <w:rsid w:val="00F41A02"/>
    <w:rsid w:val="00F558EA"/>
    <w:rsid w:val="00F62E77"/>
    <w:rsid w:val="00F66BFB"/>
    <w:rsid w:val="00F70DC8"/>
    <w:rsid w:val="00F8762E"/>
    <w:rsid w:val="00F97A7B"/>
    <w:rsid w:val="00FB4482"/>
    <w:rsid w:val="00FC79E8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F676E"/>
  <w15:chartTrackingRefBased/>
  <w15:docId w15:val="{511F1C12-BD73-42EE-8FD9-16E52C43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E192E-5536-43B1-AB97-8898A555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7</Pages>
  <Words>8222</Words>
  <Characters>4687</Characters>
  <Application>Microsoft Office Word</Application>
  <DocSecurity>0</DocSecurity>
  <Lines>39</Lines>
  <Paragraphs>25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24</cp:revision>
  <cp:lastPrinted>2018-12-07T12:48:00Z</cp:lastPrinted>
  <dcterms:created xsi:type="dcterms:W3CDTF">2018-12-05T11:08:00Z</dcterms:created>
  <dcterms:modified xsi:type="dcterms:W3CDTF">2018-12-10T13:45:00Z</dcterms:modified>
</cp:coreProperties>
</file>