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23" w:rsidRPr="00011556" w:rsidRDefault="00E60C23" w:rsidP="00E60C2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E60C23" w:rsidRPr="00011556" w:rsidRDefault="00E60C23" w:rsidP="00E60C23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E60C23" w:rsidRDefault="00E60C23" w:rsidP="00E60C23">
      <w:pPr>
        <w:spacing w:after="0" w:line="240" w:lineRule="auto"/>
        <w:jc w:val="both"/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8E2E5C">
        <w:rPr>
          <w:b/>
          <w:noProof/>
        </w:rPr>
        <w:t>D</w:t>
      </w:r>
      <w:r w:rsidR="008E2E5C" w:rsidRPr="002E7A08">
        <w:rPr>
          <w:b/>
          <w:noProof/>
        </w:rPr>
        <w:t xml:space="preserve">ėl </w:t>
      </w:r>
      <w:r w:rsidR="002116D1">
        <w:rPr>
          <w:b/>
          <w:caps/>
          <w:noProof/>
        </w:rPr>
        <w:t>"</w:t>
      </w:r>
      <w:r w:rsidR="00492C2C" w:rsidRPr="00492C2C">
        <w:rPr>
          <w:rFonts w:eastAsia="Times New Roman" w:cs="Times New Roman"/>
          <w:szCs w:val="24"/>
        </w:rPr>
        <w:t xml:space="preserve"> </w:t>
      </w:r>
      <w:r w:rsidR="00492C2C" w:rsidRPr="00492C2C">
        <w:rPr>
          <w:b/>
          <w:noProof/>
        </w:rPr>
        <w:t>Molėtų miesto ir kitų gyvenamųjų vietovių tvarkymo ir švaros taisyklių patvirtinimo</w:t>
      </w:r>
      <w:r w:rsidR="00E12AF5" w:rsidRPr="00E12AF5">
        <w:rPr>
          <w:b/>
          <w:noProof/>
        </w:rPr>
        <w:t xml:space="preserve"> </w:t>
      </w:r>
      <w:r w:rsidR="002116D1">
        <w:rPr>
          <w:b/>
          <w:noProof/>
        </w:rPr>
        <w:t>"</w:t>
      </w:r>
    </w:p>
    <w:p w:rsidR="00E60C23" w:rsidRDefault="00E60C23" w:rsidP="00E60C2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17B6E">
        <w:rPr>
          <w:rFonts w:eastAsia="Times New Roman" w:cs="Times New Roman"/>
          <w:szCs w:val="24"/>
          <w:lang w:eastAsia="lt-LT"/>
        </w:rPr>
        <w:t>Statybos ir žemės</w:t>
      </w:r>
      <w:r w:rsidRPr="00F84EA4">
        <w:rPr>
          <w:rFonts w:eastAsia="Times New Roman" w:cs="Times New Roman"/>
          <w:szCs w:val="24"/>
          <w:lang w:eastAsia="lt-LT"/>
        </w:rPr>
        <w:t xml:space="preserve"> ūkio skyriaus </w:t>
      </w:r>
      <w:r w:rsidR="008E2E5C" w:rsidRPr="008E2E5C">
        <w:rPr>
          <w:rFonts w:eastAsiaTheme="minorEastAsia" w:cs="Times New Roman"/>
          <w:noProof/>
          <w:szCs w:val="24"/>
          <w:lang w:eastAsia="lt-LT"/>
        </w:rPr>
        <w:t>vyriausiasis specialistas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="008E2E5C">
        <w:rPr>
          <w:rFonts w:eastAsia="Times New Roman" w:cs="Times New Roman"/>
          <w:szCs w:val="24"/>
          <w:lang w:eastAsia="lt-LT"/>
        </w:rPr>
        <w:t>Kęstutis Grainys</w:t>
      </w:r>
    </w:p>
    <w:p w:rsidR="00E60C23" w:rsidRPr="00011556" w:rsidRDefault="00E60C23" w:rsidP="00E60C2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E60C23" w:rsidRPr="00011556" w:rsidRDefault="00E60C23" w:rsidP="00E60C2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 xml:space="preserve">: </w:t>
      </w:r>
    </w:p>
    <w:p w:rsidR="00E60C23" w:rsidRPr="00011556" w:rsidRDefault="00E60C23" w:rsidP="00E60C23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3124"/>
        <w:gridCol w:w="2525"/>
        <w:gridCol w:w="1870"/>
        <w:gridCol w:w="1559"/>
      </w:tblGrid>
      <w:tr w:rsidR="00E60C23" w:rsidRPr="00011556" w:rsidTr="00077FD5">
        <w:trPr>
          <w:trHeight w:val="23"/>
          <w:tblHeader/>
        </w:trPr>
        <w:tc>
          <w:tcPr>
            <w:tcW w:w="591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124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525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ind w:left="-135" w:firstLine="135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1870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559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12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525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1870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559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Nesudaro 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525" w:type="dxa"/>
          </w:tcPr>
          <w:p w:rsidR="00E60C23" w:rsidRPr="00492C2C" w:rsidRDefault="00E60C23" w:rsidP="00E60C23">
            <w:pPr>
              <w:spacing w:after="0" w:line="240" w:lineRule="auto"/>
              <w:rPr>
                <w:sz w:val="22"/>
              </w:rPr>
            </w:pPr>
            <w:r w:rsidRPr="00492C2C">
              <w:rPr>
                <w:rFonts w:eastAsia="Times New Roman" w:cs="Times New Roman"/>
                <w:sz w:val="22"/>
                <w:lang w:eastAsia="lt-LT"/>
              </w:rPr>
              <w:t xml:space="preserve">Sprendimą dėl </w:t>
            </w:r>
            <w:r w:rsidR="002116D1" w:rsidRPr="00492C2C">
              <w:rPr>
                <w:caps/>
                <w:noProof/>
                <w:sz w:val="22"/>
              </w:rPr>
              <w:t>"</w:t>
            </w:r>
            <w:r w:rsidR="00492C2C" w:rsidRPr="00492C2C">
              <w:rPr>
                <w:rFonts w:eastAsia="Times New Roman" w:cs="Times New Roman"/>
                <w:sz w:val="22"/>
              </w:rPr>
              <w:t xml:space="preserve"> </w:t>
            </w:r>
            <w:r w:rsidR="00492C2C" w:rsidRPr="00492C2C">
              <w:rPr>
                <w:sz w:val="22"/>
              </w:rPr>
              <w:t xml:space="preserve">Molėtų miesto ir kitų gyvenamųjų vietovių tvarkymo ir švaros taisyklių patvirtinimo </w:t>
            </w:r>
            <w:r w:rsidR="002116D1" w:rsidRPr="00492C2C">
              <w:rPr>
                <w:noProof/>
                <w:sz w:val="22"/>
              </w:rPr>
              <w:t>"</w:t>
            </w:r>
            <w:r w:rsidR="00E12AF5" w:rsidRPr="00492C2C">
              <w:rPr>
                <w:noProof/>
                <w:sz w:val="22"/>
              </w:rPr>
              <w:t xml:space="preserve"> </w:t>
            </w:r>
            <w:r w:rsidRPr="00492C2C">
              <w:rPr>
                <w:rFonts w:eastAsia="Times New Roman" w:cs="Times New Roman"/>
                <w:sz w:val="22"/>
                <w:lang w:eastAsia="lt-LT"/>
              </w:rPr>
              <w:t>priima Molėtų rajono savivaldybės taryba. Administracinę priežiūrą atlieka LR Vyriausybės atstovas, lėšų panaudojimo teisėtumą kontroliuoja Savivaldybės kontrolierius, prižiūri Molėtų rajono savivaldybės administracijos direktorius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lastRenderedPageBreak/>
              <w:t>5.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492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E60C23" w:rsidRPr="00F84EA4" w:rsidRDefault="00E60C23" w:rsidP="00077FD5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F84EA4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E60C23" w:rsidRPr="00F84EA4" w:rsidRDefault="00E60C23" w:rsidP="00077FD5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F84EA4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F84EA4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84EA4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F84EA4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Visos procedūros numatytos ir būtinos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2525" w:type="dxa"/>
          </w:tcPr>
          <w:p w:rsidR="00E60C23" w:rsidRPr="00F84EA4" w:rsidRDefault="00BB309D" w:rsidP="00BB309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F84EA4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2525" w:type="dxa"/>
          </w:tcPr>
          <w:p w:rsidR="00E60C23" w:rsidRPr="00F84EA4" w:rsidRDefault="00054C21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</w:t>
            </w:r>
            <w:r w:rsidR="00BB309D">
              <w:rPr>
                <w:rFonts w:eastAsia="Times New Roman" w:cs="Times New Roman"/>
                <w:sz w:val="22"/>
                <w:lang w:eastAsia="lt-LT"/>
              </w:rPr>
              <w:t>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2525" w:type="dxa"/>
          </w:tcPr>
          <w:p w:rsidR="00E60C23" w:rsidRPr="00F84EA4" w:rsidRDefault="00054C21" w:rsidP="00054C2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E60C23" w:rsidRPr="00011556" w:rsidRDefault="00E60C23" w:rsidP="00E60C23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29"/>
        <w:gridCol w:w="3911"/>
        <w:gridCol w:w="1673"/>
        <w:gridCol w:w="2600"/>
      </w:tblGrid>
      <w:tr w:rsidR="00E60C23" w:rsidRPr="00011556" w:rsidTr="00077FD5">
        <w:trPr>
          <w:trHeight w:val="23"/>
        </w:trPr>
        <w:tc>
          <w:tcPr>
            <w:tcW w:w="2457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Cs w:val="24"/>
                <w:lang w:eastAsia="lt-LT"/>
              </w:rPr>
              <w:t xml:space="preserve">Statybos ir vietinio ūkio skyriaus </w:t>
            </w:r>
            <w:r w:rsidR="008E2E5C" w:rsidRPr="008E2E5C">
              <w:rPr>
                <w:rFonts w:eastAsiaTheme="minorEastAsia" w:cs="Times New Roman"/>
                <w:noProof/>
                <w:szCs w:val="24"/>
                <w:lang w:eastAsia="lt-LT"/>
              </w:rPr>
              <w:t>vyriausiasis specialistas</w:t>
            </w:r>
            <w:r w:rsidR="008E2E5C">
              <w:rPr>
                <w:rFonts w:eastAsia="Times New Roman" w:cs="Times New Roman"/>
                <w:szCs w:val="24"/>
                <w:lang w:eastAsia="lt-LT"/>
              </w:rPr>
              <w:t xml:space="preserve"> Kęstutis Grainys</w:t>
            </w:r>
          </w:p>
        </w:tc>
        <w:tc>
          <w:tcPr>
            <w:tcW w:w="243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E60C23" w:rsidRPr="00011556" w:rsidRDefault="007A4074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2"/>
                <w:lang w:eastAsia="lt-LT"/>
              </w:rPr>
              <w:t>Teisės skyriaus vyriausioji specialistė</w:t>
            </w:r>
            <w:r w:rsidR="00E60C23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  <w:p w:rsidR="00E60C23" w:rsidRPr="00011556" w:rsidRDefault="007A4074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Virginija Žalienė</w:t>
            </w:r>
          </w:p>
        </w:tc>
      </w:tr>
      <w:tr w:rsidR="00E60C23" w:rsidRPr="00011556" w:rsidTr="00077FD5">
        <w:trPr>
          <w:trHeight w:val="23"/>
        </w:trPr>
        <w:tc>
          <w:tcPr>
            <w:tcW w:w="2457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E60C23" w:rsidRPr="00011556" w:rsidTr="00077FD5">
        <w:trPr>
          <w:trHeight w:val="23"/>
        </w:trPr>
        <w:tc>
          <w:tcPr>
            <w:tcW w:w="2457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E60C23" w:rsidRPr="00011556" w:rsidRDefault="00E60C23" w:rsidP="00077FD5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E60C23" w:rsidRPr="00011556" w:rsidRDefault="00E60C23" w:rsidP="00077FD5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                            </w:t>
            </w:r>
          </w:p>
        </w:tc>
        <w:tc>
          <w:tcPr>
            <w:tcW w:w="243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E60C23" w:rsidRPr="00011556" w:rsidTr="00077FD5">
        <w:trPr>
          <w:trHeight w:val="23"/>
        </w:trPr>
        <w:tc>
          <w:tcPr>
            <w:tcW w:w="2457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E60C23" w:rsidRPr="00011556" w:rsidRDefault="00E60C23" w:rsidP="00E60C23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E60C23" w:rsidRPr="00011556" w:rsidRDefault="00E60C23" w:rsidP="00E60C23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E60C23" w:rsidRDefault="00E60C23" w:rsidP="00E60C23">
      <w:pPr>
        <w:jc w:val="center"/>
      </w:pPr>
    </w:p>
    <w:p w:rsidR="00495AA6" w:rsidRDefault="00495AA6"/>
    <w:sectPr w:rsidR="00495AA6" w:rsidSect="00F84EA4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A5" w:rsidRDefault="00372AA5" w:rsidP="00E60C23">
      <w:pPr>
        <w:spacing w:after="0" w:line="240" w:lineRule="auto"/>
      </w:pPr>
      <w:r>
        <w:separator/>
      </w:r>
    </w:p>
  </w:endnote>
  <w:endnote w:type="continuationSeparator" w:id="0">
    <w:p w:rsidR="00372AA5" w:rsidRDefault="00372AA5" w:rsidP="00E6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A5" w:rsidRDefault="00372AA5" w:rsidP="00E60C23">
      <w:pPr>
        <w:spacing w:after="0" w:line="240" w:lineRule="auto"/>
      </w:pPr>
      <w:r>
        <w:separator/>
      </w:r>
    </w:p>
  </w:footnote>
  <w:footnote w:type="continuationSeparator" w:id="0">
    <w:p w:rsidR="00372AA5" w:rsidRDefault="00372AA5" w:rsidP="00E60C23">
      <w:pPr>
        <w:spacing w:after="0" w:line="240" w:lineRule="auto"/>
      </w:pPr>
      <w:r>
        <w:continuationSeparator/>
      </w:r>
    </w:p>
  </w:footnote>
  <w:footnote w:id="1">
    <w:p w:rsidR="00E60C23" w:rsidRDefault="00E60C23" w:rsidP="00E60C23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E60C23" w:rsidRDefault="00E60C23" w:rsidP="00E60C23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E60C23" w:rsidRDefault="00E60C23" w:rsidP="00E60C23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23"/>
    <w:rsid w:val="00054C21"/>
    <w:rsid w:val="001121C9"/>
    <w:rsid w:val="001F3751"/>
    <w:rsid w:val="002116D1"/>
    <w:rsid w:val="00372AA5"/>
    <w:rsid w:val="00492C2C"/>
    <w:rsid w:val="00495AA6"/>
    <w:rsid w:val="0078623A"/>
    <w:rsid w:val="007A4074"/>
    <w:rsid w:val="008B3CBA"/>
    <w:rsid w:val="008E2E5C"/>
    <w:rsid w:val="00A63BFC"/>
    <w:rsid w:val="00B17B6E"/>
    <w:rsid w:val="00BB309D"/>
    <w:rsid w:val="00C2620C"/>
    <w:rsid w:val="00E12AF5"/>
    <w:rsid w:val="00E60C23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4782DD6-8382-4630-B4CE-D376A86E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60C2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E60C2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E60C23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semiHidden/>
    <w:rsid w:val="00E60C23"/>
    <w:rPr>
      <w:rFonts w:cs="Times New Roman"/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C26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620C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C26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2620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3687</Words>
  <Characters>2102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Grainys Kęstutis</cp:lastModifiedBy>
  <cp:revision>2</cp:revision>
  <dcterms:created xsi:type="dcterms:W3CDTF">2018-08-20T13:31:00Z</dcterms:created>
  <dcterms:modified xsi:type="dcterms:W3CDTF">2018-08-20T13:31:00Z</dcterms:modified>
</cp:coreProperties>
</file>