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18557B" w:rsidRPr="0018557B" w:rsidRDefault="0018557B" w:rsidP="0018557B">
      <w:pPr>
        <w:jc w:val="center"/>
        <w:rPr>
          <w:b/>
          <w:caps/>
        </w:rPr>
      </w:pPr>
      <w:r w:rsidRPr="0018557B">
        <w:rPr>
          <w:b/>
          <w:caps/>
        </w:rPr>
        <w:t xml:space="preserve">DĖL </w:t>
      </w:r>
      <w:r>
        <w:rPr>
          <w:b/>
          <w:caps/>
        </w:rPr>
        <w:t>MOLĖTŲ RAJONO</w:t>
      </w:r>
      <w:r w:rsidRPr="0018557B">
        <w:rPr>
          <w:b/>
          <w:caps/>
        </w:rPr>
        <w:t xml:space="preserve"> savivaldybės turto investavimo ir </w:t>
      </w:r>
    </w:p>
    <w:p w:rsidR="00C16EA1" w:rsidRDefault="0018557B" w:rsidP="00B86A5A">
      <w:pPr>
        <w:jc w:val="center"/>
        <w:rPr>
          <w:b/>
          <w:caps/>
        </w:rPr>
      </w:pPr>
      <w:r>
        <w:rPr>
          <w:b/>
          <w:caps/>
        </w:rPr>
        <w:t>UŽDAROSIOS AKCINĖS BENDROVĖS</w:t>
      </w:r>
      <w:r w:rsidRPr="0018557B">
        <w:rPr>
          <w:b/>
          <w:caps/>
        </w:rPr>
        <w:t xml:space="preserve"> „</w:t>
      </w:r>
      <w:r>
        <w:rPr>
          <w:b/>
          <w:caps/>
        </w:rPr>
        <w:t>MOLĖTŲ VANDUO</w:t>
      </w:r>
      <w:r w:rsidRPr="0018557B">
        <w:rPr>
          <w:b/>
          <w:caps/>
        </w:rPr>
        <w:t>“ įstatinio kapitalo didinimo</w:t>
      </w:r>
      <w:r>
        <w:rPr>
          <w:b/>
          <w:caps/>
        </w:rPr>
        <w:t xml:space="preserve"> </w:t>
      </w:r>
      <w:r w:rsidR="005E57A4">
        <w:rPr>
          <w:b/>
          <w:caps/>
        </w:rPr>
        <w:t>ir mažinimo</w:t>
      </w:r>
      <w:r w:rsidR="00C16EA1">
        <w:rPr>
          <w:b/>
          <w:caps/>
        </w:rPr>
        <w:br/>
      </w:r>
    </w:p>
    <w:p w:rsidR="00C16EA1" w:rsidRDefault="00350082" w:rsidP="00D74773">
      <w:pPr>
        <w:jc w:val="center"/>
      </w:pPr>
      <w:r>
        <w:t>2018</w:t>
      </w:r>
      <w:r w:rsidR="00C16EA1">
        <w:t xml:space="preserve"> m. </w:t>
      </w:r>
      <w:r w:rsidR="00F9695D">
        <w:t>rugpjūčio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3004A" w:rsidRPr="00DA7508" w:rsidRDefault="0018557B" w:rsidP="005931E7">
      <w:pPr>
        <w:tabs>
          <w:tab w:val="left" w:pos="540"/>
        </w:tabs>
        <w:spacing w:line="360" w:lineRule="auto"/>
        <w:ind w:firstLine="709"/>
        <w:jc w:val="both"/>
        <w:rPr>
          <w:b/>
          <w:caps/>
        </w:rPr>
      </w:pPr>
      <w:r w:rsidRPr="0018557B">
        <w:rPr>
          <w:lang w:eastAsia="lt-LT"/>
        </w:rPr>
        <w:t xml:space="preserve">Vadovaudamasi Lietuvos Respublikos vietos savivaldos įstatymo </w:t>
      </w:r>
      <w:r w:rsidR="00EE4795">
        <w:rPr>
          <w:lang w:eastAsia="lt-LT"/>
        </w:rPr>
        <w:t xml:space="preserve">6 straipsnio 30 punktu, </w:t>
      </w:r>
      <w:r w:rsidRPr="0018557B">
        <w:rPr>
          <w:lang w:eastAsia="lt-LT"/>
        </w:rPr>
        <w:t>16 straipsnio 2 dalies 26 punktu, 3 dalies 9 punktu</w:t>
      </w:r>
      <w:r w:rsidR="005C1427">
        <w:rPr>
          <w:lang w:eastAsia="lt-LT"/>
        </w:rPr>
        <w:t>,</w:t>
      </w:r>
      <w:r w:rsidRPr="0018557B">
        <w:rPr>
          <w:lang w:eastAsia="lt-LT"/>
        </w:rPr>
        <w:t xml:space="preserve"> Lietuvos Respublikos valstybės ir savivaldybių turto valdymo, naudojimo ir disponavimo juo įstatymo 22 straipsnio 1 dalies 2 punktu, 2, 4 dalimis ir 23 straipsnio 1 d</w:t>
      </w:r>
      <w:r w:rsidR="008B22B9">
        <w:rPr>
          <w:lang w:eastAsia="lt-LT"/>
        </w:rPr>
        <w:t>alimi</w:t>
      </w:r>
      <w:r w:rsidRPr="0018557B">
        <w:rPr>
          <w:lang w:eastAsia="lt-LT"/>
        </w:rPr>
        <w:t xml:space="preserve">, Lietuvos Respublikos akcinių bendrovių įstatymo </w:t>
      </w:r>
      <w:r w:rsidR="00E27583">
        <w:rPr>
          <w:lang w:eastAsia="lt-LT"/>
        </w:rPr>
        <w:t xml:space="preserve">20 straipsnio 1 dalies 17, 18 punktais, </w:t>
      </w:r>
      <w:r w:rsidRPr="0018557B">
        <w:rPr>
          <w:lang w:eastAsia="lt-LT"/>
        </w:rPr>
        <w:t>45 straipsnio 1, 2, 5 ir 7 dalimis, 49 straipsnio 2 dalimi, 50 straipsnio 1 dalimi,</w:t>
      </w:r>
      <w:r w:rsidR="00E27583">
        <w:rPr>
          <w:lang w:eastAsia="lt-LT"/>
        </w:rPr>
        <w:t xml:space="preserve"> 52 straipsnio 1 dalimi, 2 dalies 1 punktu, 3 dalies 2 punktu,</w:t>
      </w:r>
      <w:r w:rsidRPr="0018557B">
        <w:rPr>
          <w:lang w:eastAsia="lt-LT"/>
        </w:rPr>
        <w:t xml:space="preserve">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18557B">
          <w:rPr>
            <w:lang w:eastAsia="lt-LT"/>
          </w:rPr>
          <w:t>2007 m</w:t>
        </w:r>
      </w:smartTag>
      <w:r w:rsidRPr="0018557B">
        <w:rPr>
          <w:lang w:eastAsia="lt-LT"/>
        </w:rPr>
        <w:t xml:space="preserve">. liepos 4 d. nutarimu Nr. 758 „Dėl Sprendimo investuoti valstybės ir savivaldybių turtą priėmimo tvarkos aprašo patvirtinimo“, </w:t>
      </w:r>
      <w:r w:rsidR="00B27D1B" w:rsidRPr="00B27D1B">
        <w:rPr>
          <w:lang w:eastAsia="ar-SA"/>
        </w:rPr>
        <w:t xml:space="preserve">atsižvelgdama į </w:t>
      </w:r>
      <w:r w:rsidR="00B27D1B" w:rsidRPr="002C4390">
        <w:rPr>
          <w:lang w:eastAsia="ar-SA"/>
        </w:rPr>
        <w:t xml:space="preserve">Molėtų rajono savivaldybės administracijos direktoriaus </w:t>
      </w:r>
      <w:r w:rsidR="00DA7508" w:rsidRPr="002C4390">
        <w:rPr>
          <w:lang w:eastAsia="ar-SA"/>
        </w:rPr>
        <w:t>2018 m. kovo 2</w:t>
      </w:r>
      <w:r w:rsidR="002C4390" w:rsidRPr="002C4390">
        <w:rPr>
          <w:lang w:eastAsia="ar-SA"/>
        </w:rPr>
        <w:t>1</w:t>
      </w:r>
      <w:r w:rsidR="00DA7508" w:rsidRPr="002C4390">
        <w:rPr>
          <w:lang w:eastAsia="ar-SA"/>
        </w:rPr>
        <w:t xml:space="preserve"> d. </w:t>
      </w:r>
      <w:r w:rsidR="00B27D1B" w:rsidRPr="002C4390">
        <w:rPr>
          <w:lang w:eastAsia="ar-SA"/>
        </w:rPr>
        <w:t xml:space="preserve">įsakymą Nr. </w:t>
      </w:r>
      <w:r w:rsidR="002C4390" w:rsidRPr="002C4390">
        <w:rPr>
          <w:lang w:eastAsia="ar-SA"/>
        </w:rPr>
        <w:t xml:space="preserve">B6-210 </w:t>
      </w:r>
      <w:r w:rsidR="00B27D1B" w:rsidRPr="002C4390">
        <w:rPr>
          <w:lang w:eastAsia="ar-SA"/>
        </w:rPr>
        <w:t>„</w:t>
      </w:r>
      <w:r w:rsidR="002C4390">
        <w:t>Dėl M</w:t>
      </w:r>
      <w:r w:rsidR="002C4390" w:rsidRPr="002C4390">
        <w:t>olėtų rajono savivaldybės turto pripažinimo nereikalingu  savivaldybės funkcijoms vykdyti</w:t>
      </w:r>
      <w:r w:rsidR="00DA7508" w:rsidRPr="00F8029B">
        <w:rPr>
          <w:lang w:eastAsia="ar-SA"/>
        </w:rPr>
        <w:t>“</w:t>
      </w:r>
      <w:r w:rsidR="005931E7" w:rsidRPr="00F8029B">
        <w:rPr>
          <w:lang w:eastAsia="ar-SA"/>
        </w:rPr>
        <w:t xml:space="preserve"> ir</w:t>
      </w:r>
      <w:r w:rsidR="00DA7508" w:rsidRPr="00F8029B">
        <w:rPr>
          <w:lang w:eastAsia="ar-SA"/>
        </w:rPr>
        <w:t xml:space="preserve"> 2018 m. </w:t>
      </w:r>
      <w:r w:rsidR="00671E8A">
        <w:rPr>
          <w:lang w:eastAsia="ar-SA"/>
        </w:rPr>
        <w:t>rugpjūčio 20</w:t>
      </w:r>
      <w:bookmarkStart w:id="3" w:name="_GoBack"/>
      <w:bookmarkEnd w:id="3"/>
      <w:r w:rsidR="00DA7508" w:rsidRPr="00F8029B">
        <w:rPr>
          <w:lang w:eastAsia="ar-SA"/>
        </w:rPr>
        <w:t xml:space="preserve"> d. įsakymą Nr.</w:t>
      </w:r>
      <w:r w:rsidR="00F8029B">
        <w:rPr>
          <w:lang w:eastAsia="ar-SA"/>
        </w:rPr>
        <w:t xml:space="preserve"> B6-</w:t>
      </w:r>
      <w:r w:rsidR="00671E8A">
        <w:rPr>
          <w:lang w:eastAsia="ar-SA"/>
        </w:rPr>
        <w:t>684</w:t>
      </w:r>
      <w:r w:rsidR="00F8029B">
        <w:rPr>
          <w:lang w:eastAsia="ar-SA"/>
        </w:rPr>
        <w:t xml:space="preserve"> </w:t>
      </w:r>
      <w:r w:rsidR="00DA7508">
        <w:rPr>
          <w:lang w:eastAsia="ar-SA"/>
        </w:rPr>
        <w:t xml:space="preserve">„Dėl </w:t>
      </w:r>
      <w:r w:rsidR="00DA7508" w:rsidRPr="00DA7508">
        <w:t xml:space="preserve">pasiūlymo investuoti </w:t>
      </w:r>
      <w:r w:rsidR="00DA7508">
        <w:t>M</w:t>
      </w:r>
      <w:r w:rsidR="00DA7508" w:rsidRPr="00DA7508">
        <w:t xml:space="preserve">olėtų rajono savivaldybės turtą </w:t>
      </w:r>
      <w:r w:rsidR="004046B0">
        <w:t>ir sprendimo projekto teikimo</w:t>
      </w:r>
      <w:r w:rsidR="005E6A14">
        <w:t>“</w:t>
      </w:r>
      <w:r w:rsidR="00DA7508">
        <w:rPr>
          <w:lang w:eastAsia="ar-SA"/>
        </w:rPr>
        <w:t xml:space="preserve">, į </w:t>
      </w:r>
      <w:r w:rsidR="00DA7508">
        <w:t>uždarosios akcinės bendrovės</w:t>
      </w:r>
      <w:r w:rsidR="00B27D1B" w:rsidRPr="00B27D1B">
        <w:t xml:space="preserve"> „</w:t>
      </w:r>
      <w:r w:rsidR="00592D03">
        <w:t>Auditas ir konsultacijos</w:t>
      </w:r>
      <w:r w:rsidR="00B27D1B" w:rsidRPr="00B27D1B">
        <w:t>“</w:t>
      </w:r>
      <w:r w:rsidR="00B27D1B" w:rsidRPr="00B27D1B">
        <w:rPr>
          <w:color w:val="FF0000"/>
        </w:rPr>
        <w:t xml:space="preserve"> </w:t>
      </w:r>
      <w:r w:rsidR="00592D03" w:rsidRPr="00B27D1B">
        <w:t>atlikt</w:t>
      </w:r>
      <w:r w:rsidR="00DA7508">
        <w:t>as</w:t>
      </w:r>
      <w:r w:rsidR="00592D03" w:rsidRPr="00B27D1B">
        <w:t xml:space="preserve"> turto </w:t>
      </w:r>
      <w:r w:rsidR="00592D03">
        <w:t>vertinimo</w:t>
      </w:r>
      <w:r w:rsidR="00592D03" w:rsidRPr="00B27D1B">
        <w:t xml:space="preserve"> ataskait</w:t>
      </w:r>
      <w:r w:rsidR="00592D03">
        <w:t>as</w:t>
      </w:r>
      <w:r w:rsidR="002726A2">
        <w:t xml:space="preserve"> </w:t>
      </w:r>
      <w:r w:rsidR="00592D03" w:rsidRPr="00B27D1B">
        <w:t xml:space="preserve">Nr. </w:t>
      </w:r>
      <w:r w:rsidR="00592D03">
        <w:t>389/2707 (MOL):17</w:t>
      </w:r>
      <w:r w:rsidR="002726A2">
        <w:t xml:space="preserve"> - </w:t>
      </w:r>
      <w:r w:rsidR="00592D03">
        <w:t xml:space="preserve">389/2708 (MOL):17, </w:t>
      </w:r>
      <w:r w:rsidR="00592D03" w:rsidRPr="00B27D1B">
        <w:t xml:space="preserve">Nr. </w:t>
      </w:r>
      <w:r w:rsidR="00592D03">
        <w:t>389/2713 (MOL):17</w:t>
      </w:r>
      <w:r w:rsidR="002726A2">
        <w:t xml:space="preserve"> -</w:t>
      </w:r>
      <w:r w:rsidR="00592D03" w:rsidRPr="00B27D1B">
        <w:t xml:space="preserve"> </w:t>
      </w:r>
      <w:r w:rsidR="00592D03">
        <w:t>389/2717 (MOL):17,</w:t>
      </w:r>
      <w:r w:rsidR="002726A2" w:rsidRPr="002726A2">
        <w:t xml:space="preserve"> </w:t>
      </w:r>
      <w:r w:rsidR="002726A2" w:rsidRPr="00B27D1B">
        <w:t xml:space="preserve">Nr. </w:t>
      </w:r>
      <w:r w:rsidR="002726A2">
        <w:t xml:space="preserve">389/2729 (MOL):18 - </w:t>
      </w:r>
      <w:r w:rsidR="00592D03">
        <w:t>389/2738 (MOL):18</w:t>
      </w:r>
      <w:r w:rsidR="00F9695D">
        <w:t>, Audito, apskaitos, turto vertinimo ir nemokumo valdymo tarnybos prie Lietuvos Respublikos finansų ministerijos 2018 m. birželio 28 d. raštą Nr. (9.15)D2-2115 „Dėl išvadų pateikimo“</w:t>
      </w:r>
      <w:r w:rsidR="00DA7508">
        <w:t xml:space="preserve"> </w:t>
      </w:r>
      <w:r w:rsidR="005931E7">
        <w:t>bei</w:t>
      </w:r>
      <w:r w:rsidR="00DA7508">
        <w:t xml:space="preserve"> į uždarosios akcinės bendrovės „Molėtų vanduo“ 2018 m. kovo 19 d. raštą Nr. IS-43 „Dėl turto perdavimo“,</w:t>
      </w:r>
    </w:p>
    <w:p w:rsidR="0018557B" w:rsidRPr="0018557B" w:rsidRDefault="00D84A55" w:rsidP="001C714F">
      <w:pPr>
        <w:spacing w:line="360" w:lineRule="auto"/>
        <w:ind w:firstLine="720"/>
        <w:jc w:val="both"/>
        <w:rPr>
          <w:spacing w:val="60"/>
          <w:lang w:eastAsia="lt-LT"/>
        </w:rPr>
      </w:pPr>
      <w:r>
        <w:rPr>
          <w:lang w:eastAsia="lt-LT"/>
        </w:rPr>
        <w:t>Molėtų</w:t>
      </w:r>
      <w:r w:rsidR="0018557B" w:rsidRPr="0018557B">
        <w:rPr>
          <w:lang w:eastAsia="lt-LT"/>
        </w:rPr>
        <w:t xml:space="preserve"> </w:t>
      </w:r>
      <w:r>
        <w:rPr>
          <w:lang w:eastAsia="lt-LT"/>
        </w:rPr>
        <w:t>rajono</w:t>
      </w:r>
      <w:r w:rsidR="0018557B" w:rsidRPr="0018557B">
        <w:rPr>
          <w:lang w:eastAsia="lt-LT"/>
        </w:rPr>
        <w:t xml:space="preserve"> savivaldybės taryba </w:t>
      </w:r>
      <w:r w:rsidR="0018557B" w:rsidRPr="0018557B">
        <w:rPr>
          <w:spacing w:val="60"/>
          <w:lang w:eastAsia="lt-LT"/>
        </w:rPr>
        <w:t>nusprendži</w:t>
      </w:r>
      <w:r w:rsidR="0018557B" w:rsidRPr="0018557B">
        <w:rPr>
          <w:lang w:eastAsia="lt-LT"/>
        </w:rPr>
        <w:t>a</w:t>
      </w:r>
      <w:r w:rsidR="0018557B" w:rsidRPr="0018557B">
        <w:rPr>
          <w:spacing w:val="60"/>
          <w:lang w:eastAsia="lt-LT"/>
        </w:rPr>
        <w:t>:</w:t>
      </w:r>
    </w:p>
    <w:p w:rsidR="0013004A" w:rsidRPr="0013004A" w:rsidRDefault="0013004A" w:rsidP="0013004A">
      <w:pPr>
        <w:tabs>
          <w:tab w:val="left" w:pos="993"/>
        </w:tabs>
        <w:spacing w:line="360" w:lineRule="auto"/>
        <w:ind w:firstLine="720"/>
        <w:jc w:val="both"/>
      </w:pPr>
      <w:r w:rsidRPr="00FB6482">
        <w:t>1.</w:t>
      </w:r>
      <w:r w:rsidRPr="00FB6482">
        <w:tab/>
        <w:t xml:space="preserve">Investuoti ir kaip turtinį įnašą perduoti uždarajai akcinei bendrovei „Molėtų vanduo“ Molėtų rajono savivaldybei nuosavybės teise priklausantį nekilnojamąjį turtą (pagal priedą), kurio bendra </w:t>
      </w:r>
      <w:r w:rsidR="00FB6482" w:rsidRPr="00FB6482">
        <w:t>įsigijimo</w:t>
      </w:r>
      <w:r w:rsidRPr="00FB6482">
        <w:t xml:space="preserve"> vertė – </w:t>
      </w:r>
      <w:r w:rsidR="009767B5">
        <w:t>589 995,55</w:t>
      </w:r>
      <w:r w:rsidR="00BE1C26" w:rsidRPr="00FB6482">
        <w:t xml:space="preserve"> </w:t>
      </w:r>
      <w:r w:rsidRPr="00FB6482">
        <w:t>eur</w:t>
      </w:r>
      <w:r w:rsidR="00BE1C26" w:rsidRPr="00FB6482">
        <w:t>o</w:t>
      </w:r>
      <w:r w:rsidRPr="00FB6482">
        <w:t>, likutinė vertė 201</w:t>
      </w:r>
      <w:r w:rsidR="00BE1C26" w:rsidRPr="00FB6482">
        <w:t>8</w:t>
      </w:r>
      <w:r w:rsidRPr="00FB6482">
        <w:t xml:space="preserve"> m. </w:t>
      </w:r>
      <w:r w:rsidR="00F9695D">
        <w:t>rugpjūčio</w:t>
      </w:r>
      <w:r w:rsidRPr="00FB6482">
        <w:t xml:space="preserve"> </w:t>
      </w:r>
      <w:r w:rsidR="00BE1C26" w:rsidRPr="00FB6482">
        <w:t>1</w:t>
      </w:r>
      <w:r w:rsidRPr="00FB6482">
        <w:t xml:space="preserve"> d. – </w:t>
      </w:r>
      <w:r w:rsidR="009767B5">
        <w:t>342 287,06</w:t>
      </w:r>
      <w:r w:rsidR="00BE1C26" w:rsidRPr="00FB6482">
        <w:t xml:space="preserve"> </w:t>
      </w:r>
      <w:r w:rsidRPr="00FB6482">
        <w:t>eur</w:t>
      </w:r>
      <w:r w:rsidR="00BE1C26" w:rsidRPr="00FB6482">
        <w:t>o</w:t>
      </w:r>
      <w:r w:rsidRPr="00FB6482">
        <w:t xml:space="preserve">, nepriklausomo turto vertintojo nustatyta rinkos vertė – </w:t>
      </w:r>
      <w:r w:rsidR="00FB6482" w:rsidRPr="00FB6482">
        <w:t>39</w:t>
      </w:r>
      <w:r w:rsidR="00F9695D">
        <w:t>5</w:t>
      </w:r>
      <w:r w:rsidR="00FB6482">
        <w:t xml:space="preserve"> </w:t>
      </w:r>
      <w:r w:rsidR="00F9695D">
        <w:t>1</w:t>
      </w:r>
      <w:r w:rsidR="00FB6482" w:rsidRPr="00FB6482">
        <w:t>00</w:t>
      </w:r>
      <w:r w:rsidR="00FB6482">
        <w:t>,0</w:t>
      </w:r>
      <w:r w:rsidR="00FB6482" w:rsidRPr="00FB6482">
        <w:t xml:space="preserve"> </w:t>
      </w:r>
      <w:r w:rsidRPr="00FB6482">
        <w:t>eurų.</w:t>
      </w:r>
      <w:r w:rsidR="00BE1C26" w:rsidRPr="00BE1C26">
        <w:tab/>
      </w:r>
      <w:r w:rsidR="00BE1C26" w:rsidRPr="00BE1C26">
        <w:tab/>
      </w:r>
    </w:p>
    <w:p w:rsidR="0013004A" w:rsidRDefault="0013004A" w:rsidP="0013004A">
      <w:pPr>
        <w:tabs>
          <w:tab w:val="left" w:pos="993"/>
        </w:tabs>
        <w:spacing w:line="360" w:lineRule="auto"/>
        <w:ind w:firstLine="720"/>
        <w:jc w:val="both"/>
        <w:rPr>
          <w:lang w:eastAsia="lt-LT"/>
        </w:rPr>
      </w:pPr>
      <w:r w:rsidRPr="0013004A">
        <w:rPr>
          <w:lang w:eastAsia="lt-LT"/>
        </w:rPr>
        <w:lastRenderedPageBreak/>
        <w:t>2.</w:t>
      </w:r>
      <w:r w:rsidRPr="0013004A">
        <w:rPr>
          <w:lang w:eastAsia="lt-LT"/>
        </w:rPr>
        <w:tab/>
      </w:r>
      <w:r w:rsidR="005C1427">
        <w:rPr>
          <w:lang w:eastAsia="lt-LT"/>
        </w:rPr>
        <w:t>Pad</w:t>
      </w:r>
      <w:r w:rsidRPr="0013004A">
        <w:rPr>
          <w:lang w:eastAsia="lt-LT"/>
        </w:rPr>
        <w:t>idin</w:t>
      </w:r>
      <w:r w:rsidR="005C1427">
        <w:rPr>
          <w:lang w:eastAsia="lt-LT"/>
        </w:rPr>
        <w:t>ti</w:t>
      </w:r>
      <w:r w:rsidRPr="0013004A">
        <w:rPr>
          <w:lang w:eastAsia="lt-LT"/>
        </w:rPr>
        <w:t xml:space="preserve"> uždarosios akcinės bendrovės „</w:t>
      </w:r>
      <w:r w:rsidR="007A7E79">
        <w:rPr>
          <w:lang w:eastAsia="lt-LT"/>
        </w:rPr>
        <w:t>Molėtų</w:t>
      </w:r>
      <w:r w:rsidRPr="0013004A">
        <w:rPr>
          <w:lang w:eastAsia="lt-LT"/>
        </w:rPr>
        <w:t xml:space="preserve"> vanduo“ įstatinį kapitalą </w:t>
      </w:r>
      <w:r w:rsidR="00FB6482" w:rsidRPr="005E57A4">
        <w:rPr>
          <w:lang w:eastAsia="lt-LT"/>
        </w:rPr>
        <w:t>39</w:t>
      </w:r>
      <w:r w:rsidR="00ED1FB0">
        <w:rPr>
          <w:lang w:eastAsia="lt-LT"/>
        </w:rPr>
        <w:t>5</w:t>
      </w:r>
      <w:r w:rsidR="00365935">
        <w:rPr>
          <w:lang w:eastAsia="lt-LT"/>
        </w:rPr>
        <w:t> </w:t>
      </w:r>
      <w:r w:rsidR="00ED1FB0">
        <w:rPr>
          <w:lang w:eastAsia="lt-LT"/>
        </w:rPr>
        <w:t>1</w:t>
      </w:r>
      <w:r w:rsidR="00FB6482" w:rsidRPr="005E57A4">
        <w:rPr>
          <w:lang w:eastAsia="lt-LT"/>
        </w:rPr>
        <w:t>00</w:t>
      </w:r>
      <w:r w:rsidR="00365935">
        <w:rPr>
          <w:lang w:eastAsia="lt-LT"/>
        </w:rPr>
        <w:t>,0</w:t>
      </w:r>
      <w:r w:rsidRPr="005E57A4">
        <w:rPr>
          <w:lang w:eastAsia="lt-LT"/>
        </w:rPr>
        <w:t xml:space="preserve"> </w:t>
      </w:r>
      <w:r w:rsidR="005E57A4">
        <w:rPr>
          <w:lang w:eastAsia="lt-LT"/>
        </w:rPr>
        <w:t xml:space="preserve">(trimis šimtais devyniasdešimt </w:t>
      </w:r>
      <w:r w:rsidR="00ED1FB0">
        <w:rPr>
          <w:lang w:eastAsia="lt-LT"/>
        </w:rPr>
        <w:t>penkiais</w:t>
      </w:r>
      <w:r w:rsidR="005E57A4">
        <w:rPr>
          <w:lang w:eastAsia="lt-LT"/>
        </w:rPr>
        <w:t xml:space="preserve"> tūkstančiais </w:t>
      </w:r>
      <w:r w:rsidR="00ED1FB0">
        <w:rPr>
          <w:lang w:eastAsia="lt-LT"/>
        </w:rPr>
        <w:t>vienu</w:t>
      </w:r>
      <w:r w:rsidR="005E57A4">
        <w:rPr>
          <w:lang w:eastAsia="lt-LT"/>
        </w:rPr>
        <w:t xml:space="preserve"> šimt</w:t>
      </w:r>
      <w:r w:rsidR="00ED1FB0">
        <w:rPr>
          <w:lang w:eastAsia="lt-LT"/>
        </w:rPr>
        <w:t>u</w:t>
      </w:r>
      <w:r w:rsidR="005E57A4">
        <w:rPr>
          <w:lang w:eastAsia="lt-LT"/>
        </w:rPr>
        <w:t xml:space="preserve">) </w:t>
      </w:r>
      <w:r w:rsidRPr="005E57A4">
        <w:rPr>
          <w:lang w:eastAsia="lt-LT"/>
        </w:rPr>
        <w:t xml:space="preserve">eurų </w:t>
      </w:r>
      <w:r w:rsidRPr="005E57A4">
        <w:rPr>
          <w:color w:val="000000"/>
          <w:lang w:eastAsia="lt-LT"/>
        </w:rPr>
        <w:t>išleidžiant</w:t>
      </w:r>
      <w:r w:rsidR="005E57A4" w:rsidRPr="005E57A4">
        <w:rPr>
          <w:color w:val="000000"/>
          <w:lang w:eastAsia="lt-LT"/>
        </w:rPr>
        <w:t xml:space="preserve"> 1 3</w:t>
      </w:r>
      <w:r w:rsidR="00ED1FB0">
        <w:rPr>
          <w:color w:val="000000"/>
          <w:lang w:eastAsia="lt-LT"/>
        </w:rPr>
        <w:t>62</w:t>
      </w:r>
      <w:r w:rsidR="005E57A4" w:rsidRPr="005E57A4">
        <w:rPr>
          <w:color w:val="000000"/>
          <w:lang w:eastAsia="lt-LT"/>
        </w:rPr>
        <w:t xml:space="preserve"> </w:t>
      </w:r>
      <w:r w:rsidR="00ED1FB0">
        <w:rPr>
          <w:color w:val="000000"/>
          <w:lang w:eastAsia="lt-LT"/>
        </w:rPr>
        <w:t>41</w:t>
      </w:r>
      <w:r w:rsidR="002A63ED">
        <w:rPr>
          <w:color w:val="000000"/>
          <w:lang w:eastAsia="lt-LT"/>
        </w:rPr>
        <w:t>4</w:t>
      </w:r>
      <w:r w:rsidR="00FB6482" w:rsidRPr="005E57A4">
        <w:rPr>
          <w:color w:val="000000"/>
          <w:lang w:eastAsia="lt-LT"/>
        </w:rPr>
        <w:t xml:space="preserve"> </w:t>
      </w:r>
      <w:r w:rsidR="005E57A4">
        <w:rPr>
          <w:color w:val="000000"/>
          <w:lang w:eastAsia="lt-LT"/>
        </w:rPr>
        <w:t xml:space="preserve">(vieną milijoną tris šimtus </w:t>
      </w:r>
      <w:r w:rsidR="00ED1FB0">
        <w:rPr>
          <w:color w:val="000000"/>
          <w:lang w:eastAsia="lt-LT"/>
        </w:rPr>
        <w:t>šešiasdešimt</w:t>
      </w:r>
      <w:r w:rsidR="005E57A4">
        <w:rPr>
          <w:color w:val="000000"/>
          <w:lang w:eastAsia="lt-LT"/>
        </w:rPr>
        <w:t xml:space="preserve"> </w:t>
      </w:r>
      <w:r w:rsidR="00ED1FB0">
        <w:rPr>
          <w:color w:val="000000"/>
          <w:lang w:eastAsia="lt-LT"/>
        </w:rPr>
        <w:t>du</w:t>
      </w:r>
      <w:r w:rsidR="005E57A4">
        <w:rPr>
          <w:color w:val="000000"/>
          <w:lang w:eastAsia="lt-LT"/>
        </w:rPr>
        <w:t xml:space="preserve"> tūkstančius</w:t>
      </w:r>
      <w:r w:rsidR="006D7D8A">
        <w:rPr>
          <w:color w:val="000000"/>
          <w:lang w:eastAsia="lt-LT"/>
        </w:rPr>
        <w:t xml:space="preserve"> </w:t>
      </w:r>
      <w:r w:rsidR="005E6A14">
        <w:rPr>
          <w:color w:val="000000"/>
          <w:lang w:eastAsia="lt-LT"/>
        </w:rPr>
        <w:t>keturis</w:t>
      </w:r>
      <w:r w:rsidR="005E57A4">
        <w:rPr>
          <w:color w:val="000000"/>
          <w:lang w:eastAsia="lt-LT"/>
        </w:rPr>
        <w:t xml:space="preserve"> šimtus </w:t>
      </w:r>
      <w:r w:rsidR="002A63ED">
        <w:rPr>
          <w:color w:val="000000"/>
          <w:lang w:eastAsia="lt-LT"/>
        </w:rPr>
        <w:t>keturiolika</w:t>
      </w:r>
      <w:r w:rsidR="006D7D8A">
        <w:rPr>
          <w:color w:val="000000"/>
          <w:lang w:eastAsia="lt-LT"/>
        </w:rPr>
        <w:t>)</w:t>
      </w:r>
      <w:r w:rsidR="005E57A4">
        <w:rPr>
          <w:color w:val="000000"/>
          <w:lang w:eastAsia="lt-LT"/>
        </w:rPr>
        <w:t xml:space="preserve"> </w:t>
      </w:r>
      <w:r w:rsidRPr="005E57A4">
        <w:rPr>
          <w:color w:val="000000"/>
          <w:lang w:eastAsia="lt-LT"/>
        </w:rPr>
        <w:t>paprast</w:t>
      </w:r>
      <w:r w:rsidR="005E6A14">
        <w:rPr>
          <w:color w:val="000000"/>
          <w:lang w:eastAsia="lt-LT"/>
        </w:rPr>
        <w:t>ųjų</w:t>
      </w:r>
      <w:r w:rsidRPr="005E57A4">
        <w:rPr>
          <w:color w:val="000000"/>
          <w:lang w:eastAsia="lt-LT"/>
        </w:rPr>
        <w:t xml:space="preserve"> vardin</w:t>
      </w:r>
      <w:r w:rsidR="005E6A14">
        <w:rPr>
          <w:color w:val="000000"/>
          <w:lang w:eastAsia="lt-LT"/>
        </w:rPr>
        <w:t>ių</w:t>
      </w:r>
      <w:r w:rsidRPr="005E57A4">
        <w:rPr>
          <w:color w:val="000000"/>
          <w:lang w:eastAsia="lt-LT"/>
        </w:rPr>
        <w:t xml:space="preserve"> akcij</w:t>
      </w:r>
      <w:r w:rsidR="005E6A14">
        <w:rPr>
          <w:color w:val="000000"/>
          <w:lang w:eastAsia="lt-LT"/>
        </w:rPr>
        <w:t>ų</w:t>
      </w:r>
      <w:r w:rsidRPr="005E57A4">
        <w:rPr>
          <w:color w:val="000000"/>
          <w:lang w:eastAsia="lt-LT"/>
        </w:rPr>
        <w:t xml:space="preserve">, kurių kiekviena – </w:t>
      </w:r>
      <w:r w:rsidR="00FB6482" w:rsidRPr="005E57A4">
        <w:rPr>
          <w:color w:val="000000"/>
          <w:lang w:eastAsia="lt-LT"/>
        </w:rPr>
        <w:t>0,29</w:t>
      </w:r>
      <w:r w:rsidRPr="005E57A4">
        <w:rPr>
          <w:color w:val="000000"/>
          <w:lang w:eastAsia="lt-LT"/>
        </w:rPr>
        <w:t xml:space="preserve"> euro (dvidešimt </w:t>
      </w:r>
      <w:r w:rsidR="00FB6482" w:rsidRPr="005E57A4">
        <w:rPr>
          <w:color w:val="000000"/>
          <w:lang w:eastAsia="lt-LT"/>
        </w:rPr>
        <w:t>devyni</w:t>
      </w:r>
      <w:r w:rsidR="0059367F">
        <w:rPr>
          <w:color w:val="000000"/>
          <w:lang w:eastAsia="lt-LT"/>
        </w:rPr>
        <w:t>ų</w:t>
      </w:r>
      <w:r w:rsidRPr="005E57A4">
        <w:rPr>
          <w:color w:val="000000"/>
          <w:lang w:eastAsia="lt-LT"/>
        </w:rPr>
        <w:t xml:space="preserve"> </w:t>
      </w:r>
      <w:r w:rsidR="00FB6482" w:rsidRPr="005E57A4">
        <w:rPr>
          <w:color w:val="000000"/>
          <w:lang w:eastAsia="lt-LT"/>
        </w:rPr>
        <w:t xml:space="preserve">euro </w:t>
      </w:r>
      <w:r w:rsidRPr="005E57A4">
        <w:rPr>
          <w:color w:val="000000"/>
          <w:lang w:eastAsia="lt-LT"/>
        </w:rPr>
        <w:t>cent</w:t>
      </w:r>
      <w:r w:rsidR="0059367F">
        <w:rPr>
          <w:color w:val="000000"/>
          <w:lang w:eastAsia="lt-LT"/>
        </w:rPr>
        <w:t>ų</w:t>
      </w:r>
      <w:r w:rsidRPr="005E57A4">
        <w:rPr>
          <w:color w:val="000000"/>
          <w:lang w:eastAsia="lt-LT"/>
        </w:rPr>
        <w:t xml:space="preserve">) </w:t>
      </w:r>
      <w:r w:rsidR="005E57A4" w:rsidRPr="005E57A4">
        <w:rPr>
          <w:color w:val="000000"/>
          <w:lang w:eastAsia="lt-LT"/>
        </w:rPr>
        <w:t xml:space="preserve">nominalios vertės. </w:t>
      </w:r>
      <w:r w:rsidRPr="0013004A">
        <w:rPr>
          <w:lang w:eastAsia="lt-LT"/>
        </w:rPr>
        <w:t xml:space="preserve">Akcijų emisijos kaina lygi jų </w:t>
      </w:r>
      <w:r w:rsidRPr="0013004A">
        <w:rPr>
          <w:color w:val="000000"/>
          <w:lang w:eastAsia="lt-LT"/>
        </w:rPr>
        <w:t xml:space="preserve">nominaliai vertei. Visos išleistos naujos akcijos </w:t>
      </w:r>
      <w:r w:rsidR="005C1427">
        <w:rPr>
          <w:color w:val="000000"/>
          <w:lang w:eastAsia="lt-LT"/>
        </w:rPr>
        <w:t>priklauso</w:t>
      </w:r>
      <w:r w:rsidRPr="0013004A">
        <w:rPr>
          <w:color w:val="000000"/>
          <w:lang w:eastAsia="lt-LT"/>
        </w:rPr>
        <w:t xml:space="preserve"> </w:t>
      </w:r>
      <w:r w:rsidR="007A7E79">
        <w:rPr>
          <w:lang w:eastAsia="lt-LT"/>
        </w:rPr>
        <w:t>Molėtų</w:t>
      </w:r>
      <w:r w:rsidRPr="0013004A">
        <w:rPr>
          <w:lang w:eastAsia="lt-LT"/>
        </w:rPr>
        <w:t xml:space="preserve"> rajono savivaldybei.</w:t>
      </w:r>
    </w:p>
    <w:p w:rsidR="003E4175" w:rsidRDefault="002E55C7" w:rsidP="0013004A">
      <w:pPr>
        <w:tabs>
          <w:tab w:val="left" w:pos="993"/>
        </w:tabs>
        <w:spacing w:line="360" w:lineRule="auto"/>
        <w:ind w:firstLine="720"/>
        <w:jc w:val="both"/>
        <w:rPr>
          <w:color w:val="000000"/>
          <w:lang w:eastAsia="lt-LT"/>
        </w:rPr>
      </w:pPr>
      <w:r>
        <w:rPr>
          <w:lang w:eastAsia="lt-LT"/>
        </w:rPr>
        <w:t>3. Sumažinti</w:t>
      </w:r>
      <w:r w:rsidRPr="002E55C7">
        <w:t xml:space="preserve"> </w:t>
      </w:r>
      <w:r w:rsidRPr="0013004A">
        <w:t>uždarosios akcinės bendrovės „</w:t>
      </w:r>
      <w:r>
        <w:t>Molėtų</w:t>
      </w:r>
      <w:r w:rsidRPr="0013004A">
        <w:t xml:space="preserve"> vanduo“ </w:t>
      </w:r>
      <w:r>
        <w:t xml:space="preserve">įstatinį kapitalą </w:t>
      </w:r>
      <w:r w:rsidR="00C537E8">
        <w:rPr>
          <w:lang w:eastAsia="lt-LT"/>
        </w:rPr>
        <w:t>310 547</w:t>
      </w:r>
      <w:r w:rsidR="00365935" w:rsidRPr="005E57A4">
        <w:rPr>
          <w:lang w:eastAsia="lt-LT"/>
        </w:rPr>
        <w:t xml:space="preserve"> </w:t>
      </w:r>
      <w:r w:rsidR="00365935">
        <w:rPr>
          <w:lang w:eastAsia="lt-LT"/>
        </w:rPr>
        <w:t xml:space="preserve">(trimis šimtais </w:t>
      </w:r>
      <w:r w:rsidR="00C537E8">
        <w:rPr>
          <w:lang w:eastAsia="lt-LT"/>
        </w:rPr>
        <w:t>dešimt</w:t>
      </w:r>
      <w:r w:rsidR="00365935">
        <w:rPr>
          <w:lang w:eastAsia="lt-LT"/>
        </w:rPr>
        <w:t xml:space="preserve"> tūkstanči</w:t>
      </w:r>
      <w:r w:rsidR="003E4175">
        <w:rPr>
          <w:lang w:eastAsia="lt-LT"/>
        </w:rPr>
        <w:t>ų</w:t>
      </w:r>
      <w:r w:rsidR="00365935">
        <w:rPr>
          <w:lang w:eastAsia="lt-LT"/>
        </w:rPr>
        <w:t xml:space="preserve"> </w:t>
      </w:r>
      <w:r w:rsidR="00C537E8">
        <w:rPr>
          <w:lang w:eastAsia="lt-LT"/>
        </w:rPr>
        <w:t>penkiais</w:t>
      </w:r>
      <w:r w:rsidR="003E4175">
        <w:rPr>
          <w:lang w:eastAsia="lt-LT"/>
        </w:rPr>
        <w:t xml:space="preserve"> šimt</w:t>
      </w:r>
      <w:r w:rsidR="00C537E8">
        <w:rPr>
          <w:lang w:eastAsia="lt-LT"/>
        </w:rPr>
        <w:t>ais</w:t>
      </w:r>
      <w:r w:rsidR="003E4175">
        <w:rPr>
          <w:lang w:eastAsia="lt-LT"/>
        </w:rPr>
        <w:t xml:space="preserve"> </w:t>
      </w:r>
      <w:r w:rsidR="00C537E8">
        <w:rPr>
          <w:lang w:eastAsia="lt-LT"/>
        </w:rPr>
        <w:t>keturiasdešimt septyniais</w:t>
      </w:r>
      <w:r w:rsidR="00365935">
        <w:rPr>
          <w:lang w:eastAsia="lt-LT"/>
        </w:rPr>
        <w:t xml:space="preserve">) </w:t>
      </w:r>
      <w:r w:rsidR="00365935" w:rsidRPr="005E57A4">
        <w:rPr>
          <w:lang w:eastAsia="lt-LT"/>
        </w:rPr>
        <w:t>eur</w:t>
      </w:r>
      <w:r w:rsidR="00C537E8">
        <w:rPr>
          <w:lang w:eastAsia="lt-LT"/>
        </w:rPr>
        <w:t>ais</w:t>
      </w:r>
      <w:r>
        <w:t xml:space="preserve">, kad būtų panaikinti bendrovės balanse įrašyti nuostoliai, anuliuojant </w:t>
      </w:r>
      <w:r w:rsidR="00365935" w:rsidRPr="005E57A4">
        <w:rPr>
          <w:color w:val="000000"/>
          <w:lang w:eastAsia="lt-LT"/>
        </w:rPr>
        <w:t>1 </w:t>
      </w:r>
      <w:r w:rsidR="005C1427">
        <w:rPr>
          <w:color w:val="000000"/>
          <w:lang w:eastAsia="lt-LT"/>
        </w:rPr>
        <w:t>07</w:t>
      </w:r>
      <w:r w:rsidR="00C537E8">
        <w:rPr>
          <w:color w:val="000000"/>
          <w:lang w:eastAsia="lt-LT"/>
        </w:rPr>
        <w:t>0</w:t>
      </w:r>
      <w:r w:rsidR="00365935" w:rsidRPr="005E57A4">
        <w:rPr>
          <w:color w:val="000000"/>
          <w:lang w:eastAsia="lt-LT"/>
        </w:rPr>
        <w:t xml:space="preserve"> </w:t>
      </w:r>
      <w:r w:rsidR="005C1427">
        <w:rPr>
          <w:color w:val="000000"/>
          <w:lang w:eastAsia="lt-LT"/>
        </w:rPr>
        <w:t>8</w:t>
      </w:r>
      <w:r w:rsidR="00C537E8">
        <w:rPr>
          <w:color w:val="000000"/>
          <w:lang w:eastAsia="lt-LT"/>
        </w:rPr>
        <w:t>5</w:t>
      </w:r>
      <w:r w:rsidR="002A63ED">
        <w:rPr>
          <w:color w:val="000000"/>
          <w:lang w:eastAsia="lt-LT"/>
        </w:rPr>
        <w:t>2</w:t>
      </w:r>
      <w:r w:rsidR="00365935" w:rsidRPr="005E57A4">
        <w:rPr>
          <w:color w:val="000000"/>
          <w:lang w:eastAsia="lt-LT"/>
        </w:rPr>
        <w:t xml:space="preserve"> </w:t>
      </w:r>
      <w:r w:rsidR="00365935">
        <w:rPr>
          <w:color w:val="000000"/>
          <w:lang w:eastAsia="lt-LT"/>
        </w:rPr>
        <w:t xml:space="preserve">(vieną milijoną </w:t>
      </w:r>
      <w:r w:rsidR="003E4175">
        <w:rPr>
          <w:color w:val="000000"/>
          <w:lang w:eastAsia="lt-LT"/>
        </w:rPr>
        <w:t xml:space="preserve">septyniasdešimt </w:t>
      </w:r>
      <w:r w:rsidR="00365935">
        <w:rPr>
          <w:color w:val="000000"/>
          <w:lang w:eastAsia="lt-LT"/>
        </w:rPr>
        <w:t>tūkstanči</w:t>
      </w:r>
      <w:r w:rsidR="00C537E8">
        <w:rPr>
          <w:color w:val="000000"/>
          <w:lang w:eastAsia="lt-LT"/>
        </w:rPr>
        <w:t>ų</w:t>
      </w:r>
      <w:r w:rsidR="00365935">
        <w:rPr>
          <w:color w:val="000000"/>
          <w:lang w:eastAsia="lt-LT"/>
        </w:rPr>
        <w:t xml:space="preserve"> </w:t>
      </w:r>
      <w:r w:rsidR="003E4175">
        <w:rPr>
          <w:color w:val="000000"/>
          <w:lang w:eastAsia="lt-LT"/>
        </w:rPr>
        <w:t>aštuonis</w:t>
      </w:r>
      <w:r w:rsidR="00C537E8">
        <w:rPr>
          <w:color w:val="000000"/>
          <w:lang w:eastAsia="lt-LT"/>
        </w:rPr>
        <w:t xml:space="preserve"> šimtus</w:t>
      </w:r>
      <w:r w:rsidR="003E4175">
        <w:rPr>
          <w:color w:val="000000"/>
          <w:lang w:eastAsia="lt-LT"/>
        </w:rPr>
        <w:t xml:space="preserve"> penkias</w:t>
      </w:r>
      <w:r w:rsidR="00C537E8">
        <w:rPr>
          <w:color w:val="000000"/>
          <w:lang w:eastAsia="lt-LT"/>
        </w:rPr>
        <w:t xml:space="preserve">dešimt </w:t>
      </w:r>
      <w:r w:rsidR="002A63ED">
        <w:rPr>
          <w:color w:val="000000"/>
          <w:lang w:eastAsia="lt-LT"/>
        </w:rPr>
        <w:t>dvi</w:t>
      </w:r>
      <w:r w:rsidR="00365935">
        <w:rPr>
          <w:color w:val="000000"/>
          <w:lang w:eastAsia="lt-LT"/>
        </w:rPr>
        <w:t xml:space="preserve">) </w:t>
      </w:r>
      <w:r w:rsidR="00365935">
        <w:t>Molėtų rajono savivaldybei priklausanči</w:t>
      </w:r>
      <w:r w:rsidR="005C1427">
        <w:t>as</w:t>
      </w:r>
      <w:r w:rsidR="00365935" w:rsidRPr="005E57A4">
        <w:rPr>
          <w:color w:val="000000"/>
          <w:lang w:eastAsia="lt-LT"/>
        </w:rPr>
        <w:t xml:space="preserve"> paprast</w:t>
      </w:r>
      <w:r w:rsidR="00365935">
        <w:rPr>
          <w:color w:val="000000"/>
          <w:lang w:eastAsia="lt-LT"/>
        </w:rPr>
        <w:t>ą</w:t>
      </w:r>
      <w:r w:rsidR="005C1427">
        <w:rPr>
          <w:color w:val="000000"/>
          <w:lang w:eastAsia="lt-LT"/>
        </w:rPr>
        <w:t>sias</w:t>
      </w:r>
      <w:r w:rsidR="00365935" w:rsidRPr="005E57A4">
        <w:rPr>
          <w:color w:val="000000"/>
          <w:lang w:eastAsia="lt-LT"/>
        </w:rPr>
        <w:t xml:space="preserve"> vardin</w:t>
      </w:r>
      <w:r w:rsidR="005C1427">
        <w:rPr>
          <w:color w:val="000000"/>
          <w:lang w:eastAsia="lt-LT"/>
        </w:rPr>
        <w:t>es</w:t>
      </w:r>
      <w:r w:rsidR="00365935">
        <w:rPr>
          <w:color w:val="000000"/>
          <w:lang w:eastAsia="lt-LT"/>
        </w:rPr>
        <w:t xml:space="preserve"> </w:t>
      </w:r>
      <w:r w:rsidR="00365935" w:rsidRPr="005E57A4">
        <w:rPr>
          <w:color w:val="000000"/>
          <w:lang w:eastAsia="lt-LT"/>
        </w:rPr>
        <w:t>0,29 euro (dvidešimt devyni</w:t>
      </w:r>
      <w:r w:rsidR="0059367F">
        <w:rPr>
          <w:color w:val="000000"/>
          <w:lang w:eastAsia="lt-LT"/>
        </w:rPr>
        <w:t>ų</w:t>
      </w:r>
      <w:r w:rsidR="00365935" w:rsidRPr="005E57A4">
        <w:rPr>
          <w:color w:val="000000"/>
          <w:lang w:eastAsia="lt-LT"/>
        </w:rPr>
        <w:t xml:space="preserve"> euro cent</w:t>
      </w:r>
      <w:r w:rsidR="0059367F">
        <w:rPr>
          <w:color w:val="000000"/>
          <w:lang w:eastAsia="lt-LT"/>
        </w:rPr>
        <w:t>ų</w:t>
      </w:r>
      <w:r w:rsidR="00365935" w:rsidRPr="005E57A4">
        <w:rPr>
          <w:color w:val="000000"/>
          <w:lang w:eastAsia="lt-LT"/>
        </w:rPr>
        <w:t>) nominalios vertės</w:t>
      </w:r>
      <w:r w:rsidR="005C1427">
        <w:rPr>
          <w:color w:val="000000"/>
          <w:lang w:eastAsia="lt-LT"/>
        </w:rPr>
        <w:t xml:space="preserve"> akcijas</w:t>
      </w:r>
      <w:r w:rsidR="00365935" w:rsidRPr="005E57A4">
        <w:rPr>
          <w:color w:val="000000"/>
          <w:lang w:eastAsia="lt-LT"/>
        </w:rPr>
        <w:t>.</w:t>
      </w:r>
    </w:p>
    <w:p w:rsidR="002E55C7" w:rsidRPr="0013004A" w:rsidRDefault="003E4175" w:rsidP="00637F47">
      <w:pPr>
        <w:tabs>
          <w:tab w:val="left" w:pos="993"/>
        </w:tabs>
        <w:spacing w:line="360" w:lineRule="auto"/>
        <w:ind w:firstLine="709"/>
        <w:jc w:val="both"/>
      </w:pPr>
      <w:r>
        <w:rPr>
          <w:color w:val="000000"/>
          <w:lang w:eastAsia="lt-LT"/>
        </w:rPr>
        <w:t xml:space="preserve">4. </w:t>
      </w:r>
      <w:r w:rsidRPr="0013004A">
        <w:t xml:space="preserve">Įgalioti </w:t>
      </w:r>
      <w:r>
        <w:t xml:space="preserve">Molėtų </w:t>
      </w:r>
      <w:r w:rsidRPr="0013004A">
        <w:t>rajono savivaldybės administracijos direktorių</w:t>
      </w:r>
      <w:r>
        <w:t>, jo nesant – administracijos direktoriaus pavaduotoją,</w:t>
      </w:r>
      <w:r w:rsidRPr="0013004A">
        <w:t xml:space="preserve"> </w:t>
      </w:r>
      <w:r>
        <w:t xml:space="preserve">Molėtų rajono savivaldybės </w:t>
      </w:r>
      <w:r w:rsidR="00637F47">
        <w:t xml:space="preserve">vardu </w:t>
      </w:r>
      <w:r w:rsidRPr="0013004A">
        <w:t xml:space="preserve">pasirašyti </w:t>
      </w:r>
      <w:r w:rsidR="00637F47">
        <w:t>dokumentus, reikalingus naujai išleidžiamų akcijų įsigijimui.</w:t>
      </w:r>
    </w:p>
    <w:p w:rsidR="00637F47" w:rsidRDefault="00637F47" w:rsidP="0013004A">
      <w:pPr>
        <w:tabs>
          <w:tab w:val="left" w:pos="993"/>
        </w:tabs>
        <w:spacing w:line="360" w:lineRule="auto"/>
        <w:ind w:firstLine="709"/>
        <w:jc w:val="both"/>
      </w:pPr>
      <w:r>
        <w:t>5</w:t>
      </w:r>
      <w:r w:rsidR="0013004A" w:rsidRPr="0013004A">
        <w:t>.</w:t>
      </w:r>
      <w:r w:rsidR="0013004A" w:rsidRPr="0013004A">
        <w:tab/>
        <w:t>Pavesti uždarosios akcinės bendrovės „</w:t>
      </w:r>
      <w:r w:rsidR="007A7E79">
        <w:t>Molėtų</w:t>
      </w:r>
      <w:r w:rsidR="0013004A" w:rsidRPr="0013004A">
        <w:t xml:space="preserve"> vanduo“ direktoriui</w:t>
      </w:r>
      <w:r w:rsidR="00C537E8">
        <w:t xml:space="preserve"> </w:t>
      </w:r>
      <w:r w:rsidR="00DB75B6">
        <w:t xml:space="preserve">Stasiui </w:t>
      </w:r>
      <w:proofErr w:type="spellStart"/>
      <w:r w:rsidR="00C537E8">
        <w:t>Stukui</w:t>
      </w:r>
      <w:proofErr w:type="spellEnd"/>
      <w:r>
        <w:t>:</w:t>
      </w:r>
    </w:p>
    <w:p w:rsidR="0013004A" w:rsidRPr="0013004A" w:rsidRDefault="00637F47" w:rsidP="0013004A">
      <w:pPr>
        <w:tabs>
          <w:tab w:val="left" w:pos="993"/>
        </w:tabs>
        <w:spacing w:line="360" w:lineRule="auto"/>
        <w:ind w:firstLine="709"/>
        <w:jc w:val="both"/>
      </w:pPr>
      <w:r>
        <w:t>5.1.</w:t>
      </w:r>
      <w:r w:rsidR="0013004A" w:rsidRPr="0013004A">
        <w:t xml:space="preserve"> parengti įstatų naują redakciją ir pateikti tvirtinti </w:t>
      </w:r>
      <w:r w:rsidR="00F7555E">
        <w:t>Molėtų</w:t>
      </w:r>
      <w:r w:rsidR="0013004A" w:rsidRPr="0013004A">
        <w:t xml:space="preserve"> rajono savivaldybės</w:t>
      </w:r>
      <w:r>
        <w:t xml:space="preserve"> tarybai</w:t>
      </w:r>
      <w:r w:rsidR="00B86A5A">
        <w:t>;</w:t>
      </w:r>
      <w:r w:rsidR="0013004A" w:rsidRPr="0013004A">
        <w:t xml:space="preserve"> </w:t>
      </w:r>
    </w:p>
    <w:p w:rsidR="0018557B" w:rsidRPr="005931E7" w:rsidRDefault="00365935" w:rsidP="00637F47">
      <w:pPr>
        <w:tabs>
          <w:tab w:val="left" w:pos="992"/>
        </w:tabs>
        <w:spacing w:line="360" w:lineRule="auto"/>
        <w:ind w:firstLine="709"/>
        <w:jc w:val="both"/>
      </w:pPr>
      <w:r>
        <w:t>5</w:t>
      </w:r>
      <w:r w:rsidR="0013004A" w:rsidRPr="0013004A">
        <w:t>.</w:t>
      </w:r>
      <w:r w:rsidR="00637F47">
        <w:t>2. per 10 d. nuo sprendimo priėmimo dienos pateikti šį sprendimą Juridinių asmenų registro tvarkytojui.</w:t>
      </w:r>
      <w:r w:rsidR="0013004A" w:rsidRPr="0013004A">
        <w:tab/>
      </w:r>
    </w:p>
    <w:p w:rsidR="00AB71CD" w:rsidRDefault="00AB71CD" w:rsidP="001C714F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AB71CD" w:rsidRDefault="00AB71CD" w:rsidP="00AB71CD">
      <w:pPr>
        <w:tabs>
          <w:tab w:val="left" w:pos="680"/>
          <w:tab w:val="left" w:pos="1674"/>
        </w:tabs>
        <w:spacing w:line="360" w:lineRule="auto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4F" w:rsidRDefault="00E6534F">
      <w:r>
        <w:separator/>
      </w:r>
    </w:p>
  </w:endnote>
  <w:endnote w:type="continuationSeparator" w:id="0">
    <w:p w:rsidR="00E6534F" w:rsidRDefault="00E6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4F" w:rsidRDefault="00E6534F">
      <w:r>
        <w:separator/>
      </w:r>
    </w:p>
  </w:footnote>
  <w:footnote w:type="continuationSeparator" w:id="0">
    <w:p w:rsidR="00E6534F" w:rsidRDefault="00E6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1E8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1353C"/>
    <w:rsid w:val="0001427F"/>
    <w:rsid w:val="00020718"/>
    <w:rsid w:val="000517C0"/>
    <w:rsid w:val="000A2568"/>
    <w:rsid w:val="000D0EF3"/>
    <w:rsid w:val="001156B7"/>
    <w:rsid w:val="0012091C"/>
    <w:rsid w:val="0013004A"/>
    <w:rsid w:val="00132437"/>
    <w:rsid w:val="00155DB5"/>
    <w:rsid w:val="001708BB"/>
    <w:rsid w:val="0018557B"/>
    <w:rsid w:val="001A75EE"/>
    <w:rsid w:val="001C574A"/>
    <w:rsid w:val="001C714F"/>
    <w:rsid w:val="00207CBA"/>
    <w:rsid w:val="00211F14"/>
    <w:rsid w:val="00223068"/>
    <w:rsid w:val="002726A2"/>
    <w:rsid w:val="002A63ED"/>
    <w:rsid w:val="002C366D"/>
    <w:rsid w:val="002C4390"/>
    <w:rsid w:val="002E55C7"/>
    <w:rsid w:val="002F318C"/>
    <w:rsid w:val="00305758"/>
    <w:rsid w:val="00341D56"/>
    <w:rsid w:val="00350082"/>
    <w:rsid w:val="00365935"/>
    <w:rsid w:val="00384B4D"/>
    <w:rsid w:val="003975CE"/>
    <w:rsid w:val="003A762C"/>
    <w:rsid w:val="003B5735"/>
    <w:rsid w:val="003B78F1"/>
    <w:rsid w:val="003E4175"/>
    <w:rsid w:val="00400F78"/>
    <w:rsid w:val="004046B0"/>
    <w:rsid w:val="0043366F"/>
    <w:rsid w:val="004968FC"/>
    <w:rsid w:val="004F285B"/>
    <w:rsid w:val="004F34D0"/>
    <w:rsid w:val="00503B36"/>
    <w:rsid w:val="00504780"/>
    <w:rsid w:val="00561916"/>
    <w:rsid w:val="00592D03"/>
    <w:rsid w:val="005931E7"/>
    <w:rsid w:val="0059367F"/>
    <w:rsid w:val="005A4424"/>
    <w:rsid w:val="005C1427"/>
    <w:rsid w:val="005D6B3C"/>
    <w:rsid w:val="005E57A4"/>
    <w:rsid w:val="005E6A14"/>
    <w:rsid w:val="005F38B6"/>
    <w:rsid w:val="00606DB3"/>
    <w:rsid w:val="006213AE"/>
    <w:rsid w:val="00623009"/>
    <w:rsid w:val="00637F47"/>
    <w:rsid w:val="00654602"/>
    <w:rsid w:val="00655C6D"/>
    <w:rsid w:val="00671E8A"/>
    <w:rsid w:val="006726BD"/>
    <w:rsid w:val="006D7D8A"/>
    <w:rsid w:val="0073275A"/>
    <w:rsid w:val="00776F64"/>
    <w:rsid w:val="00794407"/>
    <w:rsid w:val="00794921"/>
    <w:rsid w:val="00794C2F"/>
    <w:rsid w:val="007951EA"/>
    <w:rsid w:val="00796C66"/>
    <w:rsid w:val="007A3F5C"/>
    <w:rsid w:val="007A7E79"/>
    <w:rsid w:val="007E4516"/>
    <w:rsid w:val="00847F7D"/>
    <w:rsid w:val="00872337"/>
    <w:rsid w:val="008870A6"/>
    <w:rsid w:val="008A401C"/>
    <w:rsid w:val="008B22B9"/>
    <w:rsid w:val="008C2C79"/>
    <w:rsid w:val="008D0A34"/>
    <w:rsid w:val="0093412A"/>
    <w:rsid w:val="00960396"/>
    <w:rsid w:val="009767B5"/>
    <w:rsid w:val="00987EA1"/>
    <w:rsid w:val="0099633C"/>
    <w:rsid w:val="009B4614"/>
    <w:rsid w:val="009E70D9"/>
    <w:rsid w:val="00A01C68"/>
    <w:rsid w:val="00A13B72"/>
    <w:rsid w:val="00A70C66"/>
    <w:rsid w:val="00AA5176"/>
    <w:rsid w:val="00AB2EB4"/>
    <w:rsid w:val="00AB71CD"/>
    <w:rsid w:val="00AE325A"/>
    <w:rsid w:val="00B27D1B"/>
    <w:rsid w:val="00B86A5A"/>
    <w:rsid w:val="00BA65BB"/>
    <w:rsid w:val="00BB562B"/>
    <w:rsid w:val="00BB70B1"/>
    <w:rsid w:val="00BE1C26"/>
    <w:rsid w:val="00BF408A"/>
    <w:rsid w:val="00C01A7F"/>
    <w:rsid w:val="00C16EA1"/>
    <w:rsid w:val="00C44678"/>
    <w:rsid w:val="00C537E8"/>
    <w:rsid w:val="00CA26C6"/>
    <w:rsid w:val="00CC1DF9"/>
    <w:rsid w:val="00D03D5A"/>
    <w:rsid w:val="00D12604"/>
    <w:rsid w:val="00D74773"/>
    <w:rsid w:val="00D8136A"/>
    <w:rsid w:val="00D84A55"/>
    <w:rsid w:val="00D94A45"/>
    <w:rsid w:val="00DA7508"/>
    <w:rsid w:val="00DB75B6"/>
    <w:rsid w:val="00DB7660"/>
    <w:rsid w:val="00DC6469"/>
    <w:rsid w:val="00DE562A"/>
    <w:rsid w:val="00DF62E2"/>
    <w:rsid w:val="00E032E8"/>
    <w:rsid w:val="00E25755"/>
    <w:rsid w:val="00E27583"/>
    <w:rsid w:val="00E56E83"/>
    <w:rsid w:val="00E6534F"/>
    <w:rsid w:val="00ED1FB0"/>
    <w:rsid w:val="00EE4795"/>
    <w:rsid w:val="00EE645F"/>
    <w:rsid w:val="00EF6A79"/>
    <w:rsid w:val="00F51AA1"/>
    <w:rsid w:val="00F54307"/>
    <w:rsid w:val="00F7555E"/>
    <w:rsid w:val="00F8029B"/>
    <w:rsid w:val="00F9695D"/>
    <w:rsid w:val="00FB6482"/>
    <w:rsid w:val="00FB77DF"/>
    <w:rsid w:val="00FC176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1B9CC83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CA26C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26C6"/>
    <w:rPr>
      <w:rFonts w:ascii="Consolas" w:hAnsi="Consolas"/>
      <w:lang w:eastAsia="en-US"/>
    </w:rPr>
  </w:style>
  <w:style w:type="paragraph" w:styleId="Debesliotekstas">
    <w:name w:val="Balloon Text"/>
    <w:basedOn w:val="prastasis"/>
    <w:link w:val="DebesliotekstasDiagrama"/>
    <w:rsid w:val="001C714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C71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03F01"/>
    <w:rsid w:val="00006B14"/>
    <w:rsid w:val="0002318C"/>
    <w:rsid w:val="00043F19"/>
    <w:rsid w:val="001421A8"/>
    <w:rsid w:val="00156273"/>
    <w:rsid w:val="001E66BD"/>
    <w:rsid w:val="002557F7"/>
    <w:rsid w:val="00260D40"/>
    <w:rsid w:val="00392A58"/>
    <w:rsid w:val="004721C4"/>
    <w:rsid w:val="006A0402"/>
    <w:rsid w:val="007C5AF4"/>
    <w:rsid w:val="008D16B5"/>
    <w:rsid w:val="00900867"/>
    <w:rsid w:val="00A73717"/>
    <w:rsid w:val="00B1268C"/>
    <w:rsid w:val="00C12B07"/>
    <w:rsid w:val="00C40435"/>
    <w:rsid w:val="00C436B7"/>
    <w:rsid w:val="00C82C26"/>
    <w:rsid w:val="00D20DBA"/>
    <w:rsid w:val="00DA7344"/>
    <w:rsid w:val="00E76FF6"/>
    <w:rsid w:val="00E773FA"/>
    <w:rsid w:val="00F660F1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656</TotalTime>
  <Pages>1</Pages>
  <Words>2545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22</cp:revision>
  <cp:lastPrinted>2018-08-20T12:47:00Z</cp:lastPrinted>
  <dcterms:created xsi:type="dcterms:W3CDTF">2018-03-16T07:47:00Z</dcterms:created>
  <dcterms:modified xsi:type="dcterms:W3CDTF">2018-08-20T18:37:00Z</dcterms:modified>
</cp:coreProperties>
</file>