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r>
        <w:rPr>
          <w:b/>
          <w:spacing w:val="20"/>
          <w:w w:val="110"/>
          <w:sz w:val="28"/>
          <w:szCs w:val="28"/>
        </w:rPr>
        <w:t>ĮSAKYMAS</w:t>
      </w:r>
    </w:p>
    <w:p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AA06C5">
        <w:rPr>
          <w:b/>
          <w:caps/>
        </w:rPr>
        <w:t>D</w:t>
      </w:r>
      <w:r w:rsidR="00AA06C5" w:rsidRPr="00AA06C5">
        <w:rPr>
          <w:b/>
          <w:caps/>
        </w:rPr>
        <w:t xml:space="preserve">ĖL PASIŪLYMO INVESTUOTI MOLĖTŲ RAJONO SAVIVALDYBĖS TURTĄ IR SPRENDIMO PROJEKTO TEIKIMO </w:t>
      </w:r>
      <w:r>
        <w:rPr>
          <w:b/>
          <w:caps/>
        </w:rPr>
        <w:fldChar w:fldCharType="end"/>
      </w:r>
      <w:bookmarkEnd w:id="0"/>
      <w:r>
        <w:rPr>
          <w:b/>
          <w:caps/>
        </w:rPr>
        <w:br/>
      </w:r>
    </w:p>
    <w:bookmarkStart w:id="1" w:name="Text2"/>
    <w:p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201</w:t>
      </w:r>
      <w:r w:rsidR="00AA06C5">
        <w:rPr>
          <w:noProof/>
        </w:rPr>
        <w:t>8</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771EE4">
        <w:t>rugpjūčio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37534C">
        <w:t>20</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380E5F">
        <w:t>B6-</w:t>
      </w:r>
      <w:r w:rsidR="0037534C">
        <w:t>684</w:t>
      </w:r>
      <w:r w:rsidR="007742DD">
        <w:fldChar w:fldCharType="end"/>
      </w:r>
      <w:bookmarkEnd w:id="4"/>
    </w:p>
    <w:p w:rsidR="00E460AC" w:rsidRDefault="00E460AC">
      <w:pPr>
        <w:spacing w:before="60" w:after="60"/>
        <w:jc w:val="center"/>
      </w:pPr>
      <w:r>
        <w:t>Molėtai</w:t>
      </w:r>
    </w:p>
    <w:p w:rsidR="00E460AC" w:rsidRDefault="00E460AC">
      <w:pPr>
        <w:sectPr w:rsidR="00E460AC">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rsidR="00AA06C5" w:rsidRPr="00AA06C5" w:rsidRDefault="00AA06C5" w:rsidP="00AA06C5">
      <w:pPr>
        <w:spacing w:line="360" w:lineRule="auto"/>
        <w:ind w:firstLine="680"/>
        <w:jc w:val="both"/>
      </w:pPr>
      <w:r w:rsidRPr="00AA06C5">
        <w:t>Vadovaudamasis Lietuvos Respublikos vietos sa</w:t>
      </w:r>
      <w:r>
        <w:t>vivaldos įstatymo</w:t>
      </w:r>
      <w:r w:rsidR="00E17EDC">
        <w:t xml:space="preserve"> 18 straipsnio 1 dalimi,</w:t>
      </w:r>
      <w:r w:rsidRPr="00AA06C5">
        <w:t xml:space="preserve"> 29 straipsnio 8 dalies 2</w:t>
      </w:r>
      <w:r>
        <w:t>, 5</w:t>
      </w:r>
      <w:r w:rsidRPr="00AA06C5">
        <w:t xml:space="preserve"> punkt</w:t>
      </w:r>
      <w:r>
        <w:t>ais</w:t>
      </w:r>
      <w:r w:rsidR="00AD0D28">
        <w:t xml:space="preserve">, </w:t>
      </w:r>
      <w:r w:rsidR="00AD0D28" w:rsidRPr="0018557B">
        <w:rPr>
          <w:lang w:eastAsia="lt-LT"/>
        </w:rPr>
        <w:t>Lietuvos Respublikos valstybės ir savivaldybių turto valdymo, naudojimo ir disponavimo juo įstatymo 22 straipsnio 2</w:t>
      </w:r>
      <w:r w:rsidR="00AD0D28">
        <w:rPr>
          <w:lang w:eastAsia="lt-LT"/>
        </w:rPr>
        <w:t xml:space="preserve"> dalimi, </w:t>
      </w:r>
      <w:r w:rsidRPr="00AA06C5">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AA06C5">
          <w:t>2007 m</w:t>
        </w:r>
      </w:smartTag>
      <w:r w:rsidRPr="00AA06C5">
        <w:t>. liepos 4 d. nutarimu Nr. 758</w:t>
      </w:r>
      <w:r w:rsidRPr="0018557B">
        <w:rPr>
          <w:lang w:eastAsia="lt-LT"/>
        </w:rPr>
        <w:t xml:space="preserve"> „Dėl Sprendimo investuoti valstybės ir savivaldybių turtą priėmimo tvarkos aprašo patvirtinimo“</w:t>
      </w:r>
      <w:r w:rsidRPr="00AA06C5">
        <w:t xml:space="preserve">, </w:t>
      </w:r>
      <w:r w:rsidR="00B95E94">
        <w:t xml:space="preserve">7 ir </w:t>
      </w:r>
      <w:r w:rsidRPr="00AA06C5">
        <w:t xml:space="preserve">9 punktais, </w:t>
      </w:r>
    </w:p>
    <w:p w:rsidR="00AA06C5" w:rsidRPr="00AA06C5" w:rsidRDefault="00AA06C5" w:rsidP="00AA06C5">
      <w:pPr>
        <w:spacing w:line="360" w:lineRule="auto"/>
        <w:ind w:firstLine="680"/>
        <w:jc w:val="both"/>
      </w:pPr>
      <w:r w:rsidRPr="00AA06C5">
        <w:t xml:space="preserve">1. T v i r t i n u Pasiūlymo investuoti Molėtų rajono savivaldybės turtą į uždarąją akcinę bendrovę „Molėtų </w:t>
      </w:r>
      <w:r w:rsidR="00B95E94">
        <w:t>vanduo</w:t>
      </w:r>
      <w:r w:rsidRPr="00AA06C5">
        <w:t>“ ekonominį ir socialinį pagrindimą (pridedama).</w:t>
      </w:r>
    </w:p>
    <w:p w:rsidR="00AA06C5" w:rsidRDefault="00AA06C5" w:rsidP="00B95E94">
      <w:pPr>
        <w:spacing w:line="360" w:lineRule="auto"/>
        <w:ind w:firstLine="709"/>
        <w:jc w:val="both"/>
      </w:pPr>
      <w:r w:rsidRPr="00AA06C5">
        <w:t>2. T e i k i u Molėtų rajono savivaldybės tarybai sprendimo projektą „</w:t>
      </w:r>
      <w:r w:rsidR="00B95E94">
        <w:t>Dėl M</w:t>
      </w:r>
      <w:r w:rsidR="00B95E94" w:rsidRPr="00B95E94">
        <w:t xml:space="preserve">olėtų rajono savivaldybės turto investavimo ir </w:t>
      </w:r>
      <w:r w:rsidR="00B95E94">
        <w:t>uždarosios akcinės bendrovės „M</w:t>
      </w:r>
      <w:r w:rsidR="00B95E94" w:rsidRPr="00B95E94">
        <w:t>olėtų vanduo“ įstatinio kapitalo didinimo turtiniu įnašu</w:t>
      </w:r>
      <w:r w:rsidRPr="00AA06C5">
        <w:t>“ (pridedama).</w:t>
      </w:r>
    </w:p>
    <w:p w:rsidR="00E17EDC" w:rsidRPr="00B95E94" w:rsidRDefault="00E17EDC" w:rsidP="00E17EDC">
      <w:pPr>
        <w:spacing w:line="360" w:lineRule="auto"/>
        <w:ind w:firstLine="709"/>
        <w:jc w:val="both"/>
        <w:rPr>
          <w:caps/>
        </w:rPr>
      </w:pPr>
      <w:r>
        <w:t>3. Pripažįstu netekusiu galios Molėtų rajono savivaldybės administracijos direktoriaus 2018 m. kovo 21 d. įsakymą Nr. B6-212 „D</w:t>
      </w:r>
      <w:r w:rsidRPr="00E17EDC">
        <w:t>ėl pasiūlymo i</w:t>
      </w:r>
      <w:r>
        <w:t>nvestuoti M</w:t>
      </w:r>
      <w:r w:rsidRPr="00E17EDC">
        <w:t>olėtų rajono savivaldybės turtą ir sprendimo projekto teikimo“</w:t>
      </w:r>
      <w:r>
        <w:t>.</w:t>
      </w:r>
    </w:p>
    <w:p w:rsidR="002C4BFB" w:rsidRDefault="002C4BFB" w:rsidP="003B47E7">
      <w:pPr>
        <w:spacing w:line="360" w:lineRule="auto"/>
        <w:ind w:firstLine="709"/>
        <w:jc w:val="both"/>
      </w:pPr>
      <w:r w:rsidRPr="00E733C7">
        <w:t xml:space="preserve">Šis </w:t>
      </w:r>
      <w:r>
        <w:t>įsakymas</w:t>
      </w:r>
      <w:r w:rsidRPr="00E733C7">
        <w:t xml:space="preserve"> gali būti skundžiamas Lietuvos Respublikos administracinių bylų teisenos</w:t>
      </w:r>
      <w:r w:rsidRPr="005E5780">
        <w:t xml:space="preserve"> įstatymo nustatyta tvarka.</w:t>
      </w:r>
    </w:p>
    <w:p w:rsidR="00A815D5" w:rsidRDefault="00A815D5" w:rsidP="00DD01AE">
      <w:pPr>
        <w:pStyle w:val="Paprastasistekstas"/>
        <w:spacing w:line="360" w:lineRule="auto"/>
        <w:ind w:firstLine="709"/>
        <w:jc w:val="both"/>
        <w:rPr>
          <w:rFonts w:ascii="Times New Roman" w:hAnsi="Times New Roman"/>
          <w:sz w:val="24"/>
          <w:szCs w:val="24"/>
          <w:lang w:eastAsia="lt-LT"/>
        </w:rPr>
      </w:pPr>
    </w:p>
    <w:p w:rsidR="00A815D5" w:rsidRPr="00DD01AE" w:rsidRDefault="00A815D5" w:rsidP="00DD01AE">
      <w:pPr>
        <w:pStyle w:val="Paprastasistekstas"/>
        <w:spacing w:line="360" w:lineRule="auto"/>
        <w:ind w:firstLine="709"/>
        <w:jc w:val="both"/>
        <w:rPr>
          <w:rFonts w:ascii="Times New Roman" w:hAnsi="Times New Roman"/>
          <w:sz w:val="24"/>
          <w:szCs w:val="24"/>
          <w:lang w:eastAsia="lt-LT"/>
        </w:rPr>
      </w:pPr>
    </w:p>
    <w:tbl>
      <w:tblPr>
        <w:tblW w:w="9639" w:type="dxa"/>
        <w:jc w:val="center"/>
        <w:tblLook w:val="00A0" w:firstRow="1" w:lastRow="0" w:firstColumn="1" w:lastColumn="0" w:noHBand="0" w:noVBand="0"/>
      </w:tblPr>
      <w:tblGrid>
        <w:gridCol w:w="4772"/>
        <w:gridCol w:w="4867"/>
      </w:tblGrid>
      <w:tr w:rsidR="00E460AC">
        <w:trPr>
          <w:jc w:val="center"/>
        </w:trPr>
        <w:tc>
          <w:tcPr>
            <w:tcW w:w="4820" w:type="dxa"/>
          </w:tcPr>
          <w:p w:rsidR="007E0A79" w:rsidRDefault="008064E3" w:rsidP="00402CA4">
            <w:r>
              <w:t>A</w:t>
            </w:r>
            <w:r w:rsidR="00E460AC">
              <w:t>dministra</w:t>
            </w:r>
            <w:r w:rsidR="001B54F3">
              <w:t>cijos direktori</w:t>
            </w:r>
            <w:r>
              <w:t>us</w:t>
            </w:r>
            <w:r w:rsidR="009C52BD">
              <w:t xml:space="preserve"> </w:t>
            </w:r>
          </w:p>
        </w:tc>
        <w:tc>
          <w:tcPr>
            <w:tcW w:w="4927" w:type="dxa"/>
          </w:tcPr>
          <w:p w:rsidR="00E460AC" w:rsidRPr="00F759D7" w:rsidRDefault="00402CA4">
            <w:pPr>
              <w:jc w:val="right"/>
            </w:pPr>
            <w:r>
              <w:t>Saulius Jauneika</w:t>
            </w:r>
          </w:p>
        </w:tc>
      </w:tr>
    </w:tbl>
    <w:p w:rsidR="00DD01AE" w:rsidRDefault="00DD01AE"/>
    <w:p w:rsidR="00A815D5" w:rsidRDefault="00A815D5" w:rsidP="00393E6E">
      <w:pPr>
        <w:spacing w:line="360" w:lineRule="auto"/>
        <w:ind w:firstLine="5103"/>
        <w:jc w:val="both"/>
      </w:pPr>
    </w:p>
    <w:p w:rsidR="002B2DF1" w:rsidRDefault="00093CA0" w:rsidP="00E748A4">
      <w:r>
        <w:t xml:space="preserve"> </w:t>
      </w:r>
    </w:p>
    <w:p w:rsidR="002B2DF1" w:rsidRDefault="002B2DF1">
      <w:r>
        <w:br w:type="page"/>
      </w:r>
    </w:p>
    <w:p w:rsidR="002B2DF1" w:rsidRPr="002B2DF1" w:rsidRDefault="002B2DF1" w:rsidP="0037534C">
      <w:pPr>
        <w:tabs>
          <w:tab w:val="left" w:pos="540"/>
        </w:tabs>
        <w:ind w:firstLine="5387"/>
      </w:pPr>
      <w:r w:rsidRPr="002B2DF1">
        <w:lastRenderedPageBreak/>
        <w:t>PATVIRTINTA</w:t>
      </w:r>
    </w:p>
    <w:p w:rsidR="002B2DF1" w:rsidRPr="002B2DF1" w:rsidRDefault="002B2DF1" w:rsidP="0037534C">
      <w:pPr>
        <w:tabs>
          <w:tab w:val="left" w:pos="540"/>
        </w:tabs>
        <w:ind w:left="5387"/>
      </w:pPr>
      <w:r w:rsidRPr="002B2DF1">
        <w:t xml:space="preserve">Molėtų rajono savivaldybės administracijos  direktoriaus </w:t>
      </w:r>
      <w:bookmarkStart w:id="5" w:name="_GoBack"/>
      <w:bookmarkEnd w:id="5"/>
      <w:r w:rsidRPr="002B2DF1">
        <w:t>201</w:t>
      </w:r>
      <w:r>
        <w:t>8</w:t>
      </w:r>
      <w:r w:rsidRPr="002B2DF1">
        <w:t xml:space="preserve"> m. </w:t>
      </w:r>
      <w:r w:rsidR="00E17EDC">
        <w:t>rugpjūčio</w:t>
      </w:r>
      <w:r w:rsidR="0037534C">
        <w:t xml:space="preserve"> 20</w:t>
      </w:r>
      <w:r w:rsidRPr="002B2DF1">
        <w:t xml:space="preserve"> d. įsakymu Nr.</w:t>
      </w:r>
      <w:r w:rsidR="0037534C">
        <w:t xml:space="preserve"> B6-684</w:t>
      </w:r>
      <w:r w:rsidRPr="002B2DF1">
        <w:t xml:space="preserve"> </w:t>
      </w:r>
    </w:p>
    <w:p w:rsidR="002B2DF1" w:rsidRPr="002B2DF1" w:rsidRDefault="002B2DF1" w:rsidP="002B2DF1">
      <w:pPr>
        <w:tabs>
          <w:tab w:val="left" w:pos="540"/>
        </w:tabs>
        <w:jc w:val="center"/>
        <w:outlineLvl w:val="0"/>
        <w:rPr>
          <w:b/>
        </w:rPr>
      </w:pPr>
    </w:p>
    <w:p w:rsidR="002B2DF1" w:rsidRPr="002B2DF1" w:rsidRDefault="002B2DF1" w:rsidP="002B2DF1">
      <w:pPr>
        <w:tabs>
          <w:tab w:val="left" w:pos="540"/>
        </w:tabs>
        <w:jc w:val="center"/>
        <w:rPr>
          <w:b/>
          <w:caps/>
        </w:rPr>
      </w:pPr>
      <w:r w:rsidRPr="002B2DF1">
        <w:rPr>
          <w:b/>
          <w:caps/>
        </w:rPr>
        <w:t xml:space="preserve">Pasiūlymo investuoti Molėtų rajono savivaldybės turtą į uždarąją akcinę bendrovę „Molėtų </w:t>
      </w:r>
      <w:r>
        <w:rPr>
          <w:b/>
          <w:caps/>
        </w:rPr>
        <w:t>VANDUO</w:t>
      </w:r>
      <w:r w:rsidRPr="002B2DF1">
        <w:rPr>
          <w:b/>
          <w:caps/>
        </w:rPr>
        <w:t>“ ekonominis ir socialinis pagrindimas</w:t>
      </w:r>
    </w:p>
    <w:p w:rsidR="002B2DF1" w:rsidRPr="002B2DF1" w:rsidRDefault="002B2DF1" w:rsidP="002B2DF1">
      <w:pPr>
        <w:tabs>
          <w:tab w:val="left" w:pos="540"/>
        </w:tabs>
        <w:jc w:val="both"/>
      </w:pPr>
    </w:p>
    <w:p w:rsidR="000B167B" w:rsidRPr="000B167B" w:rsidRDefault="000B167B" w:rsidP="000B167B">
      <w:pPr>
        <w:tabs>
          <w:tab w:val="left" w:pos="680"/>
          <w:tab w:val="left" w:pos="1674"/>
        </w:tabs>
        <w:spacing w:line="360" w:lineRule="auto"/>
        <w:ind w:firstLine="720"/>
        <w:jc w:val="both"/>
        <w:rPr>
          <w:color w:val="333333"/>
        </w:rPr>
      </w:pPr>
      <w:r w:rsidRPr="000B167B">
        <w:t xml:space="preserve">Lietuvos Respublikos vietos savivaldos įstatymo nuostatos reglamentuoja savivaldybės atsakomybę už viešųjų paslaugų teikimą gyventojams. Savivaldybės institucijos ir administracija viešųjų paslaugų neteikia. Jas gali teikti akcinė bendrovė, kurios veikla ir įstatai to nedraudžia. Molėtų rajono savivaldybė yra uždarosios akcinės bendrovės „Molėtų vanduo“ (toliau – Bendrovė) akcininkė, valdanti 100 proc. šios bendrovės akcijų, kurių vertė </w:t>
      </w:r>
      <w:r>
        <w:rPr>
          <w:color w:val="333333"/>
        </w:rPr>
        <w:t>2 923 593,53</w:t>
      </w:r>
      <w:r w:rsidRPr="000B167B">
        <w:rPr>
          <w:rFonts w:ascii="Arial" w:hAnsi="Arial" w:cs="Arial"/>
          <w:color w:val="333333"/>
        </w:rPr>
        <w:t xml:space="preserve"> </w:t>
      </w:r>
      <w:r w:rsidRPr="000B167B">
        <w:rPr>
          <w:color w:val="333333"/>
        </w:rPr>
        <w:t>(</w:t>
      </w:r>
      <w:r>
        <w:rPr>
          <w:color w:val="333333"/>
        </w:rPr>
        <w:t>du</w:t>
      </w:r>
      <w:r w:rsidRPr="000B167B">
        <w:rPr>
          <w:color w:val="333333"/>
        </w:rPr>
        <w:t xml:space="preserve"> milijon</w:t>
      </w:r>
      <w:r>
        <w:rPr>
          <w:color w:val="333333"/>
        </w:rPr>
        <w:t>ai</w:t>
      </w:r>
      <w:r w:rsidRPr="000B167B">
        <w:rPr>
          <w:color w:val="333333"/>
        </w:rPr>
        <w:t xml:space="preserve"> </w:t>
      </w:r>
      <w:r>
        <w:rPr>
          <w:color w:val="333333"/>
        </w:rPr>
        <w:t>devyni</w:t>
      </w:r>
      <w:r w:rsidRPr="000B167B">
        <w:rPr>
          <w:color w:val="333333"/>
        </w:rPr>
        <w:t xml:space="preserve"> šimtai </w:t>
      </w:r>
      <w:r>
        <w:rPr>
          <w:color w:val="333333"/>
        </w:rPr>
        <w:t>dvi</w:t>
      </w:r>
      <w:r w:rsidRPr="000B167B">
        <w:rPr>
          <w:color w:val="333333"/>
        </w:rPr>
        <w:t xml:space="preserve">dešimt </w:t>
      </w:r>
      <w:r>
        <w:rPr>
          <w:color w:val="333333"/>
        </w:rPr>
        <w:t>trys</w:t>
      </w:r>
      <w:r w:rsidRPr="000B167B">
        <w:rPr>
          <w:color w:val="333333"/>
        </w:rPr>
        <w:t xml:space="preserve"> tūkstančiai </w:t>
      </w:r>
      <w:r>
        <w:rPr>
          <w:color w:val="333333"/>
        </w:rPr>
        <w:t>penki</w:t>
      </w:r>
      <w:r w:rsidRPr="000B167B">
        <w:rPr>
          <w:color w:val="333333"/>
        </w:rPr>
        <w:t xml:space="preserve"> šimtai </w:t>
      </w:r>
      <w:r>
        <w:rPr>
          <w:color w:val="333333"/>
        </w:rPr>
        <w:t>devyniasdešimt trys eurai ir 53 euro centai</w:t>
      </w:r>
      <w:r w:rsidRPr="000B167B">
        <w:rPr>
          <w:color w:val="333333"/>
        </w:rPr>
        <w:t xml:space="preserve">) </w:t>
      </w:r>
      <w:r>
        <w:rPr>
          <w:color w:val="333333"/>
        </w:rPr>
        <w:t>Eur</w:t>
      </w:r>
      <w:r w:rsidRPr="000B167B">
        <w:rPr>
          <w:color w:val="333333"/>
        </w:rPr>
        <w:t xml:space="preserve">. Bendrovė kartu su Molėtų rajono savivaldybės administracija įgyvendina Savivaldybės savarankiškąją funkciją – geriamojo vandens tiekimo ir nuotekų tvarkymo organizavimą. Bendrovės pagrindinės veiklos pobūdis – vandens rinkimas, valymas, paskirstymas, nuotekų ir atliekų šalinimas, sanitarinių sąlygų užtikrinimas. </w:t>
      </w:r>
    </w:p>
    <w:p w:rsidR="00242BA0" w:rsidRDefault="006F0775" w:rsidP="000B167B">
      <w:pPr>
        <w:tabs>
          <w:tab w:val="left" w:pos="680"/>
          <w:tab w:val="left" w:pos="1674"/>
        </w:tabs>
        <w:spacing w:line="360" w:lineRule="auto"/>
        <w:ind w:firstLine="720"/>
        <w:jc w:val="both"/>
        <w:rPr>
          <w:lang w:eastAsia="lt-LT"/>
        </w:rPr>
      </w:pPr>
      <w:r>
        <w:rPr>
          <w:lang w:eastAsia="lt-LT"/>
        </w:rPr>
        <w:t>2012 metais,</w:t>
      </w:r>
      <w:r w:rsidRPr="006F0775">
        <w:rPr>
          <w:lang w:eastAsia="lt-LT"/>
        </w:rPr>
        <w:t xml:space="preserve"> </w:t>
      </w:r>
      <w:r>
        <w:rPr>
          <w:lang w:eastAsia="lt-LT"/>
        </w:rPr>
        <w:t>v</w:t>
      </w:r>
      <w:r w:rsidRPr="006F0775">
        <w:rPr>
          <w:lang w:eastAsia="lt-LT"/>
        </w:rPr>
        <w:t>adovau</w:t>
      </w:r>
      <w:r>
        <w:rPr>
          <w:lang w:eastAsia="lt-LT"/>
        </w:rPr>
        <w:t>jantis</w:t>
      </w:r>
      <w:r w:rsidRPr="006F0775">
        <w:rPr>
          <w:lang w:eastAsia="lt-LT"/>
        </w:rPr>
        <w:t xml:space="preserve"> </w:t>
      </w:r>
      <w:smartTag w:uri="urn:schemas-microsoft-com:office:smarttags" w:element="metricconverter">
        <w:smartTagPr>
          <w:attr w:name="ProductID" w:val="2010 m"/>
        </w:smartTagPr>
        <w:r w:rsidRPr="006F0775">
          <w:rPr>
            <w:lang w:eastAsia="lt-LT"/>
          </w:rPr>
          <w:t>2010 m</w:t>
        </w:r>
      </w:smartTag>
      <w:r w:rsidRPr="006F0775">
        <w:rPr>
          <w:lang w:eastAsia="lt-LT"/>
        </w:rPr>
        <w:t>. liepos 27 d</w:t>
      </w:r>
      <w:r w:rsidRPr="0089393F">
        <w:rPr>
          <w:lang w:eastAsia="lt-LT"/>
        </w:rPr>
        <w:t xml:space="preserve">. </w:t>
      </w:r>
      <w:r w:rsidR="00344F82" w:rsidRPr="0089393F">
        <w:rPr>
          <w:lang w:eastAsia="lt-LT"/>
        </w:rPr>
        <w:t>j</w:t>
      </w:r>
      <w:r w:rsidRPr="0089393F">
        <w:rPr>
          <w:lang w:eastAsia="lt-LT"/>
        </w:rPr>
        <w:t>ungtinės</w:t>
      </w:r>
      <w:r w:rsidRPr="006F0775">
        <w:rPr>
          <w:lang w:eastAsia="lt-LT"/>
        </w:rPr>
        <w:t xml:space="preserve"> veiklos sutarties 2.1.3 ir 3.1.2.2 punktais, </w:t>
      </w:r>
      <w:smartTag w:uri="urn:schemas-microsoft-com:office:smarttags" w:element="metricconverter">
        <w:smartTagPr>
          <w:attr w:name="ProductID" w:val="2010 m"/>
        </w:smartTagPr>
        <w:r w:rsidRPr="006F0775">
          <w:rPr>
            <w:lang w:eastAsia="lt-LT"/>
          </w:rPr>
          <w:t>2010 m</w:t>
        </w:r>
      </w:smartTag>
      <w:r w:rsidRPr="006F0775">
        <w:rPr>
          <w:lang w:eastAsia="lt-LT"/>
        </w:rPr>
        <w:t xml:space="preserve">. gruodžio 23 d. </w:t>
      </w:r>
      <w:r w:rsidR="00344F82" w:rsidRPr="0089393F">
        <w:rPr>
          <w:lang w:eastAsia="lt-LT"/>
        </w:rPr>
        <w:t>v</w:t>
      </w:r>
      <w:r w:rsidRPr="0089393F">
        <w:rPr>
          <w:lang w:eastAsia="lt-LT"/>
        </w:rPr>
        <w:t>ie</w:t>
      </w:r>
      <w:r w:rsidRPr="006F0775">
        <w:rPr>
          <w:lang w:eastAsia="lt-LT"/>
        </w:rPr>
        <w:t>tos projekto įgyvendinimo bendradarbiavimo sutarčių Nr. A14-282, Nr. A14-283, Nr. A14-284, Nr. A14-285 1.2 ir 7.3 punktais</w:t>
      </w:r>
      <w:r>
        <w:rPr>
          <w:lang w:eastAsia="lt-LT"/>
        </w:rPr>
        <w:t xml:space="preserve">, Bendrovei buvo perduota eksploatuoti </w:t>
      </w:r>
      <w:r w:rsidR="007F1848">
        <w:rPr>
          <w:lang w:eastAsia="lt-LT"/>
        </w:rPr>
        <w:t xml:space="preserve">Molėtų rajono savivaldybei nuosavybės teise priklausančių </w:t>
      </w:r>
      <w:r>
        <w:rPr>
          <w:lang w:eastAsia="lt-LT"/>
        </w:rPr>
        <w:t>17 vandens gerinimo bei nugeležinimo įrenginių</w:t>
      </w:r>
      <w:r w:rsidR="000761E9">
        <w:rPr>
          <w:lang w:eastAsia="lt-LT"/>
        </w:rPr>
        <w:t xml:space="preserve"> (priedas)</w:t>
      </w:r>
      <w:r>
        <w:rPr>
          <w:lang w:eastAsia="lt-LT"/>
        </w:rPr>
        <w:t xml:space="preserve">. </w:t>
      </w:r>
      <w:r w:rsidR="006A7B86">
        <w:rPr>
          <w:lang w:eastAsia="lt-LT"/>
        </w:rPr>
        <w:t>Bendrovė, įgyvendindama investicinį projektą „Vandens tiekimo ir nuotekų tvarkymo infrastruktūros plėtra ir rekonstrukcija Molėtų rajone (Inturkėje (Pakrovų km.), Giedraičiuose, Alantoje), iš valstybės iždo paėmė paskolą</w:t>
      </w:r>
      <w:r w:rsidR="00242BA0">
        <w:rPr>
          <w:lang w:eastAsia="lt-LT"/>
        </w:rPr>
        <w:t xml:space="preserve"> ir įkeitė Bendrovės turtą.</w:t>
      </w:r>
      <w:r w:rsidR="006A7B86">
        <w:rPr>
          <w:lang w:eastAsia="lt-LT"/>
        </w:rPr>
        <w:t xml:space="preserve"> Molėtų rajono savivaldybės </w:t>
      </w:r>
      <w:r w:rsidR="00242BA0">
        <w:rPr>
          <w:lang w:eastAsia="lt-LT"/>
        </w:rPr>
        <w:t>administracija raštu įsipareigojo padengti Bendrovės sukauptą nuostolį turtiniu įnašu, perduodama</w:t>
      </w:r>
      <w:r>
        <w:rPr>
          <w:lang w:eastAsia="lt-LT"/>
        </w:rPr>
        <w:t xml:space="preserve"> </w:t>
      </w:r>
      <w:r w:rsidR="00242BA0">
        <w:rPr>
          <w:lang w:eastAsia="lt-LT"/>
        </w:rPr>
        <w:t xml:space="preserve">vandens gerinimo bei nugeležinimo įrenginius, kuriuos šiuo metu Bendrovė eksploatuoja. </w:t>
      </w:r>
    </w:p>
    <w:p w:rsidR="000B167B" w:rsidRPr="0005068F" w:rsidRDefault="000B167B" w:rsidP="000B167B">
      <w:pPr>
        <w:tabs>
          <w:tab w:val="left" w:pos="680"/>
          <w:tab w:val="left" w:pos="1674"/>
        </w:tabs>
        <w:spacing w:line="360" w:lineRule="auto"/>
        <w:ind w:firstLine="720"/>
        <w:jc w:val="both"/>
      </w:pPr>
      <w:r w:rsidRPr="0005068F">
        <w:t xml:space="preserve">Molėtų rajono savivaldybės finansinio turto investavimas į Bendrovę atitinka Lietuvos Respublikos valstybės ir savivaldybių turto valdymo, naudojimo ir disponavimo juo įstatymo </w:t>
      </w:r>
      <w:r w:rsidR="00CD7FD6">
        <w:t>22</w:t>
      </w:r>
      <w:r w:rsidR="0005068F">
        <w:t xml:space="preserve"> straipsnio 2 dalies 5, 6, 7 </w:t>
      </w:r>
      <w:r w:rsidRPr="0005068F">
        <w:t>ir 9 punktuose numatytus kriterijus:</w:t>
      </w:r>
    </w:p>
    <w:p w:rsidR="000B167B" w:rsidRPr="0005068F" w:rsidRDefault="000B167B" w:rsidP="000B167B">
      <w:pPr>
        <w:numPr>
          <w:ilvl w:val="0"/>
          <w:numId w:val="16"/>
        </w:numPr>
        <w:tabs>
          <w:tab w:val="num" w:pos="0"/>
          <w:tab w:val="left" w:pos="680"/>
          <w:tab w:val="left" w:pos="1080"/>
        </w:tabs>
        <w:spacing w:line="360" w:lineRule="auto"/>
        <w:ind w:left="0" w:firstLine="720"/>
        <w:jc w:val="both"/>
      </w:pPr>
      <w:r w:rsidRPr="0005068F">
        <w:t>investavus bus plėtojama infrastruktūra, naudinga visuomenei – gerinama viešųjų paslaugų kokybė, pasirinkimo galimybės ir prieinamumas;</w:t>
      </w:r>
    </w:p>
    <w:p w:rsidR="000B167B" w:rsidRPr="0005068F" w:rsidRDefault="000B167B" w:rsidP="000B167B">
      <w:pPr>
        <w:numPr>
          <w:ilvl w:val="0"/>
          <w:numId w:val="16"/>
        </w:numPr>
        <w:tabs>
          <w:tab w:val="num" w:pos="0"/>
          <w:tab w:val="left" w:pos="680"/>
          <w:tab w:val="left" w:pos="1080"/>
        </w:tabs>
        <w:spacing w:line="360" w:lineRule="auto"/>
        <w:ind w:left="0" w:firstLine="720"/>
        <w:jc w:val="both"/>
      </w:pPr>
      <w:r w:rsidRPr="0005068F">
        <w:t>savivaldybės įnašu bus sukuriama pridėtinė vertė ir užtikrinamas šią vertę kuriančios veiklos ilgalaikis ekonominis tvarumas;</w:t>
      </w:r>
    </w:p>
    <w:p w:rsidR="000B167B" w:rsidRPr="0005068F" w:rsidRDefault="000B167B" w:rsidP="000B167B">
      <w:pPr>
        <w:numPr>
          <w:ilvl w:val="0"/>
          <w:numId w:val="16"/>
        </w:numPr>
        <w:tabs>
          <w:tab w:val="num" w:pos="0"/>
          <w:tab w:val="left" w:pos="680"/>
          <w:tab w:val="left" w:pos="1080"/>
        </w:tabs>
        <w:spacing w:line="360" w:lineRule="auto"/>
        <w:ind w:left="0" w:firstLine="720"/>
        <w:jc w:val="both"/>
      </w:pPr>
      <w:r w:rsidRPr="0005068F">
        <w:t xml:space="preserve">iš investavimo bus gautas ne tik pelnas (pajamos), bet ir socialinis rezultatas sveikatos gerinimo srityje </w:t>
      </w:r>
      <w:r w:rsidR="0005068F">
        <w:t>–</w:t>
      </w:r>
      <w:r w:rsidRPr="0005068F">
        <w:t xml:space="preserve"> </w:t>
      </w:r>
      <w:r w:rsidR="0005068F">
        <w:t xml:space="preserve">atnaujinta </w:t>
      </w:r>
      <w:r w:rsidR="0005068F">
        <w:rPr>
          <w:lang w:eastAsia="lt-LT"/>
        </w:rPr>
        <w:t>vandens tiekimo ir nuotekų tvarkymo infrastruktūra</w:t>
      </w:r>
      <w:r w:rsidRPr="0005068F">
        <w:t xml:space="preserve"> pagerins </w:t>
      </w:r>
      <w:r w:rsidR="0005068F">
        <w:t>gyventojų</w:t>
      </w:r>
      <w:r w:rsidRPr="0005068F">
        <w:t xml:space="preserve"> </w:t>
      </w:r>
      <w:r w:rsidRPr="0005068F">
        <w:lastRenderedPageBreak/>
        <w:t xml:space="preserve">geriamojo vandens kokybę. Taip pat bus užtikrintas veiksmingesnis savivaldybės funkcijos - </w:t>
      </w:r>
      <w:r w:rsidRPr="0005068F">
        <w:rPr>
          <w:color w:val="333333"/>
        </w:rPr>
        <w:t>geriamojo vandens tiekimo ir nuotekų tvarkymo organizavimo – atlikimas;</w:t>
      </w:r>
    </w:p>
    <w:p w:rsidR="000B167B" w:rsidRPr="000B167B" w:rsidRDefault="000B167B" w:rsidP="000B167B">
      <w:pPr>
        <w:numPr>
          <w:ilvl w:val="0"/>
          <w:numId w:val="16"/>
        </w:numPr>
        <w:tabs>
          <w:tab w:val="num" w:pos="0"/>
          <w:tab w:val="left" w:pos="680"/>
          <w:tab w:val="left" w:pos="1080"/>
        </w:tabs>
        <w:spacing w:line="360" w:lineRule="auto"/>
        <w:ind w:left="0" w:firstLine="720"/>
        <w:jc w:val="both"/>
      </w:pPr>
      <w:r w:rsidRPr="0005068F">
        <w:t>investavimo tikslas ir siekiamas rezultatas nustatytas Molėtų rajono vandens tiekimo ir</w:t>
      </w:r>
      <w:r w:rsidRPr="000B167B">
        <w:t xml:space="preserve"> nuotekų šalinimo infrastruktūros plėtros specialiajame plane, patvirtintame Molėtų rajono savivaldybės tarybos </w:t>
      </w:r>
      <w:smartTag w:uri="urn:schemas-microsoft-com:office:smarttags" w:element="metricconverter">
        <w:smartTagPr>
          <w:attr w:name="ProductID" w:val="2009 m"/>
        </w:smartTagPr>
        <w:r w:rsidRPr="000B167B">
          <w:t>2009 m</w:t>
        </w:r>
      </w:smartTag>
      <w:r w:rsidRPr="000B167B">
        <w:t>. balandžio 30 d. sprendimu Nr. B1-82.</w:t>
      </w:r>
    </w:p>
    <w:p w:rsidR="000B167B" w:rsidRPr="00190A00" w:rsidRDefault="002379E6" w:rsidP="00242D55">
      <w:pPr>
        <w:pStyle w:val="HTMLiankstoformatuotas"/>
        <w:spacing w:line="360" w:lineRule="auto"/>
        <w:ind w:firstLine="709"/>
        <w:jc w:val="both"/>
        <w:rPr>
          <w:rFonts w:ascii="Times New Roman" w:hAnsi="Times New Roman"/>
          <w:sz w:val="24"/>
          <w:szCs w:val="24"/>
          <w:lang w:eastAsia="lt-LT"/>
        </w:rPr>
      </w:pPr>
      <w:r w:rsidRPr="00190A00">
        <w:rPr>
          <w:rFonts w:ascii="Times New Roman" w:hAnsi="Times New Roman"/>
          <w:sz w:val="24"/>
          <w:szCs w:val="24"/>
        </w:rPr>
        <w:t xml:space="preserve">Molėtų rajono savivaldybės administracija </w:t>
      </w:r>
      <w:r w:rsidR="00190A00" w:rsidRPr="00190A00">
        <w:rPr>
          <w:rFonts w:ascii="Times New Roman" w:hAnsi="Times New Roman"/>
          <w:sz w:val="24"/>
          <w:szCs w:val="24"/>
        </w:rPr>
        <w:t>parengė</w:t>
      </w:r>
      <w:r w:rsidRPr="00190A00">
        <w:rPr>
          <w:rFonts w:ascii="Times New Roman" w:hAnsi="Times New Roman"/>
          <w:sz w:val="24"/>
          <w:szCs w:val="24"/>
        </w:rPr>
        <w:t xml:space="preserve"> </w:t>
      </w:r>
      <w:r w:rsidR="00190A00" w:rsidRPr="00190A00">
        <w:rPr>
          <w:rFonts w:ascii="Times New Roman" w:hAnsi="Times New Roman"/>
          <w:sz w:val="24"/>
          <w:szCs w:val="24"/>
        </w:rPr>
        <w:t xml:space="preserve">perduodamo turto vertinimo ataskaitas, atitinkančias Lietuvos Respublikos </w:t>
      </w:r>
      <w:bookmarkStart w:id="6" w:name="P34176_1"/>
      <w:r w:rsidR="00190A00" w:rsidRPr="00190A00">
        <w:rPr>
          <w:rFonts w:ascii="Times New Roman" w:hAnsi="Times New Roman"/>
          <w:sz w:val="24"/>
          <w:szCs w:val="24"/>
        </w:rPr>
        <w:fldChar w:fldCharType="begin"/>
      </w:r>
      <w:r w:rsidR="00190A00" w:rsidRPr="00190A00">
        <w:rPr>
          <w:rFonts w:ascii="Times New Roman" w:hAnsi="Times New Roman"/>
          <w:sz w:val="24"/>
          <w:szCs w:val="24"/>
        </w:rPr>
        <w:instrText xml:space="preserve"> HYPERLINK "http://litlex.molsav.lt/ll.dll?Tekstas=1&amp;Id=34176&amp;BF=1" \t "FTurinys" </w:instrText>
      </w:r>
      <w:r w:rsidR="00190A00" w:rsidRPr="00190A00">
        <w:rPr>
          <w:rFonts w:ascii="Times New Roman" w:hAnsi="Times New Roman"/>
          <w:sz w:val="24"/>
          <w:szCs w:val="24"/>
        </w:rPr>
        <w:fldChar w:fldCharType="separate"/>
      </w:r>
      <w:r w:rsidR="00190A00" w:rsidRPr="00190A00">
        <w:rPr>
          <w:rStyle w:val="Hipersaitas"/>
          <w:rFonts w:ascii="Times New Roman" w:hAnsi="Times New Roman"/>
          <w:iCs/>
          <w:color w:val="000000"/>
          <w:sz w:val="24"/>
          <w:szCs w:val="24"/>
          <w:u w:val="none"/>
        </w:rPr>
        <w:t>turto ir verslo vertinimo pagrindų įstatymo</w:t>
      </w:r>
      <w:r w:rsidR="00190A00" w:rsidRPr="00190A00">
        <w:rPr>
          <w:rFonts w:ascii="Times New Roman" w:hAnsi="Times New Roman"/>
          <w:sz w:val="24"/>
          <w:szCs w:val="24"/>
        </w:rPr>
        <w:fldChar w:fldCharType="end"/>
      </w:r>
      <w:bookmarkEnd w:id="6"/>
      <w:r w:rsidR="00190A00" w:rsidRPr="00190A00">
        <w:rPr>
          <w:rFonts w:ascii="Times New Roman" w:hAnsi="Times New Roman"/>
          <w:sz w:val="24"/>
          <w:szCs w:val="24"/>
        </w:rPr>
        <w:t xml:space="preserve"> nustatytus reikalavimus</w:t>
      </w:r>
      <w:r w:rsidR="00CD7FD6">
        <w:rPr>
          <w:rFonts w:ascii="Times New Roman" w:hAnsi="Times New Roman"/>
          <w:sz w:val="24"/>
          <w:szCs w:val="24"/>
        </w:rPr>
        <w:t xml:space="preserve"> ir gavo </w:t>
      </w:r>
      <w:r w:rsidR="00CD7FD6" w:rsidRPr="00CD7FD6">
        <w:rPr>
          <w:rFonts w:ascii="Times New Roman" w:hAnsi="Times New Roman"/>
          <w:sz w:val="24"/>
          <w:szCs w:val="24"/>
          <w:lang w:eastAsia="lt-LT"/>
        </w:rPr>
        <w:t>Audito, apskaitos, turto</w:t>
      </w:r>
      <w:r w:rsidR="00CD7FD6">
        <w:rPr>
          <w:rFonts w:ascii="Times New Roman" w:hAnsi="Times New Roman"/>
          <w:sz w:val="24"/>
          <w:szCs w:val="24"/>
          <w:lang w:eastAsia="lt-LT"/>
        </w:rPr>
        <w:t xml:space="preserve"> </w:t>
      </w:r>
      <w:r w:rsidR="00CD7FD6" w:rsidRPr="00CD7FD6">
        <w:rPr>
          <w:rFonts w:ascii="Times New Roman" w:hAnsi="Times New Roman"/>
          <w:sz w:val="24"/>
          <w:szCs w:val="24"/>
          <w:lang w:eastAsia="lt-LT"/>
        </w:rPr>
        <w:t>vertinimo ir nemokumo valdymo tarnybos prie Lietuvos Respublikos</w:t>
      </w:r>
      <w:r w:rsidR="00CD7FD6">
        <w:rPr>
          <w:rFonts w:ascii="Times New Roman" w:hAnsi="Times New Roman"/>
          <w:sz w:val="24"/>
          <w:szCs w:val="24"/>
          <w:lang w:eastAsia="lt-LT"/>
        </w:rPr>
        <w:t xml:space="preserve"> </w:t>
      </w:r>
      <w:r w:rsidR="00CD7FD6" w:rsidRPr="00CD7FD6">
        <w:rPr>
          <w:rFonts w:ascii="Times New Roman" w:hAnsi="Times New Roman"/>
          <w:sz w:val="24"/>
          <w:szCs w:val="24"/>
          <w:lang w:eastAsia="lt-LT"/>
        </w:rPr>
        <w:t>finansų</w:t>
      </w:r>
      <w:r w:rsidR="00242D55">
        <w:rPr>
          <w:rFonts w:ascii="Times New Roman" w:hAnsi="Times New Roman"/>
          <w:sz w:val="24"/>
          <w:szCs w:val="24"/>
          <w:lang w:eastAsia="lt-LT"/>
        </w:rPr>
        <w:t xml:space="preserve"> ministerijos išvadą</w:t>
      </w:r>
      <w:r w:rsidR="00190A00">
        <w:rPr>
          <w:rFonts w:ascii="Times New Roman" w:hAnsi="Times New Roman"/>
          <w:sz w:val="24"/>
          <w:szCs w:val="24"/>
        </w:rPr>
        <w:t>. Investuojamas turtas įvertintas 39</w:t>
      </w:r>
      <w:r w:rsidR="00CD7FD6">
        <w:rPr>
          <w:rFonts w:ascii="Times New Roman" w:hAnsi="Times New Roman"/>
          <w:sz w:val="24"/>
          <w:szCs w:val="24"/>
        </w:rPr>
        <w:t>5</w:t>
      </w:r>
      <w:r w:rsidR="00190A00">
        <w:rPr>
          <w:rFonts w:ascii="Times New Roman" w:hAnsi="Times New Roman"/>
          <w:sz w:val="24"/>
          <w:szCs w:val="24"/>
        </w:rPr>
        <w:t> </w:t>
      </w:r>
      <w:r w:rsidR="00CD7FD6">
        <w:rPr>
          <w:rFonts w:ascii="Times New Roman" w:hAnsi="Times New Roman"/>
          <w:sz w:val="24"/>
          <w:szCs w:val="24"/>
        </w:rPr>
        <w:t>1</w:t>
      </w:r>
      <w:r w:rsidR="00190A00">
        <w:rPr>
          <w:rFonts w:ascii="Times New Roman" w:hAnsi="Times New Roman"/>
          <w:sz w:val="24"/>
          <w:szCs w:val="24"/>
        </w:rPr>
        <w:t>00 Eur.</w:t>
      </w:r>
      <w:r w:rsidRPr="00190A00">
        <w:rPr>
          <w:rFonts w:ascii="Times New Roman" w:hAnsi="Times New Roman"/>
          <w:sz w:val="24"/>
          <w:szCs w:val="24"/>
        </w:rPr>
        <w:t xml:space="preserve"> </w:t>
      </w:r>
      <w:r w:rsidR="000B167B" w:rsidRPr="00190A00">
        <w:rPr>
          <w:rFonts w:ascii="Times New Roman" w:hAnsi="Times New Roman"/>
          <w:sz w:val="24"/>
          <w:szCs w:val="24"/>
        </w:rPr>
        <w:t>Šios lėšos investuojamos į uždarosios akcinės bendrovės „Molėtų vanduo“ įstatinį kapitalą papildomu įnašu įstatiniam kapitalui didinti.</w:t>
      </w:r>
    </w:p>
    <w:p w:rsidR="002B2DF1" w:rsidRPr="002B2DF1" w:rsidRDefault="002B2DF1" w:rsidP="0024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B2DF1">
        <w:rPr>
          <w:lang w:eastAsia="lt-LT"/>
        </w:rPr>
        <w:t xml:space="preserve">Investuojant savivaldybės turtą turi būti vadovaujamasi Lietuvos Respublikos </w:t>
      </w:r>
      <w:r w:rsidRPr="002B2DF1">
        <w:rPr>
          <w:iCs/>
          <w:lang w:eastAsia="lt-LT"/>
        </w:rPr>
        <w:t>valstybės ir savivaldybių turto valdymo, naudojimo ir disponavimo juo įstatyme</w:t>
      </w:r>
      <w:r w:rsidRPr="002B2DF1">
        <w:rPr>
          <w:lang w:eastAsia="lt-LT"/>
        </w:rPr>
        <w:t xml:space="preserve"> nustatytais principais:</w:t>
      </w:r>
    </w:p>
    <w:p w:rsidR="002B2DF1" w:rsidRPr="002B2DF1" w:rsidRDefault="000040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1. visuomeninės naudos</w:t>
      </w:r>
      <w:r w:rsidR="002B2DF1" w:rsidRPr="002B2DF1">
        <w:rPr>
          <w:lang w:eastAsia="lt-LT"/>
        </w:rPr>
        <w:t xml:space="preserve"> </w:t>
      </w:r>
      <w:r>
        <w:rPr>
          <w:lang w:eastAsia="lt-LT"/>
        </w:rPr>
        <w:t>-</w:t>
      </w:r>
      <w:r w:rsidR="002B2DF1" w:rsidRPr="002B2DF1">
        <w:rPr>
          <w:lang w:eastAsia="lt-LT"/>
        </w:rPr>
        <w:t xml:space="preserve"> savivaldybės turtas </w:t>
      </w:r>
      <w:r>
        <w:rPr>
          <w:lang w:eastAsia="lt-LT"/>
        </w:rPr>
        <w:t>bus valdomas ir</w:t>
      </w:r>
      <w:r w:rsidR="002B2DF1" w:rsidRPr="002B2DF1">
        <w:rPr>
          <w:lang w:eastAsia="lt-LT"/>
        </w:rPr>
        <w:t xml:space="preserve"> naudojamas, siekiant užtikrinti visuomenės interesų tenkinimą;</w:t>
      </w:r>
    </w:p>
    <w:p w:rsidR="002B2DF1" w:rsidRPr="002B2DF1" w:rsidRDefault="000040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2. efektyvumo -</w:t>
      </w:r>
      <w:r w:rsidR="002B2DF1" w:rsidRPr="002B2DF1">
        <w:rPr>
          <w:lang w:eastAsia="lt-LT"/>
        </w:rPr>
        <w:t xml:space="preserve"> sprendim</w:t>
      </w:r>
      <w:r>
        <w:rPr>
          <w:lang w:eastAsia="lt-LT"/>
        </w:rPr>
        <w:t>u</w:t>
      </w:r>
      <w:r w:rsidR="002B2DF1" w:rsidRPr="002B2DF1">
        <w:rPr>
          <w:lang w:eastAsia="lt-LT"/>
        </w:rPr>
        <w:t>, susij</w:t>
      </w:r>
      <w:r>
        <w:rPr>
          <w:lang w:eastAsia="lt-LT"/>
        </w:rPr>
        <w:t>u</w:t>
      </w:r>
      <w:r w:rsidR="002B2DF1" w:rsidRPr="002B2DF1">
        <w:rPr>
          <w:lang w:eastAsia="lt-LT"/>
        </w:rPr>
        <w:t>s</w:t>
      </w:r>
      <w:r>
        <w:rPr>
          <w:lang w:eastAsia="lt-LT"/>
        </w:rPr>
        <w:t>iu</w:t>
      </w:r>
      <w:r w:rsidR="002B2DF1" w:rsidRPr="002B2DF1">
        <w:rPr>
          <w:lang w:eastAsia="lt-LT"/>
        </w:rPr>
        <w:t xml:space="preserve"> su savivaldybės turto valdymu, siekiama maksimalios naudos visuomenei;</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B2DF1">
        <w:rPr>
          <w:lang w:eastAsia="lt-LT"/>
        </w:rPr>
        <w:t>3. racionalumo</w:t>
      </w:r>
      <w:r w:rsidR="000040F1">
        <w:rPr>
          <w:lang w:eastAsia="lt-LT"/>
        </w:rPr>
        <w:t xml:space="preserve"> -</w:t>
      </w:r>
      <w:r w:rsidRPr="002B2DF1">
        <w:rPr>
          <w:lang w:eastAsia="lt-LT"/>
        </w:rPr>
        <w:t xml:space="preserve"> savivaldybės turtas</w:t>
      </w:r>
      <w:r w:rsidR="000040F1">
        <w:rPr>
          <w:lang w:eastAsia="lt-LT"/>
        </w:rPr>
        <w:t>, investuotas į Bendrovę,</w:t>
      </w:r>
      <w:r w:rsidRPr="002B2DF1">
        <w:rPr>
          <w:lang w:eastAsia="lt-LT"/>
        </w:rPr>
        <w:t xml:space="preserve"> </w:t>
      </w:r>
      <w:r w:rsidR="000040F1">
        <w:rPr>
          <w:lang w:eastAsia="lt-LT"/>
        </w:rPr>
        <w:t>bus</w:t>
      </w:r>
      <w:r w:rsidRPr="002B2DF1">
        <w:rPr>
          <w:lang w:eastAsia="lt-LT"/>
        </w:rPr>
        <w:t xml:space="preserve"> tausojamas, nešvaistomas ir racionaliai tvarkomas;</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B2DF1">
        <w:rPr>
          <w:lang w:eastAsia="lt-LT"/>
        </w:rPr>
        <w:t>4. viešosios teisės</w:t>
      </w:r>
      <w:r w:rsidR="000040F1">
        <w:rPr>
          <w:lang w:eastAsia="lt-LT"/>
        </w:rPr>
        <w:t xml:space="preserve"> -</w:t>
      </w:r>
      <w:r w:rsidRPr="002B2DF1">
        <w:rPr>
          <w:lang w:eastAsia="lt-LT"/>
        </w:rPr>
        <w:t xml:space="preserve"> savivaldybės turt</w:t>
      </w:r>
      <w:r w:rsidR="000040F1">
        <w:rPr>
          <w:lang w:eastAsia="lt-LT"/>
        </w:rPr>
        <w:t>as</w:t>
      </w:r>
      <w:r w:rsidRPr="002B2DF1">
        <w:rPr>
          <w:lang w:eastAsia="lt-LT"/>
        </w:rPr>
        <w:t xml:space="preserve"> </w:t>
      </w:r>
      <w:r w:rsidR="000040F1">
        <w:rPr>
          <w:lang w:eastAsia="lt-LT"/>
        </w:rPr>
        <w:t>investuojamas</w:t>
      </w:r>
      <w:r w:rsidRPr="002B2DF1">
        <w:rPr>
          <w:lang w:eastAsia="lt-LT"/>
        </w:rPr>
        <w:t xml:space="preserve"> teisės aktų, reglamentuojančių disponavimą savivaldyb</w:t>
      </w:r>
      <w:r w:rsidR="000040F1">
        <w:rPr>
          <w:lang w:eastAsia="lt-LT"/>
        </w:rPr>
        <w:t xml:space="preserve">ės </w:t>
      </w:r>
      <w:r w:rsidRPr="002B2DF1">
        <w:rPr>
          <w:lang w:eastAsia="lt-LT"/>
        </w:rPr>
        <w:t>turtu, nustatytais atvejais ir būdais.</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B2DF1">
        <w:rPr>
          <w:lang w:eastAsia="lt-LT"/>
        </w:rPr>
        <w:t>Investuoti nekilnojamąjį turtą, didinant bendrovės įstatinį kapitalą, o ne perduo</w:t>
      </w:r>
      <w:r w:rsidR="00F0626D">
        <w:rPr>
          <w:lang w:eastAsia="lt-LT"/>
        </w:rPr>
        <w:t>ti</w:t>
      </w:r>
      <w:r w:rsidRPr="002B2DF1">
        <w:rPr>
          <w:lang w:eastAsia="lt-LT"/>
        </w:rPr>
        <w:t xml:space="preserve"> pagal patikėjimo sutartį, ar panaudos pagrindais yra tikslinga todėl, kad </w:t>
      </w:r>
      <w:r w:rsidR="000040F1">
        <w:rPr>
          <w:lang w:eastAsia="lt-LT"/>
        </w:rPr>
        <w:t>Bendrovė</w:t>
      </w:r>
      <w:r w:rsidRPr="002B2DF1">
        <w:rPr>
          <w:lang w:eastAsia="lt-LT"/>
        </w:rPr>
        <w:t xml:space="preserve"> dalyvauja ir vykdo įvairius projektus, gaunamos investicijos leidžia efektyviau planuoti ilgalaikę veiklą, įtraukiant naujai prižiūrimus įrenginius į veiklos organizavimo gaires.</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2B2DF1">
        <w:t xml:space="preserve">Vadovaudamasis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2B2DF1">
          <w:t>2007 m</w:t>
        </w:r>
      </w:smartTag>
      <w:r w:rsidRPr="002B2DF1">
        <w:t xml:space="preserve">. liepos 4 d. nutarimu Nr. 758 </w:t>
      </w:r>
      <w:r w:rsidR="000040F1">
        <w:t xml:space="preserve">„Dėl </w:t>
      </w:r>
      <w:r w:rsidR="00344F82" w:rsidRPr="0089393F">
        <w:t>S</w:t>
      </w:r>
      <w:r w:rsidR="000040F1" w:rsidRPr="0089393F">
        <w:t>pr</w:t>
      </w:r>
      <w:r w:rsidR="000040F1" w:rsidRPr="002B2DF1">
        <w:t>endimo investuoti valstybės ir savivaldybių turtą priėmimo tvarkos aprašo</w:t>
      </w:r>
      <w:r w:rsidR="00F0626D">
        <w:t xml:space="preserve"> patvirtinimo“,</w:t>
      </w:r>
      <w:r w:rsidRPr="002B2DF1">
        <w:t xml:space="preserve"> </w:t>
      </w:r>
      <w:r w:rsidR="000040F1">
        <w:t>7</w:t>
      </w:r>
      <w:r w:rsidRPr="002B2DF1">
        <w:t xml:space="preserve"> punktu, siūlau investuoti Molėtų rajono savivaldybei nuosavybės teise priklausantį turtą – </w:t>
      </w:r>
      <w:r w:rsidR="00F0626D">
        <w:rPr>
          <w:lang w:eastAsia="lt-LT"/>
        </w:rPr>
        <w:t>17 vandens gerinimo bei nugeležinimo įrenginių</w:t>
      </w:r>
      <w:r w:rsidRPr="002B2DF1">
        <w:t xml:space="preserve">, esančių Molėtų </w:t>
      </w:r>
      <w:r w:rsidR="00F0626D">
        <w:t>rajono gyvenvietės</w:t>
      </w:r>
      <w:r w:rsidR="007F1848">
        <w:t>e</w:t>
      </w:r>
      <w:r w:rsidRPr="002B2DF1">
        <w:t xml:space="preserve">, </w:t>
      </w:r>
      <w:r w:rsidR="00F0626D">
        <w:t xml:space="preserve">kurių </w:t>
      </w:r>
      <w:r w:rsidR="00771EE4" w:rsidRPr="00FB6482">
        <w:t xml:space="preserve">bendra įsigijimo vertė – </w:t>
      </w:r>
      <w:r w:rsidR="00771EE4">
        <w:t>589 995,55</w:t>
      </w:r>
      <w:r w:rsidR="00771EE4" w:rsidRPr="00FB6482">
        <w:t xml:space="preserve"> euro, likutinė vertė 2018 m. </w:t>
      </w:r>
      <w:r w:rsidR="00771EE4">
        <w:t>rugpjūčio</w:t>
      </w:r>
      <w:r w:rsidR="00771EE4" w:rsidRPr="00FB6482">
        <w:t xml:space="preserve"> 1 d. – </w:t>
      </w:r>
      <w:r w:rsidR="00771EE4">
        <w:t>342 287,06</w:t>
      </w:r>
      <w:r w:rsidR="00771EE4" w:rsidRPr="00FB6482">
        <w:t xml:space="preserve"> euro</w:t>
      </w:r>
      <w:r w:rsidR="00F0626D" w:rsidRPr="00FB6482">
        <w:t>, nepriklausomo turto vertintojo nustatyta rinkos vertė – 39</w:t>
      </w:r>
      <w:r w:rsidR="00242D55">
        <w:t>5</w:t>
      </w:r>
      <w:r w:rsidR="00F0626D">
        <w:t xml:space="preserve"> </w:t>
      </w:r>
      <w:r w:rsidR="00242D55">
        <w:t>1</w:t>
      </w:r>
      <w:r w:rsidR="00F0626D" w:rsidRPr="00FB6482">
        <w:t>00</w:t>
      </w:r>
      <w:r w:rsidR="00F0626D">
        <w:t>,0</w:t>
      </w:r>
      <w:r w:rsidR="00F0626D" w:rsidRPr="00FB6482">
        <w:t xml:space="preserve"> eurų</w:t>
      </w:r>
      <w:r w:rsidR="007F1848">
        <w:t>. Šiuo turtiniu įnašu</w:t>
      </w:r>
      <w:r w:rsidRPr="002B2DF1">
        <w:t xml:space="preserve"> </w:t>
      </w:r>
      <w:r w:rsidR="00413A18">
        <w:t xml:space="preserve">siūlau </w:t>
      </w:r>
      <w:r w:rsidRPr="002B2DF1">
        <w:t xml:space="preserve">padidinti </w:t>
      </w:r>
      <w:r w:rsidR="00F0626D">
        <w:t>Bendrovės</w:t>
      </w:r>
      <w:r w:rsidRPr="002B2DF1">
        <w:t xml:space="preserve"> įstatinį kapitalą</w:t>
      </w:r>
      <w:r w:rsidR="00F0626D">
        <w:t xml:space="preserve">, </w:t>
      </w:r>
      <w:r w:rsidR="00F0626D" w:rsidRPr="005E57A4">
        <w:rPr>
          <w:color w:val="000000"/>
          <w:lang w:eastAsia="lt-LT"/>
        </w:rPr>
        <w:t xml:space="preserve">išleidžiant </w:t>
      </w:r>
      <w:r w:rsidR="00413A18" w:rsidRPr="005E57A4">
        <w:rPr>
          <w:color w:val="000000"/>
          <w:lang w:eastAsia="lt-LT"/>
        </w:rPr>
        <w:t>1 3</w:t>
      </w:r>
      <w:r w:rsidR="00413A18">
        <w:rPr>
          <w:color w:val="000000"/>
          <w:lang w:eastAsia="lt-LT"/>
        </w:rPr>
        <w:t>62</w:t>
      </w:r>
      <w:r w:rsidR="00413A18" w:rsidRPr="005E57A4">
        <w:rPr>
          <w:color w:val="000000"/>
          <w:lang w:eastAsia="lt-LT"/>
        </w:rPr>
        <w:t xml:space="preserve"> </w:t>
      </w:r>
      <w:r w:rsidR="00413A18">
        <w:rPr>
          <w:color w:val="000000"/>
          <w:lang w:eastAsia="lt-LT"/>
        </w:rPr>
        <w:t>41</w:t>
      </w:r>
      <w:r w:rsidR="00771EE4">
        <w:rPr>
          <w:color w:val="000000"/>
          <w:lang w:eastAsia="lt-LT"/>
        </w:rPr>
        <w:t>4</w:t>
      </w:r>
      <w:r w:rsidR="00413A18" w:rsidRPr="005E57A4">
        <w:rPr>
          <w:color w:val="000000"/>
          <w:lang w:eastAsia="lt-LT"/>
        </w:rPr>
        <w:t xml:space="preserve"> </w:t>
      </w:r>
      <w:r w:rsidR="00413A18">
        <w:rPr>
          <w:color w:val="000000"/>
          <w:lang w:eastAsia="lt-LT"/>
        </w:rPr>
        <w:t xml:space="preserve">(vieną milijoną tris šimtus šešiasdešimt du tūkstančius keturis šimtus </w:t>
      </w:r>
      <w:r w:rsidR="00771EE4">
        <w:rPr>
          <w:color w:val="000000"/>
          <w:lang w:eastAsia="lt-LT"/>
        </w:rPr>
        <w:t>keturiolika</w:t>
      </w:r>
      <w:r w:rsidR="00413A18">
        <w:rPr>
          <w:color w:val="000000"/>
          <w:lang w:eastAsia="lt-LT"/>
        </w:rPr>
        <w:t xml:space="preserve">) </w:t>
      </w:r>
      <w:r w:rsidR="00F0626D" w:rsidRPr="005E57A4">
        <w:rPr>
          <w:color w:val="000000"/>
          <w:lang w:eastAsia="lt-LT"/>
        </w:rPr>
        <w:t>paprast</w:t>
      </w:r>
      <w:r w:rsidR="00413A18">
        <w:rPr>
          <w:color w:val="000000"/>
          <w:lang w:eastAsia="lt-LT"/>
        </w:rPr>
        <w:t>ųjų</w:t>
      </w:r>
      <w:r w:rsidR="00F0626D" w:rsidRPr="005E57A4">
        <w:rPr>
          <w:color w:val="000000"/>
          <w:lang w:eastAsia="lt-LT"/>
        </w:rPr>
        <w:t xml:space="preserve"> vardin</w:t>
      </w:r>
      <w:r w:rsidR="00413A18">
        <w:rPr>
          <w:color w:val="000000"/>
          <w:lang w:eastAsia="lt-LT"/>
        </w:rPr>
        <w:t>ių</w:t>
      </w:r>
      <w:r w:rsidR="00F0626D" w:rsidRPr="005E57A4">
        <w:rPr>
          <w:color w:val="000000"/>
          <w:lang w:eastAsia="lt-LT"/>
        </w:rPr>
        <w:t xml:space="preserve"> akcij</w:t>
      </w:r>
      <w:r w:rsidR="00413A18">
        <w:rPr>
          <w:color w:val="000000"/>
          <w:lang w:eastAsia="lt-LT"/>
        </w:rPr>
        <w:t>ų</w:t>
      </w:r>
      <w:r w:rsidR="00F0626D">
        <w:rPr>
          <w:color w:val="000000"/>
          <w:lang w:eastAsia="lt-LT"/>
        </w:rPr>
        <w:t xml:space="preserve"> ir </w:t>
      </w:r>
      <w:r w:rsidR="00F0626D">
        <w:rPr>
          <w:lang w:eastAsia="lt-LT"/>
        </w:rPr>
        <w:t>sumažinti</w:t>
      </w:r>
      <w:r w:rsidR="00F0626D" w:rsidRPr="002E55C7">
        <w:t xml:space="preserve"> </w:t>
      </w:r>
      <w:r w:rsidR="00F0626D">
        <w:t>B</w:t>
      </w:r>
      <w:r w:rsidR="00F0626D" w:rsidRPr="0013004A">
        <w:t xml:space="preserve">endrovės </w:t>
      </w:r>
      <w:r w:rsidR="00F0626D">
        <w:t xml:space="preserve">įstatinį kapitalą </w:t>
      </w:r>
      <w:r w:rsidR="00771EE4">
        <w:rPr>
          <w:lang w:eastAsia="lt-LT"/>
        </w:rPr>
        <w:t>310 547</w:t>
      </w:r>
      <w:r w:rsidR="00771EE4" w:rsidRPr="005E57A4">
        <w:rPr>
          <w:lang w:eastAsia="lt-LT"/>
        </w:rPr>
        <w:t xml:space="preserve"> </w:t>
      </w:r>
      <w:r w:rsidR="00771EE4">
        <w:rPr>
          <w:lang w:eastAsia="lt-LT"/>
        </w:rPr>
        <w:t>(trimis šimtais dešimt tūkstančių penkiais šimtais keturiasdešimt septyniais) Eur</w:t>
      </w:r>
      <w:r w:rsidR="00F0626D">
        <w:t xml:space="preserve">, kad būtų panaikinti </w:t>
      </w:r>
      <w:r w:rsidR="00F0626D">
        <w:lastRenderedPageBreak/>
        <w:t xml:space="preserve">bendrovės balanse įrašyti nuostoliai, anuliuojant </w:t>
      </w:r>
      <w:r w:rsidR="00771EE4" w:rsidRPr="005E57A4">
        <w:rPr>
          <w:color w:val="000000"/>
          <w:lang w:eastAsia="lt-LT"/>
        </w:rPr>
        <w:t>1 </w:t>
      </w:r>
      <w:r w:rsidR="00771EE4">
        <w:rPr>
          <w:color w:val="000000"/>
          <w:lang w:eastAsia="lt-LT"/>
        </w:rPr>
        <w:t>070</w:t>
      </w:r>
      <w:r w:rsidR="00771EE4" w:rsidRPr="005E57A4">
        <w:rPr>
          <w:color w:val="000000"/>
          <w:lang w:eastAsia="lt-LT"/>
        </w:rPr>
        <w:t xml:space="preserve"> </w:t>
      </w:r>
      <w:r w:rsidR="00771EE4">
        <w:rPr>
          <w:color w:val="000000"/>
          <w:lang w:eastAsia="lt-LT"/>
        </w:rPr>
        <w:t>852</w:t>
      </w:r>
      <w:r w:rsidR="00771EE4" w:rsidRPr="005E57A4">
        <w:rPr>
          <w:color w:val="000000"/>
          <w:lang w:eastAsia="lt-LT"/>
        </w:rPr>
        <w:t xml:space="preserve"> </w:t>
      </w:r>
      <w:r w:rsidR="00F0626D">
        <w:t>Molėtų rajono savivaldybei priklausančias</w:t>
      </w:r>
      <w:r w:rsidR="00F0626D" w:rsidRPr="005E57A4">
        <w:rPr>
          <w:color w:val="000000"/>
          <w:lang w:eastAsia="lt-LT"/>
        </w:rPr>
        <w:t xml:space="preserve"> paprast</w:t>
      </w:r>
      <w:r w:rsidR="00F0626D">
        <w:rPr>
          <w:color w:val="000000"/>
          <w:lang w:eastAsia="lt-LT"/>
        </w:rPr>
        <w:t>ąsias</w:t>
      </w:r>
      <w:r w:rsidR="00F0626D" w:rsidRPr="005E57A4">
        <w:rPr>
          <w:color w:val="000000"/>
          <w:lang w:eastAsia="lt-LT"/>
        </w:rPr>
        <w:t xml:space="preserve"> vardin</w:t>
      </w:r>
      <w:r w:rsidR="00F0626D">
        <w:rPr>
          <w:color w:val="000000"/>
          <w:lang w:eastAsia="lt-LT"/>
        </w:rPr>
        <w:t xml:space="preserve">es </w:t>
      </w:r>
      <w:r w:rsidR="00F0626D" w:rsidRPr="005E57A4">
        <w:rPr>
          <w:color w:val="000000"/>
          <w:lang w:eastAsia="lt-LT"/>
        </w:rPr>
        <w:t>0,29 euro nominalios vertės</w:t>
      </w:r>
      <w:r w:rsidR="00F0626D">
        <w:rPr>
          <w:color w:val="000000"/>
          <w:lang w:eastAsia="lt-LT"/>
        </w:rPr>
        <w:t xml:space="preserve"> akcijas</w:t>
      </w:r>
      <w:r w:rsidR="00F0626D" w:rsidRPr="005E57A4">
        <w:rPr>
          <w:color w:val="000000"/>
          <w:lang w:eastAsia="lt-LT"/>
        </w:rPr>
        <w:t>.</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2B2DF1">
        <w:t>PRIDEDAMA:</w:t>
      </w:r>
    </w:p>
    <w:p w:rsidR="002B2DF1" w:rsidRP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2B2DF1">
        <w:t>1. Perduodamo turto Molėtų rajono savivaldybei nuosavybės teisę patvirtinantys Nekilnojamojo turto registro centrinio duomenų banko išrašai</w:t>
      </w:r>
      <w:r w:rsidR="007F1848">
        <w:t xml:space="preserve"> ir identifikavimo dokumentai</w:t>
      </w:r>
      <w:r w:rsidRPr="002B2DF1">
        <w:t xml:space="preserve">, </w:t>
      </w:r>
      <w:r w:rsidR="007F1848">
        <w:t>17 vnt.</w:t>
      </w:r>
    </w:p>
    <w:p w:rsidR="002B2DF1" w:rsidRDefault="002B2DF1" w:rsidP="002B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pPr>
      <w:r w:rsidRPr="002B2DF1">
        <w:t xml:space="preserve">2. Perduodamo turto vertinimo ataskaitos, </w:t>
      </w:r>
      <w:r w:rsidR="007F1848">
        <w:t>17</w:t>
      </w:r>
      <w:r w:rsidRPr="002B2DF1">
        <w:t xml:space="preserve"> vnt.</w:t>
      </w:r>
    </w:p>
    <w:p w:rsidR="003F2D8C" w:rsidRPr="002B2DF1" w:rsidRDefault="003F2D8C" w:rsidP="0081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3. </w:t>
      </w:r>
      <w:r w:rsidRPr="00CD7FD6">
        <w:rPr>
          <w:lang w:eastAsia="lt-LT"/>
        </w:rPr>
        <w:t>Audito, apskaitos, turto</w:t>
      </w:r>
      <w:r>
        <w:rPr>
          <w:lang w:eastAsia="lt-LT"/>
        </w:rPr>
        <w:t xml:space="preserve"> </w:t>
      </w:r>
      <w:r w:rsidRPr="00CD7FD6">
        <w:rPr>
          <w:lang w:eastAsia="lt-LT"/>
        </w:rPr>
        <w:t>vertinimo ir nemokumo valdymo tarnybos prie Lietuvos Respublikos</w:t>
      </w:r>
      <w:r>
        <w:rPr>
          <w:lang w:eastAsia="lt-LT"/>
        </w:rPr>
        <w:t xml:space="preserve"> </w:t>
      </w:r>
      <w:r w:rsidRPr="00CD7FD6">
        <w:rPr>
          <w:lang w:eastAsia="lt-LT"/>
        </w:rPr>
        <w:t>finansų</w:t>
      </w:r>
      <w:r w:rsidR="00816972">
        <w:rPr>
          <w:lang w:eastAsia="lt-LT"/>
        </w:rPr>
        <w:t xml:space="preserve"> ministerijos raštai ir išvados.</w:t>
      </w:r>
    </w:p>
    <w:p w:rsidR="008B62C9" w:rsidRPr="00093CA0" w:rsidRDefault="002B2DF1" w:rsidP="007F1848">
      <w:pPr>
        <w:spacing w:line="360" w:lineRule="auto"/>
        <w:jc w:val="center"/>
      </w:pPr>
      <w:r w:rsidRPr="002B2DF1">
        <w:t>___</w:t>
      </w:r>
      <w:r w:rsidR="007F1848">
        <w:t>______________________</w:t>
      </w:r>
    </w:p>
    <w:sectPr w:rsidR="008B62C9" w:rsidRPr="00093CA0" w:rsidSect="002B77E6">
      <w:type w:val="continuous"/>
      <w:pgSz w:w="11906" w:h="16838" w:code="9"/>
      <w:pgMar w:top="1134" w:right="567" w:bottom="851"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1F" w:rsidRDefault="00BC551F">
      <w:r>
        <w:separator/>
      </w:r>
    </w:p>
  </w:endnote>
  <w:endnote w:type="continuationSeparator" w:id="0">
    <w:p w:rsidR="00BC551F" w:rsidRDefault="00BC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BF" w:rsidRDefault="005172BF">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771EE4">
      <w:rPr>
        <w:rFonts w:ascii="Tahoma" w:hAnsi="Tahoma" w:cs="Tahoma"/>
        <w:noProof/>
        <w:sz w:val="15"/>
        <w:szCs w:val="15"/>
      </w:rPr>
      <w:t>\\DURIAI\turtas\Rusteikiene\Turto skyrius\Direktoriaus įsakymai\Įsakymas dėl įsakymo Nr. pakeitimo investavimas į UAB Molėtų vanduo.docx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1F" w:rsidRDefault="00BC551F">
      <w:r>
        <w:separator/>
      </w:r>
    </w:p>
  </w:footnote>
  <w:footnote w:type="continuationSeparator" w:id="0">
    <w:p w:rsidR="00BC551F" w:rsidRDefault="00BC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BF" w:rsidRDefault="005172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172BF" w:rsidRDefault="00517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BF" w:rsidRDefault="005172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534C">
      <w:rPr>
        <w:rStyle w:val="Puslapionumeris"/>
        <w:noProof/>
      </w:rPr>
      <w:t>4</w:t>
    </w:r>
    <w:r>
      <w:rPr>
        <w:rStyle w:val="Puslapionumeris"/>
      </w:rPr>
      <w:fldChar w:fldCharType="end"/>
    </w:r>
  </w:p>
  <w:p w:rsidR="005172BF" w:rsidRDefault="005172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BF" w:rsidRDefault="005172BF">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5172BF" w:rsidRDefault="005172BF">
    <w:pPr>
      <w:pStyle w:val="Antrats"/>
      <w:jc w:val="center"/>
      <w:rPr>
        <w:b/>
        <w:spacing w:val="40"/>
        <w:sz w:val="32"/>
        <w:szCs w:val="32"/>
      </w:rPr>
    </w:pPr>
    <w:r>
      <w:rPr>
        <w:b/>
        <w:spacing w:val="40"/>
        <w:sz w:val="32"/>
        <w:szCs w:val="32"/>
      </w:rPr>
      <w:t>MOLĖTŲ RAJONO SAVIVALDYBĖS ADMINISTRACIJOS DIREKTORIUS</w:t>
    </w:r>
  </w:p>
  <w:p w:rsidR="005172BF" w:rsidRDefault="005172BF">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A5A"/>
    <w:multiLevelType w:val="multilevel"/>
    <w:tmpl w:val="387AFF34"/>
    <w:lvl w:ilvl="0">
      <w:start w:val="2"/>
      <w:numFmt w:val="decimal"/>
      <w:lvlText w:val="%1"/>
      <w:lvlJc w:val="left"/>
      <w:pPr>
        <w:ind w:left="840" w:hanging="840"/>
      </w:pPr>
      <w:rPr>
        <w:rFonts w:hint="default"/>
      </w:rPr>
    </w:lvl>
    <w:lvl w:ilvl="1">
      <w:start w:val="4"/>
      <w:numFmt w:val="decimal"/>
      <w:lvlText w:val="%1.%2"/>
      <w:lvlJc w:val="left"/>
      <w:pPr>
        <w:ind w:left="1032" w:hanging="840"/>
      </w:pPr>
      <w:rPr>
        <w:rFonts w:hint="default"/>
      </w:rPr>
    </w:lvl>
    <w:lvl w:ilvl="2">
      <w:start w:val="1"/>
      <w:numFmt w:val="decimal"/>
      <w:lvlText w:val="%1.%2.%3"/>
      <w:lvlJc w:val="left"/>
      <w:pPr>
        <w:ind w:left="1224" w:hanging="840"/>
      </w:pPr>
      <w:rPr>
        <w:rFonts w:hint="default"/>
      </w:rPr>
    </w:lvl>
    <w:lvl w:ilvl="3">
      <w:start w:val="3"/>
      <w:numFmt w:val="decimal"/>
      <w:lvlText w:val="%1.%2.%3.%4"/>
      <w:lvlJc w:val="left"/>
      <w:pPr>
        <w:ind w:left="1416" w:hanging="84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1" w15:restartNumberingAfterBreak="0">
    <w:nsid w:val="11B61967"/>
    <w:multiLevelType w:val="multilevel"/>
    <w:tmpl w:val="565A523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F33C92"/>
    <w:multiLevelType w:val="multilevel"/>
    <w:tmpl w:val="E6FE4E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D416E1"/>
    <w:multiLevelType w:val="multilevel"/>
    <w:tmpl w:val="BEF41062"/>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2B102F59"/>
    <w:multiLevelType w:val="hybridMultilevel"/>
    <w:tmpl w:val="7778C3DC"/>
    <w:lvl w:ilvl="0" w:tplc="B55E83F2">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5" w15:restartNumberingAfterBreak="0">
    <w:nsid w:val="3AD25874"/>
    <w:multiLevelType w:val="hybridMultilevel"/>
    <w:tmpl w:val="E6724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3E616156"/>
    <w:multiLevelType w:val="multilevel"/>
    <w:tmpl w:val="E7BA679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DC53CA5"/>
    <w:multiLevelType w:val="hybridMultilevel"/>
    <w:tmpl w:val="B76C4622"/>
    <w:lvl w:ilvl="0" w:tplc="6120912C">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5D5F489A"/>
    <w:multiLevelType w:val="hybridMultilevel"/>
    <w:tmpl w:val="F8ECF6CE"/>
    <w:lvl w:ilvl="0" w:tplc="8F428230">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63CA06CF"/>
    <w:multiLevelType w:val="hybridMultilevel"/>
    <w:tmpl w:val="6B703278"/>
    <w:lvl w:ilvl="0" w:tplc="3C109B26">
      <w:start w:val="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6D1B013C"/>
    <w:multiLevelType w:val="multilevel"/>
    <w:tmpl w:val="80B054D8"/>
    <w:lvl w:ilvl="0">
      <w:start w:val="1"/>
      <w:numFmt w:val="upperRoman"/>
      <w:lvlText w:val="%1."/>
      <w:lvlJc w:val="left"/>
      <w:pPr>
        <w:ind w:left="1080" w:hanging="72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4" w15:restartNumberingAfterBreak="0">
    <w:nsid w:val="70F41153"/>
    <w:multiLevelType w:val="hybridMultilevel"/>
    <w:tmpl w:val="EA7A1220"/>
    <w:lvl w:ilvl="0" w:tplc="41FA84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 w:numId="8">
    <w:abstractNumId w:val="7"/>
  </w:num>
  <w:num w:numId="9">
    <w:abstractNumId w:val="14"/>
  </w:num>
  <w:num w:numId="10">
    <w:abstractNumId w:val="10"/>
  </w:num>
  <w:num w:numId="11">
    <w:abstractNumId w:val="15"/>
  </w:num>
  <w:num w:numId="12">
    <w:abstractNumId w:val="13"/>
  </w:num>
  <w:num w:numId="13">
    <w:abstractNumId w:val="9"/>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A1"/>
    <w:rsid w:val="00004036"/>
    <w:rsid w:val="000040F1"/>
    <w:rsid w:val="0005068F"/>
    <w:rsid w:val="00050CA1"/>
    <w:rsid w:val="00065339"/>
    <w:rsid w:val="00074AA9"/>
    <w:rsid w:val="000761E9"/>
    <w:rsid w:val="00080791"/>
    <w:rsid w:val="000842FE"/>
    <w:rsid w:val="00093CA0"/>
    <w:rsid w:val="000978A4"/>
    <w:rsid w:val="000B167B"/>
    <w:rsid w:val="000B311C"/>
    <w:rsid w:val="000B37F6"/>
    <w:rsid w:val="000C7AC8"/>
    <w:rsid w:val="000C7FC3"/>
    <w:rsid w:val="000D7DFB"/>
    <w:rsid w:val="000E4B24"/>
    <w:rsid w:val="000F3954"/>
    <w:rsid w:val="00113AE4"/>
    <w:rsid w:val="00124C17"/>
    <w:rsid w:val="00124F85"/>
    <w:rsid w:val="0012764A"/>
    <w:rsid w:val="0013400F"/>
    <w:rsid w:val="00141461"/>
    <w:rsid w:val="0014303B"/>
    <w:rsid w:val="00145E89"/>
    <w:rsid w:val="00146C9B"/>
    <w:rsid w:val="001528CE"/>
    <w:rsid w:val="001557C3"/>
    <w:rsid w:val="0016408A"/>
    <w:rsid w:val="00190A00"/>
    <w:rsid w:val="001B2907"/>
    <w:rsid w:val="001B54F3"/>
    <w:rsid w:val="001C0406"/>
    <w:rsid w:val="001D1685"/>
    <w:rsid w:val="001E2461"/>
    <w:rsid w:val="001F57C5"/>
    <w:rsid w:val="00201B87"/>
    <w:rsid w:val="0020576B"/>
    <w:rsid w:val="00216D66"/>
    <w:rsid w:val="00231EC2"/>
    <w:rsid w:val="002368F5"/>
    <w:rsid w:val="002379E6"/>
    <w:rsid w:val="00242BA0"/>
    <w:rsid w:val="00242D55"/>
    <w:rsid w:val="00252C6A"/>
    <w:rsid w:val="00271D83"/>
    <w:rsid w:val="002B2DF1"/>
    <w:rsid w:val="002B77E6"/>
    <w:rsid w:val="002C4BFB"/>
    <w:rsid w:val="002F5816"/>
    <w:rsid w:val="00300494"/>
    <w:rsid w:val="00304E63"/>
    <w:rsid w:val="00332A11"/>
    <w:rsid w:val="00344F82"/>
    <w:rsid w:val="0034699D"/>
    <w:rsid w:val="00357664"/>
    <w:rsid w:val="0037534C"/>
    <w:rsid w:val="00380E5F"/>
    <w:rsid w:val="00384FDC"/>
    <w:rsid w:val="00393E6E"/>
    <w:rsid w:val="003A471D"/>
    <w:rsid w:val="003B2AAD"/>
    <w:rsid w:val="003B47E7"/>
    <w:rsid w:val="003D13E9"/>
    <w:rsid w:val="003F2D8C"/>
    <w:rsid w:val="004009FB"/>
    <w:rsid w:val="00402CA4"/>
    <w:rsid w:val="00413A18"/>
    <w:rsid w:val="00424E15"/>
    <w:rsid w:val="00430B01"/>
    <w:rsid w:val="0045446A"/>
    <w:rsid w:val="00475AD6"/>
    <w:rsid w:val="004771D3"/>
    <w:rsid w:val="00486B0A"/>
    <w:rsid w:val="00496761"/>
    <w:rsid w:val="004D6AB2"/>
    <w:rsid w:val="004F20A9"/>
    <w:rsid w:val="005172BF"/>
    <w:rsid w:val="00523F15"/>
    <w:rsid w:val="00530558"/>
    <w:rsid w:val="0056633E"/>
    <w:rsid w:val="0058661B"/>
    <w:rsid w:val="005902E7"/>
    <w:rsid w:val="005B0FCF"/>
    <w:rsid w:val="005B328C"/>
    <w:rsid w:val="005D0034"/>
    <w:rsid w:val="005E4ECF"/>
    <w:rsid w:val="00601B32"/>
    <w:rsid w:val="00630F9F"/>
    <w:rsid w:val="00652273"/>
    <w:rsid w:val="00665FD0"/>
    <w:rsid w:val="00671E19"/>
    <w:rsid w:val="00694684"/>
    <w:rsid w:val="006A7B86"/>
    <w:rsid w:val="006B236D"/>
    <w:rsid w:val="006B5F8D"/>
    <w:rsid w:val="006B7293"/>
    <w:rsid w:val="006E01E7"/>
    <w:rsid w:val="006F0775"/>
    <w:rsid w:val="007257F1"/>
    <w:rsid w:val="00743F7E"/>
    <w:rsid w:val="00746B8D"/>
    <w:rsid w:val="007567E9"/>
    <w:rsid w:val="00767B68"/>
    <w:rsid w:val="00771EE4"/>
    <w:rsid w:val="007742DD"/>
    <w:rsid w:val="00782FED"/>
    <w:rsid w:val="00787BD3"/>
    <w:rsid w:val="007A5B66"/>
    <w:rsid w:val="007D1766"/>
    <w:rsid w:val="007D72C0"/>
    <w:rsid w:val="007E0A79"/>
    <w:rsid w:val="007E56F8"/>
    <w:rsid w:val="007F1848"/>
    <w:rsid w:val="008064E3"/>
    <w:rsid w:val="00813AA9"/>
    <w:rsid w:val="00816972"/>
    <w:rsid w:val="00821DBC"/>
    <w:rsid w:val="0084135C"/>
    <w:rsid w:val="00881A03"/>
    <w:rsid w:val="0089393F"/>
    <w:rsid w:val="008954E5"/>
    <w:rsid w:val="008A783F"/>
    <w:rsid w:val="008B62C9"/>
    <w:rsid w:val="008C0698"/>
    <w:rsid w:val="008D2FD6"/>
    <w:rsid w:val="00943FED"/>
    <w:rsid w:val="00944D22"/>
    <w:rsid w:val="00951A1A"/>
    <w:rsid w:val="00954D70"/>
    <w:rsid w:val="009563FA"/>
    <w:rsid w:val="009564F6"/>
    <w:rsid w:val="0097523B"/>
    <w:rsid w:val="009B1922"/>
    <w:rsid w:val="009C486C"/>
    <w:rsid w:val="009C52BD"/>
    <w:rsid w:val="009D765E"/>
    <w:rsid w:val="009F5EF6"/>
    <w:rsid w:val="00A027D6"/>
    <w:rsid w:val="00A107DC"/>
    <w:rsid w:val="00A131B5"/>
    <w:rsid w:val="00A26874"/>
    <w:rsid w:val="00A308A6"/>
    <w:rsid w:val="00A3459C"/>
    <w:rsid w:val="00A60140"/>
    <w:rsid w:val="00A73D7E"/>
    <w:rsid w:val="00A815D5"/>
    <w:rsid w:val="00AA06C5"/>
    <w:rsid w:val="00AC4E8E"/>
    <w:rsid w:val="00AD0D28"/>
    <w:rsid w:val="00AE79FD"/>
    <w:rsid w:val="00B062B7"/>
    <w:rsid w:val="00B12DB5"/>
    <w:rsid w:val="00B43049"/>
    <w:rsid w:val="00B74B66"/>
    <w:rsid w:val="00B90C9F"/>
    <w:rsid w:val="00B95E94"/>
    <w:rsid w:val="00B96035"/>
    <w:rsid w:val="00BA30A9"/>
    <w:rsid w:val="00BB6F49"/>
    <w:rsid w:val="00BC551F"/>
    <w:rsid w:val="00BD11F6"/>
    <w:rsid w:val="00BD1DF5"/>
    <w:rsid w:val="00C07798"/>
    <w:rsid w:val="00C2112F"/>
    <w:rsid w:val="00C25B81"/>
    <w:rsid w:val="00C26197"/>
    <w:rsid w:val="00C276C1"/>
    <w:rsid w:val="00C3440F"/>
    <w:rsid w:val="00C34929"/>
    <w:rsid w:val="00C36399"/>
    <w:rsid w:val="00C716C4"/>
    <w:rsid w:val="00C741AB"/>
    <w:rsid w:val="00CD0715"/>
    <w:rsid w:val="00CD5B8E"/>
    <w:rsid w:val="00CD7FD6"/>
    <w:rsid w:val="00CF0EE0"/>
    <w:rsid w:val="00CF156D"/>
    <w:rsid w:val="00D1084F"/>
    <w:rsid w:val="00D33A35"/>
    <w:rsid w:val="00D5703E"/>
    <w:rsid w:val="00D74278"/>
    <w:rsid w:val="00DB2BA7"/>
    <w:rsid w:val="00DD01AE"/>
    <w:rsid w:val="00DE3580"/>
    <w:rsid w:val="00DF4C7A"/>
    <w:rsid w:val="00DF6076"/>
    <w:rsid w:val="00E00C71"/>
    <w:rsid w:val="00E01EAF"/>
    <w:rsid w:val="00E17EDC"/>
    <w:rsid w:val="00E2140E"/>
    <w:rsid w:val="00E323EA"/>
    <w:rsid w:val="00E37286"/>
    <w:rsid w:val="00E41BF6"/>
    <w:rsid w:val="00E43CDA"/>
    <w:rsid w:val="00E460AC"/>
    <w:rsid w:val="00E549AA"/>
    <w:rsid w:val="00E67586"/>
    <w:rsid w:val="00E7105A"/>
    <w:rsid w:val="00E72C05"/>
    <w:rsid w:val="00E748A4"/>
    <w:rsid w:val="00E95D41"/>
    <w:rsid w:val="00EB322B"/>
    <w:rsid w:val="00ED0AA6"/>
    <w:rsid w:val="00EE7A37"/>
    <w:rsid w:val="00F0626D"/>
    <w:rsid w:val="00F14717"/>
    <w:rsid w:val="00F2167E"/>
    <w:rsid w:val="00F44224"/>
    <w:rsid w:val="00F759D7"/>
    <w:rsid w:val="00F75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B32C70"/>
  <w15:chartTrackingRefBased/>
  <w15:docId w15:val="{C7974F15-5790-4D30-9CE6-9676D95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9564F6"/>
    <w:pPr>
      <w:ind w:left="720"/>
      <w:contextualSpacing/>
    </w:pPr>
  </w:style>
  <w:style w:type="paragraph" w:styleId="Debesliotekstas">
    <w:name w:val="Balloon Text"/>
    <w:basedOn w:val="prastasis"/>
    <w:link w:val="DebesliotekstasDiagrama"/>
    <w:uiPriority w:val="99"/>
    <w:rsid w:val="00AE79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AE79FD"/>
    <w:rPr>
      <w:rFonts w:ascii="Segoe UI" w:hAnsi="Segoe UI" w:cs="Segoe UI"/>
      <w:sz w:val="18"/>
      <w:szCs w:val="18"/>
      <w:lang w:eastAsia="en-US"/>
    </w:rPr>
  </w:style>
  <w:style w:type="paragraph" w:styleId="Pagrindinistekstas2">
    <w:name w:val="Body Text 2"/>
    <w:basedOn w:val="prastasis"/>
    <w:link w:val="Pagrindinistekstas2Diagrama"/>
    <w:rsid w:val="00A26874"/>
    <w:pPr>
      <w:spacing w:after="120" w:line="480" w:lineRule="auto"/>
    </w:pPr>
  </w:style>
  <w:style w:type="character" w:customStyle="1" w:styleId="Pagrindinistekstas2Diagrama">
    <w:name w:val="Pagrindinis tekstas 2 Diagrama"/>
    <w:basedOn w:val="Numatytasispastraiposriftas"/>
    <w:link w:val="Pagrindinistekstas2"/>
    <w:rsid w:val="00A26874"/>
    <w:rPr>
      <w:sz w:val="24"/>
      <w:szCs w:val="24"/>
      <w:lang w:eastAsia="en-US"/>
    </w:rPr>
  </w:style>
  <w:style w:type="paragraph" w:customStyle="1" w:styleId="Debesliotekstas1">
    <w:name w:val="Debesėlio tekstas1"/>
    <w:basedOn w:val="prastasis"/>
    <w:semiHidden/>
    <w:rsid w:val="00402CA4"/>
    <w:rPr>
      <w:rFonts w:ascii="Tahoma" w:hAnsi="Tahoma" w:cs="Tahoma"/>
      <w:sz w:val="16"/>
      <w:szCs w:val="16"/>
    </w:rPr>
  </w:style>
  <w:style w:type="character" w:styleId="Vietosrezervavimoenklotekstas">
    <w:name w:val="Placeholder Text"/>
    <w:basedOn w:val="Numatytasispastraiposriftas"/>
    <w:uiPriority w:val="99"/>
    <w:semiHidden/>
    <w:rsid w:val="00402CA4"/>
    <w:rPr>
      <w:color w:val="808080"/>
    </w:rPr>
  </w:style>
  <w:style w:type="numbering" w:customStyle="1" w:styleId="Sraonra1">
    <w:name w:val="Sąrašo nėra1"/>
    <w:next w:val="Sraonra"/>
    <w:uiPriority w:val="99"/>
    <w:semiHidden/>
    <w:unhideWhenUsed/>
    <w:rsid w:val="00402CA4"/>
  </w:style>
  <w:style w:type="table" w:styleId="Lentelstinklelis">
    <w:name w:val="Table Grid"/>
    <w:basedOn w:val="prastojilentel"/>
    <w:uiPriority w:val="59"/>
    <w:rsid w:val="00402C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402CA4"/>
    <w:rPr>
      <w:sz w:val="24"/>
      <w:szCs w:val="24"/>
      <w:lang w:eastAsia="en-US"/>
    </w:rPr>
  </w:style>
  <w:style w:type="character" w:customStyle="1" w:styleId="PoratDiagrama">
    <w:name w:val="Poraštė Diagrama"/>
    <w:link w:val="Porat"/>
    <w:uiPriority w:val="99"/>
    <w:rsid w:val="00402CA4"/>
    <w:rPr>
      <w:sz w:val="24"/>
      <w:szCs w:val="24"/>
      <w:lang w:eastAsia="en-US"/>
    </w:rPr>
  </w:style>
  <w:style w:type="paragraph" w:styleId="Pagrindinistekstas">
    <w:name w:val="Body Text"/>
    <w:basedOn w:val="prastasis"/>
    <w:link w:val="PagrindinistekstasDiagrama"/>
    <w:rsid w:val="001D1685"/>
    <w:pPr>
      <w:spacing w:after="120"/>
    </w:pPr>
  </w:style>
  <w:style w:type="character" w:customStyle="1" w:styleId="PagrindinistekstasDiagrama">
    <w:name w:val="Pagrindinis tekstas Diagrama"/>
    <w:basedOn w:val="Numatytasispastraiposriftas"/>
    <w:link w:val="Pagrindinistekstas"/>
    <w:rsid w:val="001D1685"/>
    <w:rPr>
      <w:sz w:val="24"/>
      <w:szCs w:val="24"/>
      <w:lang w:eastAsia="en-US"/>
    </w:rPr>
  </w:style>
  <w:style w:type="paragraph" w:styleId="Paprastasistekstas">
    <w:name w:val="Plain Text"/>
    <w:basedOn w:val="prastasis"/>
    <w:link w:val="PaprastasistekstasDiagrama"/>
    <w:rsid w:val="00A73D7E"/>
    <w:rPr>
      <w:rFonts w:ascii="Consolas" w:hAnsi="Consolas"/>
      <w:sz w:val="21"/>
      <w:szCs w:val="21"/>
    </w:rPr>
  </w:style>
  <w:style w:type="character" w:customStyle="1" w:styleId="PaprastasistekstasDiagrama">
    <w:name w:val="Paprastasis tekstas Diagrama"/>
    <w:basedOn w:val="Numatytasispastraiposriftas"/>
    <w:link w:val="Paprastasistekstas"/>
    <w:rsid w:val="00A73D7E"/>
    <w:rPr>
      <w:rFonts w:ascii="Consolas" w:hAnsi="Consolas"/>
      <w:sz w:val="21"/>
      <w:szCs w:val="21"/>
      <w:lang w:eastAsia="en-US"/>
    </w:rPr>
  </w:style>
  <w:style w:type="paragraph" w:styleId="HTMLiankstoformatuotas">
    <w:name w:val="HTML Preformatted"/>
    <w:basedOn w:val="prastasis"/>
    <w:link w:val="HTMLiankstoformatuotasDiagrama"/>
    <w:rsid w:val="00190A00"/>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190A00"/>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6923">
      <w:bodyDiv w:val="1"/>
      <w:marLeft w:val="0"/>
      <w:marRight w:val="0"/>
      <w:marTop w:val="0"/>
      <w:marBottom w:val="0"/>
      <w:divBdr>
        <w:top w:val="none" w:sz="0" w:space="0" w:color="auto"/>
        <w:left w:val="none" w:sz="0" w:space="0" w:color="auto"/>
        <w:bottom w:val="none" w:sz="0" w:space="0" w:color="auto"/>
        <w:right w:val="none" w:sz="0" w:space="0" w:color="auto"/>
      </w:divBdr>
    </w:div>
    <w:div w:id="1645428618">
      <w:bodyDiv w:val="1"/>
      <w:marLeft w:val="0"/>
      <w:marRight w:val="0"/>
      <w:marTop w:val="0"/>
      <w:marBottom w:val="0"/>
      <w:divBdr>
        <w:top w:val="none" w:sz="0" w:space="0" w:color="auto"/>
        <w:left w:val="none" w:sz="0" w:space="0" w:color="auto"/>
        <w:bottom w:val="none" w:sz="0" w:space="0" w:color="auto"/>
        <w:right w:val="none" w:sz="0" w:space="0" w:color="auto"/>
      </w:divBdr>
    </w:div>
    <w:div w:id="1657301666">
      <w:bodyDiv w:val="1"/>
      <w:marLeft w:val="0"/>
      <w:marRight w:val="0"/>
      <w:marTop w:val="0"/>
      <w:marBottom w:val="0"/>
      <w:divBdr>
        <w:top w:val="none" w:sz="0" w:space="0" w:color="auto"/>
        <w:left w:val="none" w:sz="0" w:space="0" w:color="auto"/>
        <w:bottom w:val="none" w:sz="0" w:space="0" w:color="auto"/>
        <w:right w:val="none" w:sz="0" w:space="0" w:color="auto"/>
      </w:divBdr>
    </w:div>
    <w:div w:id="20365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A79F-2937-4B6B-AE04-B2A8085D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0</TotalTime>
  <Pages>4</Pages>
  <Words>4943</Words>
  <Characters>2819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2018-08-20T12:46:00Z</cp:lastPrinted>
  <dcterms:created xsi:type="dcterms:W3CDTF">2018-08-20T18:40:00Z</dcterms:created>
  <dcterms:modified xsi:type="dcterms:W3CDTF">2018-08-20T18:40:00Z</dcterms:modified>
</cp:coreProperties>
</file>