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1C" w:rsidRPr="0072591C" w:rsidRDefault="0072591C" w:rsidP="00583470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AIŠKINAMASIS RAŠTAS</w:t>
      </w:r>
    </w:p>
    <w:p w:rsidR="00AF78EC" w:rsidRPr="00583470" w:rsidRDefault="00AF78EC" w:rsidP="00583470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F78EC">
        <w:rPr>
          <w:rFonts w:ascii="Times New Roman" w:hAnsi="Times New Roman" w:cs="Times New Roman"/>
          <w:sz w:val="24"/>
          <w:szCs w:val="24"/>
        </w:rPr>
        <w:t xml:space="preserve">ėl mokyklinių autobusų perėmimo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F78EC">
        <w:rPr>
          <w:rFonts w:ascii="Times New Roman" w:hAnsi="Times New Roman" w:cs="Times New Roman"/>
          <w:sz w:val="24"/>
          <w:szCs w:val="24"/>
        </w:rPr>
        <w:t>olėtų rajono savivaldybės nuosavybėn ir jų perdavimo valdyti</w:t>
      </w:r>
      <w:r w:rsidR="007C5287">
        <w:rPr>
          <w:rFonts w:ascii="Times New Roman" w:hAnsi="Times New Roman" w:cs="Times New Roman"/>
          <w:sz w:val="24"/>
          <w:szCs w:val="24"/>
        </w:rPr>
        <w:t>,</w:t>
      </w:r>
      <w:r w:rsidRPr="00AF78EC">
        <w:rPr>
          <w:rFonts w:ascii="Times New Roman" w:hAnsi="Times New Roman" w:cs="Times New Roman"/>
          <w:sz w:val="24"/>
          <w:szCs w:val="24"/>
        </w:rPr>
        <w:t xml:space="preserve"> naudoti ir disponuoti jais patikėjimo teise</w:t>
      </w:r>
    </w:p>
    <w:p w:rsidR="00A1047A" w:rsidRDefault="00A1047A" w:rsidP="00A1047A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591C" w:rsidRPr="00A1047A" w:rsidRDefault="0072591C" w:rsidP="00A1047A">
      <w:pPr>
        <w:pStyle w:val="Sraopastraipa"/>
        <w:numPr>
          <w:ilvl w:val="0"/>
          <w:numId w:val="10"/>
        </w:numPr>
        <w:tabs>
          <w:tab w:val="left" w:pos="1134"/>
        </w:tabs>
        <w:spacing w:line="360" w:lineRule="auto"/>
        <w:ind w:hanging="1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047A">
        <w:rPr>
          <w:rFonts w:ascii="Times New Roman" w:eastAsia="Calibri" w:hAnsi="Times New Roman" w:cs="Times New Roman"/>
          <w:b/>
          <w:sz w:val="24"/>
          <w:szCs w:val="24"/>
        </w:rPr>
        <w:t>Parengto tarybos sprendimo projekto tikslai ir uždaviniai</w:t>
      </w:r>
    </w:p>
    <w:p w:rsidR="00290AEC" w:rsidRDefault="00AF78EC" w:rsidP="00CA0A47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287">
        <w:rPr>
          <w:rFonts w:ascii="Times New Roman" w:hAnsi="Times New Roman" w:cs="Times New Roman"/>
          <w:sz w:val="24"/>
          <w:szCs w:val="24"/>
        </w:rPr>
        <w:t>Lietuvos Respublikos švietimo ir mokslo ministerij</w:t>
      </w:r>
      <w:r w:rsidR="007C5287" w:rsidRPr="007C5287">
        <w:rPr>
          <w:rFonts w:ascii="Times New Roman" w:hAnsi="Times New Roman" w:cs="Times New Roman"/>
          <w:sz w:val="24"/>
          <w:szCs w:val="24"/>
        </w:rPr>
        <w:t>os Švietimo aprūpinimo centras</w:t>
      </w:r>
      <w:r w:rsidRPr="007C5287">
        <w:rPr>
          <w:rFonts w:ascii="Times New Roman" w:hAnsi="Times New Roman" w:cs="Times New Roman"/>
          <w:sz w:val="24"/>
          <w:szCs w:val="24"/>
        </w:rPr>
        <w:t xml:space="preserve"> </w:t>
      </w:r>
      <w:r w:rsidRPr="007C5287">
        <w:rPr>
          <w:rFonts w:ascii="Times New Roman" w:eastAsia="Calibri" w:hAnsi="Times New Roman" w:cs="Times New Roman"/>
          <w:sz w:val="24"/>
          <w:szCs w:val="24"/>
        </w:rPr>
        <w:t xml:space="preserve">(toliau – </w:t>
      </w:r>
      <w:r w:rsidR="007C5287" w:rsidRPr="007C5287">
        <w:rPr>
          <w:rFonts w:ascii="Times New Roman" w:eastAsia="Calibri" w:hAnsi="Times New Roman" w:cs="Times New Roman"/>
          <w:sz w:val="24"/>
          <w:szCs w:val="24"/>
        </w:rPr>
        <w:t>ŠAC</w:t>
      </w:r>
      <w:r w:rsidRPr="007C5287">
        <w:rPr>
          <w:rFonts w:ascii="Times New Roman" w:eastAsia="Calibri" w:hAnsi="Times New Roman" w:cs="Times New Roman"/>
          <w:sz w:val="24"/>
          <w:szCs w:val="24"/>
        </w:rPr>
        <w:t>)</w:t>
      </w:r>
      <w:r w:rsidRPr="007C5287">
        <w:rPr>
          <w:rFonts w:ascii="Times New Roman" w:hAnsi="Times New Roman" w:cs="Times New Roman"/>
          <w:sz w:val="24"/>
          <w:szCs w:val="24"/>
        </w:rPr>
        <w:t xml:space="preserve"> </w:t>
      </w:r>
      <w:r w:rsidR="007C5287" w:rsidRPr="007C5287">
        <w:rPr>
          <w:rFonts w:ascii="Times New Roman" w:hAnsi="Times New Roman" w:cs="Times New Roman"/>
        </w:rPr>
        <w:t>2018 m. birželio 21 d. rašt</w:t>
      </w:r>
      <w:r w:rsidR="007C5287">
        <w:rPr>
          <w:rFonts w:ascii="Times New Roman" w:hAnsi="Times New Roman" w:cs="Times New Roman"/>
        </w:rPr>
        <w:t>u</w:t>
      </w:r>
      <w:r w:rsidR="007C5287" w:rsidRPr="007C5287">
        <w:rPr>
          <w:rFonts w:ascii="Times New Roman" w:hAnsi="Times New Roman" w:cs="Times New Roman"/>
        </w:rPr>
        <w:t xml:space="preserve"> Nr. (31.2)-ESGA-4-39 „Dėl projekto „Tikslinių transporto priemonių (geltonųjų autobusų) įsigijimas“ Nr. 09.1.3-CPVA-V-704-01-0002“</w:t>
      </w:r>
      <w:r w:rsidR="007C5287">
        <w:rPr>
          <w:rFonts w:ascii="Times New Roman" w:hAnsi="Times New Roman" w:cs="Times New Roman"/>
        </w:rPr>
        <w:t xml:space="preserve"> </w:t>
      </w:r>
      <w:r w:rsidR="00C15172" w:rsidRPr="007C5287">
        <w:rPr>
          <w:rFonts w:ascii="Times New Roman" w:eastAsia="Calibri" w:hAnsi="Times New Roman" w:cs="Times New Roman"/>
          <w:sz w:val="24"/>
          <w:szCs w:val="24"/>
        </w:rPr>
        <w:t>informavo</w:t>
      </w:r>
      <w:r w:rsidR="000C2DC8" w:rsidRPr="007C5287">
        <w:rPr>
          <w:rFonts w:ascii="Times New Roman" w:eastAsia="Calibri" w:hAnsi="Times New Roman" w:cs="Times New Roman"/>
          <w:sz w:val="24"/>
          <w:szCs w:val="24"/>
        </w:rPr>
        <w:t xml:space="preserve"> Molėtų rajono savivaldybę</w:t>
      </w:r>
      <w:r w:rsidR="0072591C" w:rsidRPr="007C52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15172" w:rsidRPr="007C5287">
        <w:rPr>
          <w:rFonts w:ascii="Times New Roman" w:eastAsia="Calibri" w:hAnsi="Times New Roman" w:cs="Times New Roman"/>
          <w:sz w:val="24"/>
          <w:szCs w:val="24"/>
        </w:rPr>
        <w:t xml:space="preserve">kad, </w:t>
      </w:r>
      <w:r w:rsidR="00372E9C">
        <w:rPr>
          <w:rFonts w:ascii="Times New Roman" w:eastAsia="Calibri" w:hAnsi="Times New Roman" w:cs="Times New Roman"/>
          <w:sz w:val="24"/>
          <w:szCs w:val="24"/>
        </w:rPr>
        <w:t>vadovaudamasis 2015 m. gruodžio 21 d. su Centrine projektų valdymo</w:t>
      </w:r>
      <w:r w:rsidR="007F24DF">
        <w:rPr>
          <w:rFonts w:ascii="Times New Roman" w:eastAsia="Calibri" w:hAnsi="Times New Roman" w:cs="Times New Roman"/>
          <w:sz w:val="24"/>
          <w:szCs w:val="24"/>
        </w:rPr>
        <w:t xml:space="preserve"> agentūra pasirašyta </w:t>
      </w:r>
      <w:r w:rsidR="007F24DF">
        <w:rPr>
          <w:rFonts w:ascii="Times New Roman" w:eastAsia="Calibri" w:hAnsi="Times New Roman" w:cs="Times New Roman"/>
          <w:sz w:val="24"/>
          <w:szCs w:val="24"/>
        </w:rPr>
        <w:t xml:space="preserve">iš </w:t>
      </w:r>
      <w:r w:rsidR="007F24DF" w:rsidRPr="00290AEC">
        <w:rPr>
          <w:rFonts w:ascii="Times New Roman" w:eastAsia="Calibri" w:hAnsi="Times New Roman" w:cs="Times New Roman"/>
          <w:sz w:val="24"/>
          <w:szCs w:val="24"/>
        </w:rPr>
        <w:t xml:space="preserve">Europos sąjungos struktūrinių fondų </w:t>
      </w:r>
      <w:r w:rsidR="007F24DF" w:rsidRPr="00290AEC">
        <w:rPr>
          <w:rFonts w:ascii="Times New Roman" w:eastAsia="Calibri" w:hAnsi="Times New Roman" w:cs="Times New Roman"/>
          <w:sz w:val="24"/>
          <w:szCs w:val="24"/>
        </w:rPr>
        <w:t xml:space="preserve">bendrai </w:t>
      </w:r>
      <w:r w:rsidR="007F24DF" w:rsidRPr="00290AEC">
        <w:rPr>
          <w:rFonts w:ascii="Times New Roman" w:eastAsia="Calibri" w:hAnsi="Times New Roman" w:cs="Times New Roman"/>
          <w:sz w:val="24"/>
          <w:szCs w:val="24"/>
        </w:rPr>
        <w:t>finansuojam</w:t>
      </w:r>
      <w:r w:rsidR="007F24DF" w:rsidRPr="00290AEC">
        <w:rPr>
          <w:rFonts w:ascii="Times New Roman" w:eastAsia="Calibri" w:hAnsi="Times New Roman" w:cs="Times New Roman"/>
          <w:sz w:val="24"/>
          <w:szCs w:val="24"/>
        </w:rPr>
        <w:t>o</w:t>
      </w:r>
      <w:r w:rsidR="007F24DF" w:rsidRPr="00290AEC">
        <w:rPr>
          <w:rFonts w:ascii="Times New Roman" w:eastAsia="Calibri" w:hAnsi="Times New Roman" w:cs="Times New Roman"/>
          <w:sz w:val="24"/>
          <w:szCs w:val="24"/>
        </w:rPr>
        <w:t xml:space="preserve"> projekt</w:t>
      </w:r>
      <w:r w:rsidR="007F24DF" w:rsidRPr="00290AEC">
        <w:rPr>
          <w:rFonts w:ascii="Times New Roman" w:eastAsia="Calibri" w:hAnsi="Times New Roman" w:cs="Times New Roman"/>
          <w:sz w:val="24"/>
          <w:szCs w:val="24"/>
        </w:rPr>
        <w:t>o</w:t>
      </w:r>
      <w:r w:rsidR="007F24DF" w:rsidRPr="00290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24DF" w:rsidRPr="00290AEC">
        <w:rPr>
          <w:rFonts w:ascii="Times New Roman" w:hAnsi="Times New Roman" w:cs="Times New Roman"/>
          <w:sz w:val="24"/>
          <w:szCs w:val="24"/>
        </w:rPr>
        <w:t>„Tikslinių transporto priemonių (geltonųjų autobusų) įsigijimas“ Nr. 09.1.3-CPVA-V-704-01-0002</w:t>
      </w:r>
      <w:r w:rsidR="007F24DF" w:rsidRPr="00290AEC">
        <w:rPr>
          <w:rFonts w:ascii="Times New Roman" w:hAnsi="Times New Roman" w:cs="Times New Roman"/>
          <w:sz w:val="24"/>
          <w:szCs w:val="24"/>
        </w:rPr>
        <w:t xml:space="preserve"> finansavimo sutartimi, vykdo projektą „</w:t>
      </w:r>
      <w:r w:rsidR="007F24DF" w:rsidRPr="00290AEC">
        <w:rPr>
          <w:rFonts w:ascii="Times New Roman" w:hAnsi="Times New Roman" w:cs="Times New Roman"/>
          <w:sz w:val="24"/>
          <w:szCs w:val="24"/>
        </w:rPr>
        <w:t>Tikslinių transporto priemonių (geltonųjų autobusų) įsigijimas“</w:t>
      </w:r>
      <w:r w:rsidR="007F24DF" w:rsidRPr="00290AEC">
        <w:rPr>
          <w:rFonts w:ascii="Times New Roman" w:hAnsi="Times New Roman" w:cs="Times New Roman"/>
          <w:sz w:val="24"/>
          <w:szCs w:val="24"/>
        </w:rPr>
        <w:t xml:space="preserve">. 2018 m. nupirkti 50 </w:t>
      </w:r>
      <w:r w:rsidR="007F24DF" w:rsidRPr="00290AEC">
        <w:rPr>
          <w:rFonts w:ascii="Times New Roman" w:eastAsia="Calibri" w:hAnsi="Times New Roman" w:cs="Times New Roman"/>
          <w:sz w:val="24"/>
          <w:szCs w:val="24"/>
        </w:rPr>
        <w:t>M2 klasės</w:t>
      </w:r>
      <w:r w:rsidR="007F24DF" w:rsidRPr="00290AEC">
        <w:rPr>
          <w:rFonts w:ascii="Times New Roman" w:hAnsi="Times New Roman" w:cs="Times New Roman"/>
          <w:sz w:val="24"/>
          <w:szCs w:val="24"/>
        </w:rPr>
        <w:t xml:space="preserve"> „Iveco </w:t>
      </w:r>
      <w:proofErr w:type="spellStart"/>
      <w:r w:rsidR="007F24DF" w:rsidRPr="00290AEC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="007F24DF" w:rsidRPr="00290AEC">
        <w:rPr>
          <w:rFonts w:ascii="Times New Roman" w:hAnsi="Times New Roman" w:cs="Times New Roman"/>
          <w:sz w:val="24"/>
          <w:szCs w:val="24"/>
        </w:rPr>
        <w:t xml:space="preserve"> 50C15“</w:t>
      </w:r>
      <w:r w:rsidR="007F24DF" w:rsidRPr="00290AEC">
        <w:rPr>
          <w:rFonts w:ascii="Times New Roman" w:hAnsi="Times New Roman" w:cs="Times New Roman"/>
          <w:sz w:val="24"/>
          <w:szCs w:val="24"/>
        </w:rPr>
        <w:t xml:space="preserve"> ir 107</w:t>
      </w:r>
      <w:r w:rsidR="007F24DF" w:rsidRPr="00290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24DF" w:rsidRPr="00290AEC">
        <w:rPr>
          <w:rFonts w:ascii="Times New Roman" w:eastAsia="Calibri" w:hAnsi="Times New Roman" w:cs="Times New Roman"/>
          <w:sz w:val="24"/>
          <w:szCs w:val="24"/>
        </w:rPr>
        <w:t>M2 klasės</w:t>
      </w:r>
      <w:r w:rsidR="007F24DF" w:rsidRPr="00290AEC">
        <w:rPr>
          <w:rFonts w:ascii="Times New Roman" w:hAnsi="Times New Roman" w:cs="Times New Roman"/>
          <w:sz w:val="24"/>
          <w:szCs w:val="24"/>
        </w:rPr>
        <w:t xml:space="preserve"> „Volkswagen </w:t>
      </w:r>
      <w:proofErr w:type="spellStart"/>
      <w:r w:rsidR="007F24DF" w:rsidRPr="00290AEC">
        <w:rPr>
          <w:rFonts w:ascii="Times New Roman" w:hAnsi="Times New Roman" w:cs="Times New Roman"/>
          <w:sz w:val="24"/>
          <w:szCs w:val="24"/>
        </w:rPr>
        <w:t>Crafter</w:t>
      </w:r>
      <w:proofErr w:type="spellEnd"/>
      <w:r w:rsidR="007F24DF" w:rsidRPr="00290AEC">
        <w:rPr>
          <w:rFonts w:ascii="Times New Roman" w:hAnsi="Times New Roman" w:cs="Times New Roman"/>
          <w:sz w:val="24"/>
          <w:szCs w:val="24"/>
        </w:rPr>
        <w:t>“</w:t>
      </w:r>
      <w:r w:rsidR="007F24DF" w:rsidRPr="00290AEC">
        <w:rPr>
          <w:rFonts w:ascii="Times New Roman" w:hAnsi="Times New Roman" w:cs="Times New Roman"/>
          <w:sz w:val="24"/>
          <w:szCs w:val="24"/>
        </w:rPr>
        <w:t xml:space="preserve"> mokykliniai autobusai, kurie pagal </w:t>
      </w:r>
      <w:r w:rsidR="00CA0A47" w:rsidRPr="00290AEC">
        <w:rPr>
          <w:rFonts w:ascii="Times New Roman" w:hAnsi="Times New Roman" w:cs="Times New Roman"/>
          <w:sz w:val="24"/>
          <w:szCs w:val="24"/>
        </w:rPr>
        <w:t>Lietuvos Respublikos švietimo ir mokslo minist</w:t>
      </w:r>
      <w:r w:rsidR="00CA0A47" w:rsidRPr="00290AEC">
        <w:rPr>
          <w:rFonts w:ascii="Times New Roman" w:hAnsi="Times New Roman" w:cs="Times New Roman"/>
          <w:sz w:val="24"/>
          <w:szCs w:val="24"/>
        </w:rPr>
        <w:t xml:space="preserve">ro 2018 m. sausio 9 d. įsakymą Nr. </w:t>
      </w:r>
      <w:r w:rsidR="00290AEC" w:rsidRPr="00290AEC">
        <w:rPr>
          <w:rFonts w:ascii="Times New Roman" w:hAnsi="Times New Roman" w:cs="Times New Roman"/>
          <w:sz w:val="24"/>
          <w:szCs w:val="24"/>
        </w:rPr>
        <w:t xml:space="preserve">V-17 paskirstyti savivaldybėms. </w:t>
      </w:r>
    </w:p>
    <w:p w:rsidR="00372E9C" w:rsidRDefault="00290AEC" w:rsidP="00CA0A47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AEC">
        <w:rPr>
          <w:rFonts w:ascii="Times New Roman" w:hAnsi="Times New Roman" w:cs="Times New Roman"/>
          <w:sz w:val="24"/>
          <w:szCs w:val="24"/>
        </w:rPr>
        <w:t>Įvertinus Molėtų rajono savivaldybės pateiktas paraiškas, Savivaldybei skirti 3</w:t>
      </w:r>
      <w:r>
        <w:rPr>
          <w:rFonts w:ascii="Times New Roman" w:hAnsi="Times New Roman" w:cs="Times New Roman"/>
          <w:sz w:val="24"/>
          <w:szCs w:val="24"/>
        </w:rPr>
        <w:t xml:space="preserve"> mokykliniai autobusai:</w:t>
      </w:r>
    </w:p>
    <w:p w:rsidR="009B2761" w:rsidRDefault="00290AEC" w:rsidP="009B2761">
      <w:pPr>
        <w:pStyle w:val="Sraopastraipa"/>
        <w:numPr>
          <w:ilvl w:val="0"/>
          <w:numId w:val="11"/>
        </w:numPr>
        <w:tabs>
          <w:tab w:val="left" w:pos="680"/>
          <w:tab w:val="left" w:pos="1206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Molėtų r. Alantos gimnazijai, atrankos kriterijus</w:t>
      </w:r>
      <w:r w:rsidR="009B2761">
        <w:rPr>
          <w:rFonts w:ascii="Times New Roman" w:eastAsia="Calibri" w:hAnsi="Times New Roman" w:cs="Times New Roman"/>
          <w:sz w:val="24"/>
          <w:szCs w:val="24"/>
        </w:rPr>
        <w:t xml:space="preserve"> – kaimuose, miesteliuose toliau kaip 3 km nuo mokyklos gyvenantys pagal priešmokyklinio ir bendrojo ugdymo programas besimokantys mokiniai, kurie yra pakeitę arba turės pakeisti dėl jos reorganizavimo, likvidavimo ar struktūros pertvarkos;</w:t>
      </w:r>
    </w:p>
    <w:p w:rsidR="00D302E9" w:rsidRDefault="009B2761" w:rsidP="00D302E9">
      <w:pPr>
        <w:pStyle w:val="Sraopastraipa"/>
        <w:numPr>
          <w:ilvl w:val="0"/>
          <w:numId w:val="11"/>
        </w:numPr>
        <w:tabs>
          <w:tab w:val="left" w:pos="680"/>
          <w:tab w:val="left" w:pos="1206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761">
        <w:rPr>
          <w:rFonts w:ascii="Times New Roman" w:eastAsia="Calibri" w:hAnsi="Times New Roman" w:cs="Times New Roman"/>
          <w:sz w:val="24"/>
          <w:szCs w:val="24"/>
        </w:rPr>
        <w:t xml:space="preserve">Molėtų </w:t>
      </w:r>
      <w:r w:rsidRPr="009B2761">
        <w:rPr>
          <w:rFonts w:ascii="Times New Roman" w:eastAsia="Calibri" w:hAnsi="Times New Roman" w:cs="Times New Roman"/>
          <w:sz w:val="24"/>
          <w:szCs w:val="24"/>
        </w:rPr>
        <w:t>pradinei mokyklai</w:t>
      </w:r>
      <w:r w:rsidRPr="009B2761">
        <w:rPr>
          <w:rFonts w:ascii="Times New Roman" w:eastAsia="Calibri" w:hAnsi="Times New Roman" w:cs="Times New Roman"/>
          <w:sz w:val="24"/>
          <w:szCs w:val="24"/>
        </w:rPr>
        <w:t>, atrankos kriterijus – kaimuose, miesteliuose toliau kaip 3 km nuo mokyklos gyvenantys pagal priešmokyklinio ir bendrojo ugdymo programas besimokantys mokiniai, kurie yra pakeitę arba turės pakeisti dėl jos reorganizavimo, likvidavimo ar struktūros pertvarkos;</w:t>
      </w:r>
    </w:p>
    <w:p w:rsidR="009B2761" w:rsidRPr="00D302E9" w:rsidRDefault="009B2761" w:rsidP="00D302E9">
      <w:pPr>
        <w:pStyle w:val="Sraopastraipa"/>
        <w:numPr>
          <w:ilvl w:val="0"/>
          <w:numId w:val="11"/>
        </w:numPr>
        <w:tabs>
          <w:tab w:val="left" w:pos="680"/>
          <w:tab w:val="left" w:pos="1206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2E9">
        <w:rPr>
          <w:rFonts w:ascii="Times New Roman" w:eastAsia="Calibri" w:hAnsi="Times New Roman" w:cs="Times New Roman"/>
          <w:sz w:val="24"/>
          <w:szCs w:val="24"/>
        </w:rPr>
        <w:t xml:space="preserve">Molėtų </w:t>
      </w:r>
      <w:r w:rsidRPr="00D302E9">
        <w:rPr>
          <w:rFonts w:ascii="Times New Roman" w:eastAsia="Calibri" w:hAnsi="Times New Roman" w:cs="Times New Roman"/>
          <w:sz w:val="24"/>
          <w:szCs w:val="24"/>
        </w:rPr>
        <w:t>progimnazijai</w:t>
      </w:r>
      <w:r w:rsidRPr="00D302E9">
        <w:rPr>
          <w:rFonts w:ascii="Times New Roman" w:eastAsia="Calibri" w:hAnsi="Times New Roman" w:cs="Times New Roman"/>
          <w:sz w:val="24"/>
          <w:szCs w:val="24"/>
        </w:rPr>
        <w:t xml:space="preserve">, atrankos kriterijus – </w:t>
      </w:r>
      <w:r w:rsidRPr="00D302E9">
        <w:rPr>
          <w:rFonts w:ascii="Times New Roman" w:eastAsia="Calibri" w:hAnsi="Times New Roman" w:cs="Times New Roman"/>
          <w:sz w:val="24"/>
          <w:szCs w:val="24"/>
        </w:rPr>
        <w:t xml:space="preserve">kitais būdais vežiojami </w:t>
      </w:r>
      <w:r w:rsidRPr="00D302E9">
        <w:rPr>
          <w:rFonts w:ascii="Times New Roman" w:eastAsia="Calibri" w:hAnsi="Times New Roman" w:cs="Times New Roman"/>
          <w:sz w:val="24"/>
          <w:szCs w:val="24"/>
        </w:rPr>
        <w:t>kaimuose</w:t>
      </w:r>
      <w:r w:rsidRPr="00D302E9">
        <w:rPr>
          <w:rFonts w:ascii="Times New Roman" w:eastAsia="Calibri" w:hAnsi="Times New Roman" w:cs="Times New Roman"/>
          <w:sz w:val="24"/>
          <w:szCs w:val="24"/>
        </w:rPr>
        <w:t xml:space="preserve"> ir</w:t>
      </w:r>
      <w:r w:rsidRPr="00D302E9">
        <w:rPr>
          <w:rFonts w:ascii="Times New Roman" w:eastAsia="Calibri" w:hAnsi="Times New Roman" w:cs="Times New Roman"/>
          <w:sz w:val="24"/>
          <w:szCs w:val="24"/>
        </w:rPr>
        <w:t xml:space="preserve"> miesteliuose toliau kaip 3 km nuo mokyklos gyvenantys pagal priešmokyklinio ir bendrojo ugdymo programas besimokantys mokiniai, </w:t>
      </w:r>
      <w:r w:rsidRPr="00D302E9">
        <w:rPr>
          <w:rFonts w:ascii="Times New Roman" w:eastAsia="Calibri" w:hAnsi="Times New Roman" w:cs="Times New Roman"/>
          <w:sz w:val="24"/>
          <w:szCs w:val="24"/>
        </w:rPr>
        <w:t xml:space="preserve">siekiant pagerinti jų vežiojimo sąlygas ir saugumą. </w:t>
      </w:r>
    </w:p>
    <w:p w:rsidR="009B2761" w:rsidRDefault="00D302E9" w:rsidP="00D302E9">
      <w:pPr>
        <w:pStyle w:val="Sraopastraipa"/>
        <w:tabs>
          <w:tab w:val="left" w:pos="680"/>
          <w:tab w:val="left" w:pos="1206"/>
        </w:tabs>
        <w:spacing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Mokykliniai autobusai savivaldybėms bus perduodami 3 etapais:</w:t>
      </w:r>
    </w:p>
    <w:p w:rsidR="00D302E9" w:rsidRDefault="00D302E9" w:rsidP="00907B95">
      <w:pPr>
        <w:pStyle w:val="Sraopastraipa"/>
        <w:tabs>
          <w:tab w:val="left" w:pos="680"/>
          <w:tab w:val="left" w:pos="1206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etapas – 2018 m. rugpjū</w:t>
      </w:r>
      <w:r w:rsidR="00907B95">
        <w:rPr>
          <w:rFonts w:ascii="Times New Roman" w:eastAsia="Calibri" w:hAnsi="Times New Roman" w:cs="Times New Roman"/>
          <w:sz w:val="24"/>
          <w:szCs w:val="24"/>
        </w:rPr>
        <w:t>čio 28-30 d. (</w:t>
      </w:r>
      <w:r w:rsidR="00907B95" w:rsidRPr="00290AEC">
        <w:rPr>
          <w:rFonts w:ascii="Times New Roman" w:hAnsi="Times New Roman" w:cs="Times New Roman"/>
          <w:sz w:val="24"/>
          <w:szCs w:val="24"/>
        </w:rPr>
        <w:t>„</w:t>
      </w:r>
      <w:r w:rsidR="009C50C4">
        <w:rPr>
          <w:rFonts w:ascii="Times New Roman" w:hAnsi="Times New Roman" w:cs="Times New Roman"/>
          <w:sz w:val="24"/>
          <w:szCs w:val="24"/>
        </w:rPr>
        <w:t>Iveco</w:t>
      </w:r>
      <w:r w:rsidR="00907B95" w:rsidRPr="00290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B95" w:rsidRPr="00290AEC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="00907B95" w:rsidRPr="00290AEC">
        <w:rPr>
          <w:rFonts w:ascii="Times New Roman" w:hAnsi="Times New Roman" w:cs="Times New Roman"/>
          <w:sz w:val="24"/>
          <w:szCs w:val="24"/>
        </w:rPr>
        <w:t xml:space="preserve"> 50C15“</w:t>
      </w:r>
      <w:r w:rsidR="00907B95">
        <w:rPr>
          <w:rFonts w:ascii="Times New Roman" w:hAnsi="Times New Roman" w:cs="Times New Roman"/>
          <w:sz w:val="24"/>
          <w:szCs w:val="24"/>
        </w:rPr>
        <w:t xml:space="preserve"> autobusai);</w:t>
      </w:r>
    </w:p>
    <w:p w:rsidR="00907B95" w:rsidRDefault="00907B95" w:rsidP="00907B95">
      <w:pPr>
        <w:pStyle w:val="Sraopastraipa"/>
        <w:tabs>
          <w:tab w:val="left" w:pos="680"/>
          <w:tab w:val="left" w:pos="1206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etapas – 2018 m. </w:t>
      </w:r>
      <w:r>
        <w:rPr>
          <w:rFonts w:ascii="Times New Roman" w:eastAsia="Calibri" w:hAnsi="Times New Roman" w:cs="Times New Roman"/>
          <w:sz w:val="24"/>
          <w:szCs w:val="24"/>
        </w:rPr>
        <w:t>spalio 1</w:t>
      </w:r>
      <w:r>
        <w:rPr>
          <w:rFonts w:ascii="Times New Roman" w:eastAsia="Calibri" w:hAnsi="Times New Roman" w:cs="Times New Roman"/>
          <w:sz w:val="24"/>
          <w:szCs w:val="24"/>
        </w:rPr>
        <w:t xml:space="preserve">-3 d.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290AEC">
        <w:rPr>
          <w:rFonts w:ascii="Times New Roman" w:hAnsi="Times New Roman" w:cs="Times New Roman"/>
          <w:sz w:val="24"/>
          <w:szCs w:val="24"/>
        </w:rPr>
        <w:t xml:space="preserve">„Volkswagen </w:t>
      </w:r>
      <w:proofErr w:type="spellStart"/>
      <w:r w:rsidRPr="00290AEC">
        <w:rPr>
          <w:rFonts w:ascii="Times New Roman" w:hAnsi="Times New Roman" w:cs="Times New Roman"/>
          <w:sz w:val="24"/>
          <w:szCs w:val="24"/>
        </w:rPr>
        <w:t>Crafter</w:t>
      </w:r>
      <w:proofErr w:type="spellEnd"/>
      <w:r w:rsidRPr="00290AE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autobusai);</w:t>
      </w:r>
    </w:p>
    <w:p w:rsidR="00907B95" w:rsidRDefault="00907B95" w:rsidP="00907B95">
      <w:pPr>
        <w:pStyle w:val="Sraopastraipa"/>
        <w:tabs>
          <w:tab w:val="left" w:pos="680"/>
          <w:tab w:val="left" w:pos="1206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etapas – 2018 m. </w:t>
      </w:r>
      <w:r>
        <w:rPr>
          <w:rFonts w:ascii="Times New Roman" w:eastAsia="Calibri" w:hAnsi="Times New Roman" w:cs="Times New Roman"/>
          <w:sz w:val="24"/>
          <w:szCs w:val="24"/>
        </w:rPr>
        <w:t>lapkričio</w:t>
      </w:r>
      <w:r>
        <w:rPr>
          <w:rFonts w:ascii="Times New Roman" w:eastAsia="Calibri" w:hAnsi="Times New Roman" w:cs="Times New Roman"/>
          <w:sz w:val="24"/>
          <w:szCs w:val="24"/>
        </w:rPr>
        <w:t xml:space="preserve"> 28-30 d. (</w:t>
      </w:r>
      <w:r w:rsidRPr="00290AEC">
        <w:rPr>
          <w:rFonts w:ascii="Times New Roman" w:hAnsi="Times New Roman" w:cs="Times New Roman"/>
          <w:sz w:val="24"/>
          <w:szCs w:val="24"/>
        </w:rPr>
        <w:t xml:space="preserve">„Volkswagen </w:t>
      </w:r>
      <w:proofErr w:type="spellStart"/>
      <w:r w:rsidRPr="00290AEC">
        <w:rPr>
          <w:rFonts w:ascii="Times New Roman" w:hAnsi="Times New Roman" w:cs="Times New Roman"/>
          <w:sz w:val="24"/>
          <w:szCs w:val="24"/>
        </w:rPr>
        <w:t>Crafter</w:t>
      </w:r>
      <w:proofErr w:type="spellEnd"/>
      <w:r w:rsidRPr="00290AE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autobusai).</w:t>
      </w:r>
    </w:p>
    <w:p w:rsidR="002B2683" w:rsidRDefault="002B2683" w:rsidP="00907B95">
      <w:pPr>
        <w:pStyle w:val="Sraopastraipa"/>
        <w:tabs>
          <w:tab w:val="left" w:pos="680"/>
          <w:tab w:val="left" w:pos="1206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Autobusai savivaldybėms bus perduoti Lietuvos Respublikos Vyriausybės nutarimu. </w:t>
      </w:r>
    </w:p>
    <w:p w:rsidR="002B2683" w:rsidRDefault="002B2683" w:rsidP="004A3A8B">
      <w:pPr>
        <w:pStyle w:val="Sraopastraipa"/>
        <w:tabs>
          <w:tab w:val="left" w:pos="709"/>
          <w:tab w:val="left" w:pos="120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Turto perdavimo dokumentuose bus nustatytos žemiau nurodytos sąlygos ir reikalavimai turto perėmėjams:</w:t>
      </w:r>
    </w:p>
    <w:p w:rsidR="002B2683" w:rsidRDefault="004A3A8B" w:rsidP="004A3A8B">
      <w:pPr>
        <w:pStyle w:val="Sraopastraipa"/>
        <w:numPr>
          <w:ilvl w:val="0"/>
          <w:numId w:val="14"/>
        </w:numPr>
        <w:tabs>
          <w:tab w:val="left" w:pos="680"/>
          <w:tab w:val="left" w:pos="120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2B2683">
        <w:rPr>
          <w:rFonts w:ascii="Times New Roman" w:hAnsi="Times New Roman" w:cs="Times New Roman"/>
          <w:sz w:val="24"/>
          <w:szCs w:val="24"/>
        </w:rPr>
        <w:t xml:space="preserve">urtas turi būti naudojamas tik perdavimo dokumentuose numatytai veiklai (užtikrinti mokinių </w:t>
      </w:r>
      <w:proofErr w:type="spellStart"/>
      <w:r w:rsidR="002B2683">
        <w:rPr>
          <w:rFonts w:ascii="Times New Roman" w:hAnsi="Times New Roman" w:cs="Times New Roman"/>
          <w:sz w:val="24"/>
          <w:szCs w:val="24"/>
        </w:rPr>
        <w:t>pavežėjimą</w:t>
      </w:r>
      <w:proofErr w:type="spellEnd"/>
      <w:r w:rsidR="002B2683">
        <w:rPr>
          <w:rFonts w:ascii="Times New Roman" w:hAnsi="Times New Roman" w:cs="Times New Roman"/>
          <w:sz w:val="24"/>
          <w:szCs w:val="24"/>
        </w:rPr>
        <w:t xml:space="preserve"> į mokyklas) vykdyti ir eksploatuojamas pagal paskirtį mažiausiai 5 metus po projekto užbaigimo (t. y. mažiausiai iki 2025 metų), sunaikintas ar prarastas turtas turi būti atstatytas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3A8B" w:rsidRDefault="004A3A8B" w:rsidP="004A3A8B">
      <w:pPr>
        <w:pStyle w:val="Sraopastraipa"/>
        <w:numPr>
          <w:ilvl w:val="0"/>
          <w:numId w:val="14"/>
        </w:numPr>
        <w:tabs>
          <w:tab w:val="left" w:pos="680"/>
          <w:tab w:val="left" w:pos="120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 būti padengtos tiesioginės veiklos (kuro ir vairuotojo darbo užmokesčio išlaidos), būtinos techninės būklės palaikymo </w:t>
      </w:r>
      <w:r w:rsidR="009C50C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draudimo, techninių apžiūrų, remonto ir kitos) mokyklinių autobusų eksploatavimo išlaidos;</w:t>
      </w:r>
    </w:p>
    <w:p w:rsidR="004A3A8B" w:rsidRDefault="004A3A8B" w:rsidP="004A3A8B">
      <w:pPr>
        <w:pStyle w:val="Sraopastraipa"/>
        <w:numPr>
          <w:ilvl w:val="0"/>
          <w:numId w:val="14"/>
        </w:numPr>
        <w:tabs>
          <w:tab w:val="left" w:pos="680"/>
          <w:tab w:val="left" w:pos="120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turtas negali būti parduotas, perduotas, išnuomotas ar perleistas kitaip naudotis kitiems asmenims/organizacijoms, nenurodytiems turto perdavimo dokumentuose;</w:t>
      </w:r>
    </w:p>
    <w:p w:rsidR="00907B95" w:rsidRPr="00301EFD" w:rsidRDefault="004A3A8B" w:rsidP="00301EFD">
      <w:pPr>
        <w:pStyle w:val="Sraopastraipa"/>
        <w:numPr>
          <w:ilvl w:val="0"/>
          <w:numId w:val="14"/>
        </w:numPr>
        <w:tabs>
          <w:tab w:val="left" w:pos="680"/>
          <w:tab w:val="left" w:pos="120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turto naudotojai turi sudaryti tinkamas sąlygas tikrinti projekto tęstinumo vykdymą perdavimo dokumentuose nurodytoms kontroliuojančioms in</w:t>
      </w:r>
      <w:r w:rsidR="009C50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titucijoms.</w:t>
      </w:r>
    </w:p>
    <w:p w:rsidR="003C1ADD" w:rsidRPr="003C1ADD" w:rsidRDefault="003C1ADD" w:rsidP="00827EF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Šiuo metu </w:t>
      </w:r>
      <w:r w:rsidR="009C50C4">
        <w:rPr>
          <w:rFonts w:ascii="Times New Roman" w:eastAsia="Calibri" w:hAnsi="Times New Roman" w:cs="Times New Roman"/>
          <w:sz w:val="24"/>
        </w:rPr>
        <w:t xml:space="preserve">Molėtų pradinė mokykla mokinių vežiojimui </w:t>
      </w:r>
      <w:r>
        <w:rPr>
          <w:rFonts w:ascii="Times New Roman" w:eastAsia="Calibri" w:hAnsi="Times New Roman" w:cs="Times New Roman"/>
          <w:sz w:val="24"/>
        </w:rPr>
        <w:t xml:space="preserve">turi </w:t>
      </w:r>
      <w:r w:rsidR="009C50C4">
        <w:rPr>
          <w:rFonts w:ascii="Times New Roman" w:eastAsia="Calibri" w:hAnsi="Times New Roman" w:cs="Times New Roman"/>
          <w:sz w:val="24"/>
        </w:rPr>
        <w:t xml:space="preserve">vieną </w:t>
      </w:r>
      <w:r w:rsidRPr="003C1ADD">
        <w:rPr>
          <w:rFonts w:ascii="Times New Roman" w:eastAsia="Calibri" w:hAnsi="Times New Roman" w:cs="Times New Roman"/>
          <w:sz w:val="24"/>
        </w:rPr>
        <w:t>19 vietų</w:t>
      </w:r>
      <w:r w:rsidR="009C50C4">
        <w:rPr>
          <w:rFonts w:ascii="Times New Roman" w:eastAsia="Calibri" w:hAnsi="Times New Roman" w:cs="Times New Roman"/>
          <w:sz w:val="24"/>
        </w:rPr>
        <w:t xml:space="preserve"> „</w:t>
      </w:r>
      <w:r w:rsidR="009C50C4">
        <w:rPr>
          <w:rFonts w:ascii="Times New Roman" w:hAnsi="Times New Roman" w:cs="Times New Roman"/>
          <w:sz w:val="24"/>
          <w:szCs w:val="24"/>
        </w:rPr>
        <w:t>Iveco</w:t>
      </w:r>
      <w:r w:rsidR="009C50C4" w:rsidRPr="00290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0C4" w:rsidRPr="00290AEC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="009C50C4">
        <w:rPr>
          <w:rFonts w:ascii="Times New Roman" w:hAnsi="Times New Roman" w:cs="Times New Roman"/>
          <w:sz w:val="24"/>
          <w:szCs w:val="24"/>
        </w:rPr>
        <w:t xml:space="preserve">“ autobusą, pagamintą 2013 m., </w:t>
      </w:r>
      <w:r w:rsidR="009C50C4">
        <w:rPr>
          <w:rFonts w:ascii="Times New Roman" w:eastAsia="Calibri" w:hAnsi="Times New Roman" w:cs="Times New Roman"/>
          <w:sz w:val="24"/>
        </w:rPr>
        <w:t xml:space="preserve">vieną </w:t>
      </w:r>
      <w:r w:rsidR="009C50C4" w:rsidRPr="003C1ADD">
        <w:rPr>
          <w:rFonts w:ascii="Times New Roman" w:eastAsia="Calibri" w:hAnsi="Times New Roman" w:cs="Times New Roman"/>
          <w:sz w:val="24"/>
        </w:rPr>
        <w:t>19 vietų</w:t>
      </w:r>
      <w:r w:rsidR="009C50C4">
        <w:rPr>
          <w:rFonts w:ascii="Times New Roman" w:eastAsia="Calibri" w:hAnsi="Times New Roman" w:cs="Times New Roman"/>
          <w:sz w:val="24"/>
        </w:rPr>
        <w:t xml:space="preserve"> „</w:t>
      </w:r>
      <w:r w:rsidR="009C50C4">
        <w:rPr>
          <w:rFonts w:ascii="Times New Roman" w:hAnsi="Times New Roman" w:cs="Times New Roman"/>
          <w:sz w:val="24"/>
          <w:szCs w:val="24"/>
        </w:rPr>
        <w:t>Iveco</w:t>
      </w:r>
      <w:r w:rsidR="009C50C4" w:rsidRPr="00290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0C4" w:rsidRPr="00290AEC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="009C50C4">
        <w:rPr>
          <w:rFonts w:ascii="Times New Roman" w:hAnsi="Times New Roman" w:cs="Times New Roman"/>
          <w:sz w:val="24"/>
          <w:szCs w:val="24"/>
        </w:rPr>
        <w:t>“ autobusą, pagamintą 201</w:t>
      </w:r>
      <w:r w:rsidR="00301EFD">
        <w:rPr>
          <w:rFonts w:ascii="Times New Roman" w:hAnsi="Times New Roman" w:cs="Times New Roman"/>
          <w:sz w:val="24"/>
          <w:szCs w:val="24"/>
        </w:rPr>
        <w:t>0</w:t>
      </w:r>
      <w:r w:rsidR="009C50C4">
        <w:rPr>
          <w:rFonts w:ascii="Times New Roman" w:hAnsi="Times New Roman" w:cs="Times New Roman"/>
          <w:sz w:val="24"/>
          <w:szCs w:val="24"/>
        </w:rPr>
        <w:t xml:space="preserve"> m., </w:t>
      </w:r>
      <w:r w:rsidR="009C50C4" w:rsidRPr="00290AEC">
        <w:rPr>
          <w:rFonts w:ascii="Times New Roman" w:hAnsi="Times New Roman" w:cs="Times New Roman"/>
          <w:sz w:val="24"/>
          <w:szCs w:val="24"/>
        </w:rPr>
        <w:t xml:space="preserve"> </w:t>
      </w:r>
      <w:r w:rsidR="009C50C4">
        <w:rPr>
          <w:rFonts w:ascii="Times New Roman" w:eastAsia="Calibri" w:hAnsi="Times New Roman" w:cs="Times New Roman"/>
          <w:sz w:val="24"/>
        </w:rPr>
        <w:t>ir vieną 8</w:t>
      </w:r>
      <w:r w:rsidR="00301EFD">
        <w:rPr>
          <w:rFonts w:ascii="Times New Roman" w:eastAsia="Calibri" w:hAnsi="Times New Roman" w:cs="Times New Roman"/>
          <w:sz w:val="24"/>
        </w:rPr>
        <w:t xml:space="preserve"> vietų „</w:t>
      </w:r>
      <w:r w:rsidR="00301EFD" w:rsidRPr="00827EF7">
        <w:rPr>
          <w:rFonts w:ascii="Times New Roman" w:eastAsia="Calibri" w:hAnsi="Times New Roman" w:cs="Times New Roman"/>
          <w:sz w:val="24"/>
        </w:rPr>
        <w:t xml:space="preserve">VW </w:t>
      </w:r>
      <w:proofErr w:type="spellStart"/>
      <w:r w:rsidR="00301EFD" w:rsidRPr="00827EF7">
        <w:rPr>
          <w:rFonts w:ascii="Times New Roman" w:eastAsia="Calibri" w:hAnsi="Times New Roman" w:cs="Times New Roman"/>
          <w:sz w:val="24"/>
        </w:rPr>
        <w:t>Transporter</w:t>
      </w:r>
      <w:proofErr w:type="spellEnd"/>
      <w:r w:rsidR="00301E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301EFD">
        <w:rPr>
          <w:rFonts w:ascii="Times New Roman" w:eastAsia="Calibri" w:hAnsi="Times New Roman" w:cs="Times New Roman"/>
          <w:sz w:val="24"/>
        </w:rPr>
        <w:t>Caravelle</w:t>
      </w:r>
      <w:proofErr w:type="spellEnd"/>
      <w:r w:rsidR="00301EFD">
        <w:rPr>
          <w:rFonts w:ascii="Times New Roman" w:eastAsia="Calibri" w:hAnsi="Times New Roman" w:cs="Times New Roman"/>
          <w:sz w:val="24"/>
        </w:rPr>
        <w:t>“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301EFD">
        <w:rPr>
          <w:rFonts w:ascii="Times New Roman" w:eastAsia="Calibri" w:hAnsi="Times New Roman" w:cs="Times New Roman"/>
          <w:sz w:val="24"/>
        </w:rPr>
        <w:t>mikro</w:t>
      </w:r>
      <w:r>
        <w:rPr>
          <w:rFonts w:ascii="Times New Roman" w:eastAsia="Calibri" w:hAnsi="Times New Roman" w:cs="Times New Roman"/>
          <w:sz w:val="24"/>
        </w:rPr>
        <w:t>autobusą</w:t>
      </w:r>
      <w:r w:rsidRPr="003C1ADD">
        <w:rPr>
          <w:rFonts w:ascii="Times New Roman" w:eastAsia="Calibri" w:hAnsi="Times New Roman" w:cs="Times New Roman"/>
          <w:sz w:val="24"/>
        </w:rPr>
        <w:t xml:space="preserve">, </w:t>
      </w:r>
      <w:r>
        <w:rPr>
          <w:rFonts w:ascii="Times New Roman" w:eastAsia="Calibri" w:hAnsi="Times New Roman" w:cs="Times New Roman"/>
          <w:sz w:val="24"/>
        </w:rPr>
        <w:t xml:space="preserve">pagamintą </w:t>
      </w:r>
      <w:r w:rsidRPr="003C1ADD">
        <w:rPr>
          <w:rFonts w:ascii="Times New Roman" w:eastAsia="Calibri" w:hAnsi="Times New Roman" w:cs="Times New Roman"/>
          <w:sz w:val="24"/>
        </w:rPr>
        <w:t>20</w:t>
      </w:r>
      <w:r w:rsidR="00301EFD">
        <w:rPr>
          <w:rFonts w:ascii="Times New Roman" w:eastAsia="Calibri" w:hAnsi="Times New Roman" w:cs="Times New Roman"/>
          <w:sz w:val="24"/>
        </w:rPr>
        <w:t>09</w:t>
      </w:r>
      <w:r w:rsidRPr="003C1ADD">
        <w:rPr>
          <w:rFonts w:ascii="Times New Roman" w:eastAsia="Calibri" w:hAnsi="Times New Roman" w:cs="Times New Roman"/>
          <w:sz w:val="24"/>
        </w:rPr>
        <w:t xml:space="preserve"> met</w:t>
      </w:r>
      <w:r>
        <w:rPr>
          <w:rFonts w:ascii="Times New Roman" w:eastAsia="Calibri" w:hAnsi="Times New Roman" w:cs="Times New Roman"/>
          <w:sz w:val="24"/>
        </w:rPr>
        <w:t>ais</w:t>
      </w:r>
      <w:r w:rsidR="00301EFD">
        <w:rPr>
          <w:rFonts w:ascii="Times New Roman" w:eastAsia="Calibri" w:hAnsi="Times New Roman" w:cs="Times New Roman"/>
          <w:sz w:val="24"/>
        </w:rPr>
        <w:t xml:space="preserve">. </w:t>
      </w:r>
      <w:r w:rsidR="00827EF7">
        <w:rPr>
          <w:rFonts w:ascii="Times New Roman" w:eastAsia="Calibri" w:hAnsi="Times New Roman" w:cs="Times New Roman"/>
          <w:sz w:val="24"/>
        </w:rPr>
        <w:t xml:space="preserve">Per dieną </w:t>
      </w:r>
      <w:r w:rsidR="00A1047A">
        <w:rPr>
          <w:rFonts w:ascii="Times New Roman" w:eastAsia="Calibri" w:hAnsi="Times New Roman" w:cs="Times New Roman"/>
          <w:sz w:val="24"/>
        </w:rPr>
        <w:t>nu</w:t>
      </w:r>
      <w:r w:rsidR="00827EF7">
        <w:rPr>
          <w:rFonts w:ascii="Times New Roman" w:eastAsia="Calibri" w:hAnsi="Times New Roman" w:cs="Times New Roman"/>
          <w:sz w:val="24"/>
        </w:rPr>
        <w:t>važiuojam</w:t>
      </w:r>
      <w:r w:rsidR="00301EFD">
        <w:rPr>
          <w:rFonts w:ascii="Times New Roman" w:eastAsia="Calibri" w:hAnsi="Times New Roman" w:cs="Times New Roman"/>
          <w:sz w:val="24"/>
        </w:rPr>
        <w:t>a</w:t>
      </w:r>
      <w:r w:rsidR="00827EF7">
        <w:rPr>
          <w:rFonts w:ascii="Times New Roman" w:eastAsia="Calibri" w:hAnsi="Times New Roman" w:cs="Times New Roman"/>
          <w:sz w:val="24"/>
        </w:rPr>
        <w:t xml:space="preserve"> </w:t>
      </w:r>
      <w:r w:rsidR="00301EFD">
        <w:rPr>
          <w:rFonts w:ascii="Times New Roman" w:eastAsia="Calibri" w:hAnsi="Times New Roman" w:cs="Times New Roman"/>
          <w:sz w:val="24"/>
        </w:rPr>
        <w:t>apie 300</w:t>
      </w:r>
      <w:r w:rsidR="00827EF7">
        <w:rPr>
          <w:rFonts w:ascii="Times New Roman" w:eastAsia="Calibri" w:hAnsi="Times New Roman" w:cs="Times New Roman"/>
          <w:sz w:val="24"/>
        </w:rPr>
        <w:t xml:space="preserve"> km. </w:t>
      </w:r>
      <w:r w:rsidR="00301EFD">
        <w:rPr>
          <w:rFonts w:ascii="Times New Roman" w:eastAsia="Calibri" w:hAnsi="Times New Roman" w:cs="Times New Roman"/>
          <w:sz w:val="24"/>
        </w:rPr>
        <w:t>Autobusai, važiuodami nustatytu maršrutu, veža mokinius į visas Molėtų miesto ugdymo įstaigas.</w:t>
      </w:r>
    </w:p>
    <w:p w:rsidR="00B74E0F" w:rsidRPr="003C1ADD" w:rsidRDefault="00301EFD" w:rsidP="00B74E0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Molėtų </w:t>
      </w:r>
      <w:r>
        <w:rPr>
          <w:rFonts w:ascii="Times New Roman" w:eastAsia="Calibri" w:hAnsi="Times New Roman" w:cs="Times New Roman"/>
          <w:sz w:val="24"/>
        </w:rPr>
        <w:t>progimnazija</w:t>
      </w:r>
      <w:r>
        <w:rPr>
          <w:rFonts w:ascii="Times New Roman" w:eastAsia="Calibri" w:hAnsi="Times New Roman" w:cs="Times New Roman"/>
          <w:sz w:val="24"/>
        </w:rPr>
        <w:t xml:space="preserve"> mokykla mokinių vežiojimui turi vieną </w:t>
      </w:r>
      <w:r w:rsidRPr="003C1ADD">
        <w:rPr>
          <w:rFonts w:ascii="Times New Roman" w:eastAsia="Calibri" w:hAnsi="Times New Roman" w:cs="Times New Roman"/>
          <w:sz w:val="24"/>
        </w:rPr>
        <w:t xml:space="preserve">19 </w:t>
      </w:r>
      <w:r w:rsidRPr="00B74E0F">
        <w:rPr>
          <w:rFonts w:ascii="Times New Roman" w:eastAsia="Calibri" w:hAnsi="Times New Roman" w:cs="Times New Roman"/>
          <w:sz w:val="24"/>
          <w:szCs w:val="24"/>
        </w:rPr>
        <w:t>vietų „</w:t>
      </w:r>
      <w:proofErr w:type="spellStart"/>
      <w:r w:rsidR="00B74E0F" w:rsidRPr="00B74E0F">
        <w:rPr>
          <w:rFonts w:ascii="Times New Roman" w:eastAsia="Calibri" w:hAnsi="Times New Roman" w:cs="Times New Roman"/>
          <w:sz w:val="24"/>
          <w:szCs w:val="24"/>
        </w:rPr>
        <w:t>Mersedes</w:t>
      </w:r>
      <w:proofErr w:type="spellEnd"/>
      <w:r w:rsidR="00B74E0F" w:rsidRPr="00B74E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74E0F" w:rsidRPr="00B74E0F">
        <w:rPr>
          <w:rFonts w:ascii="Times New Roman" w:eastAsia="Calibri" w:hAnsi="Times New Roman" w:cs="Times New Roman"/>
          <w:sz w:val="24"/>
          <w:szCs w:val="24"/>
        </w:rPr>
        <w:t>Benz</w:t>
      </w:r>
      <w:proofErr w:type="spellEnd"/>
      <w:r w:rsidR="007840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84040">
        <w:rPr>
          <w:rFonts w:ascii="Times New Roman" w:eastAsia="Calibri" w:hAnsi="Times New Roman" w:cs="Times New Roman"/>
          <w:sz w:val="24"/>
          <w:szCs w:val="24"/>
        </w:rPr>
        <w:t>Sprinter</w:t>
      </w:r>
      <w:proofErr w:type="spellEnd"/>
      <w:r w:rsidRPr="00B74E0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autobusą, pagamintą 201</w:t>
      </w:r>
      <w:r w:rsidR="00B74E0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m.</w:t>
      </w:r>
      <w:r w:rsidR="00B74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Per dieną nuvažiuojama apie </w:t>
      </w:r>
      <w:r w:rsidR="00B74E0F">
        <w:rPr>
          <w:rFonts w:ascii="Times New Roman" w:eastAsia="Calibri" w:hAnsi="Times New Roman" w:cs="Times New Roman"/>
          <w:sz w:val="24"/>
        </w:rPr>
        <w:t>160</w:t>
      </w:r>
      <w:r>
        <w:rPr>
          <w:rFonts w:ascii="Times New Roman" w:eastAsia="Calibri" w:hAnsi="Times New Roman" w:cs="Times New Roman"/>
          <w:sz w:val="24"/>
        </w:rPr>
        <w:t xml:space="preserve"> km. Au</w:t>
      </w:r>
      <w:r w:rsidR="00B74E0F">
        <w:rPr>
          <w:rFonts w:ascii="Times New Roman" w:eastAsia="Calibri" w:hAnsi="Times New Roman" w:cs="Times New Roman"/>
          <w:sz w:val="24"/>
        </w:rPr>
        <w:t>tobusas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="00B74E0F">
        <w:rPr>
          <w:rFonts w:ascii="Times New Roman" w:eastAsia="Calibri" w:hAnsi="Times New Roman" w:cs="Times New Roman"/>
          <w:sz w:val="24"/>
        </w:rPr>
        <w:t>važiuodamas</w:t>
      </w:r>
      <w:r>
        <w:rPr>
          <w:rFonts w:ascii="Times New Roman" w:eastAsia="Calibri" w:hAnsi="Times New Roman" w:cs="Times New Roman"/>
          <w:sz w:val="24"/>
        </w:rPr>
        <w:t xml:space="preserve"> nustatytu maršrutu, veža mokinius į visas </w:t>
      </w:r>
      <w:r w:rsidR="00B74E0F">
        <w:rPr>
          <w:rFonts w:ascii="Times New Roman" w:eastAsia="Calibri" w:hAnsi="Times New Roman" w:cs="Times New Roman"/>
          <w:sz w:val="24"/>
        </w:rPr>
        <w:t>Molėtų miesto ugdymo įstaigas.</w:t>
      </w:r>
    </w:p>
    <w:p w:rsidR="00301EFD" w:rsidRPr="003C1ADD" w:rsidRDefault="00784040" w:rsidP="007840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Molėtų r. Alantos gimnazija </w:t>
      </w:r>
      <w:r>
        <w:rPr>
          <w:rFonts w:ascii="Times New Roman" w:eastAsia="Calibri" w:hAnsi="Times New Roman" w:cs="Times New Roman"/>
          <w:sz w:val="24"/>
        </w:rPr>
        <w:t xml:space="preserve">turi </w:t>
      </w:r>
      <w:r>
        <w:rPr>
          <w:rFonts w:ascii="Times New Roman" w:eastAsia="Calibri" w:hAnsi="Times New Roman" w:cs="Times New Roman"/>
          <w:sz w:val="24"/>
        </w:rPr>
        <w:t xml:space="preserve">du </w:t>
      </w:r>
      <w:r w:rsidRPr="003C1ADD">
        <w:rPr>
          <w:rFonts w:ascii="Times New Roman" w:eastAsia="Calibri" w:hAnsi="Times New Roman" w:cs="Times New Roman"/>
          <w:sz w:val="24"/>
        </w:rPr>
        <w:t>19 vietų</w:t>
      </w:r>
      <w:r>
        <w:rPr>
          <w:rFonts w:ascii="Times New Roman" w:eastAsia="Calibri" w:hAnsi="Times New Roman" w:cs="Times New Roman"/>
          <w:sz w:val="24"/>
        </w:rPr>
        <w:t xml:space="preserve"> mokyklin</w:t>
      </w:r>
      <w:r>
        <w:rPr>
          <w:rFonts w:ascii="Times New Roman" w:eastAsia="Calibri" w:hAnsi="Times New Roman" w:cs="Times New Roman"/>
          <w:sz w:val="24"/>
        </w:rPr>
        <w:t>ius</w:t>
      </w:r>
      <w:r>
        <w:rPr>
          <w:rFonts w:ascii="Times New Roman" w:eastAsia="Calibri" w:hAnsi="Times New Roman" w:cs="Times New Roman"/>
          <w:sz w:val="24"/>
        </w:rPr>
        <w:t xml:space="preserve"> autobus</w:t>
      </w:r>
      <w:r>
        <w:rPr>
          <w:rFonts w:ascii="Times New Roman" w:eastAsia="Calibri" w:hAnsi="Times New Roman" w:cs="Times New Roman"/>
          <w:sz w:val="24"/>
        </w:rPr>
        <w:t>us</w:t>
      </w:r>
      <w:r w:rsidRPr="003C1ADD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„</w:t>
      </w:r>
      <w:proofErr w:type="spellStart"/>
      <w:r w:rsidRPr="0031724F">
        <w:rPr>
          <w:rFonts w:ascii="Times New Roman" w:hAnsi="Times New Roman" w:cs="Times New Roman"/>
          <w:sz w:val="24"/>
          <w:szCs w:val="24"/>
        </w:rPr>
        <w:t>Mersede</w:t>
      </w:r>
      <w:r>
        <w:rPr>
          <w:rFonts w:ascii="Times New Roman" w:hAnsi="Times New Roman" w:cs="Times New Roman"/>
          <w:sz w:val="24"/>
          <w:szCs w:val="24"/>
        </w:rPr>
        <w:t>s-Benz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Sprinter</w:t>
      </w:r>
      <w:proofErr w:type="spellEnd"/>
      <w:r>
        <w:rPr>
          <w:rFonts w:ascii="Times New Roman" w:hAnsi="Times New Roman" w:cs="Times New Roman"/>
          <w:sz w:val="24"/>
          <w:szCs w:val="24"/>
        </w:rPr>
        <w:t>“,</w:t>
      </w:r>
      <w:r w:rsidR="004B5BEB">
        <w:rPr>
          <w:rFonts w:ascii="Times New Roman" w:hAnsi="Times New Roman" w:cs="Times New Roman"/>
          <w:sz w:val="24"/>
          <w:szCs w:val="24"/>
        </w:rPr>
        <w:t xml:space="preserve"> kuriais per dieną nuvažiuojama 315 km ir pavežami 84 mokiniai. </w:t>
      </w:r>
    </w:p>
    <w:p w:rsidR="00C15172" w:rsidRPr="00C15172" w:rsidRDefault="0072591C" w:rsidP="006122E5">
      <w:pPr>
        <w:pStyle w:val="HTMLiankstoformatuota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Parengto sprendimo projekto tikslas –</w:t>
      </w:r>
      <w:r w:rsidR="00C15172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C15172" w:rsidRPr="00C15172">
        <w:rPr>
          <w:rFonts w:ascii="Times New Roman" w:eastAsia="Times New Roman" w:hAnsi="Times New Roman" w:cs="Times New Roman"/>
          <w:sz w:val="24"/>
          <w:szCs w:val="24"/>
        </w:rPr>
        <w:t>utikti perimti Molėtų rajono savivaldybės nuosavybėn savarankiškosioms funkcijoms įgyvendinti</w:t>
      </w:r>
      <w:r w:rsidR="00C15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BEB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C15172" w:rsidRPr="00C15172">
        <w:rPr>
          <w:rFonts w:ascii="Times New Roman" w:eastAsia="Times New Roman" w:hAnsi="Times New Roman" w:cs="Times New Roman"/>
          <w:sz w:val="24"/>
          <w:szCs w:val="24"/>
        </w:rPr>
        <w:t>mokyklin</w:t>
      </w:r>
      <w:r w:rsidR="004B5BEB">
        <w:rPr>
          <w:rFonts w:ascii="Times New Roman" w:eastAsia="Times New Roman" w:hAnsi="Times New Roman" w:cs="Times New Roman"/>
          <w:sz w:val="24"/>
          <w:szCs w:val="24"/>
        </w:rPr>
        <w:t>ius</w:t>
      </w:r>
      <w:r w:rsidR="00C15172" w:rsidRPr="00C15172">
        <w:rPr>
          <w:rFonts w:ascii="Times New Roman" w:eastAsia="Times New Roman" w:hAnsi="Times New Roman" w:cs="Times New Roman"/>
          <w:sz w:val="24"/>
          <w:szCs w:val="24"/>
        </w:rPr>
        <w:t xml:space="preserve"> M2 klasės autobus</w:t>
      </w:r>
      <w:r w:rsidR="004B5BEB">
        <w:rPr>
          <w:rFonts w:ascii="Times New Roman" w:eastAsia="Times New Roman" w:hAnsi="Times New Roman" w:cs="Times New Roman"/>
          <w:sz w:val="24"/>
          <w:szCs w:val="24"/>
        </w:rPr>
        <w:t>us</w:t>
      </w:r>
      <w:r w:rsidR="00C15172" w:rsidRPr="00C15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BCD">
        <w:rPr>
          <w:rFonts w:ascii="Times New Roman" w:eastAsia="Times New Roman" w:hAnsi="Times New Roman" w:cs="Times New Roman"/>
          <w:sz w:val="24"/>
          <w:szCs w:val="24"/>
        </w:rPr>
        <w:t>ir perduoti j</w:t>
      </w:r>
      <w:r w:rsidR="004B5BEB">
        <w:rPr>
          <w:rFonts w:ascii="Times New Roman" w:eastAsia="Times New Roman" w:hAnsi="Times New Roman" w:cs="Times New Roman"/>
          <w:sz w:val="24"/>
          <w:szCs w:val="24"/>
        </w:rPr>
        <w:t>uos</w:t>
      </w:r>
      <w:r w:rsidR="00FC5BCD">
        <w:rPr>
          <w:rFonts w:ascii="Times New Roman" w:eastAsia="Times New Roman" w:hAnsi="Times New Roman" w:cs="Times New Roman"/>
          <w:sz w:val="24"/>
          <w:szCs w:val="24"/>
        </w:rPr>
        <w:t xml:space="preserve"> Molėtų </w:t>
      </w:r>
      <w:r w:rsidR="004B5BEB">
        <w:rPr>
          <w:rFonts w:ascii="Times New Roman" w:eastAsia="Times New Roman" w:hAnsi="Times New Roman" w:cs="Times New Roman"/>
          <w:sz w:val="24"/>
          <w:szCs w:val="24"/>
        </w:rPr>
        <w:t xml:space="preserve">pradinei, Molėtų progimnazijai, </w:t>
      </w:r>
      <w:r w:rsidR="00FC5BCD" w:rsidRPr="00C15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22E5">
        <w:rPr>
          <w:rFonts w:ascii="Times New Roman" w:eastAsia="Times New Roman" w:hAnsi="Times New Roman" w:cs="Times New Roman"/>
          <w:sz w:val="24"/>
          <w:szCs w:val="24"/>
        </w:rPr>
        <w:t>Molėtų r. Alantos gimnazijai</w:t>
      </w:r>
      <w:r w:rsidR="004B5BEB">
        <w:rPr>
          <w:rFonts w:ascii="Times New Roman" w:eastAsia="Times New Roman" w:hAnsi="Times New Roman" w:cs="Times New Roman"/>
          <w:sz w:val="24"/>
          <w:szCs w:val="24"/>
        </w:rPr>
        <w:t xml:space="preserve"> savivaldybės savarankiškųjų funkcijų įgyvendinimui.</w:t>
      </w:r>
    </w:p>
    <w:p w:rsidR="0072591C" w:rsidRPr="0072591C" w:rsidRDefault="0072591C" w:rsidP="00174F8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591C">
        <w:rPr>
          <w:rFonts w:ascii="Times New Roman" w:eastAsia="Calibri" w:hAnsi="Times New Roman" w:cs="Times New Roman"/>
          <w:b/>
          <w:sz w:val="24"/>
          <w:szCs w:val="24"/>
        </w:rPr>
        <w:t>2. Šiuo metu esantis teisinis reglamentavimas</w:t>
      </w:r>
    </w:p>
    <w:p w:rsidR="0072591C" w:rsidRPr="0072591C" w:rsidRDefault="0072591C" w:rsidP="00174F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 xml:space="preserve">Lietuvos Respublikos vietos savivaldos įstatymo 6 straipsnio 6 ir 7 punktai, 16 straipsnio 2 dalies 26 punktas; </w:t>
      </w:r>
    </w:p>
    <w:p w:rsidR="0072591C" w:rsidRPr="0072591C" w:rsidRDefault="0072591C" w:rsidP="00174F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Lietuvos Respublikos valstybės ir savivaldybių turto valdymo, naudojimo ir disponavimo juo įstatymo 6 straipsnio 2 punktas, 12 straipsnio 2 dalis, 20 straipsnio 1 dalies 4 punktas.</w:t>
      </w:r>
    </w:p>
    <w:p w:rsidR="0072591C" w:rsidRPr="0072591C" w:rsidRDefault="0072591C" w:rsidP="00583470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591C">
        <w:rPr>
          <w:rFonts w:ascii="Times New Roman" w:eastAsia="Calibri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:rsidR="00A21B3B" w:rsidRDefault="0072591C" w:rsidP="00A10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Teigiamos pasekmės –</w:t>
      </w:r>
      <w:r w:rsidR="00A10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BEB">
        <w:rPr>
          <w:rFonts w:ascii="Times New Roman" w:eastAsia="Calibri" w:hAnsi="Times New Roman" w:cs="Times New Roman"/>
          <w:sz w:val="24"/>
          <w:szCs w:val="24"/>
        </w:rPr>
        <w:t>Molėtų pradinė, Molėtų progimnazija ir Molėtų r. Alantos</w:t>
      </w:r>
      <w:r w:rsidR="00A10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BEB">
        <w:rPr>
          <w:rFonts w:ascii="Times New Roman" w:eastAsia="Calibri" w:hAnsi="Times New Roman" w:cs="Times New Roman"/>
          <w:sz w:val="24"/>
          <w:szCs w:val="24"/>
        </w:rPr>
        <w:t>g</w:t>
      </w:r>
      <w:r w:rsidRPr="0072591C">
        <w:rPr>
          <w:rFonts w:ascii="Times New Roman" w:eastAsia="Calibri" w:hAnsi="Times New Roman" w:cs="Times New Roman"/>
          <w:sz w:val="24"/>
          <w:szCs w:val="24"/>
        </w:rPr>
        <w:t xml:space="preserve">imnazija </w:t>
      </w:r>
      <w:r w:rsidR="00A1047A">
        <w:rPr>
          <w:rFonts w:ascii="Times New Roman" w:eastAsia="Calibri" w:hAnsi="Times New Roman" w:cs="Times New Roman"/>
          <w:sz w:val="24"/>
          <w:szCs w:val="24"/>
        </w:rPr>
        <w:t>gaus</w:t>
      </w:r>
      <w:r w:rsidRPr="00725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22E5">
        <w:rPr>
          <w:rFonts w:ascii="Times New Roman" w:eastAsia="Calibri" w:hAnsi="Times New Roman" w:cs="Times New Roman"/>
          <w:sz w:val="24"/>
          <w:szCs w:val="24"/>
        </w:rPr>
        <w:t xml:space="preserve">naujus </w:t>
      </w:r>
      <w:r w:rsidRPr="0072591C">
        <w:rPr>
          <w:rFonts w:ascii="Times New Roman" w:eastAsia="Calibri" w:hAnsi="Times New Roman" w:cs="Times New Roman"/>
          <w:sz w:val="24"/>
          <w:szCs w:val="24"/>
        </w:rPr>
        <w:t>mokyklin</w:t>
      </w:r>
      <w:r w:rsidR="006122E5">
        <w:rPr>
          <w:rFonts w:ascii="Times New Roman" w:eastAsia="Calibri" w:hAnsi="Times New Roman" w:cs="Times New Roman"/>
          <w:sz w:val="24"/>
          <w:szCs w:val="24"/>
        </w:rPr>
        <w:t xml:space="preserve">ius </w:t>
      </w:r>
      <w:r w:rsidRPr="0072591C">
        <w:rPr>
          <w:rFonts w:ascii="Times New Roman" w:eastAsia="Calibri" w:hAnsi="Times New Roman" w:cs="Times New Roman"/>
          <w:sz w:val="24"/>
          <w:szCs w:val="24"/>
        </w:rPr>
        <w:t>autobus</w:t>
      </w:r>
      <w:r w:rsidR="006122E5">
        <w:rPr>
          <w:rFonts w:ascii="Times New Roman" w:eastAsia="Calibri" w:hAnsi="Times New Roman" w:cs="Times New Roman"/>
          <w:sz w:val="24"/>
          <w:szCs w:val="24"/>
        </w:rPr>
        <w:t>us</w:t>
      </w:r>
      <w:r w:rsidRPr="0072591C">
        <w:rPr>
          <w:rFonts w:ascii="Times New Roman" w:eastAsia="Calibri" w:hAnsi="Times New Roman" w:cs="Times New Roman"/>
          <w:sz w:val="24"/>
          <w:szCs w:val="24"/>
        </w:rPr>
        <w:t xml:space="preserve"> mokinių neatlygintinam pavėžėjimui į mokyklą ir į namus bei</w:t>
      </w:r>
      <w:r w:rsidR="00A1047A">
        <w:rPr>
          <w:rFonts w:ascii="Times New Roman" w:eastAsia="Calibri" w:hAnsi="Times New Roman" w:cs="Times New Roman"/>
          <w:sz w:val="24"/>
          <w:szCs w:val="24"/>
        </w:rPr>
        <w:t xml:space="preserve"> turės didesnes galimybes</w:t>
      </w:r>
      <w:r w:rsidRPr="00725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047A">
        <w:rPr>
          <w:rFonts w:ascii="Times New Roman" w:eastAsia="Calibri" w:hAnsi="Times New Roman" w:cs="Times New Roman"/>
          <w:sz w:val="24"/>
          <w:szCs w:val="24"/>
        </w:rPr>
        <w:t xml:space="preserve">teikti </w:t>
      </w:r>
      <w:r w:rsidRPr="0072591C">
        <w:rPr>
          <w:rFonts w:ascii="Times New Roman" w:eastAsia="Times New Roman" w:hAnsi="Times New Roman" w:cs="Times New Roman"/>
          <w:sz w:val="24"/>
          <w:szCs w:val="24"/>
          <w:lang w:eastAsia="lt-LT"/>
        </w:rPr>
        <w:t>švietimo pagalb</w:t>
      </w:r>
      <w:r w:rsidR="00A1047A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Pr="007259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mokiniu</w:t>
      </w:r>
      <w:r w:rsidR="00A1047A">
        <w:rPr>
          <w:rFonts w:ascii="Times New Roman" w:eastAsia="Times New Roman" w:hAnsi="Times New Roman" w:cs="Times New Roman"/>
          <w:sz w:val="24"/>
          <w:szCs w:val="24"/>
          <w:lang w:eastAsia="lt-LT"/>
        </w:rPr>
        <w:t>i, mokytojui, šeimai, mokyklai.</w:t>
      </w:r>
    </w:p>
    <w:p w:rsidR="0072591C" w:rsidRPr="0072591C" w:rsidRDefault="0072591C" w:rsidP="00A1047A">
      <w:pPr>
        <w:tabs>
          <w:tab w:val="left" w:pos="1296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Neigiamų pasekmių nenumatoma.</w:t>
      </w:r>
    </w:p>
    <w:p w:rsidR="0072591C" w:rsidRPr="0072591C" w:rsidRDefault="0072591C" w:rsidP="00583470">
      <w:pPr>
        <w:numPr>
          <w:ilvl w:val="0"/>
          <w:numId w:val="8"/>
        </w:numPr>
        <w:tabs>
          <w:tab w:val="left" w:pos="993"/>
        </w:tabs>
        <w:spacing w:line="360" w:lineRule="auto"/>
        <w:ind w:left="284"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591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Priemonės sprendimui įgyvendinti</w:t>
      </w:r>
    </w:p>
    <w:p w:rsidR="0072591C" w:rsidRPr="0072591C" w:rsidRDefault="0072591C" w:rsidP="00A1047A">
      <w:pPr>
        <w:tabs>
          <w:tab w:val="left" w:pos="1296"/>
        </w:tabs>
        <w:spacing w:line="360" w:lineRule="auto"/>
        <w:ind w:left="1211" w:hanging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Priimto sprendimo vykdymas.</w:t>
      </w:r>
    </w:p>
    <w:p w:rsidR="0072591C" w:rsidRPr="0072591C" w:rsidRDefault="0072591C" w:rsidP="00583470">
      <w:pPr>
        <w:numPr>
          <w:ilvl w:val="0"/>
          <w:numId w:val="8"/>
        </w:numPr>
        <w:tabs>
          <w:tab w:val="left" w:pos="993"/>
        </w:tabs>
        <w:spacing w:line="360" w:lineRule="auto"/>
        <w:ind w:left="284"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591C">
        <w:rPr>
          <w:rFonts w:ascii="Times New Roman" w:eastAsia="Calibri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A21B3B" w:rsidRPr="0072591C" w:rsidRDefault="0072591C" w:rsidP="00A1047A">
      <w:pPr>
        <w:tabs>
          <w:tab w:val="left" w:pos="1296"/>
        </w:tabs>
        <w:spacing w:line="360" w:lineRule="auto"/>
        <w:ind w:left="1211" w:hanging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Lėšų poreikio nėra.</w:t>
      </w:r>
    </w:p>
    <w:p w:rsidR="0072591C" w:rsidRPr="0072591C" w:rsidRDefault="0072591C" w:rsidP="00583470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284"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591C">
        <w:rPr>
          <w:rFonts w:ascii="Times New Roman" w:eastAsia="Calibri" w:hAnsi="Times New Roman" w:cs="Times New Roman"/>
          <w:b/>
          <w:sz w:val="24"/>
          <w:szCs w:val="24"/>
        </w:rPr>
        <w:t>Vykdytojai, įvykdymo terminai</w:t>
      </w:r>
    </w:p>
    <w:p w:rsidR="0072591C" w:rsidRPr="0072591C" w:rsidRDefault="0072591C" w:rsidP="00A1047A">
      <w:pPr>
        <w:tabs>
          <w:tab w:val="left" w:pos="1674"/>
        </w:tabs>
        <w:spacing w:after="0" w:line="360" w:lineRule="auto"/>
        <w:ind w:firstLine="709"/>
        <w:rPr>
          <w:rFonts w:ascii="Calibri" w:eastAsia="Calibri" w:hAnsi="Calibri" w:cs="Times New Roman"/>
        </w:rPr>
      </w:pPr>
      <w:r w:rsidRPr="0072591C">
        <w:rPr>
          <w:rFonts w:ascii="Times New Roman" w:eastAsia="Times New Roman" w:hAnsi="Times New Roman" w:cs="Times New Roman"/>
          <w:sz w:val="24"/>
          <w:szCs w:val="24"/>
        </w:rPr>
        <w:t>Molėtų raj</w:t>
      </w:r>
      <w:r w:rsidR="004B5BEB">
        <w:rPr>
          <w:rFonts w:ascii="Times New Roman" w:eastAsia="Times New Roman" w:hAnsi="Times New Roman" w:cs="Times New Roman"/>
          <w:sz w:val="24"/>
          <w:szCs w:val="24"/>
        </w:rPr>
        <w:t>ono savivaldybės administracija.</w:t>
      </w:r>
      <w:r w:rsidR="0058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E5176" w:rsidRPr="00B33FC6" w:rsidRDefault="00CE5176" w:rsidP="00A10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5176" w:rsidRPr="00B33FC6" w:rsidSect="00A1047A">
      <w:headerReference w:type="default" r:id="rId7"/>
      <w:pgSz w:w="11906" w:h="16838"/>
      <w:pgMar w:top="993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932" w:rsidRDefault="00952932" w:rsidP="00A1047A">
      <w:pPr>
        <w:spacing w:after="0" w:line="240" w:lineRule="auto"/>
      </w:pPr>
      <w:r>
        <w:separator/>
      </w:r>
    </w:p>
  </w:endnote>
  <w:endnote w:type="continuationSeparator" w:id="0">
    <w:p w:rsidR="00952932" w:rsidRDefault="00952932" w:rsidP="00A1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932" w:rsidRDefault="00952932" w:rsidP="00A1047A">
      <w:pPr>
        <w:spacing w:after="0" w:line="240" w:lineRule="auto"/>
      </w:pPr>
      <w:r>
        <w:separator/>
      </w:r>
    </w:p>
  </w:footnote>
  <w:footnote w:type="continuationSeparator" w:id="0">
    <w:p w:rsidR="00952932" w:rsidRDefault="00952932" w:rsidP="00A1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939719"/>
      <w:docPartObj>
        <w:docPartGallery w:val="Page Numbers (Top of Page)"/>
        <w:docPartUnique/>
      </w:docPartObj>
    </w:sdtPr>
    <w:sdtEndPr/>
    <w:sdtContent>
      <w:p w:rsidR="00A1047A" w:rsidRDefault="00A1047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824">
          <w:rPr>
            <w:noProof/>
          </w:rPr>
          <w:t>2</w:t>
        </w:r>
        <w:r>
          <w:fldChar w:fldCharType="end"/>
        </w:r>
      </w:p>
    </w:sdtContent>
  </w:sdt>
  <w:p w:rsidR="00A1047A" w:rsidRDefault="00A1047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25DC4"/>
    <w:multiLevelType w:val="hybridMultilevel"/>
    <w:tmpl w:val="6B3678EC"/>
    <w:lvl w:ilvl="0" w:tplc="CBA2A13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87016"/>
    <w:multiLevelType w:val="hybridMultilevel"/>
    <w:tmpl w:val="232CC502"/>
    <w:lvl w:ilvl="0" w:tplc="5C4E9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153C31"/>
    <w:multiLevelType w:val="hybridMultilevel"/>
    <w:tmpl w:val="8C1A26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A0B8B"/>
    <w:multiLevelType w:val="multilevel"/>
    <w:tmpl w:val="7AAEFA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DC305E3"/>
    <w:multiLevelType w:val="hybridMultilevel"/>
    <w:tmpl w:val="6B3678EC"/>
    <w:lvl w:ilvl="0" w:tplc="CBA2A13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CFF1798"/>
    <w:multiLevelType w:val="hybridMultilevel"/>
    <w:tmpl w:val="6B3678EC"/>
    <w:lvl w:ilvl="0" w:tplc="CBA2A13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720A0"/>
    <w:rsid w:val="000948B9"/>
    <w:rsid w:val="00095E52"/>
    <w:rsid w:val="000A0D0E"/>
    <w:rsid w:val="000C2DC8"/>
    <w:rsid w:val="00144E76"/>
    <w:rsid w:val="00153E5A"/>
    <w:rsid w:val="00166D38"/>
    <w:rsid w:val="00174F89"/>
    <w:rsid w:val="001963BB"/>
    <w:rsid w:val="001B3824"/>
    <w:rsid w:val="001D403E"/>
    <w:rsid w:val="0026312C"/>
    <w:rsid w:val="00270F89"/>
    <w:rsid w:val="00290AEC"/>
    <w:rsid w:val="00294A4D"/>
    <w:rsid w:val="002B2683"/>
    <w:rsid w:val="002B694C"/>
    <w:rsid w:val="002C6856"/>
    <w:rsid w:val="00301EFD"/>
    <w:rsid w:val="0031595A"/>
    <w:rsid w:val="003573BB"/>
    <w:rsid w:val="0037041C"/>
    <w:rsid w:val="00372E9C"/>
    <w:rsid w:val="003769A0"/>
    <w:rsid w:val="003C1ADD"/>
    <w:rsid w:val="003F505B"/>
    <w:rsid w:val="00417976"/>
    <w:rsid w:val="004205CE"/>
    <w:rsid w:val="0048653D"/>
    <w:rsid w:val="00492EF8"/>
    <w:rsid w:val="004A3A8B"/>
    <w:rsid w:val="004B5BEB"/>
    <w:rsid w:val="004C0DEA"/>
    <w:rsid w:val="0054640F"/>
    <w:rsid w:val="005477EE"/>
    <w:rsid w:val="005551D8"/>
    <w:rsid w:val="00575191"/>
    <w:rsid w:val="00583470"/>
    <w:rsid w:val="00586733"/>
    <w:rsid w:val="005D2463"/>
    <w:rsid w:val="005F081A"/>
    <w:rsid w:val="006122E5"/>
    <w:rsid w:val="00616210"/>
    <w:rsid w:val="00673BF3"/>
    <w:rsid w:val="00696735"/>
    <w:rsid w:val="006D653C"/>
    <w:rsid w:val="0070329E"/>
    <w:rsid w:val="0072591C"/>
    <w:rsid w:val="00736A5B"/>
    <w:rsid w:val="00747F15"/>
    <w:rsid w:val="00784040"/>
    <w:rsid w:val="00787F71"/>
    <w:rsid w:val="007C0D57"/>
    <w:rsid w:val="007C5287"/>
    <w:rsid w:val="007F24DF"/>
    <w:rsid w:val="00827EF7"/>
    <w:rsid w:val="00874E0D"/>
    <w:rsid w:val="008A5066"/>
    <w:rsid w:val="00907B95"/>
    <w:rsid w:val="00915566"/>
    <w:rsid w:val="00952932"/>
    <w:rsid w:val="009752C8"/>
    <w:rsid w:val="009B2761"/>
    <w:rsid w:val="009B5E75"/>
    <w:rsid w:val="009C50C4"/>
    <w:rsid w:val="009C54BF"/>
    <w:rsid w:val="00A05AB3"/>
    <w:rsid w:val="00A1047A"/>
    <w:rsid w:val="00A21B3B"/>
    <w:rsid w:val="00A2538A"/>
    <w:rsid w:val="00A25660"/>
    <w:rsid w:val="00A47567"/>
    <w:rsid w:val="00A637DD"/>
    <w:rsid w:val="00A81EEA"/>
    <w:rsid w:val="00A90826"/>
    <w:rsid w:val="00AA31D3"/>
    <w:rsid w:val="00AE0BDB"/>
    <w:rsid w:val="00AE57EE"/>
    <w:rsid w:val="00AF78EC"/>
    <w:rsid w:val="00B0265D"/>
    <w:rsid w:val="00B33FC6"/>
    <w:rsid w:val="00B42B1C"/>
    <w:rsid w:val="00B74E0F"/>
    <w:rsid w:val="00B82AC4"/>
    <w:rsid w:val="00BC3FC3"/>
    <w:rsid w:val="00C15172"/>
    <w:rsid w:val="00C44FF0"/>
    <w:rsid w:val="00C6037E"/>
    <w:rsid w:val="00CA0A47"/>
    <w:rsid w:val="00CC052F"/>
    <w:rsid w:val="00CE5176"/>
    <w:rsid w:val="00D0119F"/>
    <w:rsid w:val="00D20262"/>
    <w:rsid w:val="00D302E9"/>
    <w:rsid w:val="00D60684"/>
    <w:rsid w:val="00E0119E"/>
    <w:rsid w:val="00E25151"/>
    <w:rsid w:val="00EE7263"/>
    <w:rsid w:val="00F14366"/>
    <w:rsid w:val="00F23A87"/>
    <w:rsid w:val="00FA1FDB"/>
    <w:rsid w:val="00FC5BCD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DA2B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10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1047A"/>
  </w:style>
  <w:style w:type="paragraph" w:styleId="Porat">
    <w:name w:val="footer"/>
    <w:basedOn w:val="prastasis"/>
    <w:link w:val="PoratDiagrama"/>
    <w:uiPriority w:val="99"/>
    <w:unhideWhenUsed/>
    <w:rsid w:val="00A10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1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3421</Words>
  <Characters>1951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3</cp:revision>
  <cp:lastPrinted>2015-05-20T14:31:00Z</cp:lastPrinted>
  <dcterms:created xsi:type="dcterms:W3CDTF">2018-06-21T13:21:00Z</dcterms:created>
  <dcterms:modified xsi:type="dcterms:W3CDTF">2018-06-22T08:17:00Z</dcterms:modified>
</cp:coreProperties>
</file>