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b/>
          <w:lang w:val="lt-LT"/>
        </w:rPr>
      </w:pPr>
      <w:r>
        <w:rPr>
          <w:b/>
          <w:lang w:val="lt-LT"/>
        </w:rPr>
        <w:t>AIŠKINAMASIS RAŠTAS</w:t>
      </w:r>
    </w:p>
    <w:p w:rsidR="0036125A" w:rsidRPr="00A05827" w:rsidRDefault="00EA2EA4" w:rsidP="0036125A">
      <w:pPr>
        <w:tabs>
          <w:tab w:val="num" w:pos="0"/>
          <w:tab w:val="left" w:pos="720"/>
        </w:tabs>
        <w:ind w:firstLine="357"/>
        <w:jc w:val="center"/>
        <w:outlineLvl w:val="0"/>
        <w:rPr>
          <w:b/>
          <w:lang w:val="lt-LT"/>
        </w:rPr>
      </w:pPr>
      <w:r>
        <w:rPr>
          <w:b/>
          <w:lang w:val="lt-LT"/>
        </w:rPr>
        <w:t xml:space="preserve">Dėl Molėtų pradinės mokyklos </w:t>
      </w:r>
      <w:proofErr w:type="spellStart"/>
      <w:r>
        <w:rPr>
          <w:b/>
          <w:lang w:val="lt-LT"/>
        </w:rPr>
        <w:t>Videniškių</w:t>
      </w:r>
      <w:proofErr w:type="spellEnd"/>
      <w:r w:rsidR="00600889">
        <w:rPr>
          <w:b/>
          <w:lang w:val="lt-LT"/>
        </w:rPr>
        <w:t xml:space="preserve"> pradinio ugdymo skyriaus likvidavimo</w:t>
      </w:r>
    </w:p>
    <w:p w:rsidR="0036125A" w:rsidRDefault="0036125A" w:rsidP="0036125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6125A" w:rsidRDefault="0036125A" w:rsidP="0036125A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FB3A04">
        <w:rPr>
          <w:b/>
          <w:lang w:val="lt-LT"/>
        </w:rPr>
        <w:t xml:space="preserve">1. </w:t>
      </w:r>
      <w:r>
        <w:rPr>
          <w:b/>
          <w:lang w:val="lt-LT"/>
        </w:rPr>
        <w:t>P</w:t>
      </w:r>
      <w:r w:rsidRPr="007F3552">
        <w:rPr>
          <w:b/>
          <w:lang w:val="pt-BR"/>
        </w:rPr>
        <w:t>arengto tarybos sprendimo projekto tiksl</w:t>
      </w:r>
      <w:r>
        <w:rPr>
          <w:b/>
          <w:lang w:val="pt-BR"/>
        </w:rPr>
        <w:t>ai</w:t>
      </w:r>
      <w:r w:rsidRPr="007F3552">
        <w:rPr>
          <w:b/>
          <w:lang w:val="pt-BR"/>
        </w:rPr>
        <w:t xml:space="preserve"> ir uždavini</w:t>
      </w:r>
      <w:r>
        <w:rPr>
          <w:b/>
          <w:lang w:val="pt-BR"/>
        </w:rPr>
        <w:t>ai</w:t>
      </w:r>
      <w:r w:rsidRPr="00FB3A04">
        <w:rPr>
          <w:b/>
          <w:lang w:val="lt-LT"/>
        </w:rPr>
        <w:t xml:space="preserve">: </w:t>
      </w:r>
    </w:p>
    <w:p w:rsidR="00F63A5D" w:rsidRDefault="00BC5247" w:rsidP="00BC524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Parengto Molėtų rajono savivaldybės tarybos sprendimo projekto „Dėl Molėt</w:t>
      </w:r>
      <w:r w:rsidR="00EA2EA4">
        <w:rPr>
          <w:lang w:val="lt-LT"/>
        </w:rPr>
        <w:t xml:space="preserve">ų pradinės mokyklos </w:t>
      </w:r>
      <w:proofErr w:type="spellStart"/>
      <w:r w:rsidR="00EA2EA4"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skyriaus likvidavimo“ tikslas – vykdyti Molėtų rajono savivaldybės tarybos 2018 m. gegužės 30 d. sprendimą Nr.B1-139 „Dėl Molėtų rajono savivaldybės tarybos  2016 m. kovo 31 d. sprendimo Nr.B1-61 „Dėl Molėtų rajono savivaldybės  bendrojo ugdymo mokyklų tinklo pertvarkos 2016-2020 metų bendrojo plano patvirtinimo“ pakeitimo“, kuriame patvirtinta, kad nuo 2018 m. rugsėjo 1 d. likviduojamas Molėtų</w:t>
      </w:r>
      <w:r w:rsidR="00EA2EA4">
        <w:rPr>
          <w:lang w:val="lt-LT"/>
        </w:rPr>
        <w:t xml:space="preserve"> pradinės mokyklos </w:t>
      </w:r>
      <w:proofErr w:type="spellStart"/>
      <w:r w:rsidR="00EA2EA4">
        <w:rPr>
          <w:lang w:val="lt-LT"/>
        </w:rPr>
        <w:t>Videniškių</w:t>
      </w:r>
      <w:proofErr w:type="spellEnd"/>
      <w:r w:rsidR="00EA2EA4">
        <w:rPr>
          <w:lang w:val="lt-LT"/>
        </w:rPr>
        <w:t xml:space="preserve"> </w:t>
      </w:r>
      <w:r>
        <w:rPr>
          <w:lang w:val="lt-LT"/>
        </w:rPr>
        <w:t>pradinio ugdymo skyrius.</w:t>
      </w:r>
    </w:p>
    <w:p w:rsidR="00600889" w:rsidRDefault="00600889" w:rsidP="00BC5247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Teikiamo sprendimo projekto likviduoti Molėt</w:t>
      </w:r>
      <w:r w:rsidR="00EA2EA4">
        <w:rPr>
          <w:lang w:val="lt-LT"/>
        </w:rPr>
        <w:t xml:space="preserve">ų pradinės mokyklos </w:t>
      </w:r>
      <w:proofErr w:type="spellStart"/>
      <w:r w:rsidR="00EA2EA4"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skyrių argumentai:</w:t>
      </w:r>
    </w:p>
    <w:p w:rsidR="00D7509D" w:rsidRDefault="00D7509D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</w:t>
      </w:r>
      <w:proofErr w:type="spellStart"/>
      <w:r w:rsidR="00EA2EA4">
        <w:rPr>
          <w:lang w:val="lt-LT"/>
        </w:rPr>
        <w:t>Videniškių</w:t>
      </w:r>
      <w:proofErr w:type="spellEnd"/>
      <w:r w:rsidR="00EA2EA4">
        <w:rPr>
          <w:lang w:val="lt-LT"/>
        </w:rPr>
        <w:t xml:space="preserve"> pradinio ugdymo skyriuje nuo 2018 m. rugsėjo 1 d. lieka tik 5 mokiniai (3 mokinių tėvai pareiškė, kad pageidauja, kad jų vaikams būtų sudarytos sąlygos mokytis Molėtų pradinėje mokykloje, 2 mokiniai mokysis ne Molėtų rajono savivaldybės mokykloje). </w:t>
      </w:r>
      <w:proofErr w:type="spellStart"/>
      <w:r w:rsidR="00EA2EA4">
        <w:rPr>
          <w:lang w:val="lt-LT"/>
        </w:rPr>
        <w:t>Videniškių</w:t>
      </w:r>
      <w:proofErr w:type="spellEnd"/>
      <w:r w:rsidR="00EA2EA4">
        <w:rPr>
          <w:lang w:val="lt-LT"/>
        </w:rPr>
        <w:t xml:space="preserve"> </w:t>
      </w:r>
      <w:r>
        <w:rPr>
          <w:lang w:val="lt-LT"/>
        </w:rPr>
        <w:t>pr</w:t>
      </w:r>
      <w:r w:rsidR="00C06E93">
        <w:rPr>
          <w:lang w:val="lt-LT"/>
        </w:rPr>
        <w:t>adinio ugdymo skyriaus situacija buvo aptarta vykusiame susirinkime su skyriaus bendruomene, kurios nariai (tėveliai, mokytoja, darbuotoja</w:t>
      </w:r>
      <w:r w:rsidR="00EA2EA4">
        <w:rPr>
          <w:lang w:val="lt-LT"/>
        </w:rPr>
        <w:t>i</w:t>
      </w:r>
      <w:r w:rsidR="00C06E93">
        <w:rPr>
          <w:lang w:val="lt-LT"/>
        </w:rPr>
        <w:t>) skyriaus</w:t>
      </w:r>
      <w:r w:rsidR="00F8315F">
        <w:rPr>
          <w:lang w:val="lt-LT"/>
        </w:rPr>
        <w:t xml:space="preserve"> likvid</w:t>
      </w:r>
      <w:r w:rsidR="00C06E93">
        <w:rPr>
          <w:lang w:val="lt-LT"/>
        </w:rPr>
        <w:t xml:space="preserve">avimui neprieštaravo. </w:t>
      </w:r>
      <w:r w:rsidR="00EA2EA4">
        <w:rPr>
          <w:lang w:val="lt-LT"/>
        </w:rPr>
        <w:t xml:space="preserve">Tik </w:t>
      </w:r>
      <w:proofErr w:type="spellStart"/>
      <w:r w:rsidR="00EA2EA4">
        <w:rPr>
          <w:lang w:val="lt-LT"/>
        </w:rPr>
        <w:t>Videniškių</w:t>
      </w:r>
      <w:proofErr w:type="spellEnd"/>
      <w:r w:rsidR="00EA2EA4">
        <w:rPr>
          <w:lang w:val="lt-LT"/>
        </w:rPr>
        <w:t xml:space="preserve"> skyriaus</w:t>
      </w:r>
      <w:r w:rsidR="00724993">
        <w:rPr>
          <w:lang w:val="lt-LT"/>
        </w:rPr>
        <w:t xml:space="preserve"> tėveliai</w:t>
      </w:r>
      <w:bookmarkStart w:id="0" w:name="_GoBack"/>
      <w:bookmarkEnd w:id="0"/>
      <w:r w:rsidR="00EA2EA4">
        <w:rPr>
          <w:lang w:val="lt-LT"/>
        </w:rPr>
        <w:t xml:space="preserve"> pageidavo, kad </w:t>
      </w:r>
      <w:proofErr w:type="spellStart"/>
      <w:r w:rsidR="00EA2EA4">
        <w:rPr>
          <w:lang w:val="lt-LT"/>
        </w:rPr>
        <w:t>Videniškiuose</w:t>
      </w:r>
      <w:proofErr w:type="spellEnd"/>
      <w:r w:rsidR="00EA2EA4">
        <w:rPr>
          <w:lang w:val="lt-LT"/>
        </w:rPr>
        <w:t xml:space="preserve">  būtų išlaikytos teikiamos ikimokyklinio ir priešmokyklinio ugdymo paslaugos. Tikslinga būtų mišrią (ikimokyklinio ir priešmokyklinio ugdymo) grupę</w:t>
      </w:r>
      <w:r w:rsidR="00F75A97">
        <w:rPr>
          <w:lang w:val="lt-LT"/>
        </w:rPr>
        <w:t xml:space="preserve"> prijungti prie miesto darželio.</w:t>
      </w:r>
    </w:p>
    <w:p w:rsidR="00F8315F" w:rsidRDefault="00F8315F" w:rsidP="000A3352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   Likvidavus</w:t>
      </w:r>
      <w:r w:rsidR="00F75A97">
        <w:rPr>
          <w:lang w:val="lt-LT"/>
        </w:rPr>
        <w:t xml:space="preserve"> </w:t>
      </w:r>
      <w:proofErr w:type="spellStart"/>
      <w:r w:rsidR="00F75A97">
        <w:rPr>
          <w:lang w:val="lt-LT"/>
        </w:rPr>
        <w:t>Videniškių</w:t>
      </w:r>
      <w:proofErr w:type="spellEnd"/>
      <w:r w:rsidR="00C06E93">
        <w:rPr>
          <w:lang w:val="lt-LT"/>
        </w:rPr>
        <w:t xml:space="preserve"> pradinio ugdymo skyrių, mokiniai geltonuoju autobusu bus pavežam</w:t>
      </w:r>
      <w:r w:rsidR="00F75A97">
        <w:rPr>
          <w:lang w:val="lt-LT"/>
        </w:rPr>
        <w:t>i į Molėtų pradinę mokyklą.</w:t>
      </w:r>
    </w:p>
    <w:p w:rsidR="00F63A5D" w:rsidRPr="00C06E93" w:rsidRDefault="00F8315F" w:rsidP="00C06E93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</w:t>
      </w:r>
      <w:r w:rsidR="00F75A97">
        <w:rPr>
          <w:lang w:val="lt-LT"/>
        </w:rPr>
        <w:t xml:space="preserve">           Likviduojamo </w:t>
      </w:r>
      <w:proofErr w:type="spellStart"/>
      <w:r w:rsidR="00F75A97">
        <w:rPr>
          <w:lang w:val="lt-LT"/>
        </w:rPr>
        <w:t>Videniškių</w:t>
      </w:r>
      <w:proofErr w:type="spellEnd"/>
      <w:r>
        <w:rPr>
          <w:lang w:val="lt-LT"/>
        </w:rPr>
        <w:t xml:space="preserve"> pradinio ugdymo skyriaus </w:t>
      </w:r>
      <w:r w:rsidR="00F75A97">
        <w:rPr>
          <w:lang w:val="lt-LT"/>
        </w:rPr>
        <w:t xml:space="preserve">mokytoja bus įdarbinta Molėtų pradinėje mokykloje. </w:t>
      </w:r>
    </w:p>
    <w:p w:rsidR="0036125A" w:rsidRPr="00FB3A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2. </w:t>
      </w:r>
      <w:r>
        <w:rPr>
          <w:b/>
          <w:lang w:val="lt-LT"/>
        </w:rPr>
        <w:t>Š</w:t>
      </w:r>
      <w:r w:rsidRPr="007F3552">
        <w:rPr>
          <w:b/>
          <w:lang w:val="pt-BR"/>
        </w:rPr>
        <w:t>iuo metu esantis teisinis reglamentavim</w:t>
      </w:r>
      <w:r>
        <w:rPr>
          <w:b/>
          <w:lang w:val="pt-BR"/>
        </w:rPr>
        <w:t>as</w:t>
      </w:r>
      <w:r w:rsidRPr="00FB3A04">
        <w:rPr>
          <w:b/>
          <w:lang w:val="lt-LT"/>
        </w:rPr>
        <w:t>:</w:t>
      </w:r>
    </w:p>
    <w:p w:rsidR="0036125A" w:rsidRDefault="0036125A" w:rsidP="0077088D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Lietuvos Respublikos vietos savivaldos įstatymas;</w:t>
      </w:r>
    </w:p>
    <w:p w:rsidR="0036125A" w:rsidRPr="004D70AA" w:rsidRDefault="0036125A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Lietuv</w:t>
      </w:r>
      <w:r w:rsidR="00C06E93">
        <w:rPr>
          <w:lang w:val="lt-LT"/>
        </w:rPr>
        <w:t>os Respublikos švietimo įstatymas.</w:t>
      </w:r>
    </w:p>
    <w:p w:rsidR="0036125A" w:rsidRPr="00A0390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FB3A04">
        <w:rPr>
          <w:b/>
          <w:lang w:val="lt-LT"/>
        </w:rPr>
        <w:t xml:space="preserve">3. </w:t>
      </w:r>
      <w:r>
        <w:rPr>
          <w:b/>
          <w:lang w:val="pt-BR"/>
        </w:rPr>
        <w:t>G</w:t>
      </w:r>
      <w:r w:rsidRPr="007F3552">
        <w:rPr>
          <w:b/>
          <w:lang w:val="pt-BR"/>
        </w:rPr>
        <w:t>alim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teigiam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ir neigiam</w:t>
      </w:r>
      <w:r>
        <w:rPr>
          <w:b/>
          <w:lang w:val="pt-BR"/>
        </w:rPr>
        <w:t>o</w:t>
      </w:r>
      <w:r w:rsidRPr="007F3552">
        <w:rPr>
          <w:b/>
          <w:lang w:val="pt-BR"/>
        </w:rPr>
        <w:t>s pasekm</w:t>
      </w:r>
      <w:r>
        <w:rPr>
          <w:b/>
          <w:lang w:val="pt-BR"/>
        </w:rPr>
        <w:t>ė</w:t>
      </w:r>
      <w:r w:rsidRPr="007F3552">
        <w:rPr>
          <w:b/>
          <w:lang w:val="pt-BR"/>
        </w:rPr>
        <w:t>s priėmus siūlomą tarybos sprendimo projektą</w:t>
      </w:r>
      <w:r w:rsidRPr="00FB3A04">
        <w:rPr>
          <w:b/>
          <w:lang w:val="lt-LT"/>
        </w:rPr>
        <w:t xml:space="preserve">: 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Teigiamos pase</w:t>
      </w:r>
      <w:r w:rsidR="00AA47DF">
        <w:rPr>
          <w:lang w:val="lt-LT"/>
        </w:rPr>
        <w:t>kmės priėmus teikiamą sprendimo projektą: veiksmingesnis ugdymas, mažinamos „tuščios“ vietos mokyklose, racionaliau naudojamos švietimui skirtos lėšos.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Neigiamų pasekmių nėra.</w:t>
      </w:r>
    </w:p>
    <w:p w:rsidR="00C06E93" w:rsidRDefault="00C06E93" w:rsidP="00C06E93">
      <w:pPr>
        <w:spacing w:line="360" w:lineRule="auto"/>
        <w:jc w:val="both"/>
        <w:rPr>
          <w:b/>
          <w:lang w:val="lt-LT"/>
        </w:rPr>
      </w:pPr>
      <w:r w:rsidRPr="00C06E93">
        <w:rPr>
          <w:b/>
          <w:lang w:val="lt-LT"/>
        </w:rPr>
        <w:t>4. Priemonės sprendimui įgyvendinti:</w:t>
      </w:r>
    </w:p>
    <w:p w:rsidR="00C06E93" w:rsidRDefault="00C06E93" w:rsidP="00C06E93">
      <w:pPr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F75A97">
        <w:rPr>
          <w:lang w:val="lt-LT"/>
        </w:rPr>
        <w:t>Molėtų pradinė mokykla</w:t>
      </w:r>
      <w:r>
        <w:rPr>
          <w:lang w:val="lt-LT"/>
        </w:rPr>
        <w:t xml:space="preserve"> privalo raštu pranešti kiekvienam mokiniui apie skyriaus</w:t>
      </w:r>
      <w:r w:rsidR="00106A3C">
        <w:rPr>
          <w:lang w:val="lt-LT"/>
        </w:rPr>
        <w:t xml:space="preserve"> likvidavimą ne vėliau kaip per vieną mėnesį nuo sprendimo priėmimo dienos.</w:t>
      </w:r>
    </w:p>
    <w:p w:rsidR="00106A3C" w:rsidRPr="00C06E93" w:rsidRDefault="00F75A97" w:rsidP="00C06E93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     Molėtų pradinė mokykla</w:t>
      </w:r>
      <w:r w:rsidR="00106A3C">
        <w:rPr>
          <w:lang w:val="lt-LT"/>
        </w:rPr>
        <w:t xml:space="preserve"> turi parengti naują mokyklos nuostatų projektą ir pateikti Molėtų rajono savivaldybės tarybai patvirtinti.</w:t>
      </w:r>
    </w:p>
    <w:p w:rsidR="0036125A" w:rsidRPr="00FB3A04" w:rsidRDefault="00C06E93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lastRenderedPageBreak/>
        <w:t>5</w:t>
      </w:r>
      <w:r w:rsidR="0036125A" w:rsidRPr="00FB3A04">
        <w:rPr>
          <w:b/>
          <w:lang w:val="lt-LT"/>
        </w:rPr>
        <w:t>.</w:t>
      </w:r>
      <w:r w:rsidR="0036125A">
        <w:rPr>
          <w:b/>
          <w:lang w:val="lt-LT"/>
        </w:rPr>
        <w:t xml:space="preserve"> </w:t>
      </w:r>
      <w:r w:rsidR="0036125A" w:rsidRPr="00FB3A04">
        <w:rPr>
          <w:b/>
          <w:lang w:val="lt-LT"/>
        </w:rPr>
        <w:t>Lėšų poreikis ir jų šaltiniai (prireikus skaičiavimai ir išlaidų sąmatos):</w:t>
      </w:r>
    </w:p>
    <w:p w:rsidR="0036125A" w:rsidRPr="0060764C" w:rsidRDefault="00D91EEF" w:rsidP="0036125A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Išeitinės kompensacijos 2 darbuotojams.</w:t>
      </w:r>
    </w:p>
    <w:p w:rsidR="0036125A" w:rsidRDefault="00C06E93" w:rsidP="0036125A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>
        <w:rPr>
          <w:b/>
          <w:lang w:val="lt-LT"/>
        </w:rPr>
        <w:t>6.</w:t>
      </w:r>
      <w:r w:rsidR="0036125A" w:rsidRPr="00FB3A04">
        <w:rPr>
          <w:b/>
          <w:lang w:val="lt-LT"/>
        </w:rPr>
        <w:t xml:space="preserve">.Vykdytojai, įvykdymo terminai: </w:t>
      </w:r>
    </w:p>
    <w:p w:rsidR="0036125A" w:rsidRPr="00BE4724" w:rsidRDefault="0036125A" w:rsidP="0036125A">
      <w:pPr>
        <w:tabs>
          <w:tab w:val="left" w:pos="720"/>
          <w:tab w:val="num" w:pos="3960"/>
        </w:tabs>
        <w:spacing w:line="360" w:lineRule="auto"/>
        <w:jc w:val="both"/>
        <w:rPr>
          <w:lang w:val="lt-LT"/>
        </w:rPr>
      </w:pPr>
      <w:r>
        <w:rPr>
          <w:b/>
          <w:lang w:val="lt-LT"/>
        </w:rPr>
        <w:t xml:space="preserve">            </w:t>
      </w:r>
      <w:r w:rsidR="00D91EEF">
        <w:rPr>
          <w:lang w:val="lt-LT"/>
        </w:rPr>
        <w:t>V</w:t>
      </w:r>
      <w:r w:rsidR="00F75A97">
        <w:rPr>
          <w:lang w:val="lt-LT"/>
        </w:rPr>
        <w:t>ykdytojai – Molėtų pradinė mokykla,</w:t>
      </w:r>
      <w:r w:rsidR="00D91EEF">
        <w:rPr>
          <w:lang w:val="lt-LT"/>
        </w:rPr>
        <w:t xml:space="preserve"> Molėtų rajono savivaldybės administracijos Kultūros ir švietimo skyrius. Įvykdymo terminai – 2018 m. rugpjūčio 31 d.</w:t>
      </w:r>
    </w:p>
    <w:p w:rsidR="0036125A" w:rsidRDefault="0036125A" w:rsidP="0036125A">
      <w:pPr>
        <w:spacing w:line="360" w:lineRule="auto"/>
        <w:ind w:firstLine="720"/>
        <w:jc w:val="both"/>
        <w:rPr>
          <w:lang w:val="lt-LT"/>
        </w:rPr>
      </w:pPr>
    </w:p>
    <w:p w:rsidR="0036125A" w:rsidRPr="0060764C" w:rsidRDefault="0036125A" w:rsidP="0036125A">
      <w:pPr>
        <w:spacing w:line="360" w:lineRule="auto"/>
        <w:ind w:firstLine="720"/>
        <w:jc w:val="both"/>
        <w:rPr>
          <w:lang w:val="lt-LT"/>
        </w:rPr>
      </w:pPr>
    </w:p>
    <w:sectPr w:rsidR="0036125A" w:rsidRPr="0060764C" w:rsidSect="00BA5282">
      <w:pgSz w:w="11906" w:h="16838"/>
      <w:pgMar w:top="1079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25A"/>
    <w:rsid w:val="0003049B"/>
    <w:rsid w:val="000A3352"/>
    <w:rsid w:val="00106A3C"/>
    <w:rsid w:val="0018058C"/>
    <w:rsid w:val="001A5ACE"/>
    <w:rsid w:val="0036125A"/>
    <w:rsid w:val="0041584D"/>
    <w:rsid w:val="004A5F6F"/>
    <w:rsid w:val="0053218E"/>
    <w:rsid w:val="00600889"/>
    <w:rsid w:val="00724993"/>
    <w:rsid w:val="00737EB1"/>
    <w:rsid w:val="0077088D"/>
    <w:rsid w:val="00866667"/>
    <w:rsid w:val="009D2620"/>
    <w:rsid w:val="00AA47DF"/>
    <w:rsid w:val="00BC5247"/>
    <w:rsid w:val="00C06E93"/>
    <w:rsid w:val="00D7509D"/>
    <w:rsid w:val="00D85E09"/>
    <w:rsid w:val="00D91EEF"/>
    <w:rsid w:val="00E27C63"/>
    <w:rsid w:val="00E369EE"/>
    <w:rsid w:val="00EA2EA4"/>
    <w:rsid w:val="00F63A5D"/>
    <w:rsid w:val="00F75A97"/>
    <w:rsid w:val="00F8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A27A"/>
  <w15:chartTrackingRefBased/>
  <w15:docId w15:val="{A6028294-C0E1-443C-9B2B-A7924C15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612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1850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Zoja Sucodumceva</dc:creator>
  <cp:keywords/>
  <dc:description/>
  <cp:lastModifiedBy>Kimbartienė Nijolė</cp:lastModifiedBy>
  <cp:revision>2</cp:revision>
  <dcterms:created xsi:type="dcterms:W3CDTF">2018-06-20T05:32:00Z</dcterms:created>
  <dcterms:modified xsi:type="dcterms:W3CDTF">2018-06-20T05:32:00Z</dcterms:modified>
</cp:coreProperties>
</file>