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0E7FA4">
        <w:rPr>
          <w:b/>
          <w:caps/>
          <w:noProof/>
        </w:rPr>
        <w:t>ui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37046E">
        <w:rPr>
          <w:b/>
          <w:caps/>
          <w:noProof/>
        </w:rPr>
        <w:t>viešosios infrastruktūros gerinimas</w:t>
      </w:r>
      <w:r w:rsidR="00E13012">
        <w:rPr>
          <w:b/>
          <w:caps/>
          <w:noProof/>
        </w:rPr>
        <w:t xml:space="preserve"> Mindūnų seniūnijoje</w:t>
      </w:r>
      <w:r w:rsidR="0037046E">
        <w:rPr>
          <w:b/>
          <w:caps/>
          <w:noProof/>
        </w:rPr>
        <w:t>, PRITAIKANT</w:t>
      </w:r>
      <w:r w:rsidR="00112B5E">
        <w:rPr>
          <w:b/>
          <w:caps/>
          <w:noProof/>
        </w:rPr>
        <w:t xml:space="preserve"> ją</w:t>
      </w:r>
      <w:r w:rsidR="0037046E">
        <w:rPr>
          <w:b/>
          <w:caps/>
          <w:noProof/>
        </w:rPr>
        <w:t xml:space="preserve"> </w:t>
      </w:r>
      <w:r w:rsidR="00E13012">
        <w:rPr>
          <w:b/>
          <w:caps/>
          <w:noProof/>
        </w:rPr>
        <w:t>žuvininkystės verslo ir visuomenės por</w:t>
      </w:r>
      <w:r w:rsidR="006609BA">
        <w:rPr>
          <w:b/>
          <w:caps/>
          <w:noProof/>
        </w:rPr>
        <w:t>ei</w:t>
      </w:r>
      <w:r w:rsidR="00E13012">
        <w:rPr>
          <w:b/>
          <w:caps/>
          <w:noProof/>
        </w:rPr>
        <w:t>kiams</w:t>
      </w:r>
      <w:r w:rsidR="006609BA" w:rsidRPr="006609BA">
        <w:rPr>
          <w:b/>
          <w:caps/>
          <w:noProof/>
        </w:rPr>
        <w:t>“</w:t>
      </w:r>
      <w:r w:rsidR="000E7FA4">
        <w:rPr>
          <w:b/>
          <w:caps/>
          <w:noProof/>
        </w:rPr>
        <w:t xml:space="preserve"> </w:t>
      </w:r>
      <w:r w:rsidR="00950FAF" w:rsidRPr="00950F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9290C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4F4693" w:rsidRDefault="00552D75" w:rsidP="004F4693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C82F78" w:rsidRPr="00C82F78">
        <w:t xml:space="preserve"> Molėtų rajono saviv</w:t>
      </w:r>
      <w:r w:rsidR="007C7B31">
        <w:t>aldybės 2018-2024 m. strateginio</w:t>
      </w:r>
      <w:r w:rsidR="00C82F78" w:rsidRPr="00C82F78">
        <w:t xml:space="preserve"> plėtros plano, patvirtinto Molėtų rajono savivaldybės tarybos 2018 m. sausio 25 d. sprendimu Nr. B1-3 „Dėl Molėtų rajono savivaldybės 2018-2024 metų strateginio plėtros plano patvirtinimo“, II prioriteto „Eko</w:t>
      </w:r>
      <w:r w:rsidR="00235CF7">
        <w:t>nominės raidos skatinimas“ 2.2.2</w:t>
      </w:r>
      <w:r w:rsidR="00C82F78" w:rsidRPr="00C82F78">
        <w:t>.uždavinio „</w:t>
      </w:r>
      <w:r w:rsidR="007C7B31">
        <w:t>Aktyvaus laisvalaikio erdvių plėtra</w:t>
      </w:r>
      <w:r w:rsidR="00235CF7">
        <w:t>“ 2.2.2.3</w:t>
      </w:r>
      <w:r w:rsidR="007C7B31">
        <w:t xml:space="preserve">. priemone </w:t>
      </w:r>
      <w:r w:rsidR="00235CF7">
        <w:t>„Naujų aktyvaus pramoginio turizmo produktų kūrimas ir jų plėtrai reikalingų sąlygų sudarymas“ b</w:t>
      </w:r>
      <w:r w:rsidR="00950FAF" w:rsidRPr="00C82F78">
        <w:rPr>
          <w:color w:val="000000" w:themeColor="text1"/>
        </w:rPr>
        <w:t>ei atsižvelgdama į</w:t>
      </w:r>
      <w:r w:rsidR="00582A35" w:rsidRPr="00C82F78">
        <w:rPr>
          <w:color w:val="000000" w:themeColor="text1"/>
        </w:rPr>
        <w:t xml:space="preserve"> </w:t>
      </w:r>
      <w:r w:rsidR="004F4693">
        <w:rPr>
          <w:color w:val="000000" w:themeColor="text1"/>
        </w:rPr>
        <w:t xml:space="preserve"> </w:t>
      </w:r>
      <w:r w:rsidR="00DC2171">
        <w:rPr>
          <w:color w:val="000000" w:themeColor="text1"/>
        </w:rPr>
        <w:t>ž</w:t>
      </w:r>
      <w:r w:rsidR="004F4693" w:rsidRPr="004F4693">
        <w:rPr>
          <w:color w:val="000000" w:themeColor="text1"/>
        </w:rPr>
        <w:t>uvininkystės regiono vietos veiklos grupės „Vilkauda“ vietos</w:t>
      </w:r>
      <w:r w:rsidR="004F4693">
        <w:rPr>
          <w:color w:val="000000" w:themeColor="text1"/>
        </w:rPr>
        <w:t xml:space="preserve"> plėtros 2016–2023 m. strategijos priemonės</w:t>
      </w:r>
      <w:r w:rsidR="004F4693" w:rsidRPr="004F4693">
        <w:rPr>
          <w:color w:val="000000" w:themeColor="text1"/>
        </w:rPr>
        <w:t xml:space="preserve"> „ŽRVVG regiono socialinės gerovės kūrimas, pritaikant infrastruktūrą žuvininkystės verslo ir visuomenės p</w:t>
      </w:r>
      <w:r w:rsidR="004F4693">
        <w:rPr>
          <w:color w:val="000000" w:themeColor="text1"/>
        </w:rPr>
        <w:t>oreikiams</w:t>
      </w:r>
      <w:r w:rsidR="00E55B5C">
        <w:rPr>
          <w:lang w:eastAsia="lt-LT"/>
        </w:rPr>
        <w:t>“</w:t>
      </w:r>
      <w:r w:rsidR="004F4693">
        <w:rPr>
          <w:color w:val="000000" w:themeColor="text1"/>
        </w:rPr>
        <w:t xml:space="preserve"> Nr. BIVP-AKVA-SAVA-2 vietos pr</w:t>
      </w:r>
      <w:r w:rsidR="00ED14CA">
        <w:rPr>
          <w:color w:val="000000" w:themeColor="text1"/>
        </w:rPr>
        <w:t>ojektų finansavimo sąlygų aprašo</w:t>
      </w:r>
      <w:r w:rsidR="004F4693">
        <w:rPr>
          <w:color w:val="000000" w:themeColor="text1"/>
        </w:rPr>
        <w:t xml:space="preserve"> (BIVP-AKVA-SAVA-2), patvirtinto </w:t>
      </w:r>
      <w:r w:rsidR="00DC2171">
        <w:rPr>
          <w:color w:val="000000" w:themeColor="text1"/>
        </w:rPr>
        <w:t>ž</w:t>
      </w:r>
      <w:r w:rsidR="004F4693">
        <w:rPr>
          <w:color w:val="000000" w:themeColor="text1"/>
        </w:rPr>
        <w:t>uvininkystės regiono vietos veiklos grupės „Vilkauda“ valdybos 2018 m. gegužės 3 d. posėdžio protok</w:t>
      </w:r>
      <w:r w:rsidR="00ED14CA">
        <w:rPr>
          <w:color w:val="000000" w:themeColor="text1"/>
        </w:rPr>
        <w:t>olu</w:t>
      </w:r>
      <w:r w:rsidR="00E13012">
        <w:rPr>
          <w:color w:val="000000" w:themeColor="text1"/>
        </w:rPr>
        <w:t xml:space="preserve"> Nr. 52</w:t>
      </w:r>
      <w:r w:rsidR="00ED14CA">
        <w:rPr>
          <w:color w:val="000000" w:themeColor="text1"/>
        </w:rPr>
        <w:t>, 1.8, 1.12</w:t>
      </w:r>
      <w:r w:rsidR="00E55B5C">
        <w:rPr>
          <w:color w:val="000000" w:themeColor="text1"/>
        </w:rPr>
        <w:t>, 5.1</w:t>
      </w:r>
      <w:r w:rsidR="00ED14CA">
        <w:rPr>
          <w:color w:val="000000" w:themeColor="text1"/>
        </w:rPr>
        <w:t xml:space="preserve"> punktus</w:t>
      </w:r>
      <w:r w:rsidR="00582A35" w:rsidRPr="00C82F78">
        <w:rPr>
          <w:color w:val="000000" w:themeColor="text1"/>
        </w:rPr>
        <w:t>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E50941" w:rsidRDefault="00552D75" w:rsidP="00112B5E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504CA6" w:rsidRPr="00504CA6">
        <w:rPr>
          <w:color w:val="000000" w:themeColor="text1"/>
          <w:lang w:eastAsia="lt-LT"/>
        </w:rPr>
        <w:t xml:space="preserve"> </w:t>
      </w:r>
      <w:r w:rsidR="000E7FA4">
        <w:rPr>
          <w:color w:val="000000" w:themeColor="text1"/>
          <w:lang w:eastAsia="lt-LT"/>
        </w:rPr>
        <w:t>teiktų projekto</w:t>
      </w:r>
      <w:r w:rsidRPr="00504CA6">
        <w:rPr>
          <w:color w:val="000000" w:themeColor="text1"/>
          <w:lang w:eastAsia="lt-LT"/>
        </w:rPr>
        <w:t xml:space="preserve"> </w:t>
      </w:r>
      <w:r w:rsidR="006609BA">
        <w:rPr>
          <w:color w:val="000000" w:themeColor="text1"/>
          <w:lang w:eastAsia="lt-LT"/>
        </w:rPr>
        <w:t>„</w:t>
      </w:r>
      <w:r w:rsidR="00112B5E">
        <w:rPr>
          <w:color w:val="000000" w:themeColor="text1"/>
          <w:lang w:eastAsia="lt-LT"/>
        </w:rPr>
        <w:t>Viešosios infrastruktūros gerinimas</w:t>
      </w:r>
      <w:r w:rsidR="00E13012">
        <w:rPr>
          <w:color w:val="000000" w:themeColor="text1"/>
          <w:lang w:eastAsia="lt-LT"/>
        </w:rPr>
        <w:t xml:space="preserve"> Mindūnų seniūnijoje</w:t>
      </w:r>
      <w:r w:rsidR="00112B5E">
        <w:rPr>
          <w:color w:val="000000" w:themeColor="text1"/>
          <w:lang w:eastAsia="lt-LT"/>
        </w:rPr>
        <w:t xml:space="preserve">, pritaikant ją </w:t>
      </w:r>
      <w:r w:rsidR="00E13012">
        <w:rPr>
          <w:color w:val="000000" w:themeColor="text1"/>
          <w:lang w:eastAsia="lt-LT"/>
        </w:rPr>
        <w:t xml:space="preserve">žuvininkystės verslo ir visuomenės poreikiams“ </w:t>
      </w:r>
      <w:r w:rsidR="000E7FA4" w:rsidRPr="00112B5E">
        <w:rPr>
          <w:lang w:eastAsia="lt-LT"/>
        </w:rPr>
        <w:t>pa</w:t>
      </w:r>
      <w:r w:rsidR="000E7FA4">
        <w:rPr>
          <w:lang w:eastAsia="lt-LT"/>
        </w:rPr>
        <w:t xml:space="preserve">raišką ir organizuotų jo įgyvendinimą </w:t>
      </w:r>
      <w:r>
        <w:rPr>
          <w:lang w:eastAsia="lt-LT"/>
        </w:rPr>
        <w:t xml:space="preserve"> pagal</w:t>
      </w:r>
      <w:r w:rsidR="00387AB3">
        <w:rPr>
          <w:lang w:eastAsia="lt-LT"/>
        </w:rPr>
        <w:t xml:space="preserve"> </w:t>
      </w:r>
      <w:r w:rsidR="00582A35">
        <w:rPr>
          <w:lang w:eastAsia="lt-LT"/>
        </w:rPr>
        <w:t>Žuvininkystės regiono vietos veiklos grupės „Vilkauda“ vietos p</w:t>
      </w:r>
      <w:r w:rsidR="00763250">
        <w:rPr>
          <w:lang w:eastAsia="lt-LT"/>
        </w:rPr>
        <w:t>lėtros 2016 – 2023 m. strategijos</w:t>
      </w:r>
      <w:r w:rsidR="00582A35">
        <w:rPr>
          <w:lang w:eastAsia="lt-LT"/>
        </w:rPr>
        <w:t xml:space="preserve"> VPS priemonę „ŽRVVG regiono socialinės gerovės kūrimas, pritaikant infrastruktūrą žuvininkystės verslo ir visuomenės poreikiams“ Nr. BIVP-AKVA-SAVA-2.</w:t>
      </w:r>
    </w:p>
    <w:p w:rsidR="00E50941" w:rsidRDefault="00E50941" w:rsidP="00E5094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 w:rsidRPr="00E50941">
        <w:t>Įsipare</w:t>
      </w:r>
      <w:r w:rsidR="00FB7192">
        <w:t>igoti skirt</w:t>
      </w:r>
      <w:r>
        <w:t xml:space="preserve">i ne mažiau kaip </w:t>
      </w:r>
      <w:r w:rsidR="007C7B31" w:rsidRPr="007C7B31">
        <w:rPr>
          <w:color w:val="000000" w:themeColor="text1"/>
        </w:rPr>
        <w:t>7</w:t>
      </w:r>
      <w:r w:rsidRPr="003A573A">
        <w:rPr>
          <w:color w:val="FF0000"/>
        </w:rPr>
        <w:t xml:space="preserve"> </w:t>
      </w:r>
      <w:r w:rsidRPr="00E50941">
        <w:t>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0A" w:rsidRDefault="0012230A">
      <w:r>
        <w:separator/>
      </w:r>
    </w:p>
  </w:endnote>
  <w:endnote w:type="continuationSeparator" w:id="0">
    <w:p w:rsidR="0012230A" w:rsidRDefault="0012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0A" w:rsidRDefault="0012230A">
      <w:r>
        <w:separator/>
      </w:r>
    </w:p>
  </w:footnote>
  <w:footnote w:type="continuationSeparator" w:id="0">
    <w:p w:rsidR="0012230A" w:rsidRDefault="0012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77A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524FB"/>
    <w:rsid w:val="00090A16"/>
    <w:rsid w:val="000A259B"/>
    <w:rsid w:val="000A759C"/>
    <w:rsid w:val="000B77A9"/>
    <w:rsid w:val="000E7FA4"/>
    <w:rsid w:val="000F66DD"/>
    <w:rsid w:val="00112B5E"/>
    <w:rsid w:val="001156B7"/>
    <w:rsid w:val="0012091C"/>
    <w:rsid w:val="0012230A"/>
    <w:rsid w:val="00132437"/>
    <w:rsid w:val="001C768C"/>
    <w:rsid w:val="001D531F"/>
    <w:rsid w:val="00211F14"/>
    <w:rsid w:val="00235CF7"/>
    <w:rsid w:val="002B6F53"/>
    <w:rsid w:val="002C6321"/>
    <w:rsid w:val="002C650A"/>
    <w:rsid w:val="002E4AC3"/>
    <w:rsid w:val="00305758"/>
    <w:rsid w:val="003170FB"/>
    <w:rsid w:val="00341D56"/>
    <w:rsid w:val="0037046E"/>
    <w:rsid w:val="00384B4D"/>
    <w:rsid w:val="00387AB3"/>
    <w:rsid w:val="003946C5"/>
    <w:rsid w:val="003975CE"/>
    <w:rsid w:val="003A573A"/>
    <w:rsid w:val="003A762C"/>
    <w:rsid w:val="003B78DE"/>
    <w:rsid w:val="003C6769"/>
    <w:rsid w:val="003E510E"/>
    <w:rsid w:val="003F6AD7"/>
    <w:rsid w:val="00440663"/>
    <w:rsid w:val="00456849"/>
    <w:rsid w:val="00461753"/>
    <w:rsid w:val="004968FC"/>
    <w:rsid w:val="0049768B"/>
    <w:rsid w:val="004E2448"/>
    <w:rsid w:val="004E4A6C"/>
    <w:rsid w:val="004F285B"/>
    <w:rsid w:val="004F4693"/>
    <w:rsid w:val="00503B36"/>
    <w:rsid w:val="00504780"/>
    <w:rsid w:val="00504CA6"/>
    <w:rsid w:val="00515C57"/>
    <w:rsid w:val="00552D75"/>
    <w:rsid w:val="00560D42"/>
    <w:rsid w:val="00561916"/>
    <w:rsid w:val="0056437C"/>
    <w:rsid w:val="00582A35"/>
    <w:rsid w:val="005A4424"/>
    <w:rsid w:val="005F38B6"/>
    <w:rsid w:val="006213AE"/>
    <w:rsid w:val="00653671"/>
    <w:rsid w:val="006609BA"/>
    <w:rsid w:val="00674A7A"/>
    <w:rsid w:val="006C250C"/>
    <w:rsid w:val="00704249"/>
    <w:rsid w:val="00743BF6"/>
    <w:rsid w:val="00763250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C7B31"/>
    <w:rsid w:val="007E4516"/>
    <w:rsid w:val="00814F9A"/>
    <w:rsid w:val="0084418E"/>
    <w:rsid w:val="00872337"/>
    <w:rsid w:val="008847E9"/>
    <w:rsid w:val="0088486C"/>
    <w:rsid w:val="008A401C"/>
    <w:rsid w:val="008A4C7E"/>
    <w:rsid w:val="008E317A"/>
    <w:rsid w:val="0093412A"/>
    <w:rsid w:val="00950FAF"/>
    <w:rsid w:val="009B4614"/>
    <w:rsid w:val="009C34A1"/>
    <w:rsid w:val="009D07E4"/>
    <w:rsid w:val="009E70D9"/>
    <w:rsid w:val="00A77272"/>
    <w:rsid w:val="00AB4B83"/>
    <w:rsid w:val="00AE325A"/>
    <w:rsid w:val="00B2746C"/>
    <w:rsid w:val="00B7539D"/>
    <w:rsid w:val="00B9290C"/>
    <w:rsid w:val="00BA65BB"/>
    <w:rsid w:val="00BB70B1"/>
    <w:rsid w:val="00BE3A2A"/>
    <w:rsid w:val="00C16EA1"/>
    <w:rsid w:val="00C82F78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2171"/>
    <w:rsid w:val="00DC62EE"/>
    <w:rsid w:val="00DC6469"/>
    <w:rsid w:val="00DE5205"/>
    <w:rsid w:val="00E032E8"/>
    <w:rsid w:val="00E13012"/>
    <w:rsid w:val="00E166A5"/>
    <w:rsid w:val="00E2758D"/>
    <w:rsid w:val="00E368BD"/>
    <w:rsid w:val="00E50941"/>
    <w:rsid w:val="00E55B5C"/>
    <w:rsid w:val="00E71ACD"/>
    <w:rsid w:val="00EC4AC3"/>
    <w:rsid w:val="00ED14CA"/>
    <w:rsid w:val="00EE51DB"/>
    <w:rsid w:val="00EE645F"/>
    <w:rsid w:val="00EF6A79"/>
    <w:rsid w:val="00F54307"/>
    <w:rsid w:val="00F62C9F"/>
    <w:rsid w:val="00F87EB8"/>
    <w:rsid w:val="00F92FDE"/>
    <w:rsid w:val="00FB7192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2C23FE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7019-D69D-42D0-914F-86D9303A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841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2018-06-19T12:15:00Z</dcterms:created>
  <dcterms:modified xsi:type="dcterms:W3CDTF">2018-06-19T12:15:00Z</dcterms:modified>
</cp:coreProperties>
</file>