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2" w:rsidRPr="004F4214" w:rsidRDefault="001F0D82" w:rsidP="001F0D82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1F0D82" w:rsidRDefault="001F0D82" w:rsidP="001F0D82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proofErr w:type="spellStart"/>
      <w:r w:rsidRPr="00946A3C">
        <w:t>M</w:t>
      </w:r>
      <w:r w:rsidRPr="00946A3C">
        <w:rPr>
          <w:noProof/>
        </w:rPr>
        <w:t>oletūno</w:t>
      </w:r>
      <w:proofErr w:type="spellEnd"/>
      <w:r w:rsidRPr="00946A3C">
        <w:rPr>
          <w:noProof/>
        </w:rPr>
        <w:t xml:space="preserve"> gatvės </w:t>
      </w:r>
      <w:r>
        <w:rPr>
          <w:noProof/>
        </w:rPr>
        <w:t>M</w:t>
      </w:r>
      <w:r w:rsidRPr="00946A3C">
        <w:rPr>
          <w:noProof/>
        </w:rPr>
        <w:t xml:space="preserve">olėtų mieste rekonstravimo, valstybinės reikšmės krašto kelio </w:t>
      </w:r>
      <w:r>
        <w:rPr>
          <w:noProof/>
        </w:rPr>
        <w:t>N</w:t>
      </w:r>
      <w:r w:rsidRPr="00946A3C">
        <w:rPr>
          <w:noProof/>
        </w:rPr>
        <w:t xml:space="preserve">r. 119 </w:t>
      </w:r>
      <w:r>
        <w:rPr>
          <w:noProof/>
        </w:rPr>
        <w:t>M</w:t>
      </w:r>
      <w:r w:rsidRPr="00946A3C">
        <w:rPr>
          <w:noProof/>
        </w:rPr>
        <w:t>olėtai–</w:t>
      </w:r>
      <w:r>
        <w:rPr>
          <w:noProof/>
        </w:rPr>
        <w:t>A</w:t>
      </w:r>
      <w:r w:rsidRPr="00946A3C">
        <w:rPr>
          <w:noProof/>
        </w:rPr>
        <w:t xml:space="preserve">nykščiai, kuriam </w:t>
      </w:r>
      <w:r>
        <w:rPr>
          <w:noProof/>
        </w:rPr>
        <w:t>M</w:t>
      </w:r>
      <w:r w:rsidRPr="00946A3C">
        <w:rPr>
          <w:noProof/>
        </w:rPr>
        <w:t xml:space="preserve">olėtų mieste suteiktas </w:t>
      </w:r>
      <w:r>
        <w:rPr>
          <w:noProof/>
        </w:rPr>
        <w:t>S</w:t>
      </w:r>
      <w:r w:rsidRPr="00946A3C">
        <w:rPr>
          <w:noProof/>
        </w:rPr>
        <w:t xml:space="preserve">. </w:t>
      </w:r>
      <w:r>
        <w:rPr>
          <w:noProof/>
        </w:rPr>
        <w:t>D</w:t>
      </w:r>
      <w:r w:rsidRPr="00946A3C">
        <w:rPr>
          <w:noProof/>
        </w:rPr>
        <w:t xml:space="preserve">ariaus ir </w:t>
      </w:r>
      <w:r>
        <w:rPr>
          <w:noProof/>
        </w:rPr>
        <w:t>S</w:t>
      </w:r>
      <w:r w:rsidRPr="00946A3C">
        <w:rPr>
          <w:noProof/>
        </w:rPr>
        <w:t xml:space="preserve">. </w:t>
      </w:r>
      <w:r>
        <w:rPr>
          <w:noProof/>
        </w:rPr>
        <w:t>G</w:t>
      </w:r>
      <w:r w:rsidRPr="00946A3C">
        <w:rPr>
          <w:noProof/>
        </w:rPr>
        <w:t xml:space="preserve">irėno g. pavadinimas, dalies sutvarkymo ir </w:t>
      </w:r>
      <w:r>
        <w:rPr>
          <w:noProof/>
        </w:rPr>
        <w:t xml:space="preserve">turto </w:t>
      </w:r>
      <w:r w:rsidRPr="00946A3C">
        <w:rPr>
          <w:noProof/>
        </w:rPr>
        <w:t>perdavimo</w:t>
      </w:r>
    </w:p>
    <w:p w:rsidR="00F14A03" w:rsidRDefault="00F14A03" w:rsidP="001F0D82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</w:p>
    <w:p w:rsidR="001F0D82" w:rsidRPr="00511807" w:rsidRDefault="001F0D82" w:rsidP="001F0D82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1F0D82" w:rsidRPr="001F0D82" w:rsidRDefault="001F0D82" w:rsidP="001F0D82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</w:pPr>
      <w:r>
        <w:rPr>
          <w:rFonts w:eastAsia="Times New Roman" w:cs="Times New Roman"/>
          <w:szCs w:val="24"/>
        </w:rPr>
        <w:t xml:space="preserve">    </w:t>
      </w:r>
      <w:r>
        <w:t xml:space="preserve">    </w:t>
      </w:r>
      <w:r w:rsidRPr="001F0D82">
        <w:t>Rengiamas spre</w:t>
      </w:r>
      <w:r>
        <w:t xml:space="preserve">ndimo projektas, kurio tikslas  pritarti </w:t>
      </w:r>
      <w:r w:rsidRPr="001F0D82">
        <w:t> </w:t>
      </w:r>
      <w:r>
        <w:t xml:space="preserve">Molėtų rajono savivaldybės administracijos dalyvavimui įgyvendinant projektus  „Valstybinės reikmės krašto kelio Nr. 119 </w:t>
      </w:r>
      <w:r w:rsidRPr="0062538A">
        <w:rPr>
          <w:rFonts w:cs="Times New Roman"/>
          <w:szCs w:val="24"/>
        </w:rPr>
        <w:t xml:space="preserve"> </w:t>
      </w:r>
      <w:bookmarkStart w:id="0" w:name="_Hlk513103467"/>
      <w:r w:rsidRPr="0062538A">
        <w:rPr>
          <w:rFonts w:cs="Times New Roman"/>
          <w:szCs w:val="24"/>
        </w:rPr>
        <w:t>Molėtai–Anykščiai</w:t>
      </w:r>
      <w:bookmarkEnd w:id="0"/>
      <w:r w:rsidRPr="0062538A">
        <w:rPr>
          <w:rFonts w:cs="Times New Roman"/>
          <w:szCs w:val="24"/>
        </w:rPr>
        <w:t xml:space="preserve">, </w:t>
      </w:r>
      <w:bookmarkStart w:id="1" w:name="_Hlk514088291"/>
      <w:r w:rsidRPr="0062538A">
        <w:rPr>
          <w:rFonts w:cs="Times New Roman"/>
          <w:szCs w:val="24"/>
        </w:rPr>
        <w:t>kuriam Molėtų mieste suteiktas S. Dariaus ir S. Girėno g. pavadinimas</w:t>
      </w:r>
      <w:bookmarkEnd w:id="1"/>
      <w:r w:rsidRPr="0062538A">
        <w:rPr>
          <w:rFonts w:cs="Times New Roman"/>
          <w:szCs w:val="24"/>
        </w:rPr>
        <w:t xml:space="preserve">, ruožo </w:t>
      </w:r>
      <w:r>
        <w:rPr>
          <w:rFonts w:cs="Times New Roman"/>
          <w:szCs w:val="24"/>
        </w:rPr>
        <w:t xml:space="preserve">nuo </w:t>
      </w:r>
      <w:r w:rsidRPr="007355A4">
        <w:rPr>
          <w:rFonts w:cs="Times New Roman"/>
          <w:bCs/>
          <w:szCs w:val="24"/>
        </w:rPr>
        <w:t>0,538 km iki 0,827 km</w:t>
      </w:r>
      <w:r>
        <w:t xml:space="preserve"> rekonstravimas“, „</w:t>
      </w:r>
      <w:proofErr w:type="spellStart"/>
      <w:r w:rsidRPr="0062538A">
        <w:rPr>
          <w:rFonts w:cs="Times New Roman"/>
          <w:szCs w:val="24"/>
        </w:rPr>
        <w:t>Moletūno</w:t>
      </w:r>
      <w:proofErr w:type="spellEnd"/>
      <w:r w:rsidRPr="0062538A">
        <w:rPr>
          <w:rFonts w:cs="Times New Roman"/>
          <w:szCs w:val="24"/>
        </w:rPr>
        <w:t xml:space="preserve"> ga</w:t>
      </w:r>
      <w:r>
        <w:t xml:space="preserve">tvės Molėtų mieste rekonstravimas“  </w:t>
      </w:r>
      <w:r w:rsidRPr="00C12F15">
        <w:t>ir „V</w:t>
      </w:r>
      <w:r w:rsidRPr="00C12F15">
        <w:rPr>
          <w:rFonts w:cs="Times New Roman"/>
          <w:szCs w:val="24"/>
        </w:rPr>
        <w:t xml:space="preserve">alstybinės </w:t>
      </w:r>
      <w:r w:rsidRPr="007355A4">
        <w:rPr>
          <w:rFonts w:cs="Times New Roman"/>
          <w:szCs w:val="24"/>
        </w:rPr>
        <w:t xml:space="preserve">reikšmės krašto kelio Nr. 119 Molėtai–Anykščiai, kuriam Molėtų mieste suteiktas S. Dariaus ir S. Girėno g. pavadinimas, ruožo nuo </w:t>
      </w:r>
      <w:r>
        <w:rPr>
          <w:rFonts w:cs="Times New Roman"/>
          <w:bCs/>
          <w:szCs w:val="24"/>
        </w:rPr>
        <w:t>0,35</w:t>
      </w:r>
      <w:r w:rsidRPr="007355A4">
        <w:rPr>
          <w:rFonts w:cs="Times New Roman"/>
          <w:bCs/>
          <w:szCs w:val="24"/>
        </w:rPr>
        <w:t xml:space="preserve"> km iki </w:t>
      </w:r>
      <w:r>
        <w:rPr>
          <w:rFonts w:cs="Times New Roman"/>
          <w:bCs/>
          <w:szCs w:val="24"/>
        </w:rPr>
        <w:t>0,538</w:t>
      </w:r>
      <w:r w:rsidRPr="007355A4">
        <w:rPr>
          <w:rFonts w:cs="Times New Roman"/>
          <w:bCs/>
          <w:szCs w:val="24"/>
        </w:rPr>
        <w:t xml:space="preserve"> km</w:t>
      </w:r>
      <w:r w:rsidRPr="007355A4">
        <w:rPr>
          <w:rFonts w:cs="Times New Roman"/>
          <w:szCs w:val="24"/>
        </w:rPr>
        <w:t xml:space="preserve"> </w:t>
      </w:r>
      <w:r>
        <w:t>paprastasis</w:t>
      </w:r>
      <w:r>
        <w:rPr>
          <w:rFonts w:cs="Times New Roman"/>
          <w:szCs w:val="24"/>
        </w:rPr>
        <w:t xml:space="preserve"> </w:t>
      </w:r>
      <w:r>
        <w:t>remontas“</w:t>
      </w:r>
      <w:r>
        <w:t xml:space="preserve"> </w:t>
      </w:r>
      <w:r w:rsidRPr="001F0D82">
        <w:t xml:space="preserve">bei įgalioti </w:t>
      </w:r>
      <w:r>
        <w:t>Molėtų</w:t>
      </w:r>
      <w:r w:rsidRPr="001F0D82">
        <w:t xml:space="preserve"> rajono savivaldybės administracijos direktorių pasirašyti </w:t>
      </w:r>
      <w:r>
        <w:t xml:space="preserve">partnerystės </w:t>
      </w:r>
      <w:r w:rsidRPr="001F0D82">
        <w:t xml:space="preserve">sutartį su Lietuvos automobilių kelių direkcija prie Susisiekimo ministerijos </w:t>
      </w:r>
      <w:r>
        <w:t xml:space="preserve">dėl projektų </w:t>
      </w:r>
      <w:r w:rsidRPr="001F0D82">
        <w:t>įgyvendinimo sąlygų.</w:t>
      </w:r>
    </w:p>
    <w:p w:rsidR="001F0D82" w:rsidRDefault="00DF2AE2" w:rsidP="001F0D82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</w:pPr>
      <w:r>
        <w:t xml:space="preserve">     Siekiant kompleksiškai parengti </w:t>
      </w:r>
      <w:proofErr w:type="spellStart"/>
      <w:r>
        <w:t>Moletūno</w:t>
      </w:r>
      <w:proofErr w:type="spellEnd"/>
      <w:r>
        <w:t xml:space="preserve"> g. ir </w:t>
      </w:r>
      <w:r w:rsidRPr="007355A4">
        <w:rPr>
          <w:rFonts w:cs="Times New Roman"/>
          <w:szCs w:val="24"/>
        </w:rPr>
        <w:t>kelio Nr. 119 Molėtai–Anykščiai</w:t>
      </w:r>
      <w:r>
        <w:rPr>
          <w:rFonts w:cs="Times New Roman"/>
          <w:szCs w:val="24"/>
        </w:rPr>
        <w:t xml:space="preserve"> sankryžos įrengimo sprendinius, būtini Savivaldybės ir Kelių direkcijos, kaip atskirų turto valdytojų bendri veiksmai dėl projektavimo procedūrų, statybą leidžiančių dokumentų </w:t>
      </w:r>
      <w:r w:rsidR="00F14A03">
        <w:rPr>
          <w:rFonts w:cs="Times New Roman"/>
          <w:szCs w:val="24"/>
        </w:rPr>
        <w:t xml:space="preserve">gavimo </w:t>
      </w:r>
      <w:bookmarkStart w:id="2" w:name="_GoBack"/>
      <w:bookmarkEnd w:id="2"/>
      <w:r>
        <w:rPr>
          <w:rFonts w:cs="Times New Roman"/>
          <w:szCs w:val="24"/>
        </w:rPr>
        <w:t xml:space="preserve">ir rangos darbų įgyvendinimo. Tuo tikslu pasirašoma partnerystės sutartis, kurioje numatyti bendri įsipareigojimai, finansavimo sąlygos ir kt. </w:t>
      </w:r>
    </w:p>
    <w:p w:rsidR="001F0D82" w:rsidRPr="000D05A9" w:rsidRDefault="001F0D82" w:rsidP="001F0D82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szCs w:val="24"/>
        </w:rPr>
      </w:pPr>
      <w:r w:rsidRPr="000D05A9">
        <w:rPr>
          <w:rFonts w:eastAsia="Times New Roman" w:cs="Times New Roman"/>
          <w:szCs w:val="24"/>
        </w:rPr>
        <w:t xml:space="preserve">     </w:t>
      </w:r>
      <w:r w:rsidR="00DF2AE2">
        <w:rPr>
          <w:rFonts w:eastAsia="Times New Roman" w:cs="Times New Roman"/>
          <w:szCs w:val="24"/>
        </w:rPr>
        <w:t xml:space="preserve">Dėl šiems projektams suteikiamo prioriteto darbų įgyvendinimą pradėti 2019 m., </w:t>
      </w:r>
      <w:r w:rsidR="003B32D9">
        <w:rPr>
          <w:rFonts w:eastAsia="Times New Roman" w:cs="Times New Roman"/>
          <w:szCs w:val="24"/>
        </w:rPr>
        <w:t xml:space="preserve">Kelių direkcija pateikė sąlygas, kurioms taryba pritarė protokoliniu sprendimu 2018 m. balandžio 26 d. posėdyje, kad </w:t>
      </w:r>
      <w:r>
        <w:rPr>
          <w:rFonts w:eastAsia="Times New Roman" w:cs="Times New Roman"/>
          <w:szCs w:val="24"/>
        </w:rPr>
        <w:t xml:space="preserve"> </w:t>
      </w:r>
      <w:r w:rsidR="003B32D9" w:rsidRPr="00FB7069">
        <w:t xml:space="preserve">užbaigus statybos darbus, </w:t>
      </w:r>
      <w:r w:rsidR="003B32D9">
        <w:t xml:space="preserve">savivaldybės taryba, </w:t>
      </w:r>
      <w:r w:rsidR="003B32D9" w:rsidRPr="00FB7069">
        <w:t>teisės aktų nustatyta tvarka</w:t>
      </w:r>
      <w:r w:rsidR="003B32D9">
        <w:t>,</w:t>
      </w:r>
      <w:r w:rsidR="003B32D9" w:rsidRPr="00FB7069">
        <w:t xml:space="preserve"> perim</w:t>
      </w:r>
      <w:r w:rsidR="003B32D9">
        <w:t>s</w:t>
      </w:r>
      <w:r w:rsidR="003B32D9" w:rsidRPr="00FB7069">
        <w:t xml:space="preserve"> valstybinės reikšmės krašto kelio Nr. 119 Molėtai–Anykščiai ruožą nuo 0,00 iki 0,827 km (nuo Vilniaus g. iki Naujakurių g.) savivaldybės nuosavybėn</w:t>
      </w:r>
      <w:r w:rsidR="003B32D9">
        <w:t xml:space="preserve">. </w:t>
      </w:r>
      <w:r>
        <w:rPr>
          <w:rFonts w:eastAsia="Times New Roman" w:cs="Times New Roman"/>
          <w:szCs w:val="24"/>
        </w:rPr>
        <w:t xml:space="preserve">  </w:t>
      </w:r>
    </w:p>
    <w:p w:rsidR="001F0D82" w:rsidRPr="00511807" w:rsidRDefault="001F0D82" w:rsidP="001F0D82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1F0D82" w:rsidRDefault="001F0D82" w:rsidP="001F0D82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1F0D82" w:rsidRDefault="001F0D82" w:rsidP="001F0D82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>
        <w:t>Lietuvos Respublikos Kelių įstatymas;</w:t>
      </w:r>
    </w:p>
    <w:p w:rsidR="001F0D82" w:rsidRPr="001F0D82" w:rsidRDefault="001F0D82" w:rsidP="001F0D82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1F0D82">
        <w:t>Lietuvos automobilių kelių direkcijos prie Susisiekimo ministerijos pasitarimo su Molėtų rajono savivaldybės a</w:t>
      </w:r>
      <w:r>
        <w:t>tstovais protokolas</w:t>
      </w:r>
      <w:r w:rsidRPr="001F0D82">
        <w:t xml:space="preserve"> Nr. AP-45.</w:t>
      </w:r>
    </w:p>
    <w:p w:rsidR="001F0D82" w:rsidRPr="00511807" w:rsidRDefault="001F0D82" w:rsidP="001F0D82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3B32D9" w:rsidRPr="003B32D9" w:rsidRDefault="003B32D9" w:rsidP="003B32D9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Teigiamos – pritarus projektams</w:t>
      </w:r>
      <w:r w:rsidRPr="003B32D9">
        <w:rPr>
          <w:rFonts w:eastAsia="Times New Roman" w:cs="Times New Roman"/>
          <w:szCs w:val="24"/>
        </w:rPr>
        <w:t xml:space="preserve"> ir pasirašius </w:t>
      </w:r>
      <w:r>
        <w:rPr>
          <w:rFonts w:eastAsia="Times New Roman" w:cs="Times New Roman"/>
          <w:szCs w:val="24"/>
        </w:rPr>
        <w:t>partnerystės</w:t>
      </w:r>
      <w:r w:rsidRPr="003B32D9">
        <w:rPr>
          <w:rFonts w:eastAsia="Times New Roman" w:cs="Times New Roman"/>
          <w:szCs w:val="24"/>
        </w:rPr>
        <w:t xml:space="preserve"> sutartį su Lietuvos automobilių kelių direkcija prie Susisiekimo ministerijos bus sudarytos sąlygos įgyvendinti projekt</w:t>
      </w:r>
      <w:r>
        <w:rPr>
          <w:rFonts w:eastAsia="Times New Roman" w:cs="Times New Roman"/>
          <w:szCs w:val="24"/>
        </w:rPr>
        <w:t>us</w:t>
      </w:r>
      <w:r w:rsidRPr="003B32D9">
        <w:rPr>
          <w:rFonts w:eastAsia="Times New Roman" w:cs="Times New Roman"/>
          <w:szCs w:val="24"/>
        </w:rPr>
        <w:t>.</w:t>
      </w:r>
    </w:p>
    <w:p w:rsidR="001F0D82" w:rsidRDefault="001F0D82" w:rsidP="001F0D82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</w:t>
      </w:r>
      <w:r w:rsidR="003B32D9">
        <w:rPr>
          <w:rFonts w:eastAsia="Times New Roman" w:cs="Times New Roman"/>
          <w:szCs w:val="24"/>
        </w:rPr>
        <w:t>numatoma</w:t>
      </w:r>
      <w:r>
        <w:rPr>
          <w:rFonts w:eastAsia="Times New Roman" w:cs="Times New Roman"/>
          <w:szCs w:val="24"/>
        </w:rPr>
        <w:t>.</w:t>
      </w:r>
    </w:p>
    <w:p w:rsidR="001F0D82" w:rsidRDefault="001F0D82" w:rsidP="001F0D82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1F0D82" w:rsidRPr="00511807" w:rsidRDefault="001F0D82" w:rsidP="001F0D82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Pr="00924844">
        <w:t xml:space="preserve">avivaldybės tarybos </w:t>
      </w:r>
      <w:r w:rsidR="00F14A03">
        <w:t xml:space="preserve">sprendimas </w:t>
      </w:r>
      <w:r w:rsidRPr="00924844">
        <w:t xml:space="preserve">bus </w:t>
      </w:r>
      <w:r>
        <w:t>pateiktas</w:t>
      </w:r>
      <w:r w:rsidRPr="00924844">
        <w:t xml:space="preserve"> </w:t>
      </w:r>
      <w:r>
        <w:t>K</w:t>
      </w:r>
      <w:r w:rsidRPr="00924844">
        <w:t>elių direkcijai</w:t>
      </w:r>
      <w:r w:rsidR="00F14A03">
        <w:t>, kuri inicijuos partnerystės sutarties pasirašymą.</w:t>
      </w:r>
      <w:r w:rsidRPr="00924844">
        <w:t xml:space="preserve"> </w:t>
      </w:r>
    </w:p>
    <w:p w:rsidR="001F0D82" w:rsidRDefault="001F0D82" w:rsidP="001F0D82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1F0D82" w:rsidRPr="00511807" w:rsidRDefault="003B32D9" w:rsidP="001F0D82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F14A03">
        <w:lastRenderedPageBreak/>
        <w:t xml:space="preserve">Techninio projekto koregavimui planuojama panaudoti apie </w:t>
      </w:r>
      <w:r w:rsidR="00F14A03" w:rsidRPr="00F14A03">
        <w:t>4000 eurų iš</w:t>
      </w:r>
      <w:r w:rsidR="00F14A03">
        <w:rPr>
          <w:b/>
        </w:rPr>
        <w:t xml:space="preserve"> </w:t>
      </w:r>
      <w:r>
        <w:rPr>
          <w:lang w:val="pt-BR"/>
        </w:rPr>
        <w:t>Kelių priežiūros ir plėtros programos lėš</w:t>
      </w:r>
      <w:r w:rsidR="00F14A03">
        <w:rPr>
          <w:lang w:val="pt-BR"/>
        </w:rPr>
        <w:t>ų</w:t>
      </w:r>
      <w:r>
        <w:rPr>
          <w:lang w:val="pt-BR"/>
        </w:rPr>
        <w:t>.</w:t>
      </w:r>
    </w:p>
    <w:p w:rsidR="001F0D82" w:rsidRPr="00511807" w:rsidRDefault="001F0D82" w:rsidP="001F0D82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1F0D82" w:rsidRPr="00924844" w:rsidRDefault="001F0D82" w:rsidP="001F0D82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Pr="00511807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>ono savivaldybės administracija</w:t>
      </w:r>
      <w:r w:rsidR="00F14A03">
        <w:rPr>
          <w:rFonts w:eastAsia="Times New Roman" w:cs="Times New Roman"/>
          <w:szCs w:val="24"/>
        </w:rPr>
        <w:t xml:space="preserve"> ir </w:t>
      </w:r>
      <w:r w:rsidR="00F14A03" w:rsidRPr="003B32D9">
        <w:rPr>
          <w:rFonts w:eastAsia="Times New Roman" w:cs="Times New Roman"/>
          <w:szCs w:val="24"/>
        </w:rPr>
        <w:t>Lietuvos automobilių kelių direkcija prie Susisiekimo ministerijos</w:t>
      </w:r>
      <w:r w:rsidR="00F14A03">
        <w:rPr>
          <w:rFonts w:eastAsia="Times New Roman" w:cs="Times New Roman"/>
          <w:szCs w:val="24"/>
        </w:rPr>
        <w:t>. Planuojama projektų įgyvendinimo pradžia 2019 m.</w:t>
      </w:r>
    </w:p>
    <w:p w:rsidR="001F0D82" w:rsidRDefault="001F0D82" w:rsidP="001F0D82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1F0D82" w:rsidRDefault="001F0D82" w:rsidP="001F0D82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1F0D82" w:rsidRDefault="001F0D82" w:rsidP="001F0D82"/>
    <w:p w:rsidR="00E06F6E" w:rsidRDefault="00E06F6E" w:rsidP="001F0D82">
      <w:pPr>
        <w:spacing w:after="0"/>
      </w:pPr>
    </w:p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2"/>
    <w:rsid w:val="001F0D82"/>
    <w:rsid w:val="003B32D9"/>
    <w:rsid w:val="00A63BFC"/>
    <w:rsid w:val="00DF2AE2"/>
    <w:rsid w:val="00E06F6E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8A8F"/>
  <w15:chartTrackingRefBased/>
  <w15:docId w15:val="{DAE1E5B0-681F-4D65-AF33-5C241C5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0D8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2018-05-22T09:10:00Z</dcterms:created>
  <dcterms:modified xsi:type="dcterms:W3CDTF">2018-05-22T10:02:00Z</dcterms:modified>
</cp:coreProperties>
</file>