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886943">
      <w:pPr>
        <w:jc w:val="center"/>
        <w:rPr>
          <w:b/>
          <w:caps/>
        </w:rPr>
      </w:pPr>
      <w:r>
        <w:rPr>
          <w:b/>
          <w:caps/>
        </w:rPr>
        <w:t xml:space="preserve">dėl darbo sutarties nutraukimo su molėtų </w:t>
      </w:r>
      <w:r w:rsidR="007F273C">
        <w:rPr>
          <w:b/>
          <w:caps/>
        </w:rPr>
        <w:t>menų mokyklos direktoriumi kazimieru tučinsku</w:t>
      </w:r>
      <w:r w:rsidR="00C16EA1">
        <w:rPr>
          <w:b/>
          <w:caps/>
        </w:rPr>
        <w:br/>
      </w:r>
    </w:p>
    <w:p w:rsidR="00C16EA1" w:rsidRDefault="00886943" w:rsidP="00D74773">
      <w:pPr>
        <w:jc w:val="center"/>
      </w:pPr>
      <w:r>
        <w:t>2018</w:t>
      </w:r>
      <w:r w:rsidR="00C16EA1">
        <w:t xml:space="preserve"> m. </w:t>
      </w:r>
      <w:r>
        <w:t xml:space="preserve">gegužės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4A6E2A" w:rsidRPr="00F012A8" w:rsidRDefault="004A6E2A" w:rsidP="004A6E2A">
      <w:pPr>
        <w:tabs>
          <w:tab w:val="left" w:pos="1674"/>
        </w:tabs>
        <w:rPr>
          <w:color w:val="000000" w:themeColor="text1"/>
        </w:rPr>
      </w:pPr>
    </w:p>
    <w:p w:rsidR="004A6E2A" w:rsidRPr="007F273C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  <w:color w:val="000000" w:themeColor="text1"/>
        </w:rPr>
      </w:pPr>
      <w:r w:rsidRPr="00F012A8">
        <w:rPr>
          <w:color w:val="000000" w:themeColor="text1"/>
        </w:rPr>
        <w:tab/>
        <w:t xml:space="preserve">Vadovaudamasi Lietuvos Respublikos darbo kodekso 54 straipsniu, Lietuvos Respublikos vietos savivaldos įstatymo 16 straipsnio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 xml:space="preserve"> dalies </w:t>
      </w:r>
      <w:r w:rsidR="00F012A8" w:rsidRPr="00F012A8">
        <w:rPr>
          <w:color w:val="000000" w:themeColor="text1"/>
        </w:rPr>
        <w:t>2</w:t>
      </w:r>
      <w:r w:rsidRPr="00F012A8">
        <w:rPr>
          <w:color w:val="000000" w:themeColor="text1"/>
        </w:rPr>
        <w:t>1 punktu,</w:t>
      </w:r>
      <w:r w:rsidR="006B508D">
        <w:rPr>
          <w:color w:val="000000" w:themeColor="text1"/>
        </w:rPr>
        <w:t xml:space="preserve"> 4 dalimi,</w:t>
      </w:r>
      <w:r w:rsidR="00290652" w:rsidRPr="00290652">
        <w:t xml:space="preserve"> </w:t>
      </w:r>
      <w:r w:rsidR="00EC14FB">
        <w:t xml:space="preserve">Lietuvos Respublikos biudžetinių įstaigų įstatymo 4 straipsnio 3 dalies 2 punktu, </w:t>
      </w:r>
      <w:r w:rsidR="003D5E0D">
        <w:t>Lietuvos Respublikos švietimo įstatymo 59 straipsnio 1 dalimi, Konkurso valstybinių ir savivaldybių švietimo įstaigų (išskyrus aukštąsias mokyklas) vadovų pareigoms eiti tvarkos aprašo, patvirtinto Lietuvos Respublikos švietimo ir mokslo ministro 201</w:t>
      </w:r>
      <w:r w:rsidR="003D5E0D" w:rsidRPr="005C1C5B">
        <w:t>1</w:t>
      </w:r>
      <w:r w:rsidR="00E3497D" w:rsidRPr="005C1C5B">
        <w:t xml:space="preserve"> </w:t>
      </w:r>
      <w:r w:rsidR="003D5E0D" w:rsidRPr="005C1C5B">
        <w:t>m</w:t>
      </w:r>
      <w:r w:rsidR="003D5E0D">
        <w:t xml:space="preserve">. liepos </w:t>
      </w:r>
      <w:r w:rsidR="003D5E0D" w:rsidRPr="005C1C5B">
        <w:t>1</w:t>
      </w:r>
      <w:r w:rsidR="00E3497D" w:rsidRPr="005C1C5B">
        <w:t xml:space="preserve"> </w:t>
      </w:r>
      <w:r w:rsidR="003D5E0D" w:rsidRPr="005C1C5B">
        <w:t>d</w:t>
      </w:r>
      <w:r w:rsidR="003D5E0D">
        <w:t xml:space="preserve">. įsakymu Nr. V-1193 ,,Dėl </w:t>
      </w:r>
      <w:r w:rsidR="00E3497D" w:rsidRPr="005C1C5B">
        <w:t>K</w:t>
      </w:r>
      <w:r w:rsidR="003D5E0D" w:rsidRPr="005C1C5B">
        <w:t>o</w:t>
      </w:r>
      <w:r w:rsidR="003D5E0D">
        <w:t>nkurso valstybinių ir savivaldybių švietimo įstaigų (išskyrus aukštąsias mokyklas) vadovų pareigoms eiti</w:t>
      </w:r>
      <w:r w:rsidR="00EA3995">
        <w:t xml:space="preserve"> tvarkos aprašo patvirtinimo‘‘, </w:t>
      </w:r>
      <w:r w:rsidR="003D5E0D">
        <w:t>5 punktu</w:t>
      </w:r>
      <w:r w:rsidRPr="00F012A8">
        <w:rPr>
          <w:color w:val="000000" w:themeColor="text1"/>
        </w:rPr>
        <w:t xml:space="preserve"> ir atsižvelgdama į </w:t>
      </w:r>
      <w:r w:rsidR="007F273C">
        <w:rPr>
          <w:color w:val="000000" w:themeColor="text1"/>
        </w:rPr>
        <w:t>M</w:t>
      </w:r>
      <w:r w:rsidR="00AA791A">
        <w:rPr>
          <w:color w:val="000000" w:themeColor="text1"/>
        </w:rPr>
        <w:t>olėtų menų mokyklos direktoriau</w:t>
      </w:r>
      <w:r w:rsidR="007F273C">
        <w:rPr>
          <w:color w:val="000000" w:themeColor="text1"/>
        </w:rPr>
        <w:t>s</w:t>
      </w:r>
      <w:r w:rsidR="00AA791A">
        <w:rPr>
          <w:color w:val="000000" w:themeColor="text1"/>
        </w:rPr>
        <w:t xml:space="preserve"> Kazimiero </w:t>
      </w:r>
      <w:proofErr w:type="spellStart"/>
      <w:r w:rsidR="00AA791A">
        <w:rPr>
          <w:color w:val="000000" w:themeColor="text1"/>
        </w:rPr>
        <w:t>Tučinsko</w:t>
      </w:r>
      <w:proofErr w:type="spellEnd"/>
      <w:r w:rsidR="00AA791A">
        <w:rPr>
          <w:color w:val="000000" w:themeColor="text1"/>
        </w:rPr>
        <w:t xml:space="preserve"> </w:t>
      </w:r>
      <w:r w:rsidR="00EA39FF" w:rsidRPr="00F012A8">
        <w:rPr>
          <w:color w:val="000000" w:themeColor="text1"/>
        </w:rPr>
        <w:t>2018</w:t>
      </w:r>
      <w:r w:rsidRPr="00F012A8">
        <w:rPr>
          <w:color w:val="000000" w:themeColor="text1"/>
        </w:rPr>
        <w:t xml:space="preserve"> m. </w:t>
      </w:r>
      <w:r w:rsidR="00F012A8">
        <w:rPr>
          <w:color w:val="000000" w:themeColor="text1"/>
        </w:rPr>
        <w:t>gegužės 25 d.</w:t>
      </w:r>
      <w:r w:rsidR="00A9659B">
        <w:rPr>
          <w:color w:val="000000" w:themeColor="text1"/>
        </w:rPr>
        <w:t xml:space="preserve"> </w:t>
      </w:r>
      <w:r w:rsidR="007F273C">
        <w:rPr>
          <w:color w:val="000000" w:themeColor="text1"/>
        </w:rPr>
        <w:t xml:space="preserve">siūlymą nutraukti su </w:t>
      </w:r>
      <w:r w:rsidR="00AA791A">
        <w:rPr>
          <w:color w:val="000000" w:themeColor="text1"/>
        </w:rPr>
        <w:t>j</w:t>
      </w:r>
      <w:r w:rsidR="007F273C">
        <w:rPr>
          <w:color w:val="000000" w:themeColor="text1"/>
        </w:rPr>
        <w:t>uo</w:t>
      </w:r>
      <w:r w:rsidRPr="00F012A8">
        <w:rPr>
          <w:color w:val="000000" w:themeColor="text1"/>
        </w:rPr>
        <w:t xml:space="preserve"> darbo sutartį šalių susitarimu</w:t>
      </w:r>
      <w:r w:rsidRPr="00F012A8">
        <w:rPr>
          <w:noProof/>
          <w:color w:val="000000" w:themeColor="text1"/>
        </w:rPr>
        <w:t>,</w:t>
      </w:r>
      <w:r w:rsidR="00AA791A">
        <w:rPr>
          <w:noProof/>
          <w:color w:val="000000" w:themeColor="text1"/>
        </w:rPr>
        <w:t xml:space="preserve"> 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rPr>
          <w:noProof/>
        </w:rPr>
        <w:tab/>
        <w:t>Molėtų rajono savivaldybės taryba  n u s p r e n d ž i a:</w:t>
      </w:r>
    </w:p>
    <w:p w:rsidR="004A6E2A" w:rsidRDefault="00F012A8" w:rsidP="002729BB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Sutikti </w:t>
      </w:r>
      <w:r w:rsidR="00857C50">
        <w:t xml:space="preserve">su Molėtų </w:t>
      </w:r>
      <w:r w:rsidR="007F273C">
        <w:t xml:space="preserve">menų mokyklos direktoriaus Kazimiero </w:t>
      </w:r>
      <w:proofErr w:type="spellStart"/>
      <w:r w:rsidR="007F273C">
        <w:t>Tučinsko</w:t>
      </w:r>
      <w:proofErr w:type="spellEnd"/>
      <w:r w:rsidR="007F273C">
        <w:t xml:space="preserve"> </w:t>
      </w:r>
      <w:r w:rsidR="00A9659B">
        <w:t xml:space="preserve">pasiūlymu </w:t>
      </w:r>
      <w:r>
        <w:t>2018</w:t>
      </w:r>
      <w:r w:rsidR="004A6E2A">
        <w:t xml:space="preserve"> m. rugpjūčio 31 d nutraukti </w:t>
      </w:r>
      <w:r w:rsidR="00D105C4">
        <w:t xml:space="preserve">darbo sutartį </w:t>
      </w:r>
      <w:r w:rsidR="004A6E2A">
        <w:t xml:space="preserve">šalių susitarimu </w:t>
      </w:r>
      <w:r w:rsidR="00A9659B">
        <w:t xml:space="preserve">pagal Lietuvos Respublikos darbo kodekso 54 straipsnį, atleidimo dieną </w:t>
      </w:r>
      <w:r w:rsidR="00A9659B" w:rsidRPr="005C1C5B">
        <w:t>sumok</w:t>
      </w:r>
      <w:r w:rsidR="00E3497D" w:rsidRPr="005C1C5B">
        <w:t>ėti</w:t>
      </w:r>
      <w:r w:rsidR="00A9659B" w:rsidRPr="005C1C5B">
        <w:t xml:space="preserve"> ja</w:t>
      </w:r>
      <w:r w:rsidR="00E3497D" w:rsidRPr="005C1C5B">
        <w:t>m</w:t>
      </w:r>
      <w:r w:rsidR="00E3497D">
        <w:t xml:space="preserve"> </w:t>
      </w:r>
      <w:r>
        <w:t>priklausantį darbo užmokestį,</w:t>
      </w:r>
      <w:r w:rsidR="00A9659B">
        <w:t xml:space="preserve"> kompensaciją už nepanaudotas </w:t>
      </w:r>
      <w:r w:rsidR="00290652">
        <w:t xml:space="preserve">kasmetines </w:t>
      </w:r>
      <w:r w:rsidR="00A9659B">
        <w:t xml:space="preserve">atostogas ir </w:t>
      </w:r>
      <w:r w:rsidR="004A6E2A">
        <w:t xml:space="preserve">šešių mėnesių </w:t>
      </w:r>
      <w:r w:rsidR="004A6E2A" w:rsidRPr="005C1C5B">
        <w:t>jo</w:t>
      </w:r>
      <w:r w:rsidR="004A6E2A">
        <w:t xml:space="preserve"> vidutinio </w:t>
      </w:r>
      <w:r w:rsidR="00A9659B">
        <w:t xml:space="preserve">darbo užmokesčio dydžio </w:t>
      </w:r>
      <w:r w:rsidR="004A6E2A">
        <w:t>kompensaciją.</w:t>
      </w:r>
    </w:p>
    <w:p w:rsidR="002729BB" w:rsidRDefault="002729BB" w:rsidP="0062375C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left="0" w:firstLine="675"/>
        <w:jc w:val="both"/>
      </w:pPr>
      <w:r>
        <w:t xml:space="preserve">Nutraukti darbo </w:t>
      </w:r>
      <w:r w:rsidR="0062375C">
        <w:t xml:space="preserve">sutartį nuo 2018 m. rugpjūčio 31 d. su Molėtų </w:t>
      </w:r>
      <w:r w:rsidR="007F273C">
        <w:t xml:space="preserve">menų mokyklos direktoriumi Kazimieru </w:t>
      </w:r>
      <w:proofErr w:type="spellStart"/>
      <w:r w:rsidR="007F273C">
        <w:t>Tučinsku</w:t>
      </w:r>
      <w:proofErr w:type="spellEnd"/>
      <w:r w:rsidR="0062375C">
        <w:t xml:space="preserve"> šalių susitarimu pagal Lietuvos Respubl</w:t>
      </w:r>
      <w:r w:rsidR="00AA791A">
        <w:t>ikos darbo kodekso 54 straipsnį</w:t>
      </w:r>
      <w:r w:rsidR="006448AC">
        <w:t>, atsiskaitant iš įstaigai skirtų lėšų</w:t>
      </w:r>
      <w:r w:rsidR="00AA791A">
        <w:t>.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  <w:rPr>
          <w:noProof/>
        </w:rPr>
      </w:pPr>
      <w:r>
        <w:tab/>
      </w:r>
      <w:r w:rsidR="006448AC">
        <w:rPr>
          <w:noProof/>
        </w:rPr>
        <w:t>3</w:t>
      </w:r>
      <w:r>
        <w:rPr>
          <w:noProof/>
        </w:rPr>
        <w:t>. Įgalioti savivaldybės</w:t>
      </w:r>
      <w:r w:rsidR="007F273C">
        <w:rPr>
          <w:noProof/>
        </w:rPr>
        <w:t xml:space="preserve"> merą </w:t>
      </w:r>
      <w:r>
        <w:rPr>
          <w:noProof/>
        </w:rPr>
        <w:t>: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</w:pPr>
      <w:r>
        <w:rPr>
          <w:noProof/>
        </w:rPr>
        <w:tab/>
      </w:r>
      <w:r w:rsidR="006448AC">
        <w:rPr>
          <w:noProof/>
        </w:rPr>
        <w:t>3</w:t>
      </w:r>
      <w:r>
        <w:rPr>
          <w:noProof/>
        </w:rPr>
        <w:t>.1.</w:t>
      </w:r>
      <w:r w:rsidR="00A94B99">
        <w:rPr>
          <w:noProof/>
        </w:rPr>
        <w:t xml:space="preserve"> </w:t>
      </w:r>
      <w:r>
        <w:rPr>
          <w:noProof/>
        </w:rPr>
        <w:t xml:space="preserve">pasirašyti raštišką susitarimą </w:t>
      </w:r>
      <w:r>
        <w:t xml:space="preserve">dėl darbo sutarties nutraukimo </w:t>
      </w:r>
      <w:r>
        <w:rPr>
          <w:noProof/>
        </w:rPr>
        <w:t xml:space="preserve">su </w:t>
      </w:r>
      <w:r w:rsidR="00A95E7F">
        <w:rPr>
          <w:noProof/>
        </w:rPr>
        <w:t xml:space="preserve">Molėtų </w:t>
      </w:r>
      <w:r w:rsidR="007F273C">
        <w:t>menų mokyklos direktoriumi</w:t>
      </w:r>
      <w:r w:rsidR="00AA791A">
        <w:t xml:space="preserve"> Kazimieru </w:t>
      </w:r>
      <w:proofErr w:type="spellStart"/>
      <w:r w:rsidR="00AA791A">
        <w:t>Tučinsku</w:t>
      </w:r>
      <w:proofErr w:type="spellEnd"/>
      <w:r w:rsidR="00AA791A">
        <w:t xml:space="preserve"> </w:t>
      </w:r>
      <w:r>
        <w:t>(pridedama);</w:t>
      </w:r>
    </w:p>
    <w:p w:rsidR="004A6E2A" w:rsidRDefault="004A6E2A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6448AC">
        <w:t>3</w:t>
      </w:r>
      <w:r>
        <w:t xml:space="preserve">.2. </w:t>
      </w:r>
      <w:r w:rsidR="00A95E7F">
        <w:t>pasirašyti</w:t>
      </w:r>
      <w:r w:rsidR="00A94B99">
        <w:t xml:space="preserve"> nutrauktą darbo sutartį;</w:t>
      </w:r>
      <w:r w:rsidR="00A95E7F">
        <w:t xml:space="preserve"> </w:t>
      </w:r>
    </w:p>
    <w:p w:rsidR="004A6E2A" w:rsidRDefault="006448AC" w:rsidP="004A6E2A">
      <w:pPr>
        <w:tabs>
          <w:tab w:val="left" w:pos="680"/>
          <w:tab w:val="left" w:pos="1206"/>
        </w:tabs>
        <w:spacing w:line="360" w:lineRule="auto"/>
        <w:jc w:val="both"/>
      </w:pPr>
      <w:r>
        <w:tab/>
        <w:t>3</w:t>
      </w:r>
      <w:r w:rsidR="004A6E2A">
        <w:t>.3. suda</w:t>
      </w:r>
      <w:r w:rsidR="00A94B99">
        <w:t>ryti reikalų perdavimo komisiją;</w:t>
      </w:r>
    </w:p>
    <w:p w:rsidR="0006685D" w:rsidRPr="00AA791A" w:rsidRDefault="0006685D" w:rsidP="005C1C5B">
      <w:pPr>
        <w:spacing w:line="360" w:lineRule="auto"/>
        <w:jc w:val="both"/>
        <w:rPr>
          <w:szCs w:val="20"/>
        </w:rPr>
      </w:pPr>
      <w:r>
        <w:tab/>
      </w:r>
      <w:r w:rsidR="006448AC">
        <w:t>3</w:t>
      </w:r>
      <w:bookmarkStart w:id="3" w:name="_GoBack"/>
      <w:bookmarkEnd w:id="3"/>
      <w:r w:rsidR="00A94B99">
        <w:t>.</w:t>
      </w:r>
      <w:r w:rsidR="005C1C5B">
        <w:t>4</w:t>
      </w:r>
      <w:r w:rsidR="00A94B99">
        <w:t xml:space="preserve">. </w:t>
      </w:r>
      <w:r w:rsidR="008B2767">
        <w:rPr>
          <w:szCs w:val="20"/>
        </w:rPr>
        <w:t xml:space="preserve">organizuoti </w:t>
      </w:r>
      <w:r>
        <w:rPr>
          <w:szCs w:val="20"/>
        </w:rPr>
        <w:t xml:space="preserve">konkursą </w:t>
      </w:r>
      <w:r w:rsidR="001321EE">
        <w:rPr>
          <w:szCs w:val="20"/>
        </w:rPr>
        <w:t xml:space="preserve">biudžetinės įstaigos </w:t>
      </w:r>
      <w:r>
        <w:rPr>
          <w:szCs w:val="20"/>
        </w:rPr>
        <w:t xml:space="preserve">Molėtų </w:t>
      </w:r>
      <w:r w:rsidR="00AA791A">
        <w:rPr>
          <w:szCs w:val="20"/>
        </w:rPr>
        <w:t xml:space="preserve">menų mokyklos </w:t>
      </w:r>
      <w:r w:rsidRPr="005C1C5B">
        <w:rPr>
          <w:szCs w:val="20"/>
        </w:rPr>
        <w:t>dir</w:t>
      </w:r>
      <w:r>
        <w:rPr>
          <w:szCs w:val="20"/>
        </w:rPr>
        <w:t>ektoriaus pareigoms eiti</w:t>
      </w:r>
      <w:r w:rsidR="009E0DBF" w:rsidRPr="009E0DBF">
        <w:rPr>
          <w:szCs w:val="20"/>
        </w:rPr>
        <w:t xml:space="preserve"> </w:t>
      </w:r>
      <w:r w:rsidR="009E0DBF">
        <w:rPr>
          <w:szCs w:val="20"/>
        </w:rPr>
        <w:t>teisės aktų nustatyta tvarka</w:t>
      </w:r>
      <w:r>
        <w:rPr>
          <w:szCs w:val="20"/>
        </w:rPr>
        <w:t>.</w:t>
      </w:r>
    </w:p>
    <w:p w:rsidR="00C16EA1" w:rsidRDefault="004A6E2A" w:rsidP="00F012A8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</w:r>
      <w:r w:rsidR="003865C3">
        <w:t>Šis sprendimas gali būti skundžiamas Valstybinės darbo inspekcijos Utenos darbo ginčų komisijai per tris mėnesius nuo tos dienos, kai sužinojo ar turėjo sužinoti apie šį sprendimą.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AA791A" w:rsidP="00D74773">
      <w:pPr>
        <w:tabs>
          <w:tab w:val="left" w:pos="7513"/>
        </w:tabs>
      </w:pPr>
      <w:r>
        <w:t>Savivaldybės meras</w:t>
      </w:r>
      <w:r w:rsidR="00EE645F">
        <w:tab/>
      </w:r>
      <w:sdt>
        <w:sdtPr>
          <w:alias w:val="Parašas"/>
          <w:tag w:val="parasas"/>
          <w:id w:val="1378825885"/>
          <w:placeholder>
            <w:docPart w:val="7E863C8C34E74AEF96C23CCB41D959A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2A" w:rsidRDefault="004A6E2A">
      <w:r>
        <w:separator/>
      </w:r>
    </w:p>
  </w:endnote>
  <w:endnote w:type="continuationSeparator" w:id="0">
    <w:p w:rsidR="004A6E2A" w:rsidRDefault="004A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2A" w:rsidRDefault="004A6E2A">
      <w:r>
        <w:separator/>
      </w:r>
    </w:p>
  </w:footnote>
  <w:footnote w:type="continuationSeparator" w:id="0">
    <w:p w:rsidR="004A6E2A" w:rsidRDefault="004A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48A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E3DEC"/>
    <w:multiLevelType w:val="hybridMultilevel"/>
    <w:tmpl w:val="BBC0367C"/>
    <w:lvl w:ilvl="0" w:tplc="42F8756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2A"/>
    <w:rsid w:val="0006685D"/>
    <w:rsid w:val="001156B7"/>
    <w:rsid w:val="0012091C"/>
    <w:rsid w:val="001321EE"/>
    <w:rsid w:val="00132437"/>
    <w:rsid w:val="0019491F"/>
    <w:rsid w:val="00211F14"/>
    <w:rsid w:val="002729BB"/>
    <w:rsid w:val="002764A9"/>
    <w:rsid w:val="00290652"/>
    <w:rsid w:val="00305758"/>
    <w:rsid w:val="00341D56"/>
    <w:rsid w:val="00384B4D"/>
    <w:rsid w:val="003865C3"/>
    <w:rsid w:val="003975CE"/>
    <w:rsid w:val="003A762C"/>
    <w:rsid w:val="003D5E0D"/>
    <w:rsid w:val="004968FC"/>
    <w:rsid w:val="004A6E2A"/>
    <w:rsid w:val="004F285B"/>
    <w:rsid w:val="00503B36"/>
    <w:rsid w:val="00504780"/>
    <w:rsid w:val="00561916"/>
    <w:rsid w:val="005A4424"/>
    <w:rsid w:val="005C1C5B"/>
    <w:rsid w:val="005F38B6"/>
    <w:rsid w:val="006213AE"/>
    <w:rsid w:val="0062375C"/>
    <w:rsid w:val="006448AC"/>
    <w:rsid w:val="006B508D"/>
    <w:rsid w:val="00776F64"/>
    <w:rsid w:val="00794407"/>
    <w:rsid w:val="00794C2F"/>
    <w:rsid w:val="007951EA"/>
    <w:rsid w:val="00796C66"/>
    <w:rsid w:val="007A3F5C"/>
    <w:rsid w:val="007E4516"/>
    <w:rsid w:val="007F273C"/>
    <w:rsid w:val="00857C50"/>
    <w:rsid w:val="00872337"/>
    <w:rsid w:val="00886943"/>
    <w:rsid w:val="008A401C"/>
    <w:rsid w:val="008B2767"/>
    <w:rsid w:val="0093412A"/>
    <w:rsid w:val="009B4614"/>
    <w:rsid w:val="009E0DBF"/>
    <w:rsid w:val="009E70D9"/>
    <w:rsid w:val="00A94B99"/>
    <w:rsid w:val="00A95E7F"/>
    <w:rsid w:val="00A9659B"/>
    <w:rsid w:val="00AA791A"/>
    <w:rsid w:val="00AE325A"/>
    <w:rsid w:val="00BA65BB"/>
    <w:rsid w:val="00BB70B1"/>
    <w:rsid w:val="00BE0EC8"/>
    <w:rsid w:val="00C16EA1"/>
    <w:rsid w:val="00CC1DF9"/>
    <w:rsid w:val="00D03D5A"/>
    <w:rsid w:val="00D105C4"/>
    <w:rsid w:val="00D74773"/>
    <w:rsid w:val="00D8136A"/>
    <w:rsid w:val="00DB7660"/>
    <w:rsid w:val="00DC6469"/>
    <w:rsid w:val="00E032E8"/>
    <w:rsid w:val="00E05CBF"/>
    <w:rsid w:val="00E3497D"/>
    <w:rsid w:val="00EA3995"/>
    <w:rsid w:val="00EA39FF"/>
    <w:rsid w:val="00EC14FB"/>
    <w:rsid w:val="00EE645F"/>
    <w:rsid w:val="00F012A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CACE494"/>
  <w15:chartTrackingRefBased/>
  <w15:docId w15:val="{B2B717AA-A319-44F0-9373-0AFCE3F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27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863C8C34E74AEF96C23CCB41D959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BD3E445-2A7D-49FD-950B-91E6E212623B}"/>
      </w:docPartPr>
      <w:docPartBody>
        <w:p w:rsidR="0060353F" w:rsidRDefault="0060353F">
          <w:pPr>
            <w:pStyle w:val="7E863C8C34E74AEF96C23CCB41D959A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F"/>
    <w:rsid w:val="0060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E863C8C34E74AEF96C23CCB41D959A4">
    <w:name w:val="7E863C8C34E74AEF96C23CCB41D95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</TotalTime>
  <Pages>2</Pages>
  <Words>301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7</cp:revision>
  <cp:lastPrinted>2001-06-05T13:05:00Z</cp:lastPrinted>
  <dcterms:created xsi:type="dcterms:W3CDTF">2018-05-16T05:51:00Z</dcterms:created>
  <dcterms:modified xsi:type="dcterms:W3CDTF">2018-05-18T08:22:00Z</dcterms:modified>
</cp:coreProperties>
</file>