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FCF" w:rsidRDefault="00253FCF" w:rsidP="00253FCF">
      <w:pPr>
        <w:pStyle w:val="prastasiniatinklio"/>
        <w:spacing w:before="0" w:beforeAutospacing="0" w:after="0" w:afterAutospacing="0"/>
        <w:ind w:left="5587"/>
        <w:jc w:val="both"/>
        <w:outlineLvl w:val="0"/>
        <w:rPr>
          <w:rFonts w:ascii="Times New Roman" w:hAnsi="Times New Roman" w:cs="Times New Roman"/>
          <w:sz w:val="24"/>
          <w:szCs w:val="24"/>
        </w:rPr>
      </w:pPr>
      <w:r w:rsidRPr="00B53C87">
        <w:rPr>
          <w:rFonts w:ascii="Times New Roman" w:hAnsi="Times New Roman" w:cs="Times New Roman"/>
          <w:sz w:val="24"/>
          <w:szCs w:val="24"/>
          <w:highlight w:val="red"/>
        </w:rPr>
        <w:t>PATVIRTINTA</w:t>
      </w:r>
    </w:p>
    <w:p w:rsidR="00253FCF" w:rsidRDefault="00253FCF" w:rsidP="00253FCF">
      <w:pPr>
        <w:pStyle w:val="prastasiniatinklio"/>
        <w:spacing w:before="0" w:beforeAutospacing="0" w:after="0" w:afterAutospacing="0"/>
        <w:ind w:left="5587"/>
        <w:jc w:val="both"/>
        <w:outlineLvl w:val="0"/>
        <w:rPr>
          <w:rFonts w:ascii="Times New Roman" w:hAnsi="Times New Roman" w:cs="Times New Roman"/>
          <w:sz w:val="24"/>
          <w:szCs w:val="24"/>
        </w:rPr>
      </w:pPr>
      <w:r>
        <w:rPr>
          <w:rFonts w:ascii="Times New Roman" w:hAnsi="Times New Roman" w:cs="Times New Roman"/>
          <w:sz w:val="24"/>
          <w:szCs w:val="24"/>
        </w:rPr>
        <w:t>Molėtų rajono savivaldybės tarybos</w:t>
      </w:r>
    </w:p>
    <w:p w:rsidR="00253FCF" w:rsidRDefault="00253FCF" w:rsidP="00253FCF">
      <w:pPr>
        <w:pStyle w:val="prastasiniatinklio"/>
        <w:spacing w:before="0" w:beforeAutospacing="0" w:after="0" w:afterAutospacing="0"/>
        <w:ind w:left="5587"/>
        <w:jc w:val="both"/>
        <w:outlineLvl w:val="0"/>
        <w:rPr>
          <w:rFonts w:ascii="Times New Roman" w:hAnsi="Times New Roman" w:cs="Times New Roman"/>
          <w:sz w:val="24"/>
          <w:szCs w:val="24"/>
        </w:rPr>
      </w:pPr>
      <w:r>
        <w:rPr>
          <w:rFonts w:ascii="Times New Roman" w:hAnsi="Times New Roman" w:cs="Times New Roman"/>
          <w:sz w:val="24"/>
          <w:szCs w:val="24"/>
        </w:rPr>
        <w:t xml:space="preserve">2015 m. kovo 26 d. sprendimu </w:t>
      </w:r>
    </w:p>
    <w:p w:rsidR="00253FCF" w:rsidRDefault="00253FCF" w:rsidP="00253FCF">
      <w:pPr>
        <w:pStyle w:val="prastasiniatinklio"/>
        <w:spacing w:before="0" w:beforeAutospacing="0" w:after="0" w:afterAutospacing="0"/>
        <w:ind w:left="5587"/>
        <w:jc w:val="both"/>
        <w:outlineLvl w:val="0"/>
        <w:rPr>
          <w:rFonts w:ascii="Times New Roman" w:hAnsi="Times New Roman" w:cs="Times New Roman"/>
          <w:sz w:val="24"/>
          <w:szCs w:val="24"/>
        </w:rPr>
      </w:pPr>
      <w:r>
        <w:rPr>
          <w:rFonts w:ascii="Times New Roman" w:hAnsi="Times New Roman" w:cs="Times New Roman"/>
          <w:sz w:val="24"/>
          <w:szCs w:val="24"/>
        </w:rPr>
        <w:t>Nr. B1-77 (Molėtų rajono savivaldybės tarybos 2018 m. gegužės    d.  sprendimo Nr. B1 -       redakcija)</w:t>
      </w:r>
    </w:p>
    <w:p w:rsidR="005C4335" w:rsidRDefault="005C4335" w:rsidP="00CD050F">
      <w:pPr>
        <w:pStyle w:val="prastasiniatinklio"/>
        <w:spacing w:before="0" w:beforeAutospacing="0" w:after="0" w:afterAutospacing="0"/>
        <w:jc w:val="both"/>
        <w:rPr>
          <w:rFonts w:ascii="Times New Roman" w:hAnsi="Times New Roman" w:cs="Times New Roman"/>
          <w:sz w:val="24"/>
          <w:szCs w:val="24"/>
        </w:rPr>
      </w:pPr>
    </w:p>
    <w:p w:rsidR="005C4335" w:rsidRPr="00CD050F" w:rsidRDefault="005C4335" w:rsidP="00CD050F">
      <w:pPr>
        <w:spacing w:before="100" w:beforeAutospacing="1" w:after="100" w:afterAutospacing="1" w:line="240" w:lineRule="auto"/>
        <w:jc w:val="center"/>
        <w:outlineLvl w:val="0"/>
        <w:rPr>
          <w:rFonts w:ascii="Times New Roman" w:hAnsi="Times New Roman"/>
          <w:b/>
          <w:color w:val="000000"/>
          <w:sz w:val="24"/>
          <w:szCs w:val="24"/>
          <w:lang w:eastAsia="lt-LT"/>
        </w:rPr>
      </w:pPr>
      <w:r w:rsidRPr="00CD050F">
        <w:rPr>
          <w:rFonts w:ascii="Times New Roman" w:hAnsi="Times New Roman"/>
          <w:b/>
          <w:color w:val="000000"/>
          <w:sz w:val="24"/>
          <w:szCs w:val="24"/>
          <w:lang w:eastAsia="lt-LT"/>
        </w:rPr>
        <w:t>MOLĖTŲ VAIKŲ SAVARANKIŠKO GYVENIMO NAMŲ NUOSTATAI</w:t>
      </w:r>
    </w:p>
    <w:p w:rsidR="005C4335" w:rsidRDefault="005C4335" w:rsidP="00CD050F">
      <w:pPr>
        <w:spacing w:after="0" w:line="240" w:lineRule="auto"/>
        <w:ind w:firstLine="900"/>
        <w:jc w:val="center"/>
        <w:rPr>
          <w:rFonts w:ascii="Times New Roman" w:hAnsi="Times New Roman"/>
          <w:b/>
          <w:color w:val="000000"/>
          <w:sz w:val="24"/>
          <w:szCs w:val="24"/>
          <w:lang w:eastAsia="lt-LT"/>
        </w:rPr>
      </w:pPr>
      <w:r w:rsidRPr="00CD050F">
        <w:rPr>
          <w:rFonts w:ascii="Times New Roman" w:hAnsi="Times New Roman"/>
          <w:b/>
          <w:color w:val="000000"/>
          <w:sz w:val="24"/>
          <w:szCs w:val="24"/>
          <w:lang w:eastAsia="lt-LT"/>
        </w:rPr>
        <w:t>I</w:t>
      </w:r>
      <w:r>
        <w:rPr>
          <w:rFonts w:ascii="Times New Roman" w:hAnsi="Times New Roman"/>
          <w:b/>
          <w:color w:val="000000"/>
          <w:sz w:val="24"/>
          <w:szCs w:val="24"/>
          <w:lang w:eastAsia="lt-LT"/>
        </w:rPr>
        <w:t xml:space="preserve"> SKYRIUS</w:t>
      </w:r>
    </w:p>
    <w:p w:rsidR="005C4335" w:rsidRDefault="005C4335" w:rsidP="00CD050F">
      <w:pPr>
        <w:spacing w:after="0" w:line="240" w:lineRule="auto"/>
        <w:ind w:firstLine="900"/>
        <w:jc w:val="center"/>
        <w:rPr>
          <w:rFonts w:ascii="Times New Roman" w:hAnsi="Times New Roman"/>
          <w:b/>
          <w:color w:val="000000"/>
          <w:sz w:val="24"/>
          <w:szCs w:val="24"/>
          <w:lang w:eastAsia="lt-LT"/>
        </w:rPr>
      </w:pPr>
    </w:p>
    <w:p w:rsidR="005C4335" w:rsidRPr="00CD050F" w:rsidRDefault="005C4335" w:rsidP="00CD050F">
      <w:pPr>
        <w:spacing w:after="0" w:line="240" w:lineRule="auto"/>
        <w:ind w:firstLine="900"/>
        <w:jc w:val="center"/>
        <w:rPr>
          <w:rFonts w:ascii="Times New Roman" w:hAnsi="Times New Roman"/>
          <w:b/>
          <w:color w:val="000000"/>
          <w:sz w:val="24"/>
          <w:szCs w:val="24"/>
          <w:lang w:eastAsia="lt-LT"/>
        </w:rPr>
      </w:pPr>
      <w:r w:rsidRPr="00CD050F">
        <w:rPr>
          <w:rFonts w:ascii="Times New Roman" w:hAnsi="Times New Roman"/>
          <w:b/>
          <w:color w:val="000000"/>
          <w:sz w:val="24"/>
          <w:szCs w:val="24"/>
          <w:lang w:eastAsia="lt-LT"/>
        </w:rPr>
        <w:t xml:space="preserve"> BENDROSIOS NUOSTATOS</w:t>
      </w:r>
    </w:p>
    <w:p w:rsidR="005C4335" w:rsidRPr="00CD050F" w:rsidRDefault="005C4335" w:rsidP="00CD050F">
      <w:pPr>
        <w:spacing w:after="0" w:line="360" w:lineRule="auto"/>
        <w:ind w:firstLine="900"/>
        <w:jc w:val="center"/>
        <w:rPr>
          <w:rFonts w:ascii="Times New Roman" w:hAnsi="Times New Roman"/>
          <w:b/>
          <w:color w:val="000000"/>
          <w:sz w:val="24"/>
          <w:szCs w:val="24"/>
          <w:lang w:eastAsia="lt-LT"/>
        </w:rPr>
      </w:pPr>
    </w:p>
    <w:p w:rsidR="005C4335" w:rsidRPr="00D5640F" w:rsidRDefault="005C4335" w:rsidP="00CD050F">
      <w:pPr>
        <w:spacing w:after="0" w:line="360" w:lineRule="auto"/>
        <w:ind w:firstLine="900"/>
        <w:jc w:val="both"/>
        <w:rPr>
          <w:rFonts w:ascii="Times New Roman" w:hAnsi="Times New Roman"/>
          <w:color w:val="000000"/>
          <w:sz w:val="24"/>
          <w:szCs w:val="24"/>
          <w:highlight w:val="yellow"/>
          <w:lang w:eastAsia="lt-LT"/>
        </w:rPr>
      </w:pPr>
      <w:r w:rsidRPr="00D5640F">
        <w:rPr>
          <w:rFonts w:ascii="Times New Roman" w:hAnsi="Times New Roman"/>
          <w:color w:val="000000"/>
          <w:sz w:val="24"/>
          <w:szCs w:val="24"/>
          <w:highlight w:val="yellow"/>
          <w:lang w:eastAsia="lt-LT"/>
        </w:rPr>
        <w:t>1. Molėtų vaikų savarankiško gyvenimo namų nuostatai (toliau – nuostatai) reglamentuoja Molėtų vaikų savarankiško gyvenimo namų tikslus ir funkcijas, savarankiško gyvenimo n</w:t>
      </w:r>
      <w:r>
        <w:rPr>
          <w:rFonts w:ascii="Times New Roman" w:hAnsi="Times New Roman"/>
          <w:color w:val="000000"/>
          <w:sz w:val="24"/>
          <w:szCs w:val="24"/>
          <w:highlight w:val="yellow"/>
          <w:lang w:eastAsia="lt-LT"/>
        </w:rPr>
        <w:t xml:space="preserve">amų teises, darbo organizavimą, </w:t>
      </w:r>
      <w:r w:rsidRPr="00D5640F">
        <w:rPr>
          <w:rFonts w:ascii="Times New Roman" w:hAnsi="Times New Roman"/>
          <w:color w:val="000000"/>
          <w:sz w:val="24"/>
          <w:szCs w:val="24"/>
          <w:highlight w:val="yellow"/>
          <w:lang w:eastAsia="lt-LT"/>
        </w:rPr>
        <w:t>likvidavimą, reorganizavimą ir pertvarkymą.</w:t>
      </w:r>
    </w:p>
    <w:p w:rsidR="005C4335" w:rsidRPr="00D5640F" w:rsidRDefault="005C4335" w:rsidP="00CD050F">
      <w:pPr>
        <w:spacing w:after="0" w:line="360" w:lineRule="auto"/>
        <w:ind w:firstLine="900"/>
        <w:jc w:val="both"/>
        <w:rPr>
          <w:rFonts w:ascii="Times New Roman" w:hAnsi="Times New Roman"/>
          <w:color w:val="000000"/>
          <w:sz w:val="24"/>
          <w:szCs w:val="24"/>
          <w:highlight w:val="yellow"/>
          <w:lang w:eastAsia="lt-LT"/>
        </w:rPr>
      </w:pPr>
      <w:r w:rsidRPr="00D5640F">
        <w:rPr>
          <w:rFonts w:ascii="Times New Roman" w:hAnsi="Times New Roman"/>
          <w:color w:val="000000"/>
          <w:sz w:val="24"/>
          <w:szCs w:val="24"/>
          <w:highlight w:val="yellow"/>
          <w:lang w:eastAsia="lt-LT"/>
        </w:rPr>
        <w:t>2. Pavadinimas – Molėtų vaikų savarankiško gyvenimo namai, įregistruotas Juridinių asmenų registre, kodas – 190985787.</w:t>
      </w:r>
    </w:p>
    <w:p w:rsidR="005C4335" w:rsidRPr="00D5640F" w:rsidRDefault="00F06A5C" w:rsidP="00CD050F">
      <w:pPr>
        <w:spacing w:after="0" w:line="360" w:lineRule="auto"/>
        <w:ind w:firstLine="900"/>
        <w:jc w:val="both"/>
        <w:rPr>
          <w:rFonts w:ascii="Times New Roman" w:hAnsi="Times New Roman"/>
          <w:b/>
          <w:color w:val="000000"/>
          <w:sz w:val="24"/>
          <w:szCs w:val="24"/>
          <w:highlight w:val="yellow"/>
          <w:lang w:eastAsia="lt-LT"/>
        </w:rPr>
      </w:pPr>
      <w:bookmarkStart w:id="0" w:name="_GoBack"/>
      <w:r>
        <w:rPr>
          <w:rFonts w:ascii="Times New Roman" w:hAnsi="Times New Roman"/>
          <w:color w:val="000000"/>
          <w:sz w:val="24"/>
          <w:szCs w:val="24"/>
          <w:highlight w:val="yellow"/>
          <w:lang w:eastAsia="lt-LT"/>
        </w:rPr>
        <w:t xml:space="preserve">3. </w:t>
      </w:r>
      <w:r w:rsidR="005C4335" w:rsidRPr="00D5640F">
        <w:rPr>
          <w:rFonts w:ascii="Times New Roman" w:hAnsi="Times New Roman"/>
          <w:color w:val="000000"/>
          <w:sz w:val="24"/>
          <w:szCs w:val="24"/>
          <w:highlight w:val="yellow"/>
          <w:lang w:eastAsia="lt-LT"/>
        </w:rPr>
        <w:t>Molėtų vaikų savarankiško gyvenimo namai (toliau – Savarankiško gyvenimo namai) yra juridinis asmuo, turintis ants</w:t>
      </w:r>
      <w:r w:rsidR="00B53C87">
        <w:rPr>
          <w:rFonts w:ascii="Times New Roman" w:hAnsi="Times New Roman"/>
          <w:color w:val="000000"/>
          <w:sz w:val="24"/>
          <w:szCs w:val="24"/>
          <w:highlight w:val="yellow"/>
          <w:lang w:eastAsia="lt-LT"/>
        </w:rPr>
        <w:t xml:space="preserve">paudą su Molėtų miesto herbu </w:t>
      </w:r>
      <w:r w:rsidR="00B53C87" w:rsidRPr="00B53C87">
        <w:rPr>
          <w:rFonts w:ascii="Times New Roman" w:hAnsi="Times New Roman"/>
          <w:color w:val="000000"/>
          <w:sz w:val="24"/>
          <w:szCs w:val="24"/>
          <w:highlight w:val="red"/>
          <w:lang w:eastAsia="lt-LT"/>
        </w:rPr>
        <w:t>ir</w:t>
      </w:r>
      <w:r w:rsidR="005C4335" w:rsidRPr="00B53C87">
        <w:rPr>
          <w:rFonts w:ascii="Times New Roman" w:hAnsi="Times New Roman"/>
          <w:color w:val="000000"/>
          <w:sz w:val="24"/>
          <w:szCs w:val="24"/>
          <w:highlight w:val="red"/>
          <w:lang w:eastAsia="lt-LT"/>
        </w:rPr>
        <w:t xml:space="preserve"> pavadinimu</w:t>
      </w:r>
      <w:r w:rsidR="005C4335" w:rsidRPr="00D5640F">
        <w:rPr>
          <w:rFonts w:ascii="Times New Roman" w:hAnsi="Times New Roman"/>
          <w:color w:val="000000"/>
          <w:sz w:val="24"/>
          <w:szCs w:val="24"/>
          <w:highlight w:val="yellow"/>
          <w:lang w:eastAsia="lt-LT"/>
        </w:rPr>
        <w:t>, sąskaitas banke, į kurias lėšos pervedamos per Lietuvos Respublikoje, kitoje Europos Sąjungos valstybėje narėje ar Europos ekonominės erdvės valstybėje įregistruo</w:t>
      </w:r>
      <w:r w:rsidR="005C4335" w:rsidRPr="00B53C87">
        <w:rPr>
          <w:rFonts w:ascii="Times New Roman" w:hAnsi="Times New Roman"/>
          <w:color w:val="000000"/>
          <w:sz w:val="24"/>
          <w:szCs w:val="24"/>
          <w:highlight w:val="red"/>
          <w:lang w:eastAsia="lt-LT"/>
        </w:rPr>
        <w:t>t</w:t>
      </w:r>
      <w:r w:rsidR="00B53C87" w:rsidRPr="00B53C87">
        <w:rPr>
          <w:rFonts w:ascii="Times New Roman" w:hAnsi="Times New Roman"/>
          <w:color w:val="000000"/>
          <w:sz w:val="24"/>
          <w:szCs w:val="24"/>
          <w:highlight w:val="red"/>
          <w:lang w:eastAsia="lt-LT"/>
        </w:rPr>
        <w:t>ą</w:t>
      </w:r>
      <w:r w:rsidR="005C4335" w:rsidRPr="00D5640F">
        <w:rPr>
          <w:rFonts w:ascii="Times New Roman" w:hAnsi="Times New Roman"/>
          <w:color w:val="000000"/>
          <w:sz w:val="24"/>
          <w:szCs w:val="24"/>
          <w:highlight w:val="yellow"/>
          <w:lang w:eastAsia="lt-LT"/>
        </w:rPr>
        <w:t xml:space="preserve"> kredito įstaigą ar kitą mokėjimo paslaugų tiekėją.</w:t>
      </w:r>
    </w:p>
    <w:bookmarkEnd w:id="0"/>
    <w:p w:rsidR="005C4335" w:rsidRPr="00D5640F" w:rsidRDefault="005C4335" w:rsidP="00CD050F">
      <w:pPr>
        <w:spacing w:after="0" w:line="360" w:lineRule="auto"/>
        <w:ind w:firstLine="900"/>
        <w:jc w:val="both"/>
        <w:rPr>
          <w:rFonts w:ascii="Times New Roman" w:hAnsi="Times New Roman"/>
          <w:color w:val="000000"/>
          <w:sz w:val="24"/>
          <w:szCs w:val="24"/>
          <w:highlight w:val="yellow"/>
          <w:lang w:eastAsia="lt-LT"/>
        </w:rPr>
      </w:pPr>
      <w:r w:rsidRPr="00D5640F">
        <w:rPr>
          <w:rFonts w:ascii="Times New Roman" w:hAnsi="Times New Roman"/>
          <w:color w:val="000000"/>
          <w:sz w:val="24"/>
          <w:szCs w:val="24"/>
          <w:highlight w:val="yellow"/>
          <w:lang w:eastAsia="lt-LT"/>
        </w:rPr>
        <w:t>4. Teisinė forma – biudžetinė įstaiga.</w:t>
      </w:r>
    </w:p>
    <w:p w:rsidR="005C4335" w:rsidRPr="00D5640F" w:rsidRDefault="005C4335" w:rsidP="00FD03F9">
      <w:pPr>
        <w:spacing w:after="0" w:line="360" w:lineRule="auto"/>
        <w:ind w:firstLine="900"/>
        <w:jc w:val="both"/>
        <w:rPr>
          <w:rFonts w:ascii="Times New Roman" w:hAnsi="Times New Roman"/>
          <w:color w:val="000000"/>
          <w:sz w:val="24"/>
          <w:szCs w:val="24"/>
          <w:highlight w:val="yellow"/>
          <w:lang w:eastAsia="lt-LT"/>
        </w:rPr>
      </w:pPr>
      <w:r w:rsidRPr="00D5640F">
        <w:rPr>
          <w:rFonts w:ascii="Times New Roman" w:hAnsi="Times New Roman"/>
          <w:color w:val="000000"/>
          <w:sz w:val="24"/>
          <w:szCs w:val="24"/>
          <w:highlight w:val="yellow"/>
          <w:lang w:eastAsia="lt-LT"/>
        </w:rPr>
        <w:t>5. Priklausomybė – savivaldybės įstaiga.</w:t>
      </w:r>
    </w:p>
    <w:p w:rsidR="005C4335" w:rsidRPr="00D5640F" w:rsidRDefault="005C4335" w:rsidP="00FD03F9">
      <w:pPr>
        <w:spacing w:after="0" w:line="360" w:lineRule="auto"/>
        <w:ind w:firstLine="900"/>
        <w:jc w:val="both"/>
        <w:rPr>
          <w:rFonts w:ascii="Times New Roman" w:hAnsi="Times New Roman"/>
          <w:color w:val="000000"/>
          <w:sz w:val="24"/>
          <w:szCs w:val="24"/>
          <w:highlight w:val="yellow"/>
          <w:lang w:eastAsia="lt-LT"/>
        </w:rPr>
      </w:pPr>
      <w:r w:rsidRPr="00D5640F">
        <w:rPr>
          <w:rFonts w:ascii="Times New Roman" w:hAnsi="Times New Roman"/>
          <w:color w:val="000000"/>
          <w:sz w:val="24"/>
          <w:szCs w:val="24"/>
          <w:highlight w:val="yellow"/>
          <w:lang w:eastAsia="lt-LT"/>
        </w:rPr>
        <w:t xml:space="preserve">6. Molėtų savarankiško gyvenimo namų savininkas yra Molėtų rajono savivaldybė, Vilniaus g. 44, LT-33140, Molėtai. </w:t>
      </w:r>
    </w:p>
    <w:p w:rsidR="005C4335" w:rsidRPr="00D5640F" w:rsidRDefault="005C4335" w:rsidP="008E2FA5">
      <w:pPr>
        <w:spacing w:after="0" w:line="360" w:lineRule="auto"/>
        <w:ind w:firstLine="900"/>
        <w:jc w:val="both"/>
        <w:rPr>
          <w:rFonts w:ascii="Times New Roman" w:hAnsi="Times New Roman"/>
          <w:color w:val="000000"/>
          <w:sz w:val="24"/>
          <w:szCs w:val="24"/>
          <w:highlight w:val="yellow"/>
          <w:lang w:eastAsia="lt-LT"/>
        </w:rPr>
      </w:pPr>
      <w:r w:rsidRPr="00D5640F">
        <w:rPr>
          <w:rFonts w:ascii="Times New Roman" w:hAnsi="Times New Roman"/>
          <w:color w:val="000000"/>
          <w:sz w:val="24"/>
          <w:szCs w:val="24"/>
          <w:highlight w:val="yellow"/>
          <w:lang w:eastAsia="lt-LT"/>
        </w:rPr>
        <w:t>7. Savarankiško gyvenimo namų buveinė - Smilgų g. 4, LT- 33120, Molėtai.</w:t>
      </w:r>
    </w:p>
    <w:p w:rsidR="005C4335" w:rsidRPr="00D5640F" w:rsidRDefault="005C4335" w:rsidP="00764F4F">
      <w:pPr>
        <w:spacing w:after="0" w:line="360" w:lineRule="auto"/>
        <w:ind w:firstLine="900"/>
        <w:jc w:val="both"/>
        <w:rPr>
          <w:rFonts w:ascii="Times New Roman" w:hAnsi="Times New Roman"/>
          <w:color w:val="000000"/>
          <w:sz w:val="24"/>
          <w:szCs w:val="24"/>
          <w:highlight w:val="yellow"/>
          <w:lang w:eastAsia="lt-LT"/>
        </w:rPr>
      </w:pPr>
      <w:r w:rsidRPr="00D5640F">
        <w:rPr>
          <w:rFonts w:ascii="Times New Roman" w:hAnsi="Times New Roman"/>
          <w:color w:val="000000"/>
          <w:sz w:val="24"/>
          <w:szCs w:val="24"/>
          <w:highlight w:val="yellow"/>
          <w:lang w:eastAsia="lt-LT"/>
        </w:rPr>
        <w:t>8. Molėtų vaikų savarankiško gyvenimo namai yra stacionari socialines paslaugas teikianti biudžetinė įstaiga, kurioje veikia 4 skyriai:</w:t>
      </w:r>
    </w:p>
    <w:p w:rsidR="005C4335" w:rsidRPr="00D5640F" w:rsidRDefault="005C4335" w:rsidP="00764F4F">
      <w:pPr>
        <w:spacing w:after="0" w:line="360" w:lineRule="auto"/>
        <w:ind w:firstLine="900"/>
        <w:jc w:val="both"/>
        <w:rPr>
          <w:rFonts w:ascii="Times New Roman" w:hAnsi="Times New Roman"/>
          <w:color w:val="000000"/>
          <w:sz w:val="24"/>
          <w:szCs w:val="24"/>
          <w:highlight w:val="yellow"/>
          <w:lang w:eastAsia="lt-LT"/>
        </w:rPr>
      </w:pPr>
      <w:r w:rsidRPr="00D5640F">
        <w:rPr>
          <w:rFonts w:ascii="Times New Roman" w:hAnsi="Times New Roman"/>
          <w:color w:val="000000"/>
          <w:sz w:val="24"/>
          <w:szCs w:val="24"/>
          <w:highlight w:val="yellow"/>
          <w:lang w:eastAsia="lt-LT"/>
        </w:rPr>
        <w:t>8.1 Laikinai ir nuolat globojamų /rūpinamų vaikų skyrius;</w:t>
      </w:r>
    </w:p>
    <w:p w:rsidR="005C4335" w:rsidRPr="00D5640F" w:rsidRDefault="005C4335" w:rsidP="00764F4F">
      <w:pPr>
        <w:spacing w:after="0" w:line="360" w:lineRule="auto"/>
        <w:ind w:firstLine="900"/>
        <w:jc w:val="both"/>
        <w:rPr>
          <w:rFonts w:ascii="Times New Roman" w:hAnsi="Times New Roman"/>
          <w:color w:val="000000"/>
          <w:sz w:val="24"/>
          <w:szCs w:val="24"/>
          <w:highlight w:val="yellow"/>
          <w:lang w:eastAsia="lt-LT"/>
        </w:rPr>
      </w:pPr>
      <w:r w:rsidRPr="00D5640F">
        <w:rPr>
          <w:rFonts w:ascii="Times New Roman" w:hAnsi="Times New Roman"/>
          <w:color w:val="000000"/>
          <w:sz w:val="24"/>
          <w:szCs w:val="24"/>
          <w:highlight w:val="yellow"/>
          <w:lang w:eastAsia="lt-LT"/>
        </w:rPr>
        <w:t>8.2 Globos centro skyrius;</w:t>
      </w:r>
    </w:p>
    <w:p w:rsidR="005C4335" w:rsidRPr="00D5640F" w:rsidRDefault="005C4335" w:rsidP="00764F4F">
      <w:pPr>
        <w:spacing w:after="0" w:line="360" w:lineRule="auto"/>
        <w:ind w:firstLine="900"/>
        <w:jc w:val="both"/>
        <w:rPr>
          <w:rFonts w:ascii="Times New Roman" w:hAnsi="Times New Roman"/>
          <w:color w:val="000000"/>
          <w:sz w:val="24"/>
          <w:szCs w:val="24"/>
          <w:highlight w:val="yellow"/>
          <w:lang w:eastAsia="lt-LT"/>
        </w:rPr>
      </w:pPr>
      <w:r w:rsidRPr="00D5640F">
        <w:rPr>
          <w:rFonts w:ascii="Times New Roman" w:hAnsi="Times New Roman"/>
          <w:color w:val="000000"/>
          <w:sz w:val="24"/>
          <w:szCs w:val="24"/>
          <w:highlight w:val="yellow"/>
          <w:lang w:eastAsia="lt-LT"/>
        </w:rPr>
        <w:t>8.3 Krizių centro skyrius;</w:t>
      </w:r>
    </w:p>
    <w:p w:rsidR="005C4335" w:rsidRPr="00D5640F" w:rsidRDefault="005C4335" w:rsidP="00764F4F">
      <w:pPr>
        <w:spacing w:after="0" w:line="360" w:lineRule="auto"/>
        <w:ind w:firstLine="900"/>
        <w:jc w:val="both"/>
        <w:rPr>
          <w:rFonts w:ascii="Times New Roman" w:hAnsi="Times New Roman"/>
          <w:color w:val="000000"/>
          <w:sz w:val="24"/>
          <w:szCs w:val="24"/>
          <w:highlight w:val="yellow"/>
          <w:lang w:eastAsia="lt-LT"/>
        </w:rPr>
      </w:pPr>
      <w:r w:rsidRPr="00D5640F">
        <w:rPr>
          <w:rFonts w:ascii="Times New Roman" w:hAnsi="Times New Roman"/>
          <w:color w:val="000000"/>
          <w:sz w:val="24"/>
          <w:szCs w:val="24"/>
          <w:highlight w:val="yellow"/>
          <w:lang w:eastAsia="lt-LT"/>
        </w:rPr>
        <w:t>8.4 Trumpalaikės vaikų iki šešerių metų priežiūros skyrius.</w:t>
      </w:r>
    </w:p>
    <w:p w:rsidR="005C4335" w:rsidRPr="00D5640F" w:rsidRDefault="005C4335" w:rsidP="00764F4F">
      <w:pPr>
        <w:spacing w:after="0" w:line="360" w:lineRule="auto"/>
        <w:ind w:firstLine="900"/>
        <w:jc w:val="both"/>
        <w:rPr>
          <w:rFonts w:ascii="Times New Roman" w:hAnsi="Times New Roman"/>
          <w:color w:val="000000"/>
          <w:sz w:val="24"/>
          <w:szCs w:val="24"/>
          <w:highlight w:val="yellow"/>
          <w:lang w:eastAsia="lt-LT"/>
        </w:rPr>
      </w:pPr>
      <w:r w:rsidRPr="00D5640F">
        <w:rPr>
          <w:rFonts w:ascii="Times New Roman" w:hAnsi="Times New Roman"/>
          <w:color w:val="000000"/>
          <w:sz w:val="24"/>
          <w:szCs w:val="24"/>
          <w:highlight w:val="yellow"/>
          <w:lang w:eastAsia="lt-LT"/>
        </w:rPr>
        <w:t>9. Savarankiško gyvenimo namų skyrių veikla organizuojama pagal Savarankiško gyvenimo namų direktoriaus patvirtintus skyrių veiklos aprašus.</w:t>
      </w:r>
    </w:p>
    <w:p w:rsidR="005C4335" w:rsidRPr="00730834" w:rsidRDefault="005C4335" w:rsidP="002E1745">
      <w:pPr>
        <w:spacing w:after="0" w:line="360" w:lineRule="auto"/>
        <w:ind w:firstLine="900"/>
        <w:jc w:val="both"/>
        <w:rPr>
          <w:rFonts w:ascii="Times New Roman" w:hAnsi="Times New Roman"/>
          <w:color w:val="000000"/>
          <w:sz w:val="24"/>
          <w:szCs w:val="24"/>
          <w:lang w:eastAsia="lt-LT"/>
        </w:rPr>
      </w:pPr>
      <w:r w:rsidRPr="00730834">
        <w:rPr>
          <w:rFonts w:ascii="Times New Roman" w:hAnsi="Times New Roman"/>
          <w:color w:val="000000"/>
          <w:sz w:val="24"/>
          <w:szCs w:val="24"/>
          <w:lang w:eastAsia="lt-LT"/>
        </w:rPr>
        <w:t>10. Savarankiško gyvenimo namai vykdo veiklą, kurios kodai pagal Ekonominės veiklos rūšių klasifikatorių yra:</w:t>
      </w:r>
    </w:p>
    <w:p w:rsidR="005C4335" w:rsidRPr="00730834" w:rsidRDefault="005C4335" w:rsidP="002E1745">
      <w:pPr>
        <w:spacing w:after="0" w:line="360" w:lineRule="auto"/>
        <w:ind w:firstLine="900"/>
        <w:jc w:val="both"/>
        <w:rPr>
          <w:rFonts w:ascii="Times New Roman" w:hAnsi="Times New Roman"/>
          <w:color w:val="000000"/>
          <w:sz w:val="24"/>
          <w:szCs w:val="24"/>
          <w:lang w:eastAsia="lt-LT"/>
        </w:rPr>
      </w:pPr>
      <w:r w:rsidRPr="00730834">
        <w:rPr>
          <w:rFonts w:ascii="Times New Roman" w:hAnsi="Times New Roman"/>
          <w:color w:val="000000"/>
          <w:sz w:val="24"/>
          <w:szCs w:val="24"/>
          <w:lang w:eastAsia="lt-LT"/>
        </w:rPr>
        <w:t>10.1. kitų maitinimo paslaugų teikimas – 56.29;</w:t>
      </w:r>
    </w:p>
    <w:p w:rsidR="005C4335" w:rsidRPr="00730834" w:rsidRDefault="005C4335" w:rsidP="002E1745">
      <w:pPr>
        <w:spacing w:after="0" w:line="360" w:lineRule="auto"/>
        <w:ind w:firstLine="900"/>
        <w:jc w:val="both"/>
        <w:rPr>
          <w:rFonts w:ascii="Times New Roman" w:hAnsi="Times New Roman"/>
          <w:color w:val="000000"/>
          <w:sz w:val="24"/>
          <w:szCs w:val="24"/>
          <w:lang w:eastAsia="lt-LT"/>
        </w:rPr>
      </w:pPr>
      <w:r w:rsidRPr="00730834">
        <w:rPr>
          <w:rFonts w:ascii="Times New Roman" w:hAnsi="Times New Roman"/>
          <w:color w:val="000000"/>
          <w:sz w:val="24"/>
          <w:szCs w:val="24"/>
          <w:lang w:eastAsia="lt-LT"/>
        </w:rPr>
        <w:lastRenderedPageBreak/>
        <w:t>10.2. kitas, niekur kitur nepriskirtas, švietimas - 85.59;</w:t>
      </w:r>
    </w:p>
    <w:p w:rsidR="005C4335" w:rsidRPr="00730834" w:rsidRDefault="005C4335" w:rsidP="002E1745">
      <w:pPr>
        <w:spacing w:after="0" w:line="360" w:lineRule="auto"/>
        <w:ind w:firstLine="900"/>
        <w:jc w:val="both"/>
        <w:rPr>
          <w:rFonts w:ascii="Times New Roman" w:hAnsi="Times New Roman"/>
          <w:color w:val="000000"/>
          <w:sz w:val="24"/>
          <w:szCs w:val="24"/>
          <w:lang w:eastAsia="lt-LT"/>
        </w:rPr>
      </w:pPr>
      <w:r w:rsidRPr="00730834">
        <w:rPr>
          <w:rFonts w:ascii="Times New Roman" w:hAnsi="Times New Roman"/>
          <w:color w:val="000000"/>
          <w:sz w:val="24"/>
          <w:szCs w:val="24"/>
          <w:lang w:eastAsia="lt-LT"/>
        </w:rPr>
        <w:t>10.3. kita žmonių sveikatos priežiūros veikla – 86.90;</w:t>
      </w:r>
    </w:p>
    <w:p w:rsidR="005C4335" w:rsidRPr="00730834" w:rsidRDefault="005C4335" w:rsidP="002E1745">
      <w:pPr>
        <w:spacing w:after="0" w:line="360" w:lineRule="auto"/>
        <w:ind w:firstLine="900"/>
        <w:jc w:val="both"/>
        <w:rPr>
          <w:rFonts w:ascii="Times New Roman" w:hAnsi="Times New Roman"/>
          <w:color w:val="000000"/>
          <w:sz w:val="24"/>
          <w:szCs w:val="24"/>
          <w:lang w:eastAsia="lt-LT"/>
        </w:rPr>
      </w:pPr>
      <w:r w:rsidRPr="00730834">
        <w:rPr>
          <w:rFonts w:ascii="Times New Roman" w:hAnsi="Times New Roman"/>
          <w:color w:val="000000"/>
          <w:sz w:val="24"/>
          <w:szCs w:val="24"/>
          <w:lang w:eastAsia="lt-LT"/>
        </w:rPr>
        <w:t>10.4. kita stacionarinė globos veikla – 87.90;</w:t>
      </w:r>
    </w:p>
    <w:p w:rsidR="005C4335" w:rsidRPr="00730834" w:rsidRDefault="005C4335" w:rsidP="002E1745">
      <w:pPr>
        <w:spacing w:after="0" w:line="360" w:lineRule="auto"/>
        <w:ind w:firstLine="900"/>
        <w:jc w:val="both"/>
        <w:rPr>
          <w:rFonts w:ascii="Times New Roman" w:hAnsi="Times New Roman"/>
          <w:color w:val="000000"/>
          <w:sz w:val="24"/>
          <w:szCs w:val="24"/>
          <w:lang w:eastAsia="lt-LT"/>
        </w:rPr>
      </w:pPr>
      <w:r w:rsidRPr="00730834">
        <w:rPr>
          <w:rFonts w:ascii="Times New Roman" w:hAnsi="Times New Roman"/>
          <w:color w:val="000000"/>
          <w:sz w:val="24"/>
          <w:szCs w:val="24"/>
          <w:lang w:eastAsia="lt-LT"/>
        </w:rPr>
        <w:t>10.5. vaikų dienos priežiūros veikla – 88.91;</w:t>
      </w:r>
    </w:p>
    <w:p w:rsidR="005C4335" w:rsidRPr="00730834" w:rsidRDefault="005C4335" w:rsidP="002E1745">
      <w:pPr>
        <w:spacing w:after="0" w:line="360" w:lineRule="auto"/>
        <w:ind w:firstLine="900"/>
        <w:jc w:val="both"/>
        <w:rPr>
          <w:rFonts w:ascii="Times New Roman" w:hAnsi="Times New Roman"/>
          <w:color w:val="000000"/>
          <w:sz w:val="24"/>
          <w:szCs w:val="24"/>
          <w:lang w:eastAsia="lt-LT"/>
        </w:rPr>
      </w:pPr>
      <w:r w:rsidRPr="00730834">
        <w:rPr>
          <w:rFonts w:ascii="Times New Roman" w:hAnsi="Times New Roman"/>
          <w:color w:val="000000"/>
          <w:sz w:val="24"/>
          <w:szCs w:val="24"/>
          <w:lang w:eastAsia="lt-LT"/>
        </w:rPr>
        <w:t>10.6. kita, niekur kitur nepriskirta, nesusijusi su apgyvendinimu socialinio darbo veikla – 88.99;</w:t>
      </w:r>
    </w:p>
    <w:p w:rsidR="005C4335" w:rsidRPr="00730834" w:rsidRDefault="005C4335" w:rsidP="002E1745">
      <w:pPr>
        <w:spacing w:after="0" w:line="360" w:lineRule="auto"/>
        <w:ind w:firstLine="900"/>
        <w:jc w:val="both"/>
        <w:rPr>
          <w:rFonts w:ascii="Times New Roman" w:hAnsi="Times New Roman"/>
          <w:color w:val="000000"/>
          <w:sz w:val="24"/>
          <w:szCs w:val="24"/>
          <w:lang w:eastAsia="lt-LT"/>
        </w:rPr>
      </w:pPr>
      <w:r w:rsidRPr="00730834">
        <w:rPr>
          <w:rFonts w:ascii="Times New Roman" w:hAnsi="Times New Roman"/>
          <w:color w:val="000000"/>
          <w:sz w:val="24"/>
          <w:szCs w:val="24"/>
          <w:lang w:eastAsia="lt-LT"/>
        </w:rPr>
        <w:t>10.7. kita pramogų ir poilsio organizavimo veikla – 93.29;</w:t>
      </w:r>
    </w:p>
    <w:p w:rsidR="005C4335" w:rsidRPr="00730834" w:rsidRDefault="005C4335" w:rsidP="002E1745">
      <w:pPr>
        <w:spacing w:after="0" w:line="360" w:lineRule="auto"/>
        <w:ind w:firstLine="900"/>
        <w:jc w:val="both"/>
        <w:rPr>
          <w:rFonts w:ascii="Times New Roman" w:hAnsi="Times New Roman"/>
          <w:color w:val="000000"/>
          <w:sz w:val="24"/>
          <w:szCs w:val="24"/>
          <w:lang w:eastAsia="lt-LT"/>
        </w:rPr>
      </w:pPr>
      <w:r w:rsidRPr="00730834">
        <w:rPr>
          <w:rFonts w:ascii="Times New Roman" w:hAnsi="Times New Roman"/>
          <w:color w:val="000000"/>
          <w:sz w:val="24"/>
          <w:szCs w:val="24"/>
          <w:lang w:eastAsia="lt-LT"/>
        </w:rPr>
        <w:t>10.8. tekstilės ir kailių gaminių skalbimas ir (sausas) valymas – 96.01;</w:t>
      </w:r>
    </w:p>
    <w:p w:rsidR="005C4335" w:rsidRPr="00730834" w:rsidRDefault="005C4335" w:rsidP="002E1745">
      <w:pPr>
        <w:spacing w:after="0" w:line="360" w:lineRule="auto"/>
        <w:ind w:firstLine="900"/>
        <w:jc w:val="both"/>
        <w:rPr>
          <w:rFonts w:ascii="Times New Roman" w:hAnsi="Times New Roman"/>
          <w:color w:val="000000"/>
          <w:sz w:val="24"/>
          <w:szCs w:val="24"/>
          <w:lang w:eastAsia="lt-LT"/>
        </w:rPr>
      </w:pPr>
      <w:r w:rsidRPr="00730834">
        <w:rPr>
          <w:rFonts w:ascii="Times New Roman" w:hAnsi="Times New Roman"/>
          <w:color w:val="000000"/>
          <w:sz w:val="24"/>
          <w:szCs w:val="24"/>
          <w:lang w:eastAsia="lt-LT"/>
        </w:rPr>
        <w:t>10.9. fizinės gerovės užtikrinimo veikla – 96.04.</w:t>
      </w:r>
    </w:p>
    <w:p w:rsidR="005C4335" w:rsidRPr="00730834" w:rsidRDefault="005C4335" w:rsidP="002E1745">
      <w:pPr>
        <w:spacing w:after="0" w:line="360" w:lineRule="auto"/>
        <w:ind w:firstLine="900"/>
        <w:jc w:val="both"/>
        <w:rPr>
          <w:rFonts w:ascii="Times New Roman" w:hAnsi="Times New Roman"/>
          <w:color w:val="000000"/>
          <w:sz w:val="24"/>
          <w:szCs w:val="24"/>
          <w:lang w:eastAsia="lt-LT"/>
        </w:rPr>
      </w:pPr>
      <w:r w:rsidRPr="00730834">
        <w:rPr>
          <w:rFonts w:ascii="Times New Roman" w:hAnsi="Times New Roman"/>
          <w:color w:val="000000"/>
          <w:sz w:val="24"/>
          <w:szCs w:val="24"/>
          <w:lang w:eastAsia="lt-LT"/>
        </w:rPr>
        <w:t>10.10. nuosavo arba nuomojamo nekilnojamo turto nuoma ir eksploatavimas - 68.20.</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sidRPr="00D5640F">
        <w:rPr>
          <w:rFonts w:ascii="Times New Roman" w:hAnsi="Times New Roman"/>
          <w:color w:val="000000"/>
          <w:sz w:val="24"/>
          <w:szCs w:val="24"/>
          <w:highlight w:val="yellow"/>
          <w:lang w:eastAsia="lt-LT"/>
        </w:rPr>
        <w:t>11. Molėtų vaikų savarankiško gyvenimo namai savo veiklą grindžia Lietuvos Respublikos Konstitucija, Jungtinių Tautų vaiko teisių konvencija, tarptautinėmis sutartimis, Lietuvos Respublikos civiliniu kodeksu, Lietuvos Respublikos vaiko teisių apsaugos pagrindų įstatymu, Lietuvos respublikos vietos savivaldos įstatymu, Lietuvos Respublikos socialinių paslaugų įstatymu, Lietuvos Respublikos biudžeto sandaros įstatymu, Lietuvos Respublikos Vyriausybės nutarimais, Lietuvos Respublikos socialinės apsaugos ir darbo ministro, Lietuvos Respublikos Švietimo ir mokslo ministro įsakymais, Savivaldybės tarybos sprendimais, Savivaldybės mero potvarkiais, Savivaldybės administracijos direktoriaus įsakymais, kitais teisės aktais ir šiais nuostatais.</w:t>
      </w:r>
    </w:p>
    <w:p w:rsidR="005C4335" w:rsidRDefault="005C4335" w:rsidP="00CD050F">
      <w:pPr>
        <w:spacing w:after="0" w:line="360" w:lineRule="auto"/>
        <w:ind w:firstLine="900"/>
        <w:jc w:val="center"/>
        <w:rPr>
          <w:rFonts w:ascii="Times New Roman" w:hAnsi="Times New Roman"/>
          <w:b/>
          <w:color w:val="000000"/>
          <w:sz w:val="24"/>
          <w:szCs w:val="24"/>
          <w:lang w:eastAsia="lt-LT"/>
        </w:rPr>
      </w:pPr>
    </w:p>
    <w:p w:rsidR="005C4335" w:rsidRDefault="005C4335" w:rsidP="00CD050F">
      <w:pPr>
        <w:spacing w:after="0" w:line="360" w:lineRule="auto"/>
        <w:ind w:firstLine="900"/>
        <w:jc w:val="center"/>
        <w:rPr>
          <w:rFonts w:ascii="Times New Roman" w:hAnsi="Times New Roman"/>
          <w:b/>
          <w:color w:val="000000"/>
          <w:sz w:val="24"/>
          <w:szCs w:val="24"/>
          <w:lang w:eastAsia="lt-LT"/>
        </w:rPr>
      </w:pPr>
      <w:r w:rsidRPr="00CD050F">
        <w:rPr>
          <w:rFonts w:ascii="Times New Roman" w:hAnsi="Times New Roman"/>
          <w:b/>
          <w:color w:val="000000"/>
          <w:sz w:val="24"/>
          <w:szCs w:val="24"/>
          <w:lang w:eastAsia="lt-LT"/>
        </w:rPr>
        <w:t>II</w:t>
      </w:r>
      <w:r>
        <w:rPr>
          <w:rFonts w:ascii="Times New Roman" w:hAnsi="Times New Roman"/>
          <w:b/>
          <w:color w:val="000000"/>
          <w:sz w:val="24"/>
          <w:szCs w:val="24"/>
          <w:lang w:eastAsia="lt-LT"/>
        </w:rPr>
        <w:t xml:space="preserve"> SKYRIUS</w:t>
      </w:r>
    </w:p>
    <w:p w:rsidR="005C4335" w:rsidRDefault="005C4335" w:rsidP="00CD050F">
      <w:pPr>
        <w:spacing w:after="0" w:line="360" w:lineRule="auto"/>
        <w:ind w:firstLine="900"/>
        <w:jc w:val="center"/>
        <w:rPr>
          <w:rFonts w:ascii="Times New Roman" w:hAnsi="Times New Roman"/>
          <w:b/>
          <w:color w:val="000000"/>
          <w:sz w:val="24"/>
          <w:szCs w:val="24"/>
          <w:lang w:eastAsia="lt-LT"/>
        </w:rPr>
      </w:pPr>
    </w:p>
    <w:p w:rsidR="005C4335" w:rsidRPr="00CD050F" w:rsidRDefault="005C4335" w:rsidP="00CD050F">
      <w:pPr>
        <w:spacing w:after="0" w:line="360" w:lineRule="auto"/>
        <w:ind w:firstLine="900"/>
        <w:jc w:val="center"/>
        <w:rPr>
          <w:rFonts w:ascii="Times New Roman" w:hAnsi="Times New Roman"/>
          <w:b/>
          <w:color w:val="000000"/>
          <w:sz w:val="24"/>
          <w:szCs w:val="24"/>
          <w:lang w:eastAsia="lt-LT"/>
        </w:rPr>
      </w:pPr>
      <w:r w:rsidRPr="00CD050F">
        <w:rPr>
          <w:rFonts w:ascii="Times New Roman" w:hAnsi="Times New Roman"/>
          <w:b/>
          <w:color w:val="000000"/>
          <w:sz w:val="24"/>
          <w:szCs w:val="24"/>
          <w:lang w:eastAsia="lt-LT"/>
        </w:rPr>
        <w:t>SAVARANKIŠKO GYV</w:t>
      </w:r>
      <w:r>
        <w:rPr>
          <w:rFonts w:ascii="Times New Roman" w:hAnsi="Times New Roman"/>
          <w:b/>
          <w:color w:val="000000"/>
          <w:sz w:val="24"/>
          <w:szCs w:val="24"/>
          <w:lang w:eastAsia="lt-LT"/>
        </w:rPr>
        <w:t xml:space="preserve">ENIMO NAMŲ TIKSLAI IR </w:t>
      </w:r>
      <w:r w:rsidRPr="00981439">
        <w:rPr>
          <w:rFonts w:ascii="Times New Roman" w:hAnsi="Times New Roman"/>
          <w:b/>
          <w:color w:val="000000"/>
          <w:sz w:val="24"/>
          <w:szCs w:val="24"/>
          <w:highlight w:val="yellow"/>
          <w:lang w:eastAsia="lt-LT"/>
        </w:rPr>
        <w:t>FUNKCIJOS</w:t>
      </w:r>
    </w:p>
    <w:p w:rsidR="005C4335" w:rsidRPr="00CD050F" w:rsidRDefault="005C4335" w:rsidP="00CD050F">
      <w:pPr>
        <w:spacing w:after="0" w:line="360" w:lineRule="auto"/>
        <w:ind w:firstLine="900"/>
        <w:jc w:val="center"/>
        <w:rPr>
          <w:rFonts w:ascii="Times New Roman" w:hAnsi="Times New Roman"/>
          <w:b/>
          <w:color w:val="000000"/>
          <w:sz w:val="24"/>
          <w:szCs w:val="24"/>
          <w:lang w:eastAsia="lt-LT"/>
        </w:rPr>
      </w:pP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12</w:t>
      </w:r>
      <w:r w:rsidRPr="00CD050F">
        <w:rPr>
          <w:rFonts w:ascii="Times New Roman" w:hAnsi="Times New Roman"/>
          <w:color w:val="000000"/>
          <w:sz w:val="24"/>
          <w:szCs w:val="24"/>
          <w:lang w:eastAsia="lt-LT"/>
        </w:rPr>
        <w:t xml:space="preserve">. Savarankiško gyvenimo namų tikslai: </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12.1. </w:t>
      </w:r>
      <w:r w:rsidRPr="00CD050F">
        <w:rPr>
          <w:rFonts w:ascii="Times New Roman" w:hAnsi="Times New Roman"/>
          <w:color w:val="000000"/>
          <w:sz w:val="24"/>
          <w:szCs w:val="24"/>
          <w:lang w:eastAsia="lt-LT"/>
        </w:rPr>
        <w:t>užtikrinti globojamam (rūpinamam) ir laikinai savarankiško gyvenimo namuose apgyvendinamam vaikui (toliau - vaikas) globos (rūpybos), ugdymo, socialines paslaugas, sudaryti kitas jam tinkamas sąlygas ir palaikyti aplinką, kurioje jis galėtų saugiai augti, vystytis ir tobulėti bei pasiruošti savarankiškam gyvenimui visuomenėje;</w:t>
      </w:r>
    </w:p>
    <w:p w:rsidR="005C4335"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12</w:t>
      </w:r>
      <w:r w:rsidRPr="00CD050F">
        <w:rPr>
          <w:rFonts w:ascii="Times New Roman" w:hAnsi="Times New Roman"/>
          <w:color w:val="000000"/>
          <w:sz w:val="24"/>
          <w:szCs w:val="24"/>
          <w:lang w:eastAsia="lt-LT"/>
        </w:rPr>
        <w:t xml:space="preserve">.2. </w:t>
      </w:r>
      <w:r w:rsidRPr="0083083A">
        <w:rPr>
          <w:rFonts w:ascii="Times New Roman" w:hAnsi="Times New Roman"/>
          <w:color w:val="000000"/>
          <w:sz w:val="24"/>
          <w:szCs w:val="24"/>
          <w:highlight w:val="yellow"/>
          <w:lang w:eastAsia="lt-LT"/>
        </w:rPr>
        <w:t>užtikrinti, kad visiems įvaikintiems vaikams, socialinių globėjų, globėjų giminaičių globojamiems (rūpinamiems) vaikams, budinčių globotojų prižiūrimiems vaikams bei budintiems globotojams, socialiniams globėjams, globėjams giminaičiams, įtėviams ar asmenims, ketinantiems jais tapti, būtų prieinama ir suteikiama reikalinga konsultacinė, psichosocialinė, teisinė ir kita pagalba siekiant tinkamo vaiko, įvaikio ugdymo ir auklėjimo šeimai artimoje aplinkoje;</w:t>
      </w:r>
    </w:p>
    <w:p w:rsidR="005C4335"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12.3. </w:t>
      </w:r>
      <w:r w:rsidRPr="00063806">
        <w:rPr>
          <w:rFonts w:ascii="Times New Roman" w:hAnsi="Times New Roman"/>
          <w:color w:val="000000"/>
          <w:sz w:val="24"/>
          <w:szCs w:val="24"/>
          <w:highlight w:val="yellow"/>
          <w:lang w:eastAsia="lt-LT"/>
        </w:rPr>
        <w:t>teikti socialinę pagalbą į krizinę situaciją patekusiem</w:t>
      </w:r>
      <w:r>
        <w:rPr>
          <w:rFonts w:ascii="Times New Roman" w:hAnsi="Times New Roman"/>
          <w:color w:val="000000"/>
          <w:sz w:val="24"/>
          <w:szCs w:val="24"/>
          <w:highlight w:val="yellow"/>
          <w:lang w:eastAsia="lt-LT"/>
        </w:rPr>
        <w:t>s asmenims (šeimoms)</w:t>
      </w:r>
      <w:r>
        <w:rPr>
          <w:rFonts w:ascii="Times New Roman" w:hAnsi="Times New Roman"/>
          <w:color w:val="000000"/>
          <w:sz w:val="24"/>
          <w:szCs w:val="24"/>
          <w:lang w:eastAsia="lt-LT"/>
        </w:rPr>
        <w:t>;</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lastRenderedPageBreak/>
        <w:t xml:space="preserve">12.4. </w:t>
      </w:r>
      <w:r w:rsidRPr="00A236F2">
        <w:rPr>
          <w:rFonts w:ascii="Times New Roman" w:hAnsi="Times New Roman"/>
          <w:color w:val="000000"/>
          <w:sz w:val="24"/>
          <w:szCs w:val="24"/>
          <w:highlight w:val="yellow"/>
          <w:lang w:eastAsia="lt-LT"/>
        </w:rPr>
        <w:t>teikti dienos trumpalaikės priežiūros vaikui paslaugas, ginti vaiko teises, padėti vaikui adaptuotis visuomenėje.</w:t>
      </w:r>
    </w:p>
    <w:p w:rsidR="005C4335"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CD050F">
        <w:rPr>
          <w:rFonts w:ascii="Times New Roman" w:hAnsi="Times New Roman"/>
          <w:color w:val="000000"/>
          <w:sz w:val="24"/>
          <w:szCs w:val="24"/>
          <w:lang w:eastAsia="lt-LT"/>
        </w:rPr>
        <w:t>. Savarankiško gyvenimo namų funkcijos:</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13.1.</w:t>
      </w:r>
      <w:r w:rsidRPr="00CD050F">
        <w:rPr>
          <w:rFonts w:ascii="Times New Roman" w:hAnsi="Times New Roman"/>
          <w:color w:val="000000"/>
          <w:sz w:val="24"/>
          <w:szCs w:val="24"/>
          <w:lang w:eastAsia="lt-LT"/>
        </w:rPr>
        <w:t xml:space="preserve"> užtikrinti vaiko teisių ir teisėtų interesų apsaugą;</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13.2.</w:t>
      </w:r>
      <w:r w:rsidRPr="00CD050F">
        <w:rPr>
          <w:rFonts w:ascii="Times New Roman" w:hAnsi="Times New Roman"/>
          <w:color w:val="000000"/>
          <w:sz w:val="24"/>
          <w:szCs w:val="24"/>
          <w:lang w:eastAsia="lt-LT"/>
        </w:rPr>
        <w:t xml:space="preserve"> sudaryti vaikui artimas šeimos aplinkai gyvenimo sąlygas, atitinkančias jo amžių, sveikatą ir brandą;</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13.3.</w:t>
      </w:r>
      <w:r w:rsidRPr="00CD050F">
        <w:rPr>
          <w:rFonts w:ascii="Times New Roman" w:hAnsi="Times New Roman"/>
          <w:color w:val="000000"/>
          <w:sz w:val="24"/>
          <w:szCs w:val="24"/>
          <w:lang w:eastAsia="lt-LT"/>
        </w:rPr>
        <w:t xml:space="preserve"> užtikrinti vaikui globos (rūpybos), ugdymo, teikiamų socialinių paslaugų kokybę;</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13.4.</w:t>
      </w:r>
      <w:r w:rsidRPr="00CD050F">
        <w:rPr>
          <w:rFonts w:ascii="Times New Roman" w:hAnsi="Times New Roman"/>
          <w:color w:val="000000"/>
          <w:sz w:val="24"/>
          <w:szCs w:val="24"/>
          <w:lang w:eastAsia="lt-LT"/>
        </w:rPr>
        <w:t xml:space="preserve"> dirbti socialinį darbą su vaiku ir jo tėvais, įgyvendinant vaiko laikinosios globos (rūpybos) planą;</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13.5</w:t>
      </w:r>
      <w:r w:rsidRPr="00CD050F">
        <w:rPr>
          <w:rFonts w:ascii="Times New Roman" w:hAnsi="Times New Roman"/>
          <w:color w:val="000000"/>
          <w:sz w:val="24"/>
          <w:szCs w:val="24"/>
          <w:lang w:eastAsia="lt-LT"/>
        </w:rPr>
        <w:t xml:space="preserve"> užtikrinti, kad Savarankiško gyvenimo namuose pagal įvertintus individualius vaiko poreikius būtų sudaromas ir įgyvendinamas individualus vaiko ugdymo ir socialinių paslaugų teikimo planas;</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13.6</w:t>
      </w:r>
      <w:r w:rsidRPr="00CD050F">
        <w:rPr>
          <w:rFonts w:ascii="Times New Roman" w:hAnsi="Times New Roman"/>
          <w:color w:val="000000"/>
          <w:sz w:val="24"/>
          <w:szCs w:val="24"/>
          <w:lang w:eastAsia="lt-LT"/>
        </w:rPr>
        <w:t xml:space="preserve"> pažinti vaiko individualumą, plėtoti gebėjimus, rūpintis jo dvasiniu ir fiziniu ugdymu, skatinti vaiko fizinę, psichinę bei socialinę brandą, ugdyti pilietiškumą, dorinius, šeiminius, darbo, sveikos gyvensenos ir higienos įgūdžius, sudaryti sąlygas vaiko saviraiškai, parenkant jo poreikius ir pomėgius atitinkančias ugdymo įstaigas;</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13.7</w:t>
      </w:r>
      <w:r w:rsidRPr="00CD050F">
        <w:rPr>
          <w:rFonts w:ascii="Times New Roman" w:hAnsi="Times New Roman"/>
          <w:color w:val="000000"/>
          <w:sz w:val="24"/>
          <w:szCs w:val="24"/>
          <w:lang w:eastAsia="lt-LT"/>
        </w:rPr>
        <w:t xml:space="preserve"> rengti vaiką savarankiškam gyvenimui ir integracijai visuomenėje, kad jis:</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13.7</w:t>
      </w:r>
      <w:r w:rsidRPr="00CD050F">
        <w:rPr>
          <w:rFonts w:ascii="Times New Roman" w:hAnsi="Times New Roman"/>
          <w:color w:val="000000"/>
          <w:sz w:val="24"/>
          <w:szCs w:val="24"/>
          <w:lang w:eastAsia="lt-LT"/>
        </w:rPr>
        <w:t>.</w:t>
      </w:r>
      <w:r>
        <w:rPr>
          <w:rFonts w:ascii="Times New Roman" w:hAnsi="Times New Roman"/>
          <w:color w:val="000000"/>
          <w:sz w:val="24"/>
          <w:szCs w:val="24"/>
          <w:lang w:eastAsia="lt-LT"/>
        </w:rPr>
        <w:t>1.</w:t>
      </w:r>
      <w:r w:rsidRPr="00CD050F">
        <w:rPr>
          <w:rFonts w:ascii="Times New Roman" w:hAnsi="Times New Roman"/>
          <w:color w:val="000000"/>
          <w:sz w:val="24"/>
          <w:szCs w:val="24"/>
          <w:lang w:eastAsia="lt-LT"/>
        </w:rPr>
        <w:t xml:space="preserve"> jaustųsi visavertė ir atsakinga už savo poelgius asmenybė;</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13.7</w:t>
      </w:r>
      <w:r w:rsidRPr="00CD050F">
        <w:rPr>
          <w:rFonts w:ascii="Times New Roman" w:hAnsi="Times New Roman"/>
          <w:color w:val="000000"/>
          <w:sz w:val="24"/>
          <w:szCs w:val="24"/>
          <w:lang w:eastAsia="lt-LT"/>
        </w:rPr>
        <w:t>.</w:t>
      </w:r>
      <w:r>
        <w:rPr>
          <w:rFonts w:ascii="Times New Roman" w:hAnsi="Times New Roman"/>
          <w:color w:val="000000"/>
          <w:sz w:val="24"/>
          <w:szCs w:val="24"/>
          <w:lang w:eastAsia="lt-LT"/>
        </w:rPr>
        <w:t>2.</w:t>
      </w:r>
      <w:r w:rsidRPr="00CD050F">
        <w:rPr>
          <w:rFonts w:ascii="Times New Roman" w:hAnsi="Times New Roman"/>
          <w:color w:val="000000"/>
          <w:sz w:val="24"/>
          <w:szCs w:val="24"/>
          <w:lang w:eastAsia="lt-LT"/>
        </w:rPr>
        <w:t xml:space="preserve"> jaustųsi orus ir saugus dėl savo rasinės, kultūrinės, tautinės ar religinės tapatybės;</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13.7.3. </w:t>
      </w:r>
      <w:r w:rsidRPr="00CD050F">
        <w:rPr>
          <w:rFonts w:ascii="Times New Roman" w:hAnsi="Times New Roman"/>
          <w:color w:val="000000"/>
          <w:sz w:val="24"/>
          <w:szCs w:val="24"/>
          <w:lang w:eastAsia="lt-LT"/>
        </w:rPr>
        <w:t xml:space="preserve">gebėtų rūpintis savimi ir artimaisiais kasdieniniame gyvenime; </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13.7</w:t>
      </w:r>
      <w:r w:rsidRPr="00CD050F">
        <w:rPr>
          <w:rFonts w:ascii="Times New Roman" w:hAnsi="Times New Roman"/>
          <w:color w:val="000000"/>
          <w:sz w:val="24"/>
          <w:szCs w:val="24"/>
          <w:lang w:eastAsia="lt-LT"/>
        </w:rPr>
        <w:t>.</w:t>
      </w:r>
      <w:r>
        <w:rPr>
          <w:rFonts w:ascii="Times New Roman" w:hAnsi="Times New Roman"/>
          <w:color w:val="000000"/>
          <w:sz w:val="24"/>
          <w:szCs w:val="24"/>
          <w:lang w:eastAsia="lt-LT"/>
        </w:rPr>
        <w:t>4.</w:t>
      </w:r>
      <w:r w:rsidRPr="00CD050F">
        <w:rPr>
          <w:rFonts w:ascii="Times New Roman" w:hAnsi="Times New Roman"/>
          <w:color w:val="000000"/>
          <w:sz w:val="24"/>
          <w:szCs w:val="24"/>
          <w:lang w:eastAsia="lt-LT"/>
        </w:rPr>
        <w:t xml:space="preserve"> gebėtų plėtoti savo socialinius tarpasmeninius santykius ir pasitikėjimą;</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13.7</w:t>
      </w:r>
      <w:r w:rsidRPr="00CD050F">
        <w:rPr>
          <w:rFonts w:ascii="Times New Roman" w:hAnsi="Times New Roman"/>
          <w:color w:val="000000"/>
          <w:sz w:val="24"/>
          <w:szCs w:val="24"/>
          <w:lang w:eastAsia="lt-LT"/>
        </w:rPr>
        <w:t>.</w:t>
      </w:r>
      <w:r>
        <w:rPr>
          <w:rFonts w:ascii="Times New Roman" w:hAnsi="Times New Roman"/>
          <w:color w:val="000000"/>
          <w:sz w:val="24"/>
          <w:szCs w:val="24"/>
          <w:lang w:eastAsia="lt-LT"/>
        </w:rPr>
        <w:t>5.</w:t>
      </w:r>
      <w:r w:rsidRPr="00CD050F">
        <w:rPr>
          <w:rFonts w:ascii="Times New Roman" w:hAnsi="Times New Roman"/>
          <w:color w:val="000000"/>
          <w:sz w:val="24"/>
          <w:szCs w:val="24"/>
          <w:lang w:eastAsia="lt-LT"/>
        </w:rPr>
        <w:t xml:space="preserve"> gerbtų kitų asmenų teises ir laisves, darbą ir turtą;</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13.7</w:t>
      </w:r>
      <w:r w:rsidRPr="00CD050F">
        <w:rPr>
          <w:rFonts w:ascii="Times New Roman" w:hAnsi="Times New Roman"/>
          <w:color w:val="000000"/>
          <w:sz w:val="24"/>
          <w:szCs w:val="24"/>
          <w:lang w:eastAsia="lt-LT"/>
        </w:rPr>
        <w:t>.</w:t>
      </w:r>
      <w:r>
        <w:rPr>
          <w:rFonts w:ascii="Times New Roman" w:hAnsi="Times New Roman"/>
          <w:color w:val="000000"/>
          <w:sz w:val="24"/>
          <w:szCs w:val="24"/>
          <w:lang w:eastAsia="lt-LT"/>
        </w:rPr>
        <w:t>6.</w:t>
      </w:r>
      <w:r w:rsidRPr="00CD050F">
        <w:rPr>
          <w:rFonts w:ascii="Times New Roman" w:hAnsi="Times New Roman"/>
          <w:color w:val="000000"/>
          <w:sz w:val="24"/>
          <w:szCs w:val="24"/>
          <w:lang w:eastAsia="lt-LT"/>
        </w:rPr>
        <w:t xml:space="preserve"> įgytų bendrąjį išsilavinimą ir (ar) profesinį pasirengimą;</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CD050F">
        <w:rPr>
          <w:rFonts w:ascii="Times New Roman" w:hAnsi="Times New Roman"/>
          <w:color w:val="000000"/>
          <w:sz w:val="24"/>
          <w:szCs w:val="24"/>
          <w:lang w:eastAsia="lt-LT"/>
        </w:rPr>
        <w:t>7.</w:t>
      </w:r>
      <w:r>
        <w:rPr>
          <w:rFonts w:ascii="Times New Roman" w:hAnsi="Times New Roman"/>
          <w:color w:val="000000"/>
          <w:sz w:val="24"/>
          <w:szCs w:val="24"/>
          <w:lang w:eastAsia="lt-LT"/>
        </w:rPr>
        <w:t>7.</w:t>
      </w:r>
      <w:r w:rsidRPr="00CD050F">
        <w:rPr>
          <w:rFonts w:ascii="Times New Roman" w:hAnsi="Times New Roman"/>
          <w:color w:val="000000"/>
          <w:sz w:val="24"/>
          <w:szCs w:val="24"/>
          <w:lang w:eastAsia="lt-LT"/>
        </w:rPr>
        <w:t xml:space="preserve"> įgytų savitarnos, asmeninės higienos, pasirengimo šeimai įgūdžius;</w:t>
      </w:r>
    </w:p>
    <w:p w:rsidR="005C4335" w:rsidRPr="00CD050F" w:rsidRDefault="005C4335" w:rsidP="00F35F06">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13.8.</w:t>
      </w:r>
      <w:r w:rsidRPr="00CD050F">
        <w:rPr>
          <w:rFonts w:ascii="Times New Roman" w:hAnsi="Times New Roman"/>
          <w:color w:val="000000"/>
          <w:sz w:val="24"/>
          <w:szCs w:val="24"/>
          <w:lang w:eastAsia="lt-LT"/>
        </w:rPr>
        <w:t xml:space="preserve"> bendradarbiauti su:</w:t>
      </w:r>
    </w:p>
    <w:p w:rsidR="005C4335" w:rsidRPr="00CD050F" w:rsidRDefault="005C4335" w:rsidP="00B905EA">
      <w:pPr>
        <w:spacing w:after="0" w:line="360" w:lineRule="auto"/>
        <w:ind w:firstLine="902"/>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CD050F">
        <w:rPr>
          <w:rFonts w:ascii="Times New Roman" w:hAnsi="Times New Roman"/>
          <w:color w:val="000000"/>
          <w:sz w:val="24"/>
          <w:szCs w:val="24"/>
          <w:lang w:eastAsia="lt-LT"/>
        </w:rPr>
        <w:t>.8.1. valstybės ir savivaldybės institucijomis sprendžiant socialinio darbo su vaiko šeima organizavimo, globėjų (rūpintojų) paieškos ir įvaikinimo klausimus;</w:t>
      </w:r>
    </w:p>
    <w:p w:rsidR="005C4335" w:rsidRDefault="005C4335" w:rsidP="00B905EA">
      <w:pPr>
        <w:spacing w:after="0" w:line="360" w:lineRule="auto"/>
        <w:ind w:firstLine="902"/>
        <w:jc w:val="both"/>
        <w:rPr>
          <w:rFonts w:ascii="Times New Roman" w:hAnsi="Times New Roman"/>
          <w:color w:val="000000"/>
          <w:sz w:val="24"/>
          <w:szCs w:val="24"/>
          <w:lang w:eastAsia="lt-LT"/>
        </w:rPr>
      </w:pPr>
      <w:r>
        <w:rPr>
          <w:rFonts w:ascii="Times New Roman" w:hAnsi="Times New Roman"/>
          <w:color w:val="000000"/>
          <w:sz w:val="24"/>
          <w:szCs w:val="24"/>
          <w:lang w:eastAsia="lt-LT"/>
        </w:rPr>
        <w:t>13</w:t>
      </w:r>
      <w:r w:rsidRPr="00CD050F">
        <w:rPr>
          <w:rFonts w:ascii="Times New Roman" w:hAnsi="Times New Roman"/>
          <w:color w:val="000000"/>
          <w:sz w:val="24"/>
          <w:szCs w:val="24"/>
          <w:lang w:eastAsia="lt-LT"/>
        </w:rPr>
        <w:t>.8.2. vaiko tėvais bei kitais jo artimaisiais giminaičiais, siekiant atkurti ar palaikyti tarpusavio ryšius, sudarančius prielaidas vaikui grįžti į šeimą;</w:t>
      </w:r>
    </w:p>
    <w:p w:rsidR="005C4335" w:rsidRPr="00A72661" w:rsidRDefault="005C4335" w:rsidP="00B905EA">
      <w:pPr>
        <w:spacing w:after="0" w:line="360" w:lineRule="auto"/>
        <w:ind w:firstLine="900"/>
        <w:jc w:val="both"/>
        <w:rPr>
          <w:rFonts w:ascii="Times New Roman" w:hAnsi="Times New Roman"/>
          <w:color w:val="000000"/>
          <w:sz w:val="24"/>
          <w:szCs w:val="24"/>
          <w:highlight w:val="yellow"/>
          <w:lang w:eastAsia="lt-LT"/>
        </w:rPr>
      </w:pPr>
      <w:r>
        <w:rPr>
          <w:rFonts w:ascii="Times New Roman" w:hAnsi="Times New Roman"/>
          <w:color w:val="000000"/>
          <w:sz w:val="24"/>
          <w:szCs w:val="24"/>
          <w:highlight w:val="yellow"/>
          <w:lang w:eastAsia="lt-LT"/>
        </w:rPr>
        <w:t>13.9</w:t>
      </w:r>
      <w:r w:rsidRPr="00A72661">
        <w:rPr>
          <w:rFonts w:ascii="Times New Roman" w:hAnsi="Times New Roman"/>
          <w:color w:val="000000"/>
          <w:sz w:val="24"/>
          <w:szCs w:val="24"/>
          <w:highlight w:val="yellow"/>
          <w:lang w:eastAsia="lt-LT"/>
        </w:rPr>
        <w:t>. organizuoti budinčių globotojų, socialinių globėjų, globėjų giminaičių, įtėvių paiešką;</w:t>
      </w:r>
    </w:p>
    <w:p w:rsidR="005C4335" w:rsidRDefault="005C4335" w:rsidP="00B905EA">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highlight w:val="yellow"/>
          <w:lang w:eastAsia="lt-LT"/>
        </w:rPr>
        <w:t>13.10</w:t>
      </w:r>
      <w:r w:rsidRPr="00A72661">
        <w:rPr>
          <w:rFonts w:ascii="Times New Roman" w:hAnsi="Times New Roman"/>
          <w:color w:val="000000"/>
          <w:sz w:val="24"/>
          <w:szCs w:val="24"/>
          <w:highlight w:val="yellow"/>
          <w:lang w:eastAsia="lt-LT"/>
        </w:rPr>
        <w:t>. konsultuoti asmenis, pageidaujančius globoti (rūpintis), įvaikinti ar tapti budinčiais globotojais, asmenis, siekiančius steigti šeimynas;</w:t>
      </w:r>
    </w:p>
    <w:p w:rsidR="00F06A5C" w:rsidRDefault="005C4335" w:rsidP="00F06A5C">
      <w:pPr>
        <w:spacing w:after="0" w:line="360" w:lineRule="auto"/>
        <w:ind w:firstLine="900"/>
        <w:jc w:val="both"/>
        <w:rPr>
          <w:rFonts w:ascii="Times New Roman" w:hAnsi="Times New Roman"/>
          <w:color w:val="000000"/>
          <w:sz w:val="24"/>
          <w:szCs w:val="24"/>
          <w:highlight w:val="yellow"/>
          <w:lang w:eastAsia="lt-LT"/>
        </w:rPr>
      </w:pPr>
      <w:r>
        <w:rPr>
          <w:rFonts w:ascii="Times New Roman" w:hAnsi="Times New Roman"/>
          <w:color w:val="000000"/>
          <w:sz w:val="24"/>
          <w:szCs w:val="24"/>
          <w:highlight w:val="yellow"/>
          <w:lang w:eastAsia="lt-LT"/>
        </w:rPr>
        <w:t>13.11</w:t>
      </w:r>
      <w:r w:rsidRPr="00D74F2D">
        <w:rPr>
          <w:rFonts w:ascii="Times New Roman" w:hAnsi="Times New Roman"/>
          <w:color w:val="000000"/>
          <w:sz w:val="24"/>
          <w:szCs w:val="24"/>
          <w:highlight w:val="yellow"/>
          <w:lang w:eastAsia="lt-LT"/>
        </w:rPr>
        <w:t xml:space="preserve">. vykdyti budinčių globotojų, socialinių globėjų, globėjų giminaičių, įtėvių, šeimynų dalyvių pasirengimo globoti (rūpintis), prižiūrėti vaikus, įvaikinti bei bendruomeninių vaikų globos namų socialinių darbuotojų (socialinių pedagogų) pasirengimo dirbti šiose įstaigose mokymus pagal </w:t>
      </w:r>
      <w:r w:rsidRPr="00D74F2D">
        <w:rPr>
          <w:rFonts w:ascii="Times New Roman" w:hAnsi="Times New Roman"/>
          <w:color w:val="000000"/>
          <w:sz w:val="24"/>
          <w:szCs w:val="24"/>
          <w:highlight w:val="yellow"/>
          <w:lang w:eastAsia="lt-LT"/>
        </w:rPr>
        <w:lastRenderedPageBreak/>
        <w:t>Valstybės vaiko teisių apsaugos į įvaikinimo tarnybos Prie socialinės apsaugos ir darbo ministerijos (toliau - VVTAĮT) direktoriaus patvirtintas Globėjų ir įtėvių mokymo ir konsultavimo programas (</w:t>
      </w:r>
      <w:r w:rsidRPr="00B905EA">
        <w:rPr>
          <w:rFonts w:ascii="Times New Roman" w:hAnsi="Times New Roman"/>
          <w:color w:val="000000"/>
          <w:sz w:val="24"/>
          <w:szCs w:val="24"/>
          <w:highlight w:val="yellow"/>
          <w:lang w:eastAsia="lt-LT"/>
        </w:rPr>
        <w:t>toliau - GIMK programos);</w:t>
      </w:r>
    </w:p>
    <w:p w:rsidR="00F06A5C" w:rsidRDefault="005C4335" w:rsidP="00F06A5C">
      <w:pPr>
        <w:spacing w:after="0" w:line="360" w:lineRule="auto"/>
        <w:ind w:firstLine="900"/>
        <w:jc w:val="both"/>
        <w:rPr>
          <w:rFonts w:ascii="Times New Roman" w:hAnsi="Times New Roman"/>
          <w:sz w:val="24"/>
          <w:szCs w:val="24"/>
          <w:highlight w:val="yellow"/>
        </w:rPr>
      </w:pPr>
      <w:r>
        <w:rPr>
          <w:rFonts w:ascii="Times New Roman" w:hAnsi="Times New Roman"/>
          <w:sz w:val="24"/>
          <w:szCs w:val="24"/>
          <w:highlight w:val="yellow"/>
        </w:rPr>
        <w:t>13.12</w:t>
      </w:r>
      <w:r w:rsidRPr="00B905EA">
        <w:rPr>
          <w:rFonts w:ascii="Times New Roman" w:hAnsi="Times New Roman"/>
          <w:sz w:val="24"/>
          <w:szCs w:val="24"/>
          <w:highlight w:val="yellow"/>
        </w:rPr>
        <w:t>. vertinti budinčių globotojų, socialinių globėjų, globėjų giminaičių, įtėvių pasirengimą globoti (rūpintis), prižiūrėti vaikus, įvaikinti pagal GIMK programas ir teikia siūlymus savivaldybės administracijos Vaiko teisių apsaugos skyriui (toliau – VTAS) išvadai apie jų tinkamumą globoti (rūpintis), priži</w:t>
      </w:r>
      <w:r w:rsidR="00F06A5C">
        <w:rPr>
          <w:rFonts w:ascii="Times New Roman" w:hAnsi="Times New Roman"/>
          <w:sz w:val="24"/>
          <w:szCs w:val="24"/>
          <w:highlight w:val="yellow"/>
        </w:rPr>
        <w:t>ūrėti vaikus, įvaikinti rengti;</w:t>
      </w:r>
    </w:p>
    <w:p w:rsidR="00F06A5C" w:rsidRDefault="005C4335" w:rsidP="00F06A5C">
      <w:pPr>
        <w:spacing w:after="0" w:line="360" w:lineRule="auto"/>
        <w:ind w:firstLine="900"/>
        <w:jc w:val="both"/>
        <w:rPr>
          <w:rFonts w:ascii="Times New Roman" w:hAnsi="Times New Roman"/>
          <w:sz w:val="24"/>
          <w:szCs w:val="24"/>
          <w:highlight w:val="yellow"/>
        </w:rPr>
      </w:pPr>
      <w:r>
        <w:rPr>
          <w:rFonts w:ascii="Times New Roman" w:hAnsi="Times New Roman"/>
          <w:sz w:val="24"/>
          <w:szCs w:val="24"/>
          <w:highlight w:val="yellow"/>
        </w:rPr>
        <w:t>13.13</w:t>
      </w:r>
      <w:r w:rsidRPr="00B905EA">
        <w:rPr>
          <w:rFonts w:ascii="Times New Roman" w:hAnsi="Times New Roman"/>
          <w:sz w:val="24"/>
          <w:szCs w:val="24"/>
          <w:highlight w:val="yellow"/>
        </w:rPr>
        <w:t>. nagrinėti ir vertinti fizinio asmens, norinčio steigti šeimyną, pasirengimą steigti šeimyną socialinės apsaugos ir darbo ministro įsakymu tvirtinamuose Šeimyn</w:t>
      </w:r>
      <w:r w:rsidR="00F06A5C">
        <w:rPr>
          <w:rFonts w:ascii="Times New Roman" w:hAnsi="Times New Roman"/>
          <w:sz w:val="24"/>
          <w:szCs w:val="24"/>
          <w:highlight w:val="yellow"/>
        </w:rPr>
        <w:t>ų nuostatuose nustatyta tvarka;</w:t>
      </w:r>
    </w:p>
    <w:p w:rsidR="00F06A5C" w:rsidRDefault="005C4335" w:rsidP="00F06A5C">
      <w:pPr>
        <w:spacing w:after="0" w:line="360" w:lineRule="auto"/>
        <w:ind w:firstLine="900"/>
        <w:jc w:val="both"/>
        <w:rPr>
          <w:rFonts w:ascii="Times New Roman" w:hAnsi="Times New Roman"/>
          <w:sz w:val="24"/>
          <w:szCs w:val="24"/>
          <w:highlight w:val="yellow"/>
        </w:rPr>
      </w:pPr>
      <w:r>
        <w:rPr>
          <w:rFonts w:ascii="Times New Roman" w:hAnsi="Times New Roman"/>
          <w:sz w:val="24"/>
          <w:szCs w:val="24"/>
          <w:highlight w:val="yellow"/>
        </w:rPr>
        <w:t>13.14</w:t>
      </w:r>
      <w:r w:rsidRPr="00B905EA">
        <w:rPr>
          <w:rFonts w:ascii="Times New Roman" w:hAnsi="Times New Roman"/>
          <w:sz w:val="24"/>
          <w:szCs w:val="24"/>
          <w:highlight w:val="yellow"/>
        </w:rPr>
        <w:t>. parinkti  vaikui budintį globotoją, socialinį globėją, globėją giminaitį pagal GIMK programas ir teikti jo kandidatūrą VTAS;</w:t>
      </w:r>
    </w:p>
    <w:p w:rsidR="00F06A5C" w:rsidRDefault="005C4335" w:rsidP="00F06A5C">
      <w:pPr>
        <w:spacing w:after="0" w:line="360" w:lineRule="auto"/>
        <w:ind w:firstLine="900"/>
        <w:jc w:val="both"/>
        <w:rPr>
          <w:rFonts w:ascii="Times New Roman" w:hAnsi="Times New Roman"/>
          <w:sz w:val="24"/>
          <w:szCs w:val="24"/>
          <w:highlight w:val="yellow"/>
        </w:rPr>
      </w:pPr>
      <w:r>
        <w:rPr>
          <w:rFonts w:ascii="Times New Roman" w:hAnsi="Times New Roman"/>
          <w:sz w:val="24"/>
          <w:szCs w:val="24"/>
          <w:highlight w:val="yellow"/>
        </w:rPr>
        <w:t>13.15</w:t>
      </w:r>
      <w:r w:rsidRPr="00B905EA">
        <w:rPr>
          <w:rFonts w:ascii="Times New Roman" w:hAnsi="Times New Roman"/>
          <w:sz w:val="24"/>
          <w:szCs w:val="24"/>
          <w:highlight w:val="yellow"/>
        </w:rPr>
        <w:t>. vykdyti tęstinius periodinius budinčių globotojų, socialinių globėjų, globėjų giminaičių, įtėvių, šeimynų dalyvių, bendruomeninių vaikų globos namų socialinių darbuotojų (socialinių pedagogų) mokymus pagal GIMK programas;</w:t>
      </w:r>
    </w:p>
    <w:p w:rsidR="00F06A5C" w:rsidRDefault="005C4335" w:rsidP="00F06A5C">
      <w:pPr>
        <w:spacing w:after="0" w:line="360" w:lineRule="auto"/>
        <w:ind w:firstLine="900"/>
        <w:jc w:val="both"/>
        <w:rPr>
          <w:rFonts w:ascii="Times New Roman" w:hAnsi="Times New Roman"/>
          <w:sz w:val="24"/>
          <w:szCs w:val="24"/>
        </w:rPr>
      </w:pPr>
      <w:r>
        <w:rPr>
          <w:rFonts w:ascii="Times New Roman" w:hAnsi="Times New Roman"/>
          <w:sz w:val="24"/>
          <w:szCs w:val="24"/>
          <w:highlight w:val="yellow"/>
        </w:rPr>
        <w:t>13.16</w:t>
      </w:r>
      <w:r w:rsidRPr="00B905EA">
        <w:rPr>
          <w:rFonts w:ascii="Times New Roman" w:hAnsi="Times New Roman"/>
          <w:sz w:val="24"/>
          <w:szCs w:val="24"/>
          <w:highlight w:val="yellow"/>
        </w:rPr>
        <w:t>. ne rečiau kaip kas 6 mėnesius nuo dienos, kai budintis globotojas, socialinis globėjas, globėjas giminaitis baigia GIMK programas, vykdyti budinčių globotojų, socialinių globėjų, globėjų giminaičių tinkamumo globoti (rūpintis), prižiūrėti vaikus vertinimą pagal GIMK programas ir teikti siūlymus VTAS dėl budinčių globotojų, socialinių globėjo, globėjų giminaičių tinkamumo globoti (rūpintis), prižiūrėti vaikus;</w:t>
      </w:r>
    </w:p>
    <w:p w:rsidR="00F06A5C" w:rsidRDefault="005C4335" w:rsidP="00F06A5C">
      <w:pPr>
        <w:spacing w:after="0" w:line="360" w:lineRule="auto"/>
        <w:ind w:firstLine="900"/>
        <w:jc w:val="both"/>
        <w:rPr>
          <w:rFonts w:ascii="Times New Roman" w:hAnsi="Times New Roman"/>
          <w:sz w:val="24"/>
          <w:szCs w:val="24"/>
        </w:rPr>
      </w:pPr>
      <w:r>
        <w:rPr>
          <w:rFonts w:ascii="Times New Roman" w:hAnsi="Times New Roman"/>
          <w:sz w:val="24"/>
          <w:szCs w:val="24"/>
          <w:highlight w:val="yellow"/>
        </w:rPr>
        <w:t>13</w:t>
      </w:r>
      <w:r w:rsidRPr="00B905EA">
        <w:rPr>
          <w:rFonts w:ascii="Times New Roman" w:hAnsi="Times New Roman"/>
          <w:sz w:val="24"/>
          <w:szCs w:val="24"/>
          <w:highlight w:val="yellow"/>
        </w:rPr>
        <w:t>.</w:t>
      </w:r>
      <w:r>
        <w:rPr>
          <w:rFonts w:ascii="Times New Roman" w:hAnsi="Times New Roman"/>
          <w:sz w:val="24"/>
          <w:szCs w:val="24"/>
          <w:highlight w:val="yellow"/>
        </w:rPr>
        <w:t>17.</w:t>
      </w:r>
      <w:r w:rsidRPr="00B905EA">
        <w:rPr>
          <w:rFonts w:ascii="Times New Roman" w:hAnsi="Times New Roman"/>
          <w:sz w:val="24"/>
          <w:szCs w:val="24"/>
          <w:highlight w:val="yellow"/>
        </w:rPr>
        <w:t xml:space="preserve"> dalyvauti vaiko laikinos globos (rūpybos) peržiūrose, vadovaujantis socialinės apsaugos ir darbo ministro įsakymu patvirtintų Vaiko laikinosios globos (rūpybos) nuostatų nustatyta tvarka;</w:t>
      </w:r>
    </w:p>
    <w:p w:rsidR="00F06A5C" w:rsidRDefault="005C4335" w:rsidP="00F06A5C">
      <w:pPr>
        <w:spacing w:after="0" w:line="360" w:lineRule="auto"/>
        <w:ind w:firstLine="900"/>
        <w:jc w:val="both"/>
        <w:rPr>
          <w:rFonts w:ascii="Times New Roman" w:hAnsi="Times New Roman"/>
          <w:sz w:val="24"/>
          <w:szCs w:val="24"/>
          <w:highlight w:val="yellow"/>
        </w:rPr>
      </w:pPr>
      <w:r>
        <w:rPr>
          <w:rFonts w:ascii="Times New Roman" w:hAnsi="Times New Roman"/>
          <w:sz w:val="24"/>
          <w:szCs w:val="24"/>
          <w:highlight w:val="yellow"/>
        </w:rPr>
        <w:t>13.18</w:t>
      </w:r>
      <w:r w:rsidRPr="00B905EA">
        <w:rPr>
          <w:rFonts w:ascii="Times New Roman" w:hAnsi="Times New Roman"/>
          <w:sz w:val="24"/>
          <w:szCs w:val="24"/>
          <w:highlight w:val="yellow"/>
        </w:rPr>
        <w:t>. koordinuoti pagalbos teikimą vaikams, prižiūrimiems budinčių globotojų, ir budintiems globotojams bei teikti ar organizuoti šiems vaikams ir budintiems globotojams reikiamą pagalbą (socialines paslaugas, psichosocialinę, konsultacinę, teisinę ir kitą pagalbą);</w:t>
      </w:r>
    </w:p>
    <w:p w:rsidR="00F06A5C" w:rsidRDefault="005C4335" w:rsidP="00F06A5C">
      <w:pPr>
        <w:spacing w:after="0" w:line="360" w:lineRule="auto"/>
        <w:ind w:firstLine="900"/>
        <w:jc w:val="both"/>
        <w:rPr>
          <w:rFonts w:ascii="Times New Roman" w:hAnsi="Times New Roman"/>
          <w:sz w:val="24"/>
          <w:szCs w:val="24"/>
          <w:highlight w:val="yellow"/>
        </w:rPr>
      </w:pPr>
      <w:r>
        <w:rPr>
          <w:rFonts w:ascii="Times New Roman" w:hAnsi="Times New Roman"/>
          <w:sz w:val="24"/>
          <w:szCs w:val="24"/>
          <w:highlight w:val="yellow"/>
        </w:rPr>
        <w:t>13.19</w:t>
      </w:r>
      <w:r w:rsidRPr="00B905EA">
        <w:rPr>
          <w:rFonts w:ascii="Times New Roman" w:hAnsi="Times New Roman"/>
          <w:sz w:val="24"/>
          <w:szCs w:val="24"/>
          <w:highlight w:val="yellow"/>
        </w:rPr>
        <w:t>. koordinuoti pagalbos teikimą vaikams, globojamiems (rūpinamiems) socialinių globėjų, globėjų giminaičių, šeimynų, bei socialiniams globėjams, globėjams giminaičiams, šeimynų dalyviams ir teikti jiems psichosocialinę, konsultacinę ar kitą pagalbą. Šios paslaugos gali būti teikiamos ir įtėviams, jiems patiems prašant;</w:t>
      </w:r>
    </w:p>
    <w:p w:rsidR="00F06A5C" w:rsidRDefault="005C4335" w:rsidP="00F06A5C">
      <w:pPr>
        <w:spacing w:after="0" w:line="360" w:lineRule="auto"/>
        <w:ind w:firstLine="900"/>
        <w:jc w:val="both"/>
        <w:rPr>
          <w:rFonts w:ascii="Times New Roman" w:hAnsi="Times New Roman"/>
          <w:sz w:val="24"/>
          <w:szCs w:val="24"/>
          <w:highlight w:val="yellow"/>
        </w:rPr>
      </w:pPr>
      <w:r>
        <w:rPr>
          <w:rFonts w:ascii="Times New Roman" w:hAnsi="Times New Roman"/>
          <w:sz w:val="24"/>
          <w:szCs w:val="24"/>
          <w:highlight w:val="yellow"/>
        </w:rPr>
        <w:t>13.20</w:t>
      </w:r>
      <w:r w:rsidRPr="00B905EA">
        <w:rPr>
          <w:rFonts w:ascii="Times New Roman" w:hAnsi="Times New Roman"/>
          <w:sz w:val="24"/>
          <w:szCs w:val="24"/>
          <w:highlight w:val="yellow"/>
        </w:rPr>
        <w:t>. teikti budintiems globotojams, socialiniams globėjams, globėjams giminaičiams intensyvią pagalbą. Įtėviams, šeimynų dalyviams, bendruomeninių vaikų globos namų darbuotojams ši pagalba teikiama įtėvių, šeimynos dalyvių ar bendruomeninių vaikų globo</w:t>
      </w:r>
      <w:r w:rsidR="00F06A5C">
        <w:rPr>
          <w:rFonts w:ascii="Times New Roman" w:hAnsi="Times New Roman"/>
          <w:sz w:val="24"/>
          <w:szCs w:val="24"/>
          <w:highlight w:val="yellow"/>
        </w:rPr>
        <w:t>s namų administracijos prašymu;</w:t>
      </w:r>
    </w:p>
    <w:p w:rsidR="00F06A5C" w:rsidRDefault="005C4335" w:rsidP="00F06A5C">
      <w:pPr>
        <w:spacing w:after="0" w:line="360" w:lineRule="auto"/>
        <w:ind w:firstLine="900"/>
        <w:jc w:val="both"/>
        <w:rPr>
          <w:rFonts w:ascii="Times New Roman" w:hAnsi="Times New Roman"/>
          <w:sz w:val="24"/>
          <w:szCs w:val="24"/>
        </w:rPr>
      </w:pPr>
      <w:r>
        <w:rPr>
          <w:rFonts w:ascii="Times New Roman" w:hAnsi="Times New Roman"/>
          <w:sz w:val="24"/>
          <w:szCs w:val="24"/>
          <w:highlight w:val="yellow"/>
        </w:rPr>
        <w:t>13.21</w:t>
      </w:r>
      <w:r w:rsidRPr="00B905EA">
        <w:rPr>
          <w:rFonts w:ascii="Times New Roman" w:hAnsi="Times New Roman"/>
          <w:sz w:val="24"/>
          <w:szCs w:val="24"/>
          <w:highlight w:val="yellow"/>
        </w:rPr>
        <w:t>. organizuoti ir (ar) teikti laikino atokvėpio paslaugas budintiems globotojams, esant poreikiui bei galimybėms – ir socialiniams globėjams, globėjams giminaičiams, šeimynos dalyviams;</w:t>
      </w:r>
    </w:p>
    <w:p w:rsidR="00F06A5C" w:rsidRDefault="005C4335" w:rsidP="00F06A5C">
      <w:pPr>
        <w:spacing w:after="0" w:line="360" w:lineRule="auto"/>
        <w:ind w:firstLine="900"/>
        <w:jc w:val="both"/>
        <w:rPr>
          <w:rFonts w:ascii="Times New Roman" w:hAnsi="Times New Roman"/>
          <w:sz w:val="24"/>
          <w:szCs w:val="24"/>
          <w:highlight w:val="yellow"/>
        </w:rPr>
      </w:pPr>
      <w:r>
        <w:rPr>
          <w:rFonts w:ascii="Times New Roman" w:hAnsi="Times New Roman"/>
          <w:sz w:val="24"/>
          <w:szCs w:val="24"/>
          <w:highlight w:val="yellow"/>
        </w:rPr>
        <w:t>13.22</w:t>
      </w:r>
      <w:r w:rsidRPr="00B905EA">
        <w:rPr>
          <w:rFonts w:ascii="Times New Roman" w:hAnsi="Times New Roman"/>
          <w:sz w:val="24"/>
          <w:szCs w:val="24"/>
          <w:highlight w:val="yellow"/>
        </w:rPr>
        <w:t>. įgyvendinti vaiko, kurį prižiūri budintis globotojas, globėjo (rūpintojo) ir vaiko atstovo pagal įstatymą teises bei pareigas. Globos centras gali suteikti įgaliojimus budinčiam globotojui atstovauti vaikui sveikatos priežiūros, socialinių paslaugų, švietimo ar kitose įstaigose,</w:t>
      </w:r>
      <w:r w:rsidR="00F06A5C">
        <w:rPr>
          <w:rFonts w:ascii="Times New Roman" w:hAnsi="Times New Roman"/>
          <w:sz w:val="24"/>
          <w:szCs w:val="24"/>
          <w:highlight w:val="yellow"/>
        </w:rPr>
        <w:t xml:space="preserve"> institucijose, organizacijose;</w:t>
      </w:r>
    </w:p>
    <w:p w:rsidR="00F06A5C" w:rsidRDefault="005C4335" w:rsidP="00F06A5C">
      <w:pPr>
        <w:spacing w:after="0" w:line="360" w:lineRule="auto"/>
        <w:ind w:firstLine="900"/>
        <w:jc w:val="both"/>
        <w:rPr>
          <w:rFonts w:ascii="Times New Roman" w:hAnsi="Times New Roman"/>
          <w:sz w:val="24"/>
          <w:szCs w:val="24"/>
          <w:highlight w:val="yellow"/>
        </w:rPr>
      </w:pPr>
      <w:r w:rsidRPr="00B53C87">
        <w:rPr>
          <w:rFonts w:ascii="Times New Roman" w:hAnsi="Times New Roman"/>
          <w:sz w:val="24"/>
          <w:szCs w:val="24"/>
          <w:highlight w:val="red"/>
        </w:rPr>
        <w:t>13.2</w:t>
      </w:r>
      <w:r w:rsidR="00F06A5C">
        <w:rPr>
          <w:rFonts w:ascii="Times New Roman" w:hAnsi="Times New Roman"/>
          <w:sz w:val="24"/>
          <w:szCs w:val="24"/>
          <w:highlight w:val="red"/>
        </w:rPr>
        <w:t>3</w:t>
      </w:r>
      <w:r w:rsidRPr="00B53C87">
        <w:rPr>
          <w:rFonts w:ascii="Times New Roman" w:hAnsi="Times New Roman"/>
          <w:sz w:val="24"/>
          <w:szCs w:val="24"/>
          <w:highlight w:val="red"/>
        </w:rPr>
        <w:t xml:space="preserve">. </w:t>
      </w:r>
      <w:r w:rsidRPr="00B905EA">
        <w:rPr>
          <w:rFonts w:ascii="Times New Roman" w:hAnsi="Times New Roman"/>
          <w:sz w:val="24"/>
          <w:szCs w:val="24"/>
          <w:highlight w:val="yellow"/>
        </w:rPr>
        <w:t xml:space="preserve">kiekvieną mėnesį vaikui išlaikyti mokėti budinčiam globotojui </w:t>
      </w:r>
      <w:r>
        <w:rPr>
          <w:rFonts w:ascii="Times New Roman" w:hAnsi="Times New Roman"/>
          <w:sz w:val="24"/>
          <w:szCs w:val="24"/>
          <w:highlight w:val="yellow"/>
        </w:rPr>
        <w:t xml:space="preserve">ar socialiniam globėjui </w:t>
      </w:r>
      <w:r w:rsidRPr="00B905EA">
        <w:rPr>
          <w:rFonts w:ascii="Times New Roman" w:hAnsi="Times New Roman"/>
          <w:sz w:val="24"/>
          <w:szCs w:val="24"/>
          <w:highlight w:val="yellow"/>
        </w:rPr>
        <w:t>pinigines lėšas ir a</w:t>
      </w:r>
      <w:r>
        <w:rPr>
          <w:rFonts w:ascii="Times New Roman" w:hAnsi="Times New Roman"/>
          <w:sz w:val="24"/>
          <w:szCs w:val="24"/>
          <w:highlight w:val="yellow"/>
        </w:rPr>
        <w:t>tlygį už vaiko priežiūrą</w:t>
      </w:r>
      <w:r w:rsidRPr="00B905EA">
        <w:rPr>
          <w:rFonts w:ascii="Times New Roman" w:hAnsi="Times New Roman"/>
          <w:sz w:val="24"/>
          <w:szCs w:val="24"/>
          <w:highlight w:val="yellow"/>
        </w:rPr>
        <w:t>;</w:t>
      </w:r>
    </w:p>
    <w:p w:rsidR="00F06A5C" w:rsidRDefault="005C4335" w:rsidP="00F06A5C">
      <w:pPr>
        <w:spacing w:after="0" w:line="360" w:lineRule="auto"/>
        <w:ind w:firstLine="900"/>
        <w:jc w:val="both"/>
        <w:rPr>
          <w:rFonts w:ascii="Times New Roman" w:hAnsi="Times New Roman"/>
          <w:sz w:val="24"/>
          <w:szCs w:val="24"/>
          <w:highlight w:val="yellow"/>
        </w:rPr>
      </w:pPr>
      <w:r>
        <w:rPr>
          <w:rFonts w:ascii="Times New Roman" w:hAnsi="Times New Roman"/>
          <w:sz w:val="24"/>
          <w:szCs w:val="24"/>
          <w:highlight w:val="yellow"/>
        </w:rPr>
        <w:t>13</w:t>
      </w:r>
      <w:r w:rsidRPr="00B905EA">
        <w:rPr>
          <w:rFonts w:ascii="Times New Roman" w:hAnsi="Times New Roman"/>
          <w:sz w:val="24"/>
          <w:szCs w:val="24"/>
          <w:highlight w:val="yellow"/>
        </w:rPr>
        <w:t>.</w:t>
      </w:r>
      <w:r>
        <w:rPr>
          <w:rFonts w:ascii="Times New Roman" w:hAnsi="Times New Roman"/>
          <w:sz w:val="24"/>
          <w:szCs w:val="24"/>
          <w:highlight w:val="yellow"/>
        </w:rPr>
        <w:t>2</w:t>
      </w:r>
      <w:r w:rsidR="00F06A5C">
        <w:rPr>
          <w:rFonts w:ascii="Times New Roman" w:hAnsi="Times New Roman"/>
          <w:sz w:val="24"/>
          <w:szCs w:val="24"/>
          <w:highlight w:val="yellow"/>
        </w:rPr>
        <w:t>4</w:t>
      </w:r>
      <w:r>
        <w:rPr>
          <w:rFonts w:ascii="Times New Roman" w:hAnsi="Times New Roman"/>
          <w:sz w:val="24"/>
          <w:szCs w:val="24"/>
          <w:highlight w:val="yellow"/>
        </w:rPr>
        <w:t>.</w:t>
      </w:r>
      <w:r w:rsidRPr="00B905EA">
        <w:rPr>
          <w:rFonts w:ascii="Times New Roman" w:hAnsi="Times New Roman"/>
          <w:sz w:val="24"/>
          <w:szCs w:val="24"/>
          <w:highlight w:val="yellow"/>
        </w:rPr>
        <w:t xml:space="preserve"> vertinti budinčio globotojo, socialinio globėjo, globėjo giminaičio vykdomos veiklos kokybę;</w:t>
      </w:r>
    </w:p>
    <w:p w:rsidR="00F06A5C" w:rsidRDefault="005C4335" w:rsidP="00F06A5C">
      <w:pPr>
        <w:spacing w:after="0" w:line="360" w:lineRule="auto"/>
        <w:ind w:firstLine="900"/>
        <w:jc w:val="both"/>
        <w:rPr>
          <w:rFonts w:ascii="Times New Roman" w:hAnsi="Times New Roman"/>
          <w:sz w:val="24"/>
          <w:szCs w:val="24"/>
          <w:highlight w:val="yellow"/>
        </w:rPr>
      </w:pPr>
      <w:r>
        <w:rPr>
          <w:rFonts w:ascii="Times New Roman" w:hAnsi="Times New Roman"/>
          <w:sz w:val="24"/>
          <w:szCs w:val="24"/>
          <w:highlight w:val="yellow"/>
        </w:rPr>
        <w:t>13.2</w:t>
      </w:r>
      <w:r w:rsidR="00F06A5C">
        <w:rPr>
          <w:rFonts w:ascii="Times New Roman" w:hAnsi="Times New Roman"/>
          <w:sz w:val="24"/>
          <w:szCs w:val="24"/>
          <w:highlight w:val="yellow"/>
        </w:rPr>
        <w:t>5</w:t>
      </w:r>
      <w:r w:rsidRPr="00B905EA">
        <w:rPr>
          <w:rFonts w:ascii="Times New Roman" w:hAnsi="Times New Roman"/>
          <w:sz w:val="24"/>
          <w:szCs w:val="24"/>
          <w:highlight w:val="yellow"/>
        </w:rPr>
        <w:t>. pildyti vaiko (kai nustatyta laikinoji globa (rūpyba) aplankymo aktą ir teikti susistemintą informaciją ir (ar) vaiko aplankymo akto kopiją VTAS, vadovaudamasis socialinės apsaugos ir darbo ministro įsakymu patvirtintais Vaiko laikinosios globos (rūpybos</w:t>
      </w:r>
      <w:r w:rsidR="00F06A5C">
        <w:rPr>
          <w:rFonts w:ascii="Times New Roman" w:hAnsi="Times New Roman"/>
          <w:sz w:val="24"/>
          <w:szCs w:val="24"/>
          <w:highlight w:val="yellow"/>
        </w:rPr>
        <w:t>) nuostatais;</w:t>
      </w:r>
    </w:p>
    <w:p w:rsidR="00F06A5C" w:rsidRDefault="005C4335" w:rsidP="00F06A5C">
      <w:pPr>
        <w:spacing w:after="0" w:line="360" w:lineRule="auto"/>
        <w:ind w:firstLine="900"/>
        <w:jc w:val="both"/>
        <w:rPr>
          <w:rFonts w:ascii="Times New Roman" w:hAnsi="Times New Roman"/>
          <w:sz w:val="24"/>
          <w:szCs w:val="24"/>
          <w:highlight w:val="yellow"/>
        </w:rPr>
      </w:pPr>
      <w:r>
        <w:rPr>
          <w:rFonts w:ascii="Times New Roman" w:hAnsi="Times New Roman"/>
          <w:sz w:val="24"/>
          <w:szCs w:val="24"/>
          <w:highlight w:val="yellow"/>
        </w:rPr>
        <w:t>13.2</w:t>
      </w:r>
      <w:r w:rsidR="00F06A5C">
        <w:rPr>
          <w:rFonts w:ascii="Times New Roman" w:hAnsi="Times New Roman"/>
          <w:sz w:val="24"/>
          <w:szCs w:val="24"/>
          <w:highlight w:val="yellow"/>
        </w:rPr>
        <w:t>6</w:t>
      </w:r>
      <w:r w:rsidRPr="00B905EA">
        <w:rPr>
          <w:rFonts w:ascii="Times New Roman" w:hAnsi="Times New Roman"/>
          <w:sz w:val="24"/>
          <w:szCs w:val="24"/>
          <w:highlight w:val="yellow"/>
        </w:rPr>
        <w:t>. bendradarbiauti su savivaldybės administracija (</w:t>
      </w:r>
      <w:proofErr w:type="spellStart"/>
      <w:r w:rsidRPr="00B905EA">
        <w:rPr>
          <w:rFonts w:ascii="Times New Roman" w:hAnsi="Times New Roman"/>
          <w:sz w:val="24"/>
          <w:szCs w:val="24"/>
          <w:highlight w:val="yellow"/>
        </w:rPr>
        <w:t>tarpinstitucinio</w:t>
      </w:r>
      <w:proofErr w:type="spellEnd"/>
      <w:r w:rsidRPr="00B905EA">
        <w:rPr>
          <w:rFonts w:ascii="Times New Roman" w:hAnsi="Times New Roman"/>
          <w:sz w:val="24"/>
          <w:szCs w:val="24"/>
          <w:highlight w:val="yellow"/>
        </w:rPr>
        <w:t xml:space="preserve"> bendradarbiavimo koordinatoriumi ir kitais specialistais), kitomis socialinių paslaugų įstaigomis, nevyriausybinėmis organizacijomis; </w:t>
      </w:r>
    </w:p>
    <w:p w:rsidR="00F06A5C" w:rsidRDefault="005C4335" w:rsidP="00F06A5C">
      <w:pPr>
        <w:spacing w:after="0" w:line="360" w:lineRule="auto"/>
        <w:ind w:firstLine="900"/>
        <w:jc w:val="both"/>
        <w:rPr>
          <w:rFonts w:ascii="Times New Roman" w:hAnsi="Times New Roman"/>
          <w:sz w:val="24"/>
          <w:szCs w:val="24"/>
          <w:highlight w:val="yellow"/>
        </w:rPr>
      </w:pPr>
      <w:r>
        <w:rPr>
          <w:rFonts w:ascii="Times New Roman" w:hAnsi="Times New Roman"/>
          <w:sz w:val="24"/>
          <w:szCs w:val="24"/>
          <w:highlight w:val="yellow"/>
        </w:rPr>
        <w:t>13.2</w:t>
      </w:r>
      <w:r w:rsidR="00F06A5C">
        <w:rPr>
          <w:rFonts w:ascii="Times New Roman" w:hAnsi="Times New Roman"/>
          <w:sz w:val="24"/>
          <w:szCs w:val="24"/>
          <w:highlight w:val="yellow"/>
        </w:rPr>
        <w:t>7</w:t>
      </w:r>
      <w:r w:rsidRPr="00B905EA">
        <w:rPr>
          <w:rFonts w:ascii="Times New Roman" w:hAnsi="Times New Roman"/>
          <w:sz w:val="24"/>
          <w:szCs w:val="24"/>
          <w:highlight w:val="yellow"/>
        </w:rPr>
        <w:t>. bendradarbiauti su socialiniais darbuotojais, teikiančiais socialinę priežiūrą socialinės rizikos šeimoms;</w:t>
      </w:r>
    </w:p>
    <w:p w:rsidR="00F06A5C" w:rsidRDefault="005C4335" w:rsidP="00F06A5C">
      <w:pPr>
        <w:spacing w:after="0" w:line="360" w:lineRule="auto"/>
        <w:ind w:firstLine="900"/>
        <w:jc w:val="both"/>
        <w:rPr>
          <w:rFonts w:ascii="Times New Roman" w:hAnsi="Times New Roman"/>
          <w:sz w:val="24"/>
          <w:szCs w:val="24"/>
          <w:highlight w:val="yellow"/>
        </w:rPr>
      </w:pPr>
      <w:r>
        <w:rPr>
          <w:rFonts w:ascii="Times New Roman" w:hAnsi="Times New Roman"/>
          <w:sz w:val="24"/>
          <w:szCs w:val="24"/>
          <w:highlight w:val="yellow"/>
        </w:rPr>
        <w:t>13.2</w:t>
      </w:r>
      <w:r w:rsidR="00F06A5C">
        <w:rPr>
          <w:rFonts w:ascii="Times New Roman" w:hAnsi="Times New Roman"/>
          <w:sz w:val="24"/>
          <w:szCs w:val="24"/>
          <w:highlight w:val="yellow"/>
        </w:rPr>
        <w:t>8</w:t>
      </w:r>
      <w:r w:rsidRPr="00B905EA">
        <w:rPr>
          <w:rFonts w:ascii="Times New Roman" w:hAnsi="Times New Roman"/>
          <w:sz w:val="24"/>
          <w:szCs w:val="24"/>
          <w:highlight w:val="yellow"/>
        </w:rPr>
        <w:t>. pagal poreikį bendradarbiauti su vaiko (jei tai neprieštarauja jo interesams) biologiniais tėvais, paruošti vaiką susitikimams su biologiniais tėvais, dalyvauti vaiką grąžinant biologiniams tėvams. Globos centras sudaro tinkamas sąlygas vaiko biologinei šeimai ir vaikui susitikti globos centre ar kitoje sutartoje vietoje, jei tai neprieštarauja vaiko interesams;</w:t>
      </w:r>
    </w:p>
    <w:p w:rsidR="00F06A5C" w:rsidRDefault="005C4335" w:rsidP="00F06A5C">
      <w:pPr>
        <w:spacing w:after="0" w:line="360" w:lineRule="auto"/>
        <w:ind w:firstLine="900"/>
        <w:jc w:val="both"/>
        <w:rPr>
          <w:rFonts w:ascii="Times New Roman" w:hAnsi="Times New Roman"/>
          <w:sz w:val="24"/>
          <w:szCs w:val="24"/>
          <w:highlight w:val="yellow"/>
        </w:rPr>
      </w:pPr>
      <w:r>
        <w:rPr>
          <w:rFonts w:ascii="Times New Roman" w:hAnsi="Times New Roman"/>
          <w:sz w:val="24"/>
          <w:szCs w:val="24"/>
          <w:highlight w:val="yellow"/>
        </w:rPr>
        <w:t>13.2</w:t>
      </w:r>
      <w:r w:rsidR="00F06A5C">
        <w:rPr>
          <w:rFonts w:ascii="Times New Roman" w:hAnsi="Times New Roman"/>
          <w:sz w:val="24"/>
          <w:szCs w:val="24"/>
          <w:highlight w:val="yellow"/>
        </w:rPr>
        <w:t>9</w:t>
      </w:r>
      <w:r w:rsidRPr="00B905EA">
        <w:rPr>
          <w:rFonts w:ascii="Times New Roman" w:hAnsi="Times New Roman"/>
          <w:sz w:val="24"/>
          <w:szCs w:val="24"/>
          <w:highlight w:val="yellow"/>
        </w:rPr>
        <w:t>. teikti metodinę pagalbą kitoms socialinių paslaugų įstaigoms, šeimynoms, taip pat bendruomeninių vaikų globos namų socialiniams darbuotojams (socialiniams pedagogams);</w:t>
      </w:r>
    </w:p>
    <w:p w:rsidR="00F06A5C" w:rsidRDefault="005C4335" w:rsidP="00F06A5C">
      <w:pPr>
        <w:spacing w:after="0" w:line="360" w:lineRule="auto"/>
        <w:ind w:firstLine="900"/>
        <w:jc w:val="both"/>
        <w:rPr>
          <w:rFonts w:ascii="Times New Roman" w:hAnsi="Times New Roman"/>
          <w:sz w:val="24"/>
          <w:szCs w:val="24"/>
          <w:highlight w:val="yellow"/>
        </w:rPr>
      </w:pPr>
      <w:r>
        <w:rPr>
          <w:rFonts w:ascii="Times New Roman" w:hAnsi="Times New Roman"/>
          <w:sz w:val="24"/>
          <w:szCs w:val="24"/>
          <w:highlight w:val="yellow"/>
        </w:rPr>
        <w:t>13.</w:t>
      </w:r>
      <w:r w:rsidR="00F06A5C">
        <w:rPr>
          <w:rFonts w:ascii="Times New Roman" w:hAnsi="Times New Roman"/>
          <w:sz w:val="24"/>
          <w:szCs w:val="24"/>
          <w:highlight w:val="yellow"/>
        </w:rPr>
        <w:t>30</w:t>
      </w:r>
      <w:r w:rsidRPr="00B905EA">
        <w:rPr>
          <w:rFonts w:ascii="Times New Roman" w:hAnsi="Times New Roman"/>
          <w:sz w:val="24"/>
          <w:szCs w:val="24"/>
          <w:highlight w:val="yellow"/>
        </w:rPr>
        <w:t>. rinkti, analizuoti duomenis apie budinčius globotojus, socialinius globėjus, globėjus giminaičius, įtėvius ir keistis informacija su savivaldybės administracija, socialinių paslaugų įstaigomis, vaiko teisių specialistais;</w:t>
      </w:r>
    </w:p>
    <w:p w:rsidR="00F06A5C" w:rsidRDefault="005C4335" w:rsidP="00F06A5C">
      <w:pPr>
        <w:spacing w:after="0" w:line="360" w:lineRule="auto"/>
        <w:ind w:firstLine="900"/>
        <w:jc w:val="both"/>
        <w:rPr>
          <w:rFonts w:ascii="Times New Roman" w:hAnsi="Times New Roman"/>
          <w:sz w:val="24"/>
          <w:szCs w:val="24"/>
          <w:highlight w:val="yellow"/>
        </w:rPr>
      </w:pPr>
      <w:r>
        <w:rPr>
          <w:rFonts w:ascii="Times New Roman" w:hAnsi="Times New Roman"/>
          <w:sz w:val="24"/>
          <w:szCs w:val="24"/>
          <w:highlight w:val="yellow"/>
        </w:rPr>
        <w:t>13.</w:t>
      </w:r>
      <w:r w:rsidR="00F06A5C">
        <w:rPr>
          <w:rFonts w:ascii="Times New Roman" w:hAnsi="Times New Roman"/>
          <w:sz w:val="24"/>
          <w:szCs w:val="24"/>
          <w:highlight w:val="yellow"/>
        </w:rPr>
        <w:t>31</w:t>
      </w:r>
      <w:r w:rsidRPr="00B905EA">
        <w:rPr>
          <w:rFonts w:ascii="Times New Roman" w:hAnsi="Times New Roman"/>
          <w:sz w:val="24"/>
          <w:szCs w:val="24"/>
          <w:highlight w:val="yellow"/>
        </w:rPr>
        <w:t xml:space="preserve">. organizuoti profesinės kompetencijos tobulinimą ir </w:t>
      </w:r>
      <w:proofErr w:type="spellStart"/>
      <w:r w:rsidRPr="00B905EA">
        <w:rPr>
          <w:rFonts w:ascii="Times New Roman" w:hAnsi="Times New Roman"/>
          <w:sz w:val="24"/>
          <w:szCs w:val="24"/>
          <w:highlight w:val="yellow"/>
        </w:rPr>
        <w:t>supervizijas</w:t>
      </w:r>
      <w:proofErr w:type="spellEnd"/>
      <w:r w:rsidRPr="00B905EA">
        <w:rPr>
          <w:rFonts w:ascii="Times New Roman" w:hAnsi="Times New Roman"/>
          <w:sz w:val="24"/>
          <w:szCs w:val="24"/>
          <w:highlight w:val="yellow"/>
        </w:rPr>
        <w:t xml:space="preserve"> globos centro specialistams, budintiems globotojams, esant poreikiui – ir socialiniams globėjams;</w:t>
      </w:r>
    </w:p>
    <w:p w:rsidR="00F06A5C" w:rsidRDefault="005C4335" w:rsidP="00F06A5C">
      <w:pPr>
        <w:spacing w:after="0" w:line="360" w:lineRule="auto"/>
        <w:ind w:firstLine="900"/>
        <w:jc w:val="both"/>
        <w:rPr>
          <w:rFonts w:ascii="Times New Roman" w:hAnsi="Times New Roman"/>
          <w:sz w:val="24"/>
          <w:szCs w:val="24"/>
          <w:highlight w:val="yellow"/>
        </w:rPr>
      </w:pPr>
      <w:r>
        <w:rPr>
          <w:rFonts w:ascii="Times New Roman" w:hAnsi="Times New Roman"/>
          <w:sz w:val="24"/>
          <w:szCs w:val="24"/>
          <w:highlight w:val="yellow"/>
        </w:rPr>
        <w:t>13.3</w:t>
      </w:r>
      <w:r w:rsidR="00F06A5C">
        <w:rPr>
          <w:rFonts w:ascii="Times New Roman" w:hAnsi="Times New Roman"/>
          <w:sz w:val="24"/>
          <w:szCs w:val="24"/>
          <w:highlight w:val="yellow"/>
        </w:rPr>
        <w:t>2</w:t>
      </w:r>
      <w:r w:rsidRPr="00B905EA">
        <w:rPr>
          <w:rFonts w:ascii="Times New Roman" w:hAnsi="Times New Roman"/>
          <w:sz w:val="24"/>
          <w:szCs w:val="24"/>
          <w:highlight w:val="yellow"/>
        </w:rPr>
        <w:t>. organizuoti ar inicijuoti globėjų giminaičių, įtėvių, budinčių globotojų, socialinių globėjų, šeimynų dalyvių savitarpio pagalbos grupes;</w:t>
      </w:r>
    </w:p>
    <w:p w:rsidR="00F06A5C" w:rsidRDefault="005C4335" w:rsidP="00F06A5C">
      <w:pPr>
        <w:spacing w:after="0" w:line="360" w:lineRule="auto"/>
        <w:ind w:firstLine="900"/>
        <w:jc w:val="both"/>
        <w:rPr>
          <w:rFonts w:ascii="Times New Roman" w:hAnsi="Times New Roman"/>
          <w:sz w:val="24"/>
          <w:szCs w:val="24"/>
          <w:highlight w:val="yellow"/>
        </w:rPr>
      </w:pPr>
      <w:r>
        <w:rPr>
          <w:rFonts w:ascii="Times New Roman" w:hAnsi="Times New Roman"/>
          <w:sz w:val="24"/>
          <w:szCs w:val="24"/>
          <w:highlight w:val="yellow"/>
        </w:rPr>
        <w:t>13.3</w:t>
      </w:r>
      <w:r w:rsidR="00F06A5C">
        <w:rPr>
          <w:rFonts w:ascii="Times New Roman" w:hAnsi="Times New Roman"/>
          <w:sz w:val="24"/>
          <w:szCs w:val="24"/>
          <w:highlight w:val="yellow"/>
        </w:rPr>
        <w:t>3</w:t>
      </w:r>
      <w:r w:rsidRPr="00B905EA">
        <w:rPr>
          <w:rFonts w:ascii="Times New Roman" w:hAnsi="Times New Roman"/>
          <w:sz w:val="24"/>
          <w:szCs w:val="24"/>
          <w:highlight w:val="yellow"/>
        </w:rPr>
        <w:t>. vykdyti gerosios patirties vaiko globos (rūpybos), priežiūr</w:t>
      </w:r>
      <w:r w:rsidR="00F06A5C">
        <w:rPr>
          <w:rFonts w:ascii="Times New Roman" w:hAnsi="Times New Roman"/>
          <w:sz w:val="24"/>
          <w:szCs w:val="24"/>
          <w:highlight w:val="yellow"/>
        </w:rPr>
        <w:t>os, įvaikinimo srityse sklaidą;</w:t>
      </w:r>
    </w:p>
    <w:p w:rsidR="00F06A5C" w:rsidRDefault="005C4335" w:rsidP="00F06A5C">
      <w:pPr>
        <w:spacing w:after="0" w:line="360" w:lineRule="auto"/>
        <w:ind w:firstLine="900"/>
        <w:jc w:val="both"/>
        <w:rPr>
          <w:rFonts w:ascii="Times New Roman" w:hAnsi="Times New Roman"/>
          <w:color w:val="000000"/>
          <w:sz w:val="24"/>
          <w:szCs w:val="24"/>
          <w:lang w:eastAsia="lt-LT"/>
        </w:rPr>
      </w:pPr>
      <w:r>
        <w:rPr>
          <w:rFonts w:ascii="Times New Roman" w:hAnsi="Times New Roman"/>
          <w:sz w:val="24"/>
          <w:szCs w:val="24"/>
          <w:highlight w:val="yellow"/>
        </w:rPr>
        <w:t>13.3</w:t>
      </w:r>
      <w:r w:rsidR="00F06A5C">
        <w:rPr>
          <w:rFonts w:ascii="Times New Roman" w:hAnsi="Times New Roman"/>
          <w:sz w:val="24"/>
          <w:szCs w:val="24"/>
          <w:highlight w:val="yellow"/>
        </w:rPr>
        <w:t>4</w:t>
      </w:r>
      <w:r w:rsidRPr="00B905EA">
        <w:rPr>
          <w:rFonts w:ascii="Times New Roman" w:hAnsi="Times New Roman"/>
          <w:sz w:val="24"/>
          <w:szCs w:val="24"/>
          <w:highlight w:val="yellow"/>
        </w:rPr>
        <w:t>. atlikti kitas funkcijas, susijusias su pagalba vaikams, įvaikiams, globėjams  giminaičiams, įtėviams, budintiems globotojams, socialiniams globėjams, šeimynų dalyviams.</w:t>
      </w:r>
    </w:p>
    <w:p w:rsidR="00F06A5C" w:rsidRDefault="005C4335" w:rsidP="00F06A5C">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highlight w:val="yellow"/>
          <w:lang w:eastAsia="lt-LT"/>
        </w:rPr>
        <w:t>13.3</w:t>
      </w:r>
      <w:r w:rsidR="00F06A5C">
        <w:rPr>
          <w:rFonts w:ascii="Times New Roman" w:hAnsi="Times New Roman"/>
          <w:color w:val="000000"/>
          <w:sz w:val="24"/>
          <w:szCs w:val="24"/>
          <w:highlight w:val="yellow"/>
          <w:lang w:eastAsia="lt-LT"/>
        </w:rPr>
        <w:t>5</w:t>
      </w:r>
      <w:r w:rsidRPr="00E772B1">
        <w:rPr>
          <w:rFonts w:ascii="Times New Roman" w:hAnsi="Times New Roman"/>
          <w:color w:val="000000"/>
          <w:sz w:val="24"/>
          <w:szCs w:val="24"/>
          <w:highlight w:val="yellow"/>
          <w:lang w:eastAsia="lt-LT"/>
        </w:rPr>
        <w:t>. teikti bendrąsias socialines paslaugas;</w:t>
      </w:r>
    </w:p>
    <w:p w:rsidR="00F06A5C" w:rsidRDefault="005C4335" w:rsidP="00F06A5C">
      <w:pPr>
        <w:spacing w:after="0" w:line="360" w:lineRule="auto"/>
        <w:ind w:firstLine="900"/>
        <w:jc w:val="both"/>
        <w:rPr>
          <w:rFonts w:ascii="Times New Roman" w:hAnsi="Times New Roman"/>
          <w:color w:val="000000"/>
          <w:sz w:val="24"/>
          <w:szCs w:val="24"/>
          <w:highlight w:val="yellow"/>
          <w:lang w:eastAsia="lt-LT"/>
        </w:rPr>
      </w:pPr>
      <w:r>
        <w:rPr>
          <w:rFonts w:ascii="Times New Roman" w:hAnsi="Times New Roman"/>
          <w:color w:val="000000"/>
          <w:sz w:val="24"/>
          <w:szCs w:val="24"/>
          <w:highlight w:val="yellow"/>
          <w:lang w:eastAsia="lt-LT"/>
        </w:rPr>
        <w:t>13.3</w:t>
      </w:r>
      <w:r w:rsidR="00F06A5C">
        <w:rPr>
          <w:rFonts w:ascii="Times New Roman" w:hAnsi="Times New Roman"/>
          <w:color w:val="000000"/>
          <w:sz w:val="24"/>
          <w:szCs w:val="24"/>
          <w:highlight w:val="yellow"/>
          <w:lang w:eastAsia="lt-LT"/>
        </w:rPr>
        <w:t>6</w:t>
      </w:r>
      <w:r w:rsidRPr="00E772B1">
        <w:rPr>
          <w:rFonts w:ascii="Times New Roman" w:hAnsi="Times New Roman"/>
          <w:color w:val="000000"/>
          <w:sz w:val="24"/>
          <w:szCs w:val="24"/>
          <w:highlight w:val="yellow"/>
          <w:lang w:eastAsia="lt-LT"/>
        </w:rPr>
        <w:t>. teikti spe</w:t>
      </w:r>
      <w:r>
        <w:rPr>
          <w:rFonts w:ascii="Times New Roman" w:hAnsi="Times New Roman"/>
          <w:color w:val="000000"/>
          <w:sz w:val="24"/>
          <w:szCs w:val="24"/>
          <w:highlight w:val="yellow"/>
          <w:lang w:eastAsia="lt-LT"/>
        </w:rPr>
        <w:t>cialiąsias socialines paslaugas;</w:t>
      </w:r>
    </w:p>
    <w:p w:rsidR="00F06A5C" w:rsidRDefault="005C4335" w:rsidP="00F06A5C">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highlight w:val="yellow"/>
          <w:lang w:eastAsia="lt-LT"/>
        </w:rPr>
        <w:t>13.3</w:t>
      </w:r>
      <w:r w:rsidR="00F06A5C">
        <w:rPr>
          <w:rFonts w:ascii="Times New Roman" w:hAnsi="Times New Roman"/>
          <w:color w:val="000000"/>
          <w:sz w:val="24"/>
          <w:szCs w:val="24"/>
          <w:highlight w:val="yellow"/>
          <w:lang w:eastAsia="lt-LT"/>
        </w:rPr>
        <w:t>7</w:t>
      </w:r>
      <w:r w:rsidRPr="00DA2DB4">
        <w:rPr>
          <w:rFonts w:ascii="Times New Roman" w:hAnsi="Times New Roman"/>
          <w:color w:val="000000"/>
          <w:sz w:val="24"/>
          <w:szCs w:val="24"/>
          <w:highlight w:val="yellow"/>
          <w:lang w:eastAsia="lt-LT"/>
        </w:rPr>
        <w:t>. organizuoti vaikų iki šešerių metų trumpalaikę priežiūrą;</w:t>
      </w:r>
    </w:p>
    <w:p w:rsidR="00F06A5C" w:rsidRDefault="005C4335" w:rsidP="00F06A5C">
      <w:pPr>
        <w:spacing w:after="0" w:line="360" w:lineRule="auto"/>
        <w:ind w:firstLine="900"/>
        <w:jc w:val="both"/>
        <w:rPr>
          <w:rFonts w:ascii="Times New Roman" w:hAnsi="Times New Roman"/>
          <w:color w:val="000000"/>
          <w:sz w:val="24"/>
          <w:szCs w:val="24"/>
        </w:rPr>
      </w:pPr>
      <w:r>
        <w:rPr>
          <w:rFonts w:ascii="Times New Roman" w:hAnsi="Times New Roman"/>
          <w:color w:val="000000"/>
          <w:sz w:val="24"/>
          <w:szCs w:val="24"/>
        </w:rPr>
        <w:t>13.3</w:t>
      </w:r>
      <w:r w:rsidR="00F06A5C">
        <w:rPr>
          <w:rFonts w:ascii="Times New Roman" w:hAnsi="Times New Roman"/>
          <w:color w:val="000000"/>
          <w:sz w:val="24"/>
          <w:szCs w:val="24"/>
        </w:rPr>
        <w:t>8</w:t>
      </w:r>
      <w:r w:rsidRPr="00CD050F">
        <w:rPr>
          <w:rFonts w:ascii="Times New Roman" w:hAnsi="Times New Roman"/>
          <w:color w:val="000000"/>
          <w:sz w:val="24"/>
          <w:szCs w:val="24"/>
        </w:rPr>
        <w:t xml:space="preserve">. vykdyti kvalifikacijos tobulinimą; </w:t>
      </w:r>
    </w:p>
    <w:p w:rsidR="00F06A5C" w:rsidRDefault="005C4335" w:rsidP="00F06A5C">
      <w:pPr>
        <w:spacing w:after="0" w:line="360" w:lineRule="auto"/>
        <w:ind w:firstLine="900"/>
        <w:jc w:val="both"/>
        <w:rPr>
          <w:rFonts w:ascii="Times New Roman" w:hAnsi="Times New Roman"/>
          <w:color w:val="000000"/>
          <w:sz w:val="24"/>
          <w:szCs w:val="24"/>
        </w:rPr>
      </w:pPr>
      <w:r>
        <w:rPr>
          <w:rFonts w:ascii="Times New Roman" w:hAnsi="Times New Roman"/>
          <w:color w:val="000000"/>
          <w:sz w:val="24"/>
          <w:szCs w:val="24"/>
        </w:rPr>
        <w:t>13.3</w:t>
      </w:r>
      <w:r w:rsidR="00F06A5C">
        <w:rPr>
          <w:rFonts w:ascii="Times New Roman" w:hAnsi="Times New Roman"/>
          <w:color w:val="000000"/>
          <w:sz w:val="24"/>
          <w:szCs w:val="24"/>
        </w:rPr>
        <w:t>9</w:t>
      </w:r>
      <w:r w:rsidRPr="00CD050F">
        <w:rPr>
          <w:rFonts w:ascii="Times New Roman" w:hAnsi="Times New Roman"/>
          <w:color w:val="000000"/>
          <w:sz w:val="24"/>
          <w:szCs w:val="24"/>
        </w:rPr>
        <w:t>. sudaryti sąlygas studentams atlikti praktiką, vystyti savanoriškas veiklas;</w:t>
      </w:r>
    </w:p>
    <w:p w:rsidR="00F06A5C" w:rsidRDefault="005C4335" w:rsidP="00F06A5C">
      <w:pPr>
        <w:spacing w:after="0" w:line="360" w:lineRule="auto"/>
        <w:ind w:firstLine="900"/>
        <w:jc w:val="both"/>
        <w:rPr>
          <w:rFonts w:ascii="Times New Roman" w:hAnsi="Times New Roman"/>
          <w:color w:val="000000"/>
          <w:sz w:val="24"/>
          <w:szCs w:val="24"/>
        </w:rPr>
      </w:pPr>
      <w:r>
        <w:rPr>
          <w:rFonts w:ascii="Times New Roman" w:hAnsi="Times New Roman"/>
          <w:color w:val="000000"/>
          <w:sz w:val="24"/>
          <w:szCs w:val="24"/>
        </w:rPr>
        <w:t>13.</w:t>
      </w:r>
      <w:r w:rsidR="00F06A5C">
        <w:rPr>
          <w:rFonts w:ascii="Times New Roman" w:hAnsi="Times New Roman"/>
          <w:color w:val="000000"/>
          <w:sz w:val="24"/>
          <w:szCs w:val="24"/>
        </w:rPr>
        <w:t>40</w:t>
      </w:r>
      <w:r w:rsidRPr="00CD050F">
        <w:rPr>
          <w:rFonts w:ascii="Times New Roman" w:hAnsi="Times New Roman"/>
          <w:color w:val="000000"/>
          <w:sz w:val="24"/>
          <w:szCs w:val="24"/>
        </w:rPr>
        <w:t>. teisės aktų nustatyta tvarka patikėjimo teise valdyti, naudoti turtą ir juo disponuoti;</w:t>
      </w:r>
    </w:p>
    <w:p w:rsidR="00F06A5C" w:rsidRDefault="005C4335" w:rsidP="00F06A5C">
      <w:pPr>
        <w:spacing w:after="0" w:line="360" w:lineRule="auto"/>
        <w:ind w:firstLine="900"/>
        <w:jc w:val="both"/>
        <w:rPr>
          <w:rFonts w:ascii="Times New Roman" w:hAnsi="Times New Roman"/>
          <w:color w:val="000000"/>
          <w:sz w:val="24"/>
          <w:szCs w:val="24"/>
        </w:rPr>
      </w:pPr>
      <w:r>
        <w:rPr>
          <w:rFonts w:ascii="Times New Roman" w:hAnsi="Times New Roman"/>
          <w:color w:val="000000"/>
          <w:sz w:val="24"/>
          <w:szCs w:val="24"/>
        </w:rPr>
        <w:t>13.</w:t>
      </w:r>
      <w:r w:rsidR="00F06A5C">
        <w:rPr>
          <w:rFonts w:ascii="Times New Roman" w:hAnsi="Times New Roman"/>
          <w:color w:val="000000"/>
          <w:sz w:val="24"/>
          <w:szCs w:val="24"/>
        </w:rPr>
        <w:t>41</w:t>
      </w:r>
      <w:r w:rsidRPr="00CD050F">
        <w:rPr>
          <w:rFonts w:ascii="Times New Roman" w:hAnsi="Times New Roman"/>
          <w:color w:val="000000"/>
          <w:sz w:val="24"/>
          <w:szCs w:val="24"/>
        </w:rPr>
        <w:t>. vykdyti organizacinę, ūkinę, ir finansinę Molėtų vaikų sav</w:t>
      </w:r>
      <w:r w:rsidR="00F06A5C">
        <w:rPr>
          <w:rFonts w:ascii="Times New Roman" w:hAnsi="Times New Roman"/>
          <w:color w:val="000000"/>
          <w:sz w:val="24"/>
          <w:szCs w:val="24"/>
        </w:rPr>
        <w:t>arankiško gyvenimo namų veiklą;</w:t>
      </w:r>
    </w:p>
    <w:p w:rsidR="00F06A5C" w:rsidRDefault="005C4335" w:rsidP="00F06A5C">
      <w:pPr>
        <w:spacing w:after="0" w:line="360" w:lineRule="auto"/>
        <w:ind w:firstLine="900"/>
        <w:jc w:val="both"/>
        <w:rPr>
          <w:rFonts w:ascii="Times New Roman" w:hAnsi="Times New Roman"/>
          <w:color w:val="000000"/>
          <w:sz w:val="24"/>
          <w:szCs w:val="24"/>
        </w:rPr>
      </w:pPr>
      <w:r>
        <w:rPr>
          <w:rFonts w:ascii="Times New Roman" w:hAnsi="Times New Roman"/>
          <w:color w:val="000000"/>
          <w:sz w:val="24"/>
          <w:szCs w:val="24"/>
        </w:rPr>
        <w:t>13.4</w:t>
      </w:r>
      <w:r w:rsidR="00F06A5C">
        <w:rPr>
          <w:rFonts w:ascii="Times New Roman" w:hAnsi="Times New Roman"/>
          <w:color w:val="000000"/>
          <w:sz w:val="24"/>
          <w:szCs w:val="24"/>
        </w:rPr>
        <w:t>2</w:t>
      </w:r>
      <w:r w:rsidRPr="00CD050F">
        <w:rPr>
          <w:rFonts w:ascii="Times New Roman" w:hAnsi="Times New Roman"/>
          <w:color w:val="000000"/>
          <w:sz w:val="24"/>
          <w:szCs w:val="24"/>
        </w:rPr>
        <w:t>. užtikrinti savivaldybės biudžeto ir kitų lėšų efektyvų panaudojimą pagal paskirtį, materialinių vertybių apskaitą;</w:t>
      </w:r>
    </w:p>
    <w:p w:rsidR="005C4335" w:rsidRPr="00CD050F" w:rsidRDefault="005C4335" w:rsidP="00F06A5C">
      <w:pPr>
        <w:spacing w:after="0" w:line="360" w:lineRule="auto"/>
        <w:ind w:firstLine="900"/>
        <w:jc w:val="both"/>
        <w:rPr>
          <w:rFonts w:ascii="Times New Roman" w:hAnsi="Times New Roman"/>
          <w:color w:val="000000"/>
          <w:sz w:val="24"/>
          <w:szCs w:val="24"/>
        </w:rPr>
      </w:pPr>
      <w:r>
        <w:rPr>
          <w:rFonts w:ascii="Times New Roman" w:hAnsi="Times New Roman"/>
          <w:color w:val="000000"/>
          <w:sz w:val="24"/>
          <w:szCs w:val="24"/>
        </w:rPr>
        <w:t>13.4</w:t>
      </w:r>
      <w:r w:rsidR="00F06A5C">
        <w:rPr>
          <w:rFonts w:ascii="Times New Roman" w:hAnsi="Times New Roman"/>
          <w:color w:val="000000"/>
          <w:sz w:val="24"/>
          <w:szCs w:val="24"/>
        </w:rPr>
        <w:t>3</w:t>
      </w:r>
      <w:r w:rsidRPr="00CD050F">
        <w:rPr>
          <w:rFonts w:ascii="Times New Roman" w:hAnsi="Times New Roman"/>
          <w:color w:val="000000"/>
          <w:sz w:val="24"/>
          <w:szCs w:val="24"/>
        </w:rPr>
        <w:t>. teisės aktų nustatyta tvarka vesti buhalterinę apskaitą ir</w:t>
      </w:r>
      <w:r>
        <w:rPr>
          <w:rFonts w:ascii="Times New Roman" w:hAnsi="Times New Roman"/>
          <w:color w:val="000000"/>
          <w:sz w:val="24"/>
          <w:szCs w:val="24"/>
        </w:rPr>
        <w:t xml:space="preserve"> ruošti statistines ataskaitas.</w:t>
      </w:r>
    </w:p>
    <w:p w:rsidR="005C4335" w:rsidRPr="00CD050F" w:rsidRDefault="005C4335" w:rsidP="00F06A5C">
      <w:pPr>
        <w:spacing w:after="0" w:line="360" w:lineRule="auto"/>
        <w:jc w:val="both"/>
        <w:rPr>
          <w:rFonts w:ascii="Times New Roman" w:hAnsi="Times New Roman"/>
          <w:color w:val="000000"/>
          <w:sz w:val="24"/>
          <w:szCs w:val="24"/>
          <w:lang w:eastAsia="lt-LT"/>
        </w:rPr>
      </w:pPr>
    </w:p>
    <w:p w:rsidR="005C4335" w:rsidRDefault="005C4335" w:rsidP="00CD050F">
      <w:pPr>
        <w:spacing w:after="0" w:line="360" w:lineRule="auto"/>
        <w:ind w:firstLine="900"/>
        <w:jc w:val="center"/>
        <w:rPr>
          <w:rFonts w:ascii="Times New Roman" w:hAnsi="Times New Roman"/>
          <w:b/>
          <w:color w:val="000000"/>
          <w:sz w:val="24"/>
          <w:szCs w:val="24"/>
          <w:lang w:eastAsia="lt-LT"/>
        </w:rPr>
      </w:pPr>
      <w:r w:rsidRPr="00CD050F">
        <w:rPr>
          <w:rFonts w:ascii="Times New Roman" w:hAnsi="Times New Roman"/>
          <w:b/>
          <w:color w:val="000000"/>
          <w:sz w:val="24"/>
          <w:szCs w:val="24"/>
          <w:lang w:eastAsia="lt-LT"/>
        </w:rPr>
        <w:t>III</w:t>
      </w:r>
      <w:r w:rsidR="00F06A5C">
        <w:rPr>
          <w:rFonts w:ascii="Times New Roman" w:hAnsi="Times New Roman"/>
          <w:b/>
          <w:color w:val="000000"/>
          <w:sz w:val="24"/>
          <w:szCs w:val="24"/>
          <w:lang w:eastAsia="lt-LT"/>
        </w:rPr>
        <w:t xml:space="preserve"> </w:t>
      </w:r>
      <w:r>
        <w:rPr>
          <w:rFonts w:ascii="Times New Roman" w:hAnsi="Times New Roman"/>
          <w:b/>
          <w:color w:val="000000"/>
          <w:sz w:val="24"/>
          <w:szCs w:val="24"/>
          <w:lang w:eastAsia="lt-LT"/>
        </w:rPr>
        <w:t>SKYRIUS</w:t>
      </w:r>
    </w:p>
    <w:p w:rsidR="005C4335" w:rsidRDefault="005C4335" w:rsidP="00CD050F">
      <w:pPr>
        <w:spacing w:after="0" w:line="360" w:lineRule="auto"/>
        <w:ind w:firstLine="900"/>
        <w:jc w:val="center"/>
        <w:rPr>
          <w:rFonts w:ascii="Times New Roman" w:hAnsi="Times New Roman"/>
          <w:b/>
          <w:color w:val="000000"/>
          <w:sz w:val="24"/>
          <w:szCs w:val="24"/>
          <w:lang w:eastAsia="lt-LT"/>
        </w:rPr>
      </w:pPr>
    </w:p>
    <w:p w:rsidR="005C4335" w:rsidRPr="00CD050F" w:rsidRDefault="005C4335" w:rsidP="00CD050F">
      <w:pPr>
        <w:spacing w:after="0" w:line="360" w:lineRule="auto"/>
        <w:jc w:val="center"/>
        <w:rPr>
          <w:rFonts w:ascii="Times New Roman" w:hAnsi="Times New Roman"/>
          <w:b/>
          <w:color w:val="000000"/>
          <w:sz w:val="24"/>
          <w:szCs w:val="24"/>
          <w:lang w:eastAsia="lt-LT"/>
        </w:rPr>
      </w:pPr>
      <w:r w:rsidRPr="00CD050F">
        <w:rPr>
          <w:rFonts w:ascii="Times New Roman" w:hAnsi="Times New Roman"/>
          <w:b/>
          <w:color w:val="000000"/>
          <w:sz w:val="24"/>
          <w:szCs w:val="24"/>
          <w:lang w:eastAsia="lt-LT"/>
        </w:rPr>
        <w:t xml:space="preserve"> SAVARANKIŠKO GYVENIMO NAMŲ TEISĖS</w:t>
      </w:r>
    </w:p>
    <w:p w:rsidR="005C4335" w:rsidRPr="00CD050F" w:rsidRDefault="005C4335" w:rsidP="00CD050F">
      <w:pPr>
        <w:spacing w:after="0" w:line="360" w:lineRule="auto"/>
        <w:jc w:val="center"/>
        <w:rPr>
          <w:rFonts w:ascii="Times New Roman" w:hAnsi="Times New Roman"/>
          <w:b/>
          <w:color w:val="000000"/>
          <w:sz w:val="24"/>
          <w:szCs w:val="24"/>
          <w:lang w:eastAsia="lt-LT"/>
        </w:rPr>
      </w:pP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CD050F">
        <w:rPr>
          <w:rFonts w:ascii="Times New Roman" w:hAnsi="Times New Roman"/>
          <w:color w:val="000000"/>
          <w:sz w:val="24"/>
          <w:szCs w:val="24"/>
          <w:lang w:eastAsia="lt-LT"/>
        </w:rPr>
        <w:t>. Savarankiško gyvenimo namai, įgyvendindami jiems pavestas funkcijas, turi teisę:</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CD050F">
        <w:rPr>
          <w:rFonts w:ascii="Times New Roman" w:hAnsi="Times New Roman"/>
          <w:color w:val="000000"/>
          <w:sz w:val="24"/>
          <w:szCs w:val="24"/>
          <w:lang w:eastAsia="lt-LT"/>
        </w:rPr>
        <w:t>.1. gauti iš valstybės ir savivaldybių institucijų bei įstaigų informaciją, išvadas, pasiūlymus ir kitokią medžiagą, kurios reikia sprendžiant Savarankiško gyvenimo namų kompetencijai priskirtus klausimus;</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CD050F">
        <w:rPr>
          <w:rFonts w:ascii="Times New Roman" w:hAnsi="Times New Roman"/>
          <w:color w:val="000000"/>
          <w:sz w:val="24"/>
          <w:szCs w:val="24"/>
          <w:lang w:eastAsia="lt-LT"/>
        </w:rPr>
        <w:t>.2. teikti atitinkamoms valstybės ir savivaldybių institucijoms bei įstaigoms pasiūlymus dėl vaiko teisių apsaugos, vaikų globos (rūpybos), įvaikinimo ir socialinių bei ugdymo paslaugų teikimo;</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CD050F">
        <w:rPr>
          <w:rFonts w:ascii="Times New Roman" w:hAnsi="Times New Roman"/>
          <w:color w:val="000000"/>
          <w:sz w:val="24"/>
          <w:szCs w:val="24"/>
          <w:lang w:eastAsia="lt-LT"/>
        </w:rPr>
        <w:t>.3. pasitelkti savo darbui reikalingus specialistus;</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CD050F">
        <w:rPr>
          <w:rFonts w:ascii="Times New Roman" w:hAnsi="Times New Roman"/>
          <w:color w:val="000000"/>
          <w:sz w:val="24"/>
          <w:szCs w:val="24"/>
          <w:lang w:eastAsia="lt-LT"/>
        </w:rPr>
        <w:t>.4 vykdyti socialinės srities mokymus;</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CD050F">
        <w:rPr>
          <w:rFonts w:ascii="Times New Roman" w:hAnsi="Times New Roman"/>
          <w:color w:val="000000"/>
          <w:sz w:val="24"/>
          <w:szCs w:val="24"/>
          <w:lang w:eastAsia="lt-LT"/>
        </w:rPr>
        <w:t>.5. į kitas teisės aktų suteiktas teises.</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p>
    <w:p w:rsidR="005C4335" w:rsidRDefault="005C4335" w:rsidP="00CD050F">
      <w:pPr>
        <w:spacing w:after="0" w:line="360" w:lineRule="auto"/>
        <w:ind w:firstLine="900"/>
        <w:jc w:val="center"/>
        <w:rPr>
          <w:rFonts w:ascii="Times New Roman" w:hAnsi="Times New Roman"/>
          <w:b/>
          <w:color w:val="000000"/>
          <w:sz w:val="24"/>
          <w:szCs w:val="24"/>
          <w:lang w:eastAsia="lt-LT"/>
        </w:rPr>
      </w:pPr>
      <w:r w:rsidRPr="00CD050F">
        <w:rPr>
          <w:rFonts w:ascii="Times New Roman" w:hAnsi="Times New Roman"/>
          <w:b/>
          <w:color w:val="000000"/>
          <w:sz w:val="24"/>
          <w:szCs w:val="24"/>
          <w:lang w:eastAsia="lt-LT"/>
        </w:rPr>
        <w:t xml:space="preserve">IV </w:t>
      </w:r>
      <w:r>
        <w:rPr>
          <w:rFonts w:ascii="Times New Roman" w:hAnsi="Times New Roman"/>
          <w:b/>
          <w:color w:val="000000"/>
          <w:sz w:val="24"/>
          <w:szCs w:val="24"/>
          <w:lang w:eastAsia="lt-LT"/>
        </w:rPr>
        <w:t>SKYRIUS</w:t>
      </w:r>
    </w:p>
    <w:p w:rsidR="005C4335" w:rsidRDefault="005C4335" w:rsidP="00CD050F">
      <w:pPr>
        <w:spacing w:after="0" w:line="360" w:lineRule="auto"/>
        <w:ind w:firstLine="900"/>
        <w:jc w:val="center"/>
        <w:rPr>
          <w:rFonts w:ascii="Times New Roman" w:hAnsi="Times New Roman"/>
          <w:b/>
          <w:color w:val="000000"/>
          <w:sz w:val="24"/>
          <w:szCs w:val="24"/>
          <w:lang w:eastAsia="lt-LT"/>
        </w:rPr>
      </w:pPr>
    </w:p>
    <w:p w:rsidR="005C4335" w:rsidRPr="00CD050F" w:rsidRDefault="005C4335" w:rsidP="00CD050F">
      <w:pPr>
        <w:spacing w:after="0" w:line="360" w:lineRule="auto"/>
        <w:ind w:firstLine="900"/>
        <w:jc w:val="center"/>
        <w:rPr>
          <w:rFonts w:ascii="Times New Roman" w:hAnsi="Times New Roman"/>
          <w:b/>
          <w:color w:val="000000"/>
          <w:sz w:val="24"/>
          <w:szCs w:val="24"/>
          <w:lang w:eastAsia="lt-LT"/>
        </w:rPr>
      </w:pPr>
      <w:r w:rsidRPr="00CD050F">
        <w:rPr>
          <w:rFonts w:ascii="Times New Roman" w:hAnsi="Times New Roman"/>
          <w:b/>
          <w:color w:val="000000"/>
          <w:sz w:val="24"/>
          <w:szCs w:val="24"/>
          <w:lang w:eastAsia="lt-LT"/>
        </w:rPr>
        <w:t>SAVARANKIŠKO GYVENIMO NAMŲ DARBO ORGANIZAVIMAS</w:t>
      </w:r>
    </w:p>
    <w:p w:rsidR="005C4335" w:rsidRPr="00CD050F" w:rsidRDefault="005C4335" w:rsidP="00CD050F">
      <w:pPr>
        <w:spacing w:after="0" w:line="360" w:lineRule="auto"/>
        <w:ind w:firstLine="900"/>
        <w:jc w:val="center"/>
        <w:rPr>
          <w:rFonts w:ascii="Times New Roman" w:hAnsi="Times New Roman"/>
          <w:b/>
          <w:color w:val="000000"/>
          <w:sz w:val="24"/>
          <w:szCs w:val="24"/>
          <w:lang w:eastAsia="lt-LT"/>
        </w:rPr>
      </w:pP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CD050F">
        <w:rPr>
          <w:rFonts w:ascii="Times New Roman" w:hAnsi="Times New Roman"/>
          <w:color w:val="000000"/>
          <w:sz w:val="24"/>
          <w:szCs w:val="24"/>
          <w:lang w:eastAsia="lt-LT"/>
        </w:rPr>
        <w:t xml:space="preserve">. Molėtų rajono savivaldybės taryba, kaip Savarankiško gyvenimo namų savininko teises ir pareigas įgyvendinanti institucija: </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CD050F">
        <w:rPr>
          <w:rFonts w:ascii="Times New Roman" w:hAnsi="Times New Roman"/>
          <w:color w:val="000000"/>
          <w:sz w:val="24"/>
          <w:szCs w:val="24"/>
          <w:lang w:eastAsia="lt-LT"/>
        </w:rPr>
        <w:t xml:space="preserve">.1. tvirtina Savarankiško gyvenimo namų nuostatus; </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CD050F">
        <w:rPr>
          <w:rFonts w:ascii="Times New Roman" w:hAnsi="Times New Roman"/>
          <w:color w:val="000000"/>
          <w:sz w:val="24"/>
          <w:szCs w:val="24"/>
          <w:lang w:eastAsia="lt-LT"/>
        </w:rPr>
        <w:t>.2. priima sprendimą dėl Savarankiško gyvenimo namų buveinės pakeitimo;</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lastRenderedPageBreak/>
        <w:t>15</w:t>
      </w:r>
      <w:r w:rsidRPr="00CD050F">
        <w:rPr>
          <w:rFonts w:ascii="Times New Roman" w:hAnsi="Times New Roman"/>
          <w:color w:val="000000"/>
          <w:sz w:val="24"/>
          <w:szCs w:val="24"/>
          <w:lang w:eastAsia="lt-LT"/>
        </w:rPr>
        <w:t>.</w:t>
      </w:r>
      <w:r>
        <w:rPr>
          <w:rFonts w:ascii="Times New Roman" w:hAnsi="Times New Roman"/>
          <w:color w:val="000000"/>
          <w:sz w:val="24"/>
          <w:szCs w:val="24"/>
          <w:lang w:eastAsia="lt-LT"/>
        </w:rPr>
        <w:t>3</w:t>
      </w:r>
      <w:r w:rsidRPr="00CD050F">
        <w:rPr>
          <w:rFonts w:ascii="Times New Roman" w:hAnsi="Times New Roman"/>
          <w:color w:val="000000"/>
          <w:sz w:val="24"/>
          <w:szCs w:val="24"/>
          <w:lang w:eastAsia="lt-LT"/>
        </w:rPr>
        <w:t xml:space="preserve">. priima sprendimą dėl Savarankiško gyvenimo namų </w:t>
      </w:r>
      <w:r w:rsidRPr="00292AB2">
        <w:rPr>
          <w:rFonts w:ascii="Times New Roman" w:hAnsi="Times New Roman"/>
          <w:color w:val="000000"/>
          <w:sz w:val="24"/>
          <w:szCs w:val="24"/>
          <w:highlight w:val="yellow"/>
          <w:lang w:eastAsia="lt-LT"/>
        </w:rPr>
        <w:t>pertvarkymo,</w:t>
      </w:r>
      <w:r>
        <w:rPr>
          <w:rFonts w:ascii="Times New Roman" w:hAnsi="Times New Roman"/>
          <w:color w:val="000000"/>
          <w:sz w:val="24"/>
          <w:szCs w:val="24"/>
          <w:lang w:eastAsia="lt-LT"/>
        </w:rPr>
        <w:t xml:space="preserve"> </w:t>
      </w:r>
      <w:r w:rsidRPr="00CD050F">
        <w:rPr>
          <w:rFonts w:ascii="Times New Roman" w:hAnsi="Times New Roman"/>
          <w:color w:val="000000"/>
          <w:sz w:val="24"/>
          <w:szCs w:val="24"/>
          <w:lang w:eastAsia="lt-LT"/>
        </w:rPr>
        <w:t>reorganizavimo ar likvidavimo;</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CD050F">
        <w:rPr>
          <w:rFonts w:ascii="Times New Roman" w:hAnsi="Times New Roman"/>
          <w:color w:val="000000"/>
          <w:sz w:val="24"/>
          <w:szCs w:val="24"/>
          <w:lang w:eastAsia="lt-LT"/>
        </w:rPr>
        <w:t>.</w:t>
      </w:r>
      <w:r>
        <w:rPr>
          <w:rFonts w:ascii="Times New Roman" w:hAnsi="Times New Roman"/>
          <w:color w:val="000000"/>
          <w:sz w:val="24"/>
          <w:szCs w:val="24"/>
          <w:lang w:eastAsia="lt-LT"/>
        </w:rPr>
        <w:t>4</w:t>
      </w:r>
      <w:r w:rsidRPr="00CD050F">
        <w:rPr>
          <w:rFonts w:ascii="Times New Roman" w:hAnsi="Times New Roman"/>
          <w:color w:val="000000"/>
          <w:sz w:val="24"/>
          <w:szCs w:val="24"/>
          <w:lang w:eastAsia="lt-LT"/>
        </w:rPr>
        <w:t>. priima sprendimą dėl Savarankiško gyvenimo namų filialo steigimo ir jo veiklos nutraukimo;</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CD050F">
        <w:rPr>
          <w:rFonts w:ascii="Times New Roman" w:hAnsi="Times New Roman"/>
          <w:color w:val="000000"/>
          <w:sz w:val="24"/>
          <w:szCs w:val="24"/>
          <w:lang w:eastAsia="lt-LT"/>
        </w:rPr>
        <w:t>.</w:t>
      </w:r>
      <w:r>
        <w:rPr>
          <w:rFonts w:ascii="Times New Roman" w:hAnsi="Times New Roman"/>
          <w:color w:val="000000"/>
          <w:sz w:val="24"/>
          <w:szCs w:val="24"/>
          <w:lang w:eastAsia="lt-LT"/>
        </w:rPr>
        <w:t>5</w:t>
      </w:r>
      <w:r w:rsidRPr="00CD050F">
        <w:rPr>
          <w:rFonts w:ascii="Times New Roman" w:hAnsi="Times New Roman"/>
          <w:color w:val="000000"/>
          <w:sz w:val="24"/>
          <w:szCs w:val="24"/>
          <w:lang w:eastAsia="lt-LT"/>
        </w:rPr>
        <w:t>. skiria ir atleidžia likvidatorių arba sudaro likvidacinę komisiją ir nutraukia jos įgaliojimus;</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CD050F">
        <w:rPr>
          <w:rFonts w:ascii="Times New Roman" w:hAnsi="Times New Roman"/>
          <w:color w:val="000000"/>
          <w:sz w:val="24"/>
          <w:szCs w:val="24"/>
          <w:lang w:eastAsia="lt-LT"/>
        </w:rPr>
        <w:t>.</w:t>
      </w:r>
      <w:r>
        <w:rPr>
          <w:rFonts w:ascii="Times New Roman" w:hAnsi="Times New Roman"/>
          <w:color w:val="000000"/>
          <w:sz w:val="24"/>
          <w:szCs w:val="24"/>
          <w:lang w:eastAsia="lt-LT"/>
        </w:rPr>
        <w:t>6</w:t>
      </w:r>
      <w:r w:rsidRPr="00CD050F">
        <w:rPr>
          <w:rFonts w:ascii="Times New Roman" w:hAnsi="Times New Roman"/>
          <w:color w:val="000000"/>
          <w:sz w:val="24"/>
          <w:szCs w:val="24"/>
          <w:lang w:eastAsia="lt-LT"/>
        </w:rPr>
        <w:t>. sprendžia kitus įstatymuose ir šiuose nuostatuose institucijos kompetencijai priskirtus klausimus.</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CD050F">
        <w:rPr>
          <w:rFonts w:ascii="Times New Roman" w:hAnsi="Times New Roman"/>
          <w:color w:val="000000"/>
          <w:sz w:val="24"/>
          <w:szCs w:val="24"/>
          <w:lang w:eastAsia="lt-LT"/>
        </w:rPr>
        <w:t>. Savarankiško gyvenimo namams vadovauja Savarankiško gyvenimo namų direktorius (toliau vadinamas - direktoriumi), kur</w:t>
      </w:r>
      <w:r>
        <w:rPr>
          <w:rFonts w:ascii="Times New Roman" w:hAnsi="Times New Roman"/>
          <w:color w:val="000000"/>
          <w:sz w:val="24"/>
          <w:szCs w:val="24"/>
          <w:lang w:eastAsia="lt-LT"/>
        </w:rPr>
        <w:t>į teisės aktų nustatyta tvarka konkurso būdu skiria į pareigas ir atleidžia iš jų, nustato pareiginę algą, priedus, tvirtina pareigybės aprašymą, skatina, skiria nuobaudas, suteikia atostogas ir siunčia į tarnybines komandiruotes Molėtų rajono savivaldybės Meras. Direktorius</w:t>
      </w:r>
      <w:r w:rsidRPr="00CD050F">
        <w:rPr>
          <w:rFonts w:ascii="Times New Roman" w:hAnsi="Times New Roman"/>
          <w:color w:val="000000"/>
          <w:sz w:val="24"/>
          <w:szCs w:val="24"/>
          <w:lang w:eastAsia="lt-LT"/>
        </w:rPr>
        <w:t>:</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CD050F">
        <w:rPr>
          <w:rFonts w:ascii="Times New Roman" w:hAnsi="Times New Roman"/>
          <w:color w:val="000000"/>
          <w:sz w:val="24"/>
          <w:szCs w:val="24"/>
          <w:lang w:eastAsia="lt-LT"/>
        </w:rPr>
        <w:t>.1. organizuoja Savarankiško gyvenimo namų darbą, kad būtų įgyvendinami įstaigos veiklos tikslai ir vykdomos nustatytos funkcijos;</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CD050F">
        <w:rPr>
          <w:rFonts w:ascii="Times New Roman" w:hAnsi="Times New Roman"/>
          <w:color w:val="000000"/>
          <w:sz w:val="24"/>
          <w:szCs w:val="24"/>
          <w:lang w:eastAsia="lt-LT"/>
        </w:rPr>
        <w:t>.2. telkia kolektyvą Savarankiško gyvenimo namų tikslui ir funkcijoms įgyvendinti, skatina kūrybinę veiklą ir profesinį tobulėjimą;</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CD050F">
        <w:rPr>
          <w:rFonts w:ascii="Times New Roman" w:hAnsi="Times New Roman"/>
          <w:color w:val="000000"/>
          <w:sz w:val="24"/>
          <w:szCs w:val="24"/>
          <w:lang w:eastAsia="lt-LT"/>
        </w:rPr>
        <w:t>.3. užtikrina, kad būtų laikomasi įstatymų, kitų teisės aktų ir Savarankiško gyvenimo namų nuostatų;</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CD050F">
        <w:rPr>
          <w:rFonts w:ascii="Times New Roman" w:hAnsi="Times New Roman"/>
          <w:color w:val="000000"/>
          <w:sz w:val="24"/>
          <w:szCs w:val="24"/>
          <w:lang w:eastAsia="lt-LT"/>
        </w:rPr>
        <w:t>.4. užtikrina Savarankiško gyvenimo namuose gyvenančių vaikų teisių bei teisėtų interesų apsaugą, efektyvų Savarankiško gyvenimo namų materialinių, finansinių bei žmogiškųjų išteklių panaudojimą, atsako už visą Savarankiško gyvenimo namų veiklą;</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CD050F">
        <w:rPr>
          <w:rFonts w:ascii="Times New Roman" w:hAnsi="Times New Roman"/>
          <w:color w:val="000000"/>
          <w:sz w:val="24"/>
          <w:szCs w:val="24"/>
          <w:lang w:eastAsia="lt-LT"/>
        </w:rPr>
        <w:t xml:space="preserve">.5. atstovauja Savarankiško gyvenimo namams valstybės ir savivaldybių institucijose ir  įstaigose, taip pat palaikant santykius su kitais šalies ar užsienio fiziniais asmenimis, bendradarbiauja su šias subjektais; </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CD050F">
        <w:rPr>
          <w:rFonts w:ascii="Times New Roman" w:hAnsi="Times New Roman"/>
          <w:color w:val="000000"/>
          <w:sz w:val="24"/>
          <w:szCs w:val="24"/>
          <w:lang w:eastAsia="lt-LT"/>
        </w:rPr>
        <w:t>.6. tvirtina biudžetinės įstaigos struktūrą ir pareigybių sąrašą, neviršijant nustatyto didžiausio leistino pareigybių skaičiaus;</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CD050F">
        <w:rPr>
          <w:rFonts w:ascii="Times New Roman" w:hAnsi="Times New Roman"/>
          <w:color w:val="000000"/>
          <w:sz w:val="24"/>
          <w:szCs w:val="24"/>
          <w:lang w:eastAsia="lt-LT"/>
        </w:rPr>
        <w:t>.7. leidžia įsakymus jo kompetencijai priskirtais klausimais, organizuoja ir kontroliuoja jų vykdymą;</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CD050F">
        <w:rPr>
          <w:rFonts w:ascii="Times New Roman" w:hAnsi="Times New Roman"/>
          <w:color w:val="000000"/>
          <w:sz w:val="24"/>
          <w:szCs w:val="24"/>
          <w:lang w:eastAsia="lt-LT"/>
        </w:rPr>
        <w:t>.8. įstatymų nustatyta tvarka priima į darbą ir atleidžia iš darbo darbuotojus, rūpinasi jų profesiniu tobulėjimu, skatina juos ir skiria jiems drausmines nuobaudas;</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CD050F">
        <w:rPr>
          <w:rFonts w:ascii="Times New Roman" w:hAnsi="Times New Roman"/>
          <w:color w:val="000000"/>
          <w:sz w:val="24"/>
          <w:szCs w:val="24"/>
          <w:lang w:eastAsia="lt-LT"/>
        </w:rPr>
        <w:t>.9. tvirtina Savarankiško gyvenimo namų vidaus tvarkos taisykles;</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CD050F">
        <w:rPr>
          <w:rFonts w:ascii="Times New Roman" w:hAnsi="Times New Roman"/>
          <w:color w:val="000000"/>
          <w:sz w:val="24"/>
          <w:szCs w:val="24"/>
          <w:lang w:eastAsia="lt-LT"/>
        </w:rPr>
        <w:t>.10. tvirtina individualius vaikų ugdymo ir socialinių paslaugų teikimo planus;</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CD050F">
        <w:rPr>
          <w:rFonts w:ascii="Times New Roman" w:hAnsi="Times New Roman"/>
          <w:color w:val="000000"/>
          <w:sz w:val="24"/>
          <w:szCs w:val="24"/>
          <w:lang w:eastAsia="lt-LT"/>
        </w:rPr>
        <w:t>.11. garantuoja, kad pagal Lietuvos Respublikos viešojo sektoriaus atskaitomybės įstatymą teikiami ataskaitų rinkiniai ir statistinės ataskaitos būtų teisingi;</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lastRenderedPageBreak/>
        <w:t>16</w:t>
      </w:r>
      <w:r w:rsidRPr="00CD050F">
        <w:rPr>
          <w:rFonts w:ascii="Times New Roman" w:hAnsi="Times New Roman"/>
          <w:color w:val="000000"/>
          <w:sz w:val="24"/>
          <w:szCs w:val="24"/>
          <w:lang w:eastAsia="lt-LT"/>
        </w:rPr>
        <w:t>.12. užtikrina racionalų ir taupų lėšų bei turto naudojimą, veiksmingą Savarankiško gyvenimo namų vidaus kontrolės sistemos sukūrimą, jos veikimą ir tobulinimą;</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CD050F">
        <w:rPr>
          <w:rFonts w:ascii="Times New Roman" w:hAnsi="Times New Roman"/>
          <w:color w:val="000000"/>
          <w:sz w:val="24"/>
          <w:szCs w:val="24"/>
          <w:lang w:eastAsia="lt-LT"/>
        </w:rPr>
        <w:t xml:space="preserve">.13. sudaro patariamąją direktoriaus instituciją - Savarankiško gyvenimo namų tarybą (toliau - taryba), kurios nariais gali būti pedagogų, socialinių pedagogų, socialinių darbuotojų, vaikų, kitų Savarankiško gyvenimo namų darbuotojų, rėmėjų atstovai, tvirtina jos narių skaičių </w:t>
      </w:r>
      <w:r>
        <w:rPr>
          <w:rFonts w:ascii="Times New Roman" w:hAnsi="Times New Roman"/>
          <w:color w:val="000000"/>
          <w:sz w:val="24"/>
          <w:szCs w:val="24"/>
          <w:lang w:eastAsia="lt-LT"/>
        </w:rPr>
        <w:t>bei</w:t>
      </w:r>
      <w:r w:rsidRPr="00CD050F">
        <w:rPr>
          <w:rFonts w:ascii="Times New Roman" w:hAnsi="Times New Roman"/>
          <w:color w:val="000000"/>
          <w:sz w:val="24"/>
          <w:szCs w:val="24"/>
          <w:lang w:eastAsia="lt-LT"/>
        </w:rPr>
        <w:t xml:space="preserve"> nuostatus</w:t>
      </w:r>
      <w:r>
        <w:rPr>
          <w:rFonts w:ascii="Times New Roman" w:hAnsi="Times New Roman"/>
          <w:color w:val="000000"/>
          <w:sz w:val="24"/>
          <w:szCs w:val="24"/>
          <w:lang w:eastAsia="lt-LT"/>
        </w:rPr>
        <w:t>, kuriuose nustato tarybos sudarymo tvarką, jos kompetencijas, sprendimų priėmimo tvarką</w:t>
      </w:r>
      <w:r w:rsidRPr="00CD050F">
        <w:rPr>
          <w:rFonts w:ascii="Times New Roman" w:hAnsi="Times New Roman"/>
          <w:color w:val="000000"/>
          <w:sz w:val="24"/>
          <w:szCs w:val="24"/>
          <w:lang w:eastAsia="lt-LT"/>
        </w:rPr>
        <w:t>;</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CD050F">
        <w:rPr>
          <w:rFonts w:ascii="Times New Roman" w:hAnsi="Times New Roman"/>
          <w:color w:val="000000"/>
          <w:sz w:val="24"/>
          <w:szCs w:val="24"/>
          <w:lang w:eastAsia="lt-LT"/>
        </w:rPr>
        <w:t>.14. sudaro sąlygas vaikams įgyti maisto gaminimo, drabužių pirkimo, higienos, buitinių ir kitų darbų atlikimo įgūdžius;</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CD050F">
        <w:rPr>
          <w:rFonts w:ascii="Times New Roman" w:hAnsi="Times New Roman"/>
          <w:color w:val="000000"/>
          <w:sz w:val="24"/>
          <w:szCs w:val="24"/>
          <w:lang w:eastAsia="lt-LT"/>
        </w:rPr>
        <w:t>.15. užtikrina Savarankiško gyvenimo namų darbuotojų bendradarbiavimą su vaikų tėvais, artimaisiais, giminaičiais, asmenimis, laikinai paimančiais vaiką į savo šeimą, savivaldybių Vaiko teisių apsaugos skyriais, savivaldybių Socialinės paramos skyriais, Įvaikinimo tarnyba prie Socialinės apsaugos ir darbo ministerijos, darbo biržomis, profesinio orientavimo ir mokymo įstaigomis, valstybinėmis ir nevyriausybinėmis organizacijomis, susijusiomis su vaiko teisių apsauga, Savarankiško gyvenimo namų rėmėjais, visuomene;</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CD050F">
        <w:rPr>
          <w:rFonts w:ascii="Times New Roman" w:hAnsi="Times New Roman"/>
          <w:color w:val="000000"/>
          <w:sz w:val="24"/>
          <w:szCs w:val="24"/>
          <w:lang w:eastAsia="lt-LT"/>
        </w:rPr>
        <w:t>.16. teikia informaciją visuomenei apie Savarankiško gyvenimo namų veiklą ir teikiamas paslaugas;</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CD050F">
        <w:rPr>
          <w:rFonts w:ascii="Times New Roman" w:hAnsi="Times New Roman"/>
          <w:color w:val="000000"/>
          <w:sz w:val="24"/>
          <w:szCs w:val="24"/>
          <w:lang w:eastAsia="lt-LT"/>
        </w:rPr>
        <w:t>.17. kasmet Molėtų rajono Savivaldybės tarybai teikia Savarankiško gyvenimo namų vadovo ataskaitą apie vaikus (jų skaičių, globos formas, teikiamas paslaugas ir kt.), įstaigos veiklą, vykdomas programas bei įstaigos veiklos efektyvumą;</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CD050F">
        <w:rPr>
          <w:rFonts w:ascii="Times New Roman" w:hAnsi="Times New Roman"/>
          <w:color w:val="000000"/>
          <w:sz w:val="24"/>
          <w:szCs w:val="24"/>
          <w:lang w:eastAsia="lt-LT"/>
        </w:rPr>
        <w:t>.18. vykdo kitas Lietuvos Respublikos biudžetinių įstaigų įstatymo nustatytas pareigas.</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17</w:t>
      </w:r>
      <w:r w:rsidRPr="00CD050F">
        <w:rPr>
          <w:rFonts w:ascii="Times New Roman" w:hAnsi="Times New Roman"/>
          <w:color w:val="000000"/>
          <w:sz w:val="24"/>
          <w:szCs w:val="24"/>
          <w:lang w:eastAsia="lt-LT"/>
        </w:rPr>
        <w:t>. Atostogų, komandiruočių, stažuočių, ligos atvejais, ar negalint eiti pareigų dėl kitų priežasčių, direktorių pavaduoja direktoriaus pavaduotojas socialiniam darbui.</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18</w:t>
      </w:r>
      <w:r w:rsidRPr="00CD050F">
        <w:rPr>
          <w:rFonts w:ascii="Times New Roman" w:hAnsi="Times New Roman"/>
          <w:color w:val="000000"/>
          <w:sz w:val="24"/>
          <w:szCs w:val="24"/>
          <w:lang w:eastAsia="lt-LT"/>
        </w:rPr>
        <w:t xml:space="preserve">. Savarankiško gyvenimo namų darbuotojų pareigas reglamentuoja Savarankiško gyvenimo namų direktoriaus patvirtinti pareigybių aprašymai, darbo tvarką nusako vidaus tvarkos taisyklės patvirtintos Savarankiško gyvenimo namų direktoriaus įsakymu. </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19</w:t>
      </w:r>
      <w:r w:rsidRPr="00CD050F">
        <w:rPr>
          <w:rFonts w:ascii="Times New Roman" w:hAnsi="Times New Roman"/>
          <w:color w:val="000000"/>
          <w:sz w:val="24"/>
          <w:szCs w:val="24"/>
          <w:lang w:eastAsia="lt-LT"/>
        </w:rPr>
        <w:t xml:space="preserve">. Savarankiško gyvenimo namų globotinių teisės ir pareigos nustatytos Savarankiško gyvenimo namų vaikų elgesio ir tvarkos taisyklėse, patvirtintose Savarankiško gyvenimo namų direktoriaus. Kišenpinigių vaikams išmokėjimą nustato Kišenpinigių skyrimo Molėtų vaikų Savarankiško gyvenimo namų vaikams tvarka, patvirtinta direktoriaus įsakymu. </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20</w:t>
      </w:r>
      <w:r w:rsidRPr="00CD050F">
        <w:rPr>
          <w:rFonts w:ascii="Times New Roman" w:hAnsi="Times New Roman"/>
          <w:color w:val="000000"/>
          <w:sz w:val="24"/>
          <w:szCs w:val="24"/>
          <w:lang w:eastAsia="lt-LT"/>
        </w:rPr>
        <w:t>. Direktoriaus sprendimai įforminami įsakymais.</w:t>
      </w:r>
    </w:p>
    <w:p w:rsidR="005C4335" w:rsidRPr="00CD050F" w:rsidRDefault="005C4335" w:rsidP="00F06A5C">
      <w:pPr>
        <w:spacing w:after="0" w:line="360" w:lineRule="auto"/>
        <w:jc w:val="both"/>
        <w:rPr>
          <w:rFonts w:ascii="Times New Roman" w:hAnsi="Times New Roman"/>
          <w:color w:val="000000"/>
          <w:sz w:val="24"/>
          <w:szCs w:val="24"/>
          <w:lang w:eastAsia="lt-LT"/>
        </w:rPr>
      </w:pPr>
    </w:p>
    <w:p w:rsidR="005C4335" w:rsidRDefault="005C4335" w:rsidP="00CD050F">
      <w:pPr>
        <w:spacing w:after="0" w:line="360" w:lineRule="auto"/>
        <w:ind w:firstLine="900"/>
        <w:jc w:val="center"/>
        <w:rPr>
          <w:rFonts w:ascii="Times New Roman" w:hAnsi="Times New Roman"/>
          <w:b/>
          <w:color w:val="000000"/>
          <w:sz w:val="24"/>
          <w:szCs w:val="24"/>
          <w:lang w:eastAsia="lt-LT"/>
        </w:rPr>
      </w:pPr>
      <w:r>
        <w:rPr>
          <w:rFonts w:ascii="Times New Roman" w:hAnsi="Times New Roman"/>
          <w:b/>
          <w:color w:val="000000"/>
          <w:sz w:val="24"/>
          <w:szCs w:val="24"/>
          <w:lang w:eastAsia="lt-LT"/>
        </w:rPr>
        <w:t>V</w:t>
      </w:r>
      <w:r w:rsidRPr="00CD050F">
        <w:rPr>
          <w:rFonts w:ascii="Times New Roman" w:hAnsi="Times New Roman"/>
          <w:b/>
          <w:color w:val="000000"/>
          <w:sz w:val="24"/>
          <w:szCs w:val="24"/>
          <w:lang w:eastAsia="lt-LT"/>
        </w:rPr>
        <w:t xml:space="preserve"> </w:t>
      </w:r>
      <w:r>
        <w:rPr>
          <w:rFonts w:ascii="Times New Roman" w:hAnsi="Times New Roman"/>
          <w:b/>
          <w:color w:val="000000"/>
          <w:sz w:val="24"/>
          <w:szCs w:val="24"/>
          <w:lang w:eastAsia="lt-LT"/>
        </w:rPr>
        <w:t>SKYRIUS</w:t>
      </w:r>
    </w:p>
    <w:p w:rsidR="005C4335" w:rsidRDefault="005C4335" w:rsidP="00CD050F">
      <w:pPr>
        <w:spacing w:after="0" w:line="360" w:lineRule="auto"/>
        <w:ind w:firstLine="900"/>
        <w:jc w:val="center"/>
        <w:rPr>
          <w:rFonts w:ascii="Times New Roman" w:hAnsi="Times New Roman"/>
          <w:b/>
          <w:color w:val="000000"/>
          <w:sz w:val="24"/>
          <w:szCs w:val="24"/>
          <w:lang w:eastAsia="lt-LT"/>
        </w:rPr>
      </w:pPr>
    </w:p>
    <w:p w:rsidR="005C4335" w:rsidRPr="00CD050F" w:rsidRDefault="005C4335" w:rsidP="00CD050F">
      <w:pPr>
        <w:spacing w:after="0" w:line="360" w:lineRule="auto"/>
        <w:ind w:firstLine="900"/>
        <w:jc w:val="center"/>
        <w:rPr>
          <w:rFonts w:ascii="Times New Roman" w:hAnsi="Times New Roman"/>
          <w:b/>
          <w:color w:val="000000"/>
          <w:sz w:val="24"/>
          <w:szCs w:val="24"/>
          <w:lang w:eastAsia="lt-LT"/>
        </w:rPr>
      </w:pPr>
      <w:r w:rsidRPr="00CD050F">
        <w:rPr>
          <w:rFonts w:ascii="Times New Roman" w:hAnsi="Times New Roman"/>
          <w:b/>
          <w:color w:val="000000"/>
          <w:sz w:val="24"/>
          <w:szCs w:val="24"/>
          <w:lang w:eastAsia="lt-LT"/>
        </w:rPr>
        <w:t xml:space="preserve"> BAIGIAMOSIOS NUOSTATOS</w:t>
      </w:r>
    </w:p>
    <w:p w:rsidR="005C4335" w:rsidRPr="00CD050F" w:rsidRDefault="005C4335" w:rsidP="00CD050F">
      <w:pPr>
        <w:spacing w:after="0" w:line="360" w:lineRule="auto"/>
        <w:ind w:firstLine="900"/>
        <w:jc w:val="center"/>
        <w:rPr>
          <w:rFonts w:ascii="Times New Roman" w:hAnsi="Times New Roman"/>
          <w:b/>
          <w:color w:val="000000"/>
          <w:sz w:val="24"/>
          <w:szCs w:val="24"/>
          <w:lang w:eastAsia="lt-LT"/>
        </w:rPr>
      </w:pP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21</w:t>
      </w:r>
      <w:r w:rsidRPr="00CD050F">
        <w:rPr>
          <w:rFonts w:ascii="Times New Roman" w:hAnsi="Times New Roman"/>
          <w:color w:val="000000"/>
          <w:sz w:val="24"/>
          <w:szCs w:val="24"/>
          <w:lang w:eastAsia="lt-LT"/>
        </w:rPr>
        <w:t>. Savarankiško gyvenimo namų nuostatus tvirtina Molėtų rajono savivaldybės taryba, kaip Savarankiško gyvenimo namų savininko teises ir pareigas įgyvendinanti institucija. Savarankiško gyvenimo namų nuostatai keičiami ir papildomi Molėtų rajono savivaldybės tarybos arba Savarankiško gyvenimo namų direktoriaus iniciatyva.</w:t>
      </w:r>
    </w:p>
    <w:p w:rsidR="005C4335" w:rsidRPr="00CD050F" w:rsidRDefault="005C4335"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22</w:t>
      </w:r>
      <w:r w:rsidRPr="00CD050F">
        <w:rPr>
          <w:rFonts w:ascii="Times New Roman" w:hAnsi="Times New Roman"/>
          <w:color w:val="000000"/>
          <w:sz w:val="24"/>
          <w:szCs w:val="24"/>
          <w:lang w:eastAsia="lt-LT"/>
        </w:rPr>
        <w:t>. Šaltinis, kuriame skelbiami vieši pranešimai – Molėtų krašto laikraštis „Vilnis“.</w:t>
      </w:r>
    </w:p>
    <w:p w:rsidR="005C4335" w:rsidRPr="00CD050F" w:rsidRDefault="005C4335" w:rsidP="00F06A5C">
      <w:pPr>
        <w:spacing w:after="0" w:line="360" w:lineRule="auto"/>
        <w:ind w:firstLine="851"/>
        <w:jc w:val="center"/>
        <w:rPr>
          <w:rFonts w:ascii="Times New Roman" w:hAnsi="Times New Roman"/>
          <w:color w:val="000000"/>
          <w:sz w:val="24"/>
          <w:szCs w:val="24"/>
          <w:lang w:eastAsia="lt-LT"/>
        </w:rPr>
      </w:pPr>
      <w:r w:rsidRPr="00CD050F">
        <w:rPr>
          <w:rFonts w:ascii="Times New Roman" w:hAnsi="Times New Roman"/>
          <w:color w:val="000000"/>
          <w:sz w:val="24"/>
          <w:szCs w:val="24"/>
          <w:lang w:eastAsia="lt-LT"/>
        </w:rPr>
        <w:t>______________________________________</w:t>
      </w:r>
    </w:p>
    <w:p w:rsidR="005C4335" w:rsidRDefault="005C4335" w:rsidP="00CD050F">
      <w:pPr>
        <w:pStyle w:val="prastasiniatinklio"/>
        <w:spacing w:before="0" w:beforeAutospacing="0" w:after="0" w:afterAutospacing="0" w:line="360" w:lineRule="auto"/>
        <w:jc w:val="both"/>
        <w:rPr>
          <w:rFonts w:ascii="Times New Roman" w:hAnsi="Times New Roman" w:cs="Times New Roman"/>
          <w:sz w:val="24"/>
          <w:szCs w:val="24"/>
        </w:rPr>
      </w:pPr>
    </w:p>
    <w:p w:rsidR="005C4335" w:rsidRPr="00411821" w:rsidRDefault="005C4335" w:rsidP="00CD050F">
      <w:pPr>
        <w:pStyle w:val="prastasiniatinklio"/>
        <w:spacing w:before="0" w:beforeAutospacing="0" w:after="0" w:afterAutospacing="0" w:line="360" w:lineRule="auto"/>
        <w:jc w:val="both"/>
        <w:rPr>
          <w:rFonts w:ascii="Times New Roman" w:hAnsi="Times New Roman" w:cs="Times New Roman"/>
          <w:sz w:val="24"/>
          <w:szCs w:val="24"/>
        </w:rPr>
      </w:pPr>
      <w:r w:rsidRPr="00D64FBF">
        <w:rPr>
          <w:rFonts w:ascii="Times New Roman" w:hAnsi="Times New Roman" w:cs="Times New Roman"/>
          <w:sz w:val="24"/>
          <w:szCs w:val="24"/>
        </w:rPr>
        <w:t xml:space="preserve">Molėtų vaikų savarankiško gyvenimo namų direktorius </w:t>
      </w:r>
      <w:r>
        <w:rPr>
          <w:rFonts w:ascii="Times New Roman" w:hAnsi="Times New Roman" w:cs="Times New Roman"/>
          <w:sz w:val="24"/>
          <w:szCs w:val="24"/>
        </w:rPr>
        <w:t xml:space="preserve">                                         </w:t>
      </w:r>
      <w:r w:rsidRPr="00D64FBF">
        <w:rPr>
          <w:rFonts w:ascii="Times New Roman" w:hAnsi="Times New Roman" w:cs="Times New Roman"/>
          <w:sz w:val="24"/>
          <w:szCs w:val="24"/>
        </w:rPr>
        <w:t>Marius Baltuška</w:t>
      </w:r>
    </w:p>
    <w:p w:rsidR="005C4335" w:rsidRDefault="005C4335" w:rsidP="00CD050F">
      <w:pPr>
        <w:spacing w:line="360" w:lineRule="auto"/>
      </w:pPr>
    </w:p>
    <w:sectPr w:rsidR="005C4335" w:rsidSect="00253099">
      <w:headerReference w:type="default" r:id="rId7"/>
      <w:headerReference w:type="first" r:id="rId8"/>
      <w:pgSz w:w="11906" w:h="16838" w:code="9"/>
      <w:pgMar w:top="1134" w:right="567" w:bottom="993" w:left="1701" w:header="851"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335" w:rsidRDefault="005C4335" w:rsidP="00CD050F">
      <w:pPr>
        <w:spacing w:after="0" w:line="240" w:lineRule="auto"/>
      </w:pPr>
      <w:r>
        <w:separator/>
      </w:r>
    </w:p>
  </w:endnote>
  <w:endnote w:type="continuationSeparator" w:id="0">
    <w:p w:rsidR="005C4335" w:rsidRDefault="005C4335" w:rsidP="00CD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335" w:rsidRDefault="005C4335" w:rsidP="00CD050F">
      <w:pPr>
        <w:spacing w:after="0" w:line="240" w:lineRule="auto"/>
      </w:pPr>
      <w:r>
        <w:separator/>
      </w:r>
    </w:p>
  </w:footnote>
  <w:footnote w:type="continuationSeparator" w:id="0">
    <w:p w:rsidR="005C4335" w:rsidRDefault="005C4335" w:rsidP="00CD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35" w:rsidRDefault="00253FCF">
    <w:pPr>
      <w:pStyle w:val="Antrats"/>
      <w:jc w:val="center"/>
    </w:pPr>
    <w:r>
      <w:fldChar w:fldCharType="begin"/>
    </w:r>
    <w:r>
      <w:instrText>PAGE   \* MERGEFORMAT</w:instrText>
    </w:r>
    <w:r>
      <w:fldChar w:fldCharType="separate"/>
    </w:r>
    <w:r w:rsidR="00F06A5C">
      <w:rPr>
        <w:noProof/>
      </w:rPr>
      <w:t>9</w:t>
    </w:r>
    <w:r>
      <w:rPr>
        <w:noProof/>
      </w:rPr>
      <w:fldChar w:fldCharType="end"/>
    </w:r>
  </w:p>
  <w:p w:rsidR="005C4335" w:rsidRDefault="005C433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35" w:rsidRDefault="005C4335">
    <w:pPr>
      <w:pStyle w:val="Antrats"/>
      <w:jc w:val="center"/>
    </w:pPr>
  </w:p>
  <w:p w:rsidR="005C4335" w:rsidRDefault="005C433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D6F36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39AC4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3A6B1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A1E93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E8253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56C7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B21C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E20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CEC7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DC6788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0F"/>
    <w:rsid w:val="00015B91"/>
    <w:rsid w:val="00063806"/>
    <w:rsid w:val="000A0BA8"/>
    <w:rsid w:val="00172B02"/>
    <w:rsid w:val="001A0CBE"/>
    <w:rsid w:val="001C0704"/>
    <w:rsid w:val="001E4752"/>
    <w:rsid w:val="001E7FB4"/>
    <w:rsid w:val="00253099"/>
    <w:rsid w:val="00253FCF"/>
    <w:rsid w:val="00292AB2"/>
    <w:rsid w:val="002B1591"/>
    <w:rsid w:val="002B3605"/>
    <w:rsid w:val="002E1745"/>
    <w:rsid w:val="002F6CFA"/>
    <w:rsid w:val="003220CF"/>
    <w:rsid w:val="0032447E"/>
    <w:rsid w:val="003624C8"/>
    <w:rsid w:val="0037440C"/>
    <w:rsid w:val="003A18AA"/>
    <w:rsid w:val="003D6DD2"/>
    <w:rsid w:val="003E3007"/>
    <w:rsid w:val="003E3EF1"/>
    <w:rsid w:val="00411821"/>
    <w:rsid w:val="00425DCB"/>
    <w:rsid w:val="004923D7"/>
    <w:rsid w:val="004A5583"/>
    <w:rsid w:val="004D4299"/>
    <w:rsid w:val="004E195A"/>
    <w:rsid w:val="0050566F"/>
    <w:rsid w:val="00510EA2"/>
    <w:rsid w:val="005214DD"/>
    <w:rsid w:val="00525562"/>
    <w:rsid w:val="005349BF"/>
    <w:rsid w:val="00592C3B"/>
    <w:rsid w:val="00593C7E"/>
    <w:rsid w:val="005962DD"/>
    <w:rsid w:val="005C4335"/>
    <w:rsid w:val="005E200B"/>
    <w:rsid w:val="00615CA1"/>
    <w:rsid w:val="0062474D"/>
    <w:rsid w:val="00636ADB"/>
    <w:rsid w:val="0065479F"/>
    <w:rsid w:val="0067696E"/>
    <w:rsid w:val="00684A5E"/>
    <w:rsid w:val="006B306A"/>
    <w:rsid w:val="006C4D34"/>
    <w:rsid w:val="006D7BE2"/>
    <w:rsid w:val="007030BE"/>
    <w:rsid w:val="00730834"/>
    <w:rsid w:val="00764F4F"/>
    <w:rsid w:val="007831DD"/>
    <w:rsid w:val="007D286D"/>
    <w:rsid w:val="007E495E"/>
    <w:rsid w:val="007F1896"/>
    <w:rsid w:val="0083083A"/>
    <w:rsid w:val="008533C8"/>
    <w:rsid w:val="008720BC"/>
    <w:rsid w:val="008E2FA5"/>
    <w:rsid w:val="008F3358"/>
    <w:rsid w:val="00921C97"/>
    <w:rsid w:val="009273EA"/>
    <w:rsid w:val="00946A69"/>
    <w:rsid w:val="009521B3"/>
    <w:rsid w:val="00955AFE"/>
    <w:rsid w:val="009804F5"/>
    <w:rsid w:val="00981439"/>
    <w:rsid w:val="00A014D8"/>
    <w:rsid w:val="00A062E5"/>
    <w:rsid w:val="00A07B07"/>
    <w:rsid w:val="00A236F2"/>
    <w:rsid w:val="00A72661"/>
    <w:rsid w:val="00AC4BBC"/>
    <w:rsid w:val="00AC7F32"/>
    <w:rsid w:val="00AE67F1"/>
    <w:rsid w:val="00B33796"/>
    <w:rsid w:val="00B53C87"/>
    <w:rsid w:val="00B905EA"/>
    <w:rsid w:val="00BA1CA3"/>
    <w:rsid w:val="00BD54CA"/>
    <w:rsid w:val="00BE069C"/>
    <w:rsid w:val="00BE65BC"/>
    <w:rsid w:val="00BF25B5"/>
    <w:rsid w:val="00C14836"/>
    <w:rsid w:val="00C67CDA"/>
    <w:rsid w:val="00CA4053"/>
    <w:rsid w:val="00CC57A9"/>
    <w:rsid w:val="00CD050F"/>
    <w:rsid w:val="00D04C37"/>
    <w:rsid w:val="00D055F9"/>
    <w:rsid w:val="00D1581F"/>
    <w:rsid w:val="00D15F8D"/>
    <w:rsid w:val="00D44C00"/>
    <w:rsid w:val="00D52EB8"/>
    <w:rsid w:val="00D5640F"/>
    <w:rsid w:val="00D60BDA"/>
    <w:rsid w:val="00D63927"/>
    <w:rsid w:val="00D64FBF"/>
    <w:rsid w:val="00D74F2D"/>
    <w:rsid w:val="00DA2DB4"/>
    <w:rsid w:val="00DE4839"/>
    <w:rsid w:val="00E127EB"/>
    <w:rsid w:val="00E1484A"/>
    <w:rsid w:val="00E16D0C"/>
    <w:rsid w:val="00E772B1"/>
    <w:rsid w:val="00E85449"/>
    <w:rsid w:val="00E92ACA"/>
    <w:rsid w:val="00E93186"/>
    <w:rsid w:val="00EC0D78"/>
    <w:rsid w:val="00EC1F39"/>
    <w:rsid w:val="00EC62DF"/>
    <w:rsid w:val="00EF4AD5"/>
    <w:rsid w:val="00F06A5C"/>
    <w:rsid w:val="00F30095"/>
    <w:rsid w:val="00F35F06"/>
    <w:rsid w:val="00F40830"/>
    <w:rsid w:val="00F67708"/>
    <w:rsid w:val="00FA34AA"/>
    <w:rsid w:val="00FC6B65"/>
    <w:rsid w:val="00FD03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72B4DA"/>
  <w15:docId w15:val="{E8863583-0C03-4192-9D37-FA8DD2E6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93186"/>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rsid w:val="00CD050F"/>
    <w:pPr>
      <w:spacing w:before="100" w:beforeAutospacing="1" w:after="100" w:afterAutospacing="1" w:line="240" w:lineRule="auto"/>
    </w:pPr>
    <w:rPr>
      <w:rFonts w:ascii="Arial" w:eastAsia="Times New Roman" w:hAnsi="Arial" w:cs="Arial"/>
      <w:color w:val="1A2B2E"/>
      <w:sz w:val="18"/>
      <w:szCs w:val="18"/>
      <w:lang w:eastAsia="lt-LT"/>
    </w:rPr>
  </w:style>
  <w:style w:type="paragraph" w:styleId="Antrats">
    <w:name w:val="header"/>
    <w:basedOn w:val="prastasis"/>
    <w:link w:val="AntratsDiagrama"/>
    <w:uiPriority w:val="99"/>
    <w:rsid w:val="00CD050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D050F"/>
    <w:rPr>
      <w:rFonts w:cs="Times New Roman"/>
    </w:rPr>
  </w:style>
  <w:style w:type="paragraph" w:styleId="Porat">
    <w:name w:val="footer"/>
    <w:basedOn w:val="prastasis"/>
    <w:link w:val="PoratDiagrama"/>
    <w:uiPriority w:val="99"/>
    <w:rsid w:val="00CD050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D05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08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2235</Words>
  <Characters>16877</Characters>
  <Application>Microsoft Office Word</Application>
  <DocSecurity>0</DocSecurity>
  <Lines>140</Lines>
  <Paragraphs>38</Paragraphs>
  <ScaleCrop>false</ScaleCrop>
  <HeadingPairs>
    <vt:vector size="2" baseType="variant">
      <vt:variant>
        <vt:lpstr>Pavadinimas</vt:lpstr>
      </vt:variant>
      <vt:variant>
        <vt:i4>1</vt:i4>
      </vt:variant>
    </vt:vector>
  </HeadingPairs>
  <TitlesOfParts>
    <vt:vector size="1" baseType="lpstr">
      <vt:lpstr>PATVIRTINTA</vt:lpstr>
    </vt:vector>
  </TitlesOfParts>
  <Company>Molėtų raj. savivaldybės administracija</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Karūžaitė Rasa</dc:creator>
  <cp:keywords/>
  <dc:description/>
  <cp:lastModifiedBy>Karūžaitė Rasa</cp:lastModifiedBy>
  <cp:revision>3</cp:revision>
  <cp:lastPrinted>2018-05-14T07:08:00Z</cp:lastPrinted>
  <dcterms:created xsi:type="dcterms:W3CDTF">2018-05-15T05:27:00Z</dcterms:created>
  <dcterms:modified xsi:type="dcterms:W3CDTF">2018-05-15T05:44:00Z</dcterms:modified>
</cp:coreProperties>
</file>