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9BC" w:rsidRDefault="00ED39BC" w:rsidP="00430C2D">
      <w:pPr>
        <w:jc w:val="center"/>
        <w:rPr>
          <w:rFonts w:ascii="Times New Roman" w:hAnsi="Times New Roman" w:cs="Times New Roman"/>
          <w:b/>
          <w:sz w:val="24"/>
          <w:szCs w:val="24"/>
        </w:rPr>
      </w:pPr>
    </w:p>
    <w:p w:rsidR="00ED39BC" w:rsidRDefault="00ED39BC" w:rsidP="00430C2D">
      <w:pPr>
        <w:jc w:val="center"/>
        <w:rPr>
          <w:rFonts w:ascii="Times New Roman" w:hAnsi="Times New Roman" w:cs="Times New Roman"/>
          <w:sz w:val="24"/>
          <w:szCs w:val="24"/>
        </w:rPr>
      </w:pPr>
      <w:r>
        <w:rPr>
          <w:rFonts w:ascii="Times New Roman" w:hAnsi="Times New Roman" w:cs="Times New Roman"/>
          <w:sz w:val="24"/>
          <w:szCs w:val="24"/>
        </w:rPr>
        <w:t xml:space="preserve">                                                        PRITARTA</w:t>
      </w:r>
    </w:p>
    <w:p w:rsidR="00ED39BC" w:rsidRDefault="00ED39BC" w:rsidP="00430C2D">
      <w:pPr>
        <w:jc w:val="center"/>
        <w:rPr>
          <w:rFonts w:ascii="Times New Roman" w:hAnsi="Times New Roman" w:cs="Times New Roman"/>
          <w:sz w:val="24"/>
          <w:szCs w:val="24"/>
        </w:rPr>
      </w:pPr>
      <w:r>
        <w:rPr>
          <w:rFonts w:ascii="Times New Roman" w:hAnsi="Times New Roman" w:cs="Times New Roman"/>
          <w:sz w:val="24"/>
          <w:szCs w:val="24"/>
        </w:rPr>
        <w:t xml:space="preserve">                                                                                 Molėtų rajono savivaldybės</w:t>
      </w:r>
    </w:p>
    <w:p w:rsidR="00ED39BC" w:rsidRDefault="00ED39BC" w:rsidP="00430C2D">
      <w:pPr>
        <w:jc w:val="center"/>
        <w:rPr>
          <w:rFonts w:ascii="Times New Roman" w:hAnsi="Times New Roman" w:cs="Times New Roman"/>
          <w:sz w:val="24"/>
          <w:szCs w:val="24"/>
        </w:rPr>
      </w:pPr>
      <w:r>
        <w:rPr>
          <w:rFonts w:ascii="Times New Roman" w:hAnsi="Times New Roman" w:cs="Times New Roman"/>
          <w:sz w:val="24"/>
          <w:szCs w:val="24"/>
        </w:rPr>
        <w:t xml:space="preserve">                                                                                          tarybos 2018 m. balandžio       d.</w:t>
      </w:r>
    </w:p>
    <w:p w:rsidR="00ED39BC" w:rsidRPr="00ED39BC" w:rsidRDefault="00ED39BC" w:rsidP="00430C2D">
      <w:pPr>
        <w:jc w:val="center"/>
        <w:rPr>
          <w:rFonts w:ascii="Times New Roman" w:hAnsi="Times New Roman" w:cs="Times New Roman"/>
          <w:sz w:val="24"/>
          <w:szCs w:val="24"/>
        </w:rPr>
      </w:pPr>
      <w:r>
        <w:rPr>
          <w:rFonts w:ascii="Times New Roman" w:hAnsi="Times New Roman" w:cs="Times New Roman"/>
          <w:sz w:val="24"/>
          <w:szCs w:val="24"/>
        </w:rPr>
        <w:t xml:space="preserve">                                                                   sprendimu Nr.B1-</w:t>
      </w:r>
    </w:p>
    <w:p w:rsidR="00ED39BC" w:rsidRDefault="00ED39BC" w:rsidP="00ED39BC">
      <w:pPr>
        <w:rPr>
          <w:rFonts w:ascii="Times New Roman" w:hAnsi="Times New Roman" w:cs="Times New Roman"/>
          <w:b/>
          <w:sz w:val="24"/>
          <w:szCs w:val="24"/>
        </w:rPr>
      </w:pPr>
    </w:p>
    <w:p w:rsidR="009F4F4D" w:rsidRPr="00430C2D" w:rsidRDefault="009F4F4D" w:rsidP="00430C2D">
      <w:pPr>
        <w:jc w:val="center"/>
        <w:rPr>
          <w:rFonts w:ascii="Times New Roman" w:hAnsi="Times New Roman" w:cs="Times New Roman"/>
          <w:b/>
          <w:sz w:val="24"/>
          <w:szCs w:val="24"/>
        </w:rPr>
      </w:pPr>
      <w:r w:rsidRPr="00430C2D">
        <w:rPr>
          <w:rFonts w:ascii="Times New Roman" w:hAnsi="Times New Roman" w:cs="Times New Roman"/>
          <w:b/>
          <w:sz w:val="24"/>
          <w:szCs w:val="24"/>
        </w:rPr>
        <w:t xml:space="preserve">MOLĖTŲ </w:t>
      </w:r>
      <w:r w:rsidR="00854F42" w:rsidRPr="00430C2D">
        <w:rPr>
          <w:rFonts w:ascii="Times New Roman" w:hAnsi="Times New Roman" w:cs="Times New Roman"/>
          <w:b/>
          <w:sz w:val="24"/>
          <w:szCs w:val="24"/>
        </w:rPr>
        <w:t>MENŲ MOKYKLOS DIREKTORIAUS  2017</w:t>
      </w:r>
      <w:r w:rsidRPr="00430C2D">
        <w:rPr>
          <w:rFonts w:ascii="Times New Roman" w:hAnsi="Times New Roman" w:cs="Times New Roman"/>
          <w:b/>
          <w:sz w:val="24"/>
          <w:szCs w:val="24"/>
        </w:rPr>
        <w:t xml:space="preserve"> METŲ VEIKLOS ATASKAITA</w:t>
      </w:r>
    </w:p>
    <w:p w:rsidR="00A3524A" w:rsidRDefault="00A3524A" w:rsidP="00430C2D">
      <w:pPr>
        <w:spacing w:after="0" w:line="240" w:lineRule="auto"/>
        <w:ind w:firstLine="851"/>
        <w:jc w:val="both"/>
        <w:rPr>
          <w:rFonts w:ascii="Times New Roman" w:eastAsia="Times New Roman" w:hAnsi="Times New Roman" w:cs="Times New Roman"/>
          <w:bCs/>
          <w:sz w:val="24"/>
          <w:szCs w:val="24"/>
          <w:lang w:eastAsia="lt-LT"/>
        </w:rPr>
      </w:pPr>
      <w:r w:rsidRPr="00A3524A">
        <w:rPr>
          <w:rFonts w:ascii="Times New Roman" w:eastAsia="Times New Roman" w:hAnsi="Times New Roman" w:cs="Times New Roman"/>
          <w:bCs/>
          <w:sz w:val="24"/>
          <w:szCs w:val="24"/>
          <w:lang w:eastAsia="lt-LT"/>
        </w:rPr>
        <w:t>1.</w:t>
      </w:r>
      <w:r w:rsidR="00430C2D">
        <w:rPr>
          <w:rFonts w:ascii="Times New Roman" w:eastAsia="Times New Roman" w:hAnsi="Times New Roman" w:cs="Times New Roman"/>
          <w:bCs/>
          <w:sz w:val="24"/>
          <w:szCs w:val="24"/>
          <w:lang w:eastAsia="lt-LT"/>
        </w:rPr>
        <w:t xml:space="preserve"> </w:t>
      </w:r>
      <w:r w:rsidRPr="00A3524A">
        <w:rPr>
          <w:rFonts w:ascii="Times New Roman" w:eastAsia="Times New Roman" w:hAnsi="Times New Roman" w:cs="Times New Roman"/>
          <w:bCs/>
          <w:sz w:val="24"/>
          <w:szCs w:val="24"/>
          <w:lang w:eastAsia="lt-LT"/>
        </w:rPr>
        <w:t>Trumpa įstaigos veiklos rezultatų apžvalga.</w:t>
      </w:r>
    </w:p>
    <w:p w:rsidR="00854F42" w:rsidRDefault="00854F42" w:rsidP="00430C2D">
      <w:pPr>
        <w:spacing w:after="0" w:line="240" w:lineRule="auto"/>
        <w:ind w:firstLine="851"/>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2017</w:t>
      </w:r>
      <w:r w:rsidR="004A40AF">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 xml:space="preserve">m. </w:t>
      </w:r>
      <w:r w:rsidRPr="00A3524A">
        <w:rPr>
          <w:rFonts w:ascii="Times New Roman" w:hAnsi="Times New Roman" w:cs="Times New Roman"/>
          <w:sz w:val="24"/>
          <w:szCs w:val="24"/>
        </w:rPr>
        <w:t>didžiausias dėmesys buvo skiriamas ugdymo proceso tobulinimui, ugdymo turinio modernizavimui.</w:t>
      </w:r>
      <w:r w:rsidR="00F53A1E">
        <w:rPr>
          <w:rFonts w:ascii="Times New Roman" w:hAnsi="Times New Roman" w:cs="Times New Roman"/>
          <w:sz w:val="24"/>
          <w:szCs w:val="24"/>
        </w:rPr>
        <w:t xml:space="preserve"> Įgyvendintas Švietimo ir mokslo ministro rekomendacijomis  patvirtintas ugdymo planas muzikos skyriui – 4 m. pradinis ugdymas, 4 m. pagrindinis ugdymas. Iškeltas ir įgyvendintas prioritetas – ugdymo individualizavimas, sutelkiant bendruomenę pokyčiams ugdymo procese. Mokykloje vienoje klasėje mokosi skirtingo amžiaus, skirtingų gebėjimų mokiniai, todėl mokytojai </w:t>
      </w:r>
      <w:r w:rsidR="00BC4CD6">
        <w:rPr>
          <w:rFonts w:ascii="Times New Roman" w:hAnsi="Times New Roman" w:cs="Times New Roman"/>
          <w:sz w:val="24"/>
          <w:szCs w:val="24"/>
        </w:rPr>
        <w:t>ypatingą dėmesį skiria kiekvieno</w:t>
      </w:r>
      <w:r w:rsidR="00F53A1E">
        <w:rPr>
          <w:rFonts w:ascii="Times New Roman" w:hAnsi="Times New Roman" w:cs="Times New Roman"/>
          <w:sz w:val="24"/>
          <w:szCs w:val="24"/>
        </w:rPr>
        <w:t xml:space="preserve"> vaiko pažinimui, jo ugdymo individualizavimui, individualių ugdymo programų sudarymui, bendradarbiauja ir tariasi su</w:t>
      </w:r>
      <w:r w:rsidR="00A81C48">
        <w:rPr>
          <w:rFonts w:ascii="Times New Roman" w:hAnsi="Times New Roman" w:cs="Times New Roman"/>
          <w:sz w:val="24"/>
          <w:szCs w:val="24"/>
        </w:rPr>
        <w:t xml:space="preserve"> </w:t>
      </w:r>
      <w:r w:rsidR="00F53A1E">
        <w:rPr>
          <w:rFonts w:ascii="Times New Roman" w:hAnsi="Times New Roman" w:cs="Times New Roman"/>
          <w:sz w:val="24"/>
          <w:szCs w:val="24"/>
        </w:rPr>
        <w:t>tėvais.</w:t>
      </w:r>
    </w:p>
    <w:p w:rsidR="001454B5" w:rsidRPr="001454B5" w:rsidRDefault="00A81C48" w:rsidP="001454B5">
      <w:pPr>
        <w:spacing w:after="0" w:line="240" w:lineRule="auto"/>
        <w:ind w:firstLine="851"/>
        <w:jc w:val="both"/>
        <w:rPr>
          <w:rFonts w:ascii="Times New Roman" w:hAnsi="Times New Roman" w:cs="Times New Roman"/>
          <w:sz w:val="24"/>
          <w:szCs w:val="24"/>
        </w:rPr>
      </w:pPr>
      <w:r w:rsidRPr="00A3524A">
        <w:rPr>
          <w:rFonts w:ascii="Times New Roman" w:hAnsi="Times New Roman" w:cs="Times New Roman"/>
          <w:sz w:val="24"/>
          <w:szCs w:val="24"/>
        </w:rPr>
        <w:t>Mokyklos mokytojai aktyviai tobulino savo kompetencijas, keldami dalykinę kvalifikaciją, dalyv</w:t>
      </w:r>
      <w:r>
        <w:rPr>
          <w:rFonts w:ascii="Times New Roman" w:hAnsi="Times New Roman" w:cs="Times New Roman"/>
          <w:sz w:val="24"/>
          <w:szCs w:val="24"/>
        </w:rPr>
        <w:t xml:space="preserve">audami </w:t>
      </w:r>
      <w:r w:rsidR="00473783">
        <w:rPr>
          <w:rFonts w:ascii="Times New Roman" w:hAnsi="Times New Roman" w:cs="Times New Roman"/>
          <w:sz w:val="24"/>
          <w:szCs w:val="24"/>
        </w:rPr>
        <w:t xml:space="preserve"> Lietuvos muzikos ir teatro akademijos metodinio centro, Mikalojaus Konstantino Čiurlionio </w:t>
      </w:r>
      <w:r>
        <w:rPr>
          <w:rFonts w:ascii="Times New Roman" w:hAnsi="Times New Roman" w:cs="Times New Roman"/>
          <w:sz w:val="24"/>
          <w:szCs w:val="24"/>
        </w:rPr>
        <w:t xml:space="preserve"> m</w:t>
      </w:r>
      <w:r w:rsidR="00473783">
        <w:rPr>
          <w:rFonts w:ascii="Times New Roman" w:hAnsi="Times New Roman" w:cs="Times New Roman"/>
          <w:sz w:val="24"/>
          <w:szCs w:val="24"/>
        </w:rPr>
        <w:t>enų mokyklos, Molėtų švietimo centro</w:t>
      </w:r>
      <w:r>
        <w:rPr>
          <w:rFonts w:ascii="Times New Roman" w:hAnsi="Times New Roman" w:cs="Times New Roman"/>
          <w:sz w:val="24"/>
          <w:szCs w:val="24"/>
        </w:rPr>
        <w:t>, Širvintų dailės mokyklos, Kauno kultūros centro,  Trakų švietimo centro, Panevėžio švietimo centro,</w:t>
      </w:r>
      <w:r w:rsidR="00473783">
        <w:rPr>
          <w:rFonts w:ascii="Times New Roman" w:hAnsi="Times New Roman" w:cs="Times New Roman"/>
          <w:sz w:val="24"/>
          <w:szCs w:val="24"/>
        </w:rPr>
        <w:t xml:space="preserve"> I</w:t>
      </w:r>
      <w:r>
        <w:rPr>
          <w:rFonts w:ascii="Times New Roman" w:hAnsi="Times New Roman" w:cs="Times New Roman"/>
          <w:sz w:val="24"/>
          <w:szCs w:val="24"/>
        </w:rPr>
        <w:t>gnalinos muzikos mokyklos, Lietuvos chorų sąjungos, Lietuvos edukologijos universiteto renginiuose ir seminaruose.</w:t>
      </w:r>
      <w:r w:rsidR="00473783">
        <w:rPr>
          <w:rFonts w:ascii="Times New Roman" w:hAnsi="Times New Roman" w:cs="Times New Roman"/>
          <w:sz w:val="24"/>
          <w:szCs w:val="24"/>
        </w:rPr>
        <w:t xml:space="preserve"> Akcentuotas mokytojų pedagoginių psichologinių įgūdžių tobulinimas. Pakviesta lektorė, psichologė Laura Dubosaitė, kuri visiems mokyklos mokytojams pravedė 18 val. seminarą</w:t>
      </w:r>
      <w:r w:rsidR="00C37CE3">
        <w:rPr>
          <w:rFonts w:ascii="Times New Roman" w:hAnsi="Times New Roman" w:cs="Times New Roman"/>
          <w:sz w:val="24"/>
          <w:szCs w:val="24"/>
        </w:rPr>
        <w:t xml:space="preserve"> su praktinėmis užduotimis tema</w:t>
      </w:r>
      <w:r w:rsidR="00473783">
        <w:rPr>
          <w:rFonts w:ascii="Times New Roman" w:hAnsi="Times New Roman" w:cs="Times New Roman"/>
          <w:sz w:val="24"/>
          <w:szCs w:val="24"/>
        </w:rPr>
        <w:t xml:space="preserve"> </w:t>
      </w:r>
      <w:r w:rsidR="00C37CE3">
        <w:rPr>
          <w:rFonts w:ascii="Times New Roman" w:hAnsi="Times New Roman" w:cs="Times New Roman"/>
          <w:sz w:val="24"/>
          <w:szCs w:val="24"/>
        </w:rPr>
        <w:t>„</w:t>
      </w:r>
      <w:r w:rsidR="00473783">
        <w:rPr>
          <w:rFonts w:ascii="Times New Roman" w:hAnsi="Times New Roman" w:cs="Times New Roman"/>
          <w:sz w:val="24"/>
          <w:szCs w:val="24"/>
        </w:rPr>
        <w:t>Paauglių mokymo psichologiniai ypatumai“.</w:t>
      </w:r>
      <w:r w:rsidR="00951068">
        <w:rPr>
          <w:rFonts w:ascii="Times New Roman" w:hAnsi="Times New Roman" w:cs="Times New Roman"/>
          <w:sz w:val="24"/>
          <w:szCs w:val="24"/>
        </w:rPr>
        <w:t xml:space="preserve"> Vokalinio </w:t>
      </w:r>
      <w:r w:rsidR="00502B11">
        <w:rPr>
          <w:rFonts w:ascii="Times New Roman" w:hAnsi="Times New Roman" w:cs="Times New Roman"/>
          <w:sz w:val="24"/>
          <w:szCs w:val="24"/>
        </w:rPr>
        <w:t>me</w:t>
      </w:r>
      <w:r w:rsidR="00951068">
        <w:rPr>
          <w:rFonts w:ascii="Times New Roman" w:hAnsi="Times New Roman" w:cs="Times New Roman"/>
          <w:sz w:val="24"/>
          <w:szCs w:val="24"/>
        </w:rPr>
        <w:t xml:space="preserve">istriškumo užsiėmimus mokyklos mokytojams pravedė buvęs mokyklos mokinys Tomas Kildišius, džiazo įgūdžius tobulino  Gentrius Jakubėnas iš Panevėžio. </w:t>
      </w:r>
      <w:r w:rsidR="00F32131">
        <w:rPr>
          <w:rFonts w:ascii="Times New Roman" w:hAnsi="Times New Roman" w:cs="Times New Roman"/>
          <w:sz w:val="24"/>
          <w:szCs w:val="24"/>
        </w:rPr>
        <w:t xml:space="preserve"> 2017 </w:t>
      </w:r>
      <w:r w:rsidR="005D5AC1">
        <w:rPr>
          <w:rFonts w:ascii="Times New Roman" w:hAnsi="Times New Roman" w:cs="Times New Roman"/>
          <w:sz w:val="24"/>
          <w:szCs w:val="24"/>
        </w:rPr>
        <w:t xml:space="preserve">m. </w:t>
      </w:r>
      <w:r w:rsidR="001454B5">
        <w:rPr>
          <w:rFonts w:ascii="Times New Roman" w:hAnsi="Times New Roman" w:cs="Times New Roman"/>
          <w:sz w:val="24"/>
          <w:szCs w:val="24"/>
        </w:rPr>
        <w:t>pedagoginiai darbuotojai</w:t>
      </w:r>
      <w:r w:rsidR="00F32131">
        <w:rPr>
          <w:rFonts w:ascii="Times New Roman" w:hAnsi="Times New Roman" w:cs="Times New Roman"/>
          <w:sz w:val="24"/>
          <w:szCs w:val="24"/>
        </w:rPr>
        <w:t xml:space="preserve"> išklausė 707 akad.</w:t>
      </w:r>
      <w:r w:rsidR="001454B5">
        <w:rPr>
          <w:rFonts w:ascii="Times New Roman" w:hAnsi="Times New Roman" w:cs="Times New Roman"/>
          <w:sz w:val="24"/>
          <w:szCs w:val="24"/>
        </w:rPr>
        <w:t xml:space="preserve"> v</w:t>
      </w:r>
      <w:r w:rsidR="00F32131">
        <w:rPr>
          <w:rFonts w:ascii="Times New Roman" w:hAnsi="Times New Roman" w:cs="Times New Roman"/>
          <w:sz w:val="24"/>
          <w:szCs w:val="24"/>
        </w:rPr>
        <w:t>al</w:t>
      </w:r>
      <w:r w:rsidR="001454B5">
        <w:rPr>
          <w:rFonts w:ascii="Times New Roman" w:hAnsi="Times New Roman" w:cs="Times New Roman"/>
          <w:sz w:val="24"/>
          <w:szCs w:val="24"/>
        </w:rPr>
        <w:t>.</w:t>
      </w:r>
      <w:r w:rsidR="00D96790">
        <w:rPr>
          <w:rFonts w:ascii="Times New Roman" w:hAnsi="Times New Roman" w:cs="Times New Roman"/>
          <w:sz w:val="24"/>
          <w:szCs w:val="24"/>
        </w:rPr>
        <w:t>, kiti darbuotojai – 151 ak</w:t>
      </w:r>
      <w:r w:rsidR="00F32131">
        <w:rPr>
          <w:rFonts w:ascii="Times New Roman" w:hAnsi="Times New Roman" w:cs="Times New Roman"/>
          <w:sz w:val="24"/>
          <w:szCs w:val="24"/>
        </w:rPr>
        <w:t>ad</w:t>
      </w:r>
      <w:r w:rsidR="00D96790">
        <w:rPr>
          <w:rFonts w:ascii="Times New Roman" w:hAnsi="Times New Roman" w:cs="Times New Roman"/>
          <w:sz w:val="24"/>
          <w:szCs w:val="24"/>
        </w:rPr>
        <w:t>. v</w:t>
      </w:r>
      <w:r w:rsidR="00F32131">
        <w:rPr>
          <w:rFonts w:ascii="Times New Roman" w:hAnsi="Times New Roman" w:cs="Times New Roman"/>
          <w:sz w:val="24"/>
          <w:szCs w:val="24"/>
        </w:rPr>
        <w:t>al</w:t>
      </w:r>
      <w:r w:rsidR="00D96790">
        <w:rPr>
          <w:rFonts w:ascii="Times New Roman" w:hAnsi="Times New Roman" w:cs="Times New Roman"/>
          <w:sz w:val="24"/>
          <w:szCs w:val="24"/>
        </w:rPr>
        <w:t>.</w:t>
      </w:r>
      <w:r w:rsidR="001454B5">
        <w:rPr>
          <w:rFonts w:ascii="Times New Roman" w:hAnsi="Times New Roman" w:cs="Times New Roman"/>
          <w:sz w:val="24"/>
          <w:szCs w:val="24"/>
        </w:rPr>
        <w:t xml:space="preserve"> kvalifikacijos kėlimo kursų.</w:t>
      </w:r>
    </w:p>
    <w:p w:rsidR="00854F42" w:rsidRPr="00502B11" w:rsidRDefault="00502B11" w:rsidP="00430C2D">
      <w:pPr>
        <w:spacing w:after="0" w:line="240" w:lineRule="auto"/>
        <w:ind w:firstLine="851"/>
        <w:jc w:val="both"/>
        <w:rPr>
          <w:rFonts w:ascii="Times New Roman" w:eastAsia="Times New Roman" w:hAnsi="Times New Roman" w:cs="Times New Roman"/>
          <w:bCs/>
          <w:sz w:val="24"/>
          <w:szCs w:val="24"/>
          <w:lang w:eastAsia="lt-LT"/>
        </w:rPr>
      </w:pPr>
      <w:r w:rsidRPr="00502B11">
        <w:rPr>
          <w:rFonts w:ascii="Times New Roman" w:hAnsi="Times New Roman" w:cs="Times New Roman"/>
          <w:sz w:val="24"/>
          <w:szCs w:val="24"/>
        </w:rPr>
        <w:t>Ypatingas dėmesys skirtas gabių vaikų ugdymui. Stebimi, vertinami, kiekvieno pusmečio pradžioje atrenkami gabiausi mokiniai, surenkama informacija apie respublikinius festivalius, konkursus, koncertus, išvykas, paskirstomi mokiniai, parenkamos tinkamos programos. Daug mokinių, meno kolektyvų dalyvavo respublikiniuose festivaliuose ir konkursuose, tapo šių renginių nugalėtojais.</w:t>
      </w:r>
      <w:r>
        <w:rPr>
          <w:rFonts w:ascii="Times New Roman" w:hAnsi="Times New Roman" w:cs="Times New Roman"/>
          <w:sz w:val="24"/>
          <w:szCs w:val="24"/>
        </w:rPr>
        <w:t xml:space="preserve"> Respublikinių konkursų laureatais tapo 4 dailės skyriaus mokinia</w:t>
      </w:r>
      <w:r w:rsidR="00E752F3">
        <w:rPr>
          <w:rFonts w:ascii="Times New Roman" w:hAnsi="Times New Roman" w:cs="Times New Roman"/>
          <w:sz w:val="24"/>
          <w:szCs w:val="24"/>
        </w:rPr>
        <w:t>i</w:t>
      </w:r>
      <w:r>
        <w:rPr>
          <w:rFonts w:ascii="Times New Roman" w:hAnsi="Times New Roman" w:cs="Times New Roman"/>
          <w:sz w:val="24"/>
          <w:szCs w:val="24"/>
        </w:rPr>
        <w:t xml:space="preserve">, kanklių ansamblis „Žaižara“, </w:t>
      </w:r>
      <w:r w:rsidR="00E752F3">
        <w:rPr>
          <w:rFonts w:ascii="Times New Roman" w:hAnsi="Times New Roman" w:cs="Times New Roman"/>
          <w:sz w:val="24"/>
          <w:szCs w:val="24"/>
        </w:rPr>
        <w:t xml:space="preserve">kanklininkė, du pianistai, smuikininkė, klarnetininkas, trimitininkas, solinio dainavimo mokinys. Praeitais metais iškėlėme iššūkį, gabiausiems mokiniams dalyvauti tarptautiniuose konkursuose. Rezultatas puikus – tarptautiniame kamerinių liaudies instrumentų konkurse kanklių ansamblis „Žaižara“ iškovojo laureato diplomą, tarptautiniame vokalistų konkurse „Baltic briliant“ </w:t>
      </w:r>
      <w:r w:rsidR="00124331">
        <w:rPr>
          <w:rFonts w:ascii="Times New Roman" w:hAnsi="Times New Roman" w:cs="Times New Roman"/>
          <w:sz w:val="24"/>
          <w:szCs w:val="24"/>
        </w:rPr>
        <w:t xml:space="preserve"> </w:t>
      </w:r>
      <w:r w:rsidR="00E752F3">
        <w:rPr>
          <w:rFonts w:ascii="Times New Roman" w:hAnsi="Times New Roman" w:cs="Times New Roman"/>
          <w:sz w:val="24"/>
          <w:szCs w:val="24"/>
        </w:rPr>
        <w:t xml:space="preserve">2  mokyklos solistės iškovojo I ir II vietas. </w:t>
      </w:r>
    </w:p>
    <w:p w:rsidR="00854F42" w:rsidRDefault="00C37CE3" w:rsidP="00430C2D">
      <w:pPr>
        <w:spacing w:after="0" w:line="240" w:lineRule="auto"/>
        <w:ind w:firstLine="851"/>
        <w:jc w:val="both"/>
        <w:rPr>
          <w:rFonts w:ascii="Times New Roman" w:hAnsi="Times New Roman" w:cs="Times New Roman"/>
          <w:sz w:val="24"/>
          <w:szCs w:val="24"/>
        </w:rPr>
      </w:pPr>
      <w:r w:rsidRPr="00A3524A">
        <w:rPr>
          <w:rFonts w:ascii="Times New Roman" w:hAnsi="Times New Roman" w:cs="Times New Roman"/>
          <w:sz w:val="24"/>
          <w:szCs w:val="24"/>
        </w:rPr>
        <w:t>Sudaromos sąlygos mokinių saviraiškai ir individualumui atsiskleisti, formuojami sceniniai įgūdžiai, vyksta intensyvi kultūri</w:t>
      </w:r>
      <w:r w:rsidR="009D294D">
        <w:rPr>
          <w:rFonts w:ascii="Times New Roman" w:hAnsi="Times New Roman" w:cs="Times New Roman"/>
          <w:sz w:val="24"/>
          <w:szCs w:val="24"/>
        </w:rPr>
        <w:t>nė - koncertinė veikla. Paruošta gausybė koncertinių numerių</w:t>
      </w:r>
      <w:r w:rsidRPr="00A3524A">
        <w:rPr>
          <w:rFonts w:ascii="Times New Roman" w:hAnsi="Times New Roman" w:cs="Times New Roman"/>
          <w:sz w:val="24"/>
          <w:szCs w:val="24"/>
        </w:rPr>
        <w:t xml:space="preserve"> rajono kultūros įstai</w:t>
      </w:r>
      <w:r>
        <w:rPr>
          <w:rFonts w:ascii="Times New Roman" w:hAnsi="Times New Roman" w:cs="Times New Roman"/>
          <w:sz w:val="24"/>
          <w:szCs w:val="24"/>
        </w:rPr>
        <w:t xml:space="preserve">gų, muziejų, mokyklų renginiams. Alantos dvare surengtas koncertas mažosios Lietuvos kultūros sostinės padėkos vakaro dalyviams. Meno kolektyvai ir geriausi atlikėjai </w:t>
      </w:r>
      <w:r w:rsidR="00867C7C">
        <w:rPr>
          <w:rFonts w:ascii="Times New Roman" w:hAnsi="Times New Roman" w:cs="Times New Roman"/>
          <w:sz w:val="24"/>
          <w:szCs w:val="24"/>
        </w:rPr>
        <w:t>spalvingą koncertą surengė Molėtų kultūros centro salėje Kovo 11 proga. Šioje salėje pristatytas ir tradicinis ataskaitinis muzikos ir dailės skyrių renginys „Spalvoti garsai“. Muzikos skyriaus meno kolektyvai savo programas pristatė tradicinėje rajono mokyklų šventėje „Vaikystės parkas‘, dailininkai demonstravo edukacinius kiemelius veltinio vėlimo ir medžio skulptūros temomis. Mokytojos L.</w:t>
      </w:r>
      <w:r w:rsidR="00430C2D">
        <w:rPr>
          <w:rFonts w:ascii="Times New Roman" w:hAnsi="Times New Roman" w:cs="Times New Roman"/>
          <w:sz w:val="24"/>
          <w:szCs w:val="24"/>
        </w:rPr>
        <w:t xml:space="preserve"> </w:t>
      </w:r>
      <w:r w:rsidR="00867C7C">
        <w:rPr>
          <w:rFonts w:ascii="Times New Roman" w:hAnsi="Times New Roman" w:cs="Times New Roman"/>
          <w:sz w:val="24"/>
          <w:szCs w:val="24"/>
        </w:rPr>
        <w:t>Colkienės iniciatyva surengtas IV respublikinis liaudies dainų festivalis „Giedu dainelę“, į kurį susirinko 120 atlikėjų iš visos respublikos. Mokyklos mišrus choras, kartu su Molėtų bažnyčios choru ir Baltijos šalių simfoniniu orkestru surepetavo ir atliko Molėtų ir aplinkinių rajonų bažnyčiose A.</w:t>
      </w:r>
      <w:r w:rsidR="00430C2D">
        <w:rPr>
          <w:rFonts w:ascii="Times New Roman" w:hAnsi="Times New Roman" w:cs="Times New Roman"/>
          <w:sz w:val="24"/>
          <w:szCs w:val="24"/>
        </w:rPr>
        <w:t xml:space="preserve"> </w:t>
      </w:r>
      <w:r w:rsidR="00867C7C">
        <w:rPr>
          <w:rFonts w:ascii="Times New Roman" w:hAnsi="Times New Roman" w:cs="Times New Roman"/>
          <w:sz w:val="24"/>
          <w:szCs w:val="24"/>
        </w:rPr>
        <w:t>Vivaldžio „Gloria“. Dailininkai savo darbų pa</w:t>
      </w:r>
      <w:r w:rsidR="00E854A8">
        <w:rPr>
          <w:rFonts w:ascii="Times New Roman" w:hAnsi="Times New Roman" w:cs="Times New Roman"/>
          <w:sz w:val="24"/>
          <w:szCs w:val="24"/>
        </w:rPr>
        <w:t>rodas surengė Ludzos dailės mokykloje Latvijoje, vasarą surengė plenerą, stovyklą „Kūrybinės erdvės“</w:t>
      </w:r>
      <w:r w:rsidR="00AF0D8E">
        <w:rPr>
          <w:rFonts w:ascii="Times New Roman" w:hAnsi="Times New Roman" w:cs="Times New Roman"/>
          <w:sz w:val="24"/>
          <w:szCs w:val="24"/>
        </w:rPr>
        <w:t xml:space="preserve"> VšĮ</w:t>
      </w:r>
      <w:r w:rsidR="00E854A8">
        <w:rPr>
          <w:rFonts w:ascii="Times New Roman" w:hAnsi="Times New Roman" w:cs="Times New Roman"/>
          <w:sz w:val="24"/>
          <w:szCs w:val="24"/>
        </w:rPr>
        <w:t xml:space="preserve"> </w:t>
      </w:r>
      <w:r w:rsidR="00AF0D8E">
        <w:rPr>
          <w:rFonts w:ascii="Times New Roman" w:hAnsi="Times New Roman" w:cs="Times New Roman"/>
          <w:sz w:val="24"/>
          <w:szCs w:val="24"/>
        </w:rPr>
        <w:t>Meniškame</w:t>
      </w:r>
      <w:r w:rsidR="00E854A8">
        <w:rPr>
          <w:rFonts w:ascii="Times New Roman" w:hAnsi="Times New Roman" w:cs="Times New Roman"/>
          <w:sz w:val="24"/>
          <w:szCs w:val="24"/>
        </w:rPr>
        <w:t xml:space="preserve"> kaime, rudenį keramikos ir tekstilės darbų parodą „Metų laikai“ Videniškių muziejuje. Kanklių ansamblis „Žaižara“ džiugino žiūrovus Balninkų stiklo muziejuje, Dapkūniškyje, Alantos senelių namuose. Geriausi mokyklos atlikėjai atstovavo </w:t>
      </w:r>
      <w:r w:rsidR="005D1C3E">
        <w:rPr>
          <w:rFonts w:ascii="Times New Roman" w:hAnsi="Times New Roman" w:cs="Times New Roman"/>
          <w:sz w:val="24"/>
          <w:szCs w:val="24"/>
        </w:rPr>
        <w:lastRenderedPageBreak/>
        <w:t>mokyklą XVII Rytų Aukštaitijos</w:t>
      </w:r>
      <w:r w:rsidR="00E854A8">
        <w:rPr>
          <w:rFonts w:ascii="Times New Roman" w:hAnsi="Times New Roman" w:cs="Times New Roman"/>
          <w:sz w:val="24"/>
          <w:szCs w:val="24"/>
        </w:rPr>
        <w:t xml:space="preserve"> muzikos ir meno mokyklų edukaciniame festivalyje „</w:t>
      </w:r>
      <w:r w:rsidR="005D1C3E">
        <w:rPr>
          <w:rFonts w:ascii="Times New Roman" w:hAnsi="Times New Roman" w:cs="Times New Roman"/>
          <w:sz w:val="24"/>
          <w:szCs w:val="24"/>
        </w:rPr>
        <w:t>Aukštait</w:t>
      </w:r>
      <w:r w:rsidR="00E854A8">
        <w:rPr>
          <w:rFonts w:ascii="Times New Roman" w:hAnsi="Times New Roman" w:cs="Times New Roman"/>
          <w:sz w:val="24"/>
          <w:szCs w:val="24"/>
        </w:rPr>
        <w:t>ijos viltys“</w:t>
      </w:r>
      <w:r w:rsidR="005D1C3E">
        <w:rPr>
          <w:rFonts w:ascii="Times New Roman" w:hAnsi="Times New Roman" w:cs="Times New Roman"/>
          <w:sz w:val="24"/>
          <w:szCs w:val="24"/>
        </w:rPr>
        <w:t xml:space="preserve">. Mokyklos salėje nuskambėjo XII tradicinis „Jaunųjų muzikų paradas -2017“. </w:t>
      </w:r>
      <w:r w:rsidR="000348FB">
        <w:rPr>
          <w:rFonts w:ascii="Times New Roman" w:hAnsi="Times New Roman" w:cs="Times New Roman"/>
          <w:sz w:val="24"/>
          <w:szCs w:val="24"/>
        </w:rPr>
        <w:t xml:space="preserve"> Dailės skyriaus mokytojų L.</w:t>
      </w:r>
      <w:r w:rsidR="00AF0D8E">
        <w:rPr>
          <w:rFonts w:ascii="Times New Roman" w:hAnsi="Times New Roman" w:cs="Times New Roman"/>
          <w:sz w:val="24"/>
          <w:szCs w:val="24"/>
        </w:rPr>
        <w:t xml:space="preserve"> </w:t>
      </w:r>
      <w:r w:rsidR="000348FB">
        <w:rPr>
          <w:rFonts w:ascii="Times New Roman" w:hAnsi="Times New Roman" w:cs="Times New Roman"/>
          <w:sz w:val="24"/>
          <w:szCs w:val="24"/>
        </w:rPr>
        <w:t>Dieninės ir V.</w:t>
      </w:r>
      <w:r w:rsidR="00AF0D8E">
        <w:rPr>
          <w:rFonts w:ascii="Times New Roman" w:hAnsi="Times New Roman" w:cs="Times New Roman"/>
          <w:sz w:val="24"/>
          <w:szCs w:val="24"/>
        </w:rPr>
        <w:t xml:space="preserve"> </w:t>
      </w:r>
      <w:r w:rsidR="000348FB">
        <w:rPr>
          <w:rFonts w:ascii="Times New Roman" w:hAnsi="Times New Roman" w:cs="Times New Roman"/>
          <w:sz w:val="24"/>
          <w:szCs w:val="24"/>
        </w:rPr>
        <w:t>Stepanavičiaus iniciatyva parašytas projektas, gautas dalinis finansavimas</w:t>
      </w:r>
      <w:r w:rsidR="009D294D">
        <w:rPr>
          <w:rFonts w:ascii="Times New Roman" w:hAnsi="Times New Roman" w:cs="Times New Roman"/>
          <w:sz w:val="24"/>
          <w:szCs w:val="24"/>
        </w:rPr>
        <w:t xml:space="preserve"> iš Lietuvos kultūros tarybos ir Lietuvos respublikos kultūros ministerijos</w:t>
      </w:r>
      <w:r w:rsidR="000348FB">
        <w:rPr>
          <w:rFonts w:ascii="Times New Roman" w:hAnsi="Times New Roman" w:cs="Times New Roman"/>
          <w:sz w:val="24"/>
          <w:szCs w:val="24"/>
        </w:rPr>
        <w:t>, pritrauktos rėmėjų  UAB</w:t>
      </w:r>
      <w:r w:rsidR="00AF0D8E">
        <w:rPr>
          <w:rFonts w:ascii="Times New Roman" w:hAnsi="Times New Roman" w:cs="Times New Roman"/>
          <w:sz w:val="24"/>
          <w:szCs w:val="24"/>
        </w:rPr>
        <w:t xml:space="preserve"> „</w:t>
      </w:r>
      <w:r w:rsidR="000348FB">
        <w:rPr>
          <w:rFonts w:ascii="Times New Roman" w:hAnsi="Times New Roman" w:cs="Times New Roman"/>
          <w:sz w:val="24"/>
          <w:szCs w:val="24"/>
        </w:rPr>
        <w:t xml:space="preserve">Bebrusai“ lėšos ir Molėtų mieste pastatyta dailės skyriaus mokytojų ir mokinių sukurta skulptūra „Laiškas Lietuvai“, skirta Lietuvos </w:t>
      </w:r>
      <w:r w:rsidR="009D294D">
        <w:rPr>
          <w:rFonts w:ascii="Times New Roman" w:hAnsi="Times New Roman" w:cs="Times New Roman"/>
          <w:sz w:val="24"/>
          <w:szCs w:val="24"/>
        </w:rPr>
        <w:t xml:space="preserve">nepriklausomybės </w:t>
      </w:r>
      <w:r w:rsidR="000348FB">
        <w:rPr>
          <w:rFonts w:ascii="Times New Roman" w:hAnsi="Times New Roman" w:cs="Times New Roman"/>
          <w:sz w:val="24"/>
          <w:szCs w:val="24"/>
        </w:rPr>
        <w:t>atkūrimo šimtmečiui paminėti.</w:t>
      </w:r>
    </w:p>
    <w:p w:rsidR="00667D65" w:rsidRPr="009F4F4D" w:rsidRDefault="00667D65" w:rsidP="00430C2D">
      <w:pPr>
        <w:spacing w:after="0" w:line="240" w:lineRule="auto"/>
        <w:ind w:firstLine="851"/>
        <w:jc w:val="both"/>
        <w:rPr>
          <w:rFonts w:ascii="Times New Roman" w:eastAsia="Times New Roman" w:hAnsi="Times New Roman" w:cs="Times New Roman"/>
          <w:sz w:val="24"/>
          <w:szCs w:val="24"/>
          <w:lang w:eastAsia="lt-LT"/>
        </w:rPr>
      </w:pPr>
      <w:r w:rsidRPr="00A3524A">
        <w:rPr>
          <w:rFonts w:ascii="Times New Roman" w:eastAsia="Times New Roman" w:hAnsi="Times New Roman" w:cs="Times New Roman"/>
          <w:bCs/>
          <w:sz w:val="24"/>
          <w:szCs w:val="24"/>
          <w:lang w:eastAsia="lt-LT"/>
        </w:rPr>
        <w:t>2. Pagrindiniai įstaigos vadovo metų veiklos rezultatai pagal pareigybės aprašyme nurodytas funkcijas.</w:t>
      </w:r>
    </w:p>
    <w:p w:rsidR="00667D65" w:rsidRDefault="00667D65" w:rsidP="00430C2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Telkiau mokyklos bendruomenę, aiškinau valstybinę ir regioninę švietimo politiką, mokyklos strateginius, veiklos tikslus ir uždavinius, organizavau mokyklos veiklos plano įgyvendinimą. </w:t>
      </w:r>
    </w:p>
    <w:p w:rsidR="00667D65" w:rsidRDefault="00667D65" w:rsidP="00430C2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Vadovavau mokyklos ugdymo plano, metinio veiklos plano sudarymui</w:t>
      </w:r>
      <w:r w:rsidR="00AF0D8E">
        <w:rPr>
          <w:rFonts w:ascii="Times New Roman" w:hAnsi="Times New Roman" w:cs="Times New Roman"/>
          <w:sz w:val="24"/>
          <w:szCs w:val="24"/>
        </w:rPr>
        <w:t>.</w:t>
      </w:r>
      <w:r>
        <w:rPr>
          <w:rFonts w:ascii="Times New Roman" w:hAnsi="Times New Roman" w:cs="Times New Roman"/>
          <w:sz w:val="24"/>
          <w:szCs w:val="24"/>
        </w:rPr>
        <w:t xml:space="preserve"> </w:t>
      </w:r>
      <w:r w:rsidR="00AF0D8E">
        <w:rPr>
          <w:rFonts w:ascii="Times New Roman" w:hAnsi="Times New Roman" w:cs="Times New Roman"/>
          <w:sz w:val="24"/>
          <w:szCs w:val="24"/>
        </w:rPr>
        <w:t>S</w:t>
      </w:r>
      <w:r>
        <w:rPr>
          <w:rFonts w:ascii="Times New Roman" w:hAnsi="Times New Roman" w:cs="Times New Roman"/>
          <w:sz w:val="24"/>
          <w:szCs w:val="24"/>
        </w:rPr>
        <w:t>udariau darbo grupes jų parengimui, kontroliavau jų veiklą. Organizavau mokyklos tarybos veiklą, jos atnaujinimą,  mokytojų tarybos veiklą, iniciavau mokinių, tėvų susirinkimus, dariau pranešimus.</w:t>
      </w:r>
    </w:p>
    <w:p w:rsidR="004C7CA4" w:rsidRDefault="004C7CA4" w:rsidP="00430C2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Pavaduotojai ugdymui paskirsčiau vadybines funkcijas - ugdymo proceso koordinavimo, pamokų tvarkaraščių sudarymo, stojamųjų ir baigiamųjų egzaminų organizavimo, pažangos ir pasiekimų vertinimo, individualių programų sudarymo, renginių ir koncertų organizavimo, privalomų dokumentų surinkimo ir tvarkymo, perklausų akademinių koncertų organizavimo, bibliotekos darbo kontrolės. Sudariau sąlygas savarankiškai dirbti, ir kiekvieno pusmečio pabaigoje atsiskaityti už nuveiktus darbus. </w:t>
      </w:r>
    </w:p>
    <w:p w:rsidR="004C7CA4" w:rsidRDefault="004C7CA4" w:rsidP="00430C2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Išėjus į dekretines atostogas akordeono mokytojai, vadovaudamasis nustatyta tvarka, organizavau konkursą, jos krūviui pavaduoti priėmiau naują mokytoją. Mokyklos vyr. buhalterei išėjus į pensiją, organizavau konkursą ir priėmiau naują darbuotoją vyr. buhalterės pareigoms.</w:t>
      </w:r>
    </w:p>
    <w:p w:rsidR="004C7CA4" w:rsidRDefault="004C7CA4" w:rsidP="00430C2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Parengiau ir patvirtinau atnaujintus visų  mokyklos darbuotojų pareigybių aprašymus.</w:t>
      </w:r>
    </w:p>
    <w:p w:rsidR="004C7CA4" w:rsidRDefault="004C7CA4" w:rsidP="00430C2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Parengiau ir patvirtinau atnaujintas mokyklos darbo tv</w:t>
      </w:r>
      <w:r w:rsidR="006459F1">
        <w:rPr>
          <w:rFonts w:ascii="Times New Roman" w:hAnsi="Times New Roman" w:cs="Times New Roman"/>
          <w:sz w:val="24"/>
          <w:szCs w:val="24"/>
        </w:rPr>
        <w:t>arkos taisykles ir</w:t>
      </w:r>
      <w:r>
        <w:rPr>
          <w:rFonts w:ascii="Times New Roman" w:hAnsi="Times New Roman" w:cs="Times New Roman"/>
          <w:sz w:val="24"/>
          <w:szCs w:val="24"/>
        </w:rPr>
        <w:t xml:space="preserve"> mokyklos vidaus tvarkos taisykles.</w:t>
      </w:r>
    </w:p>
    <w:p w:rsidR="006459F1" w:rsidRDefault="006459F1" w:rsidP="00430C2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Rūpinausi mokyklos intelektualiniais, materialiniais ir finansiniais ištekliais. Sudariau sąlygas mokytojų, mokinių pamokinei ir koncertinei meninei veiklai, mokytojų kvalifikacijos tobulinimui. Rūpinausi patalpų priežiūra ir remontu, mokymo priemonių, muzikos instrumentų, informacinių technologijų atnaujinimu ir priežiūra. Metų eigoje paskirsčiau finansinius išteklius, organizavau dailės patalpų remonto darbus. Kontroliavau darbuotojų darbų saugos laikymąsi, vedžiau instruktažus, parengiau naujas instrukcijas. Rūpinausi mokinių sauga išvykų ir renginių metu, rengiau ir tvirtinau saugos ir sveikatos instrukcijas.</w:t>
      </w:r>
    </w:p>
    <w:p w:rsidR="00262622" w:rsidRDefault="00262622" w:rsidP="00430C2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Sudariau sąlygas darbuotojų bendradarbiavimui, organizuojant ugdymo procesą, stiprinant tarpdalykinius ryšius, vykdant koncertinę kultūrinę veiklą. Skatinau muzikos ir dailės skyrių bendradarbiavimą, vykdant bendrus projektus, mokinių bendradarbiavimą muzikuojant ansambliuose ir orkestruose, rengiant parodas ir plenerus.</w:t>
      </w:r>
    </w:p>
    <w:p w:rsidR="00262622" w:rsidRDefault="00262622" w:rsidP="00430C2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Organizavau ugdymo procesą, vadovavau ugdymo plano, veiklos plano sudarymui. Planus patvirtinau, suderinau su mokyklos taryba ir mokytojų taryba, pateikiau informaciją tėvams ir mokiniams, paskelbiau mokyklos tinklapyje. Kontroliavau kaip šie planai vykdomi. Užtikrinau kokybišką ugdymo proceso vykdymą. </w:t>
      </w:r>
    </w:p>
    <w:p w:rsidR="00864C5A" w:rsidRDefault="00864C5A" w:rsidP="00430C2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Stebėjau pamokas, meno kolektyvų repeticijas, perklausas, muzikos skyriaus akademinius koncertus, dailės skyriaus darbų pristatymus, analizavau ir vertinau mokytojų darbą, pasiektus rezultatus, meninę, koncertinę  mokyklos veiklą. Mokytojų tarybos ir mokyklos tarybos posėdžiuose pristačiau ir įvertinau veiklos rezultatus, apibendrinau iškeltų tikslų, uždavinių ir veiklos programos vykdymą.</w:t>
      </w:r>
    </w:p>
    <w:p w:rsidR="00864C5A" w:rsidRDefault="00864C5A" w:rsidP="00430C2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Sudariau sąlygas mokytojų kvalifikacijos tobulinimui ir atestacijai. Susisteminau mokytojų pageidaujamas tobulinimo kryptis, organizavau informacijos pateikimą iš visų metodinės kvalifikacijos tobulinimo įstaigų apie planuojamus kursus ir seminarus, skyriau lėšas, transportą, sudariau sąlygas užsiėmus organizuoti mokykloje, kviečiau lektorius. Sudariau sąlygas atestuotis direktoriaus pavaduotojai ugdymui III vadybinei kategorijai. Su atestacijos komisija parengiau, su mokytojų taryba  ir mokyklos taryba suderinau 2018-2010 m. mokytojų atestacijos programą.</w:t>
      </w:r>
    </w:p>
    <w:p w:rsidR="00864C5A" w:rsidRDefault="00864C5A" w:rsidP="00430C2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Sudariau darbo grupes 2016-2017 m. m. ir 2017-2018 m. m. mokyklos ugdymo planų sudarymui, suderinau su Molėtų rajono savivaldybės administracijos kultūros ir švietimo skyriaus </w:t>
      </w:r>
      <w:r>
        <w:rPr>
          <w:rFonts w:ascii="Times New Roman" w:hAnsi="Times New Roman" w:cs="Times New Roman"/>
          <w:sz w:val="24"/>
          <w:szCs w:val="24"/>
        </w:rPr>
        <w:lastRenderedPageBreak/>
        <w:t xml:space="preserve">vedėju ir mokyklos taryba, patvirtinau įsakymais. Suderinau ir patvirtinau 2016-2017 m. m. II pusmečio ir 2017-2018 m. m. I pusmečio pamokų tvarkaraščius. </w:t>
      </w:r>
    </w:p>
    <w:p w:rsidR="00864C5A" w:rsidRDefault="00864C5A" w:rsidP="00430C2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Paskirsčiau  2016-2017 m. m. II pusmečio ir 2017-2018 m. m. I pusmečio mokytojų  pedagoginį krūvį, kitus papildomus darbus, sudariau </w:t>
      </w:r>
      <w:r w:rsidRPr="002E340A">
        <w:rPr>
          <w:rFonts w:ascii="Times New Roman" w:hAnsi="Times New Roman" w:cs="Times New Roman"/>
          <w:sz w:val="24"/>
          <w:szCs w:val="24"/>
        </w:rPr>
        <w:t xml:space="preserve"> </w:t>
      </w:r>
      <w:r>
        <w:rPr>
          <w:rFonts w:ascii="Times New Roman" w:hAnsi="Times New Roman" w:cs="Times New Roman"/>
          <w:sz w:val="24"/>
          <w:szCs w:val="24"/>
        </w:rPr>
        <w:t>mokytojų ir mokyklos darbuotojų tarifikacijas, profesinės linkmės muzikinio ugdymo modulio tarifikacijas, suderinau su Molėtų rajono savivaldybės administracijos kultūros ir švietimo skyriaus vedėju, mokyklos taryba ir patvirtinau įsakymais.</w:t>
      </w:r>
    </w:p>
    <w:p w:rsidR="00864C5A" w:rsidRDefault="00864C5A" w:rsidP="00430C2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Išdaviau</w:t>
      </w:r>
      <w:r w:rsidR="002430EF">
        <w:rPr>
          <w:rFonts w:ascii="Times New Roman" w:hAnsi="Times New Roman" w:cs="Times New Roman"/>
          <w:sz w:val="24"/>
          <w:szCs w:val="24"/>
        </w:rPr>
        <w:t xml:space="preserve"> mokyklos baigimo pažymėjimus 15 muzikos skyriaus ir 9</w:t>
      </w:r>
      <w:r>
        <w:rPr>
          <w:rFonts w:ascii="Times New Roman" w:hAnsi="Times New Roman" w:cs="Times New Roman"/>
          <w:sz w:val="24"/>
          <w:szCs w:val="24"/>
        </w:rPr>
        <w:t xml:space="preserve"> dailės skyriaus mokininiams. Sudariau su tėvais </w:t>
      </w:r>
      <w:r w:rsidR="00552244">
        <w:rPr>
          <w:rFonts w:ascii="Times New Roman" w:hAnsi="Times New Roman" w:cs="Times New Roman"/>
          <w:sz w:val="24"/>
          <w:szCs w:val="24"/>
        </w:rPr>
        <w:t xml:space="preserve">– </w:t>
      </w:r>
      <w:r w:rsidR="002C4F66">
        <w:rPr>
          <w:rFonts w:ascii="Times New Roman" w:hAnsi="Times New Roman" w:cs="Times New Roman"/>
          <w:sz w:val="24"/>
          <w:szCs w:val="24"/>
        </w:rPr>
        <w:t>15</w:t>
      </w:r>
      <w:r w:rsidR="00552244">
        <w:rPr>
          <w:rFonts w:ascii="Times New Roman" w:hAnsi="Times New Roman" w:cs="Times New Roman"/>
          <w:sz w:val="24"/>
          <w:szCs w:val="24"/>
        </w:rPr>
        <w:t xml:space="preserve"> </w:t>
      </w:r>
      <w:r>
        <w:rPr>
          <w:rFonts w:ascii="Times New Roman" w:hAnsi="Times New Roman" w:cs="Times New Roman"/>
          <w:sz w:val="24"/>
          <w:szCs w:val="24"/>
        </w:rPr>
        <w:t xml:space="preserve">ankstyvojo ugdymo, </w:t>
      </w:r>
      <w:r w:rsidR="002C4F66">
        <w:rPr>
          <w:rFonts w:ascii="Times New Roman" w:hAnsi="Times New Roman" w:cs="Times New Roman"/>
          <w:sz w:val="24"/>
          <w:szCs w:val="24"/>
        </w:rPr>
        <w:t>56</w:t>
      </w:r>
      <w:r>
        <w:rPr>
          <w:rFonts w:ascii="Times New Roman" w:hAnsi="Times New Roman" w:cs="Times New Roman"/>
          <w:sz w:val="24"/>
          <w:szCs w:val="24"/>
        </w:rPr>
        <w:t xml:space="preserve"> pr</w:t>
      </w:r>
      <w:r w:rsidR="002C4F66">
        <w:rPr>
          <w:rFonts w:ascii="Times New Roman" w:hAnsi="Times New Roman" w:cs="Times New Roman"/>
          <w:sz w:val="24"/>
          <w:szCs w:val="24"/>
        </w:rPr>
        <w:t>adinio ir pagrindinio ugdymo, 9</w:t>
      </w:r>
      <w:r>
        <w:rPr>
          <w:rFonts w:ascii="Times New Roman" w:hAnsi="Times New Roman" w:cs="Times New Roman"/>
          <w:sz w:val="24"/>
          <w:szCs w:val="24"/>
        </w:rPr>
        <w:t xml:space="preserve"> išplėstinio ugdymo, mokinių mokymosi sutartis.</w:t>
      </w:r>
    </w:p>
    <w:p w:rsidR="002430EF" w:rsidRDefault="002430EF" w:rsidP="00430C2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Rengiau ir skelbiau informaciją apie mokyklos veiklą mokyklos tinklapyje ir socialiniuose tinkluose, paskyriau atsakingą asmenį. Informacija visuomenei, mokiniams, tėvams pastoviai atnaujinama, pateikiamos finansinės ataskaitos, veiklos dokumentai, darbo grafikai, ryškiausi pasiekimai, laimėjimai, koncertinė – meninė veikla.</w:t>
      </w:r>
    </w:p>
    <w:p w:rsidR="002430EF" w:rsidRDefault="002430EF" w:rsidP="00430C2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Skatinau mokyklos muzikos ir dailės skyrių bendradarbiavimą, mokytojų bendradarbiavimą su mokinių tėvais ir visuomene, mokyklos rėmėjais. Palaikiau glaudžius partnerystės ryšius su rajono bendrojo lavinimo mokyklomis, Molėtų švietimo centru, Molėtų kultūros centru, seniūnijomis, bažnyčiomis, rytų Aukštaitijos muzikos ir meno mokyklomis, LMTA, MKČ menų mokykla, Vilniaus B.</w:t>
      </w:r>
      <w:r w:rsidR="00552244">
        <w:rPr>
          <w:rFonts w:ascii="Times New Roman" w:hAnsi="Times New Roman" w:cs="Times New Roman"/>
          <w:sz w:val="24"/>
          <w:szCs w:val="24"/>
        </w:rPr>
        <w:t xml:space="preserve"> </w:t>
      </w:r>
      <w:r>
        <w:rPr>
          <w:rFonts w:ascii="Times New Roman" w:hAnsi="Times New Roman" w:cs="Times New Roman"/>
          <w:sz w:val="24"/>
          <w:szCs w:val="24"/>
        </w:rPr>
        <w:t xml:space="preserve">Dvariono muzikos mokykla, Latvijos Lūdzos dailės mokykla. Rengėme bendrus projektus, </w:t>
      </w:r>
      <w:r w:rsidR="0021341B">
        <w:rPr>
          <w:rFonts w:ascii="Times New Roman" w:hAnsi="Times New Roman" w:cs="Times New Roman"/>
          <w:sz w:val="24"/>
          <w:szCs w:val="24"/>
        </w:rPr>
        <w:t xml:space="preserve">parodas, </w:t>
      </w:r>
      <w:r>
        <w:rPr>
          <w:rFonts w:ascii="Times New Roman" w:hAnsi="Times New Roman" w:cs="Times New Roman"/>
          <w:sz w:val="24"/>
          <w:szCs w:val="24"/>
        </w:rPr>
        <w:t>koncertus, meistriškumo pamokas.</w:t>
      </w:r>
    </w:p>
    <w:p w:rsidR="002430EF" w:rsidRDefault="0021341B" w:rsidP="00430C2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Užtikrinau sveiką, saugią aplinką mokiniams, užkertančią kelią bet kokioms smurto ir prievartos apraiškoms. Parengiau smurto ir patyčių prevencijos vykdymo mokykloje tvarką, įkūriau vaiko gerovės komisiją, parengiau jos darbo tvarkos aprašą.</w:t>
      </w:r>
    </w:p>
    <w:p w:rsidR="00856CCC" w:rsidRDefault="00856CCC" w:rsidP="00430C2D">
      <w:pPr>
        <w:pStyle w:val="Sraopastraipa"/>
        <w:spacing w:after="0"/>
        <w:ind w:left="0" w:firstLine="851"/>
        <w:rPr>
          <w:rFonts w:ascii="Times New Roman" w:hAnsi="Times New Roman" w:cs="Times New Roman"/>
          <w:sz w:val="24"/>
          <w:szCs w:val="24"/>
        </w:rPr>
      </w:pPr>
      <w:r>
        <w:rPr>
          <w:rFonts w:ascii="Times New Roman" w:hAnsi="Times New Roman" w:cs="Times New Roman"/>
          <w:sz w:val="24"/>
          <w:szCs w:val="24"/>
        </w:rPr>
        <w:t>Nustačiau ir tvirtinau mokyklos 2017</w:t>
      </w:r>
      <w:r w:rsidR="00552244">
        <w:rPr>
          <w:rFonts w:ascii="Times New Roman" w:hAnsi="Times New Roman" w:cs="Times New Roman"/>
          <w:sz w:val="24"/>
          <w:szCs w:val="24"/>
        </w:rPr>
        <w:t xml:space="preserve"> </w:t>
      </w:r>
      <w:r>
        <w:rPr>
          <w:rFonts w:ascii="Times New Roman" w:hAnsi="Times New Roman" w:cs="Times New Roman"/>
          <w:sz w:val="24"/>
          <w:szCs w:val="24"/>
        </w:rPr>
        <w:t>m. finansines programas ir sąmatas. Jas derinau su mokytojų taryba ir mokyklos taryba, pasibaigus finansiniams metams mokytojų tarybai ir mokyklos tarybai pateikiau ataskaitas apie įvykdytas programas. Kontroliavau, kad biudžeto asignavimai būtų naudojami pagal nustatytą paskirtį.</w:t>
      </w:r>
    </w:p>
    <w:p w:rsidR="00856CCC" w:rsidRPr="00A3524A" w:rsidRDefault="00856CCC" w:rsidP="00430C2D">
      <w:pPr>
        <w:spacing w:after="0" w:line="240" w:lineRule="auto"/>
        <w:ind w:firstLine="851"/>
        <w:jc w:val="both"/>
        <w:rPr>
          <w:rFonts w:ascii="Times New Roman" w:eastAsia="Times New Roman" w:hAnsi="Times New Roman" w:cs="Times New Roman"/>
          <w:sz w:val="24"/>
          <w:szCs w:val="24"/>
          <w:lang w:eastAsia="lt-LT"/>
        </w:rPr>
      </w:pPr>
      <w:r w:rsidRPr="00A3524A">
        <w:rPr>
          <w:rFonts w:ascii="Times New Roman" w:eastAsia="Times New Roman" w:hAnsi="Times New Roman" w:cs="Times New Roman"/>
          <w:bCs/>
          <w:sz w:val="24"/>
          <w:szCs w:val="24"/>
          <w:lang w:eastAsia="lt-LT"/>
        </w:rPr>
        <w:t>3. Praėjusių metų įstaigos vadovo svarbiausios iniciatyvos ir spręstos problemos bei keliami nauji einamųjų metų uždaviniai ir laukiantys iššūkiai</w:t>
      </w:r>
      <w:r>
        <w:rPr>
          <w:rFonts w:ascii="Times New Roman" w:eastAsia="Times New Roman" w:hAnsi="Times New Roman" w:cs="Times New Roman"/>
          <w:bCs/>
          <w:sz w:val="24"/>
          <w:szCs w:val="24"/>
          <w:lang w:eastAsia="lt-LT"/>
        </w:rPr>
        <w:t>.</w:t>
      </w:r>
    </w:p>
    <w:p w:rsidR="00C37CE3" w:rsidRDefault="00856CCC" w:rsidP="00430C2D">
      <w:pPr>
        <w:spacing w:after="0" w:line="240" w:lineRule="auto"/>
        <w:ind w:firstLine="851"/>
        <w:jc w:val="both"/>
        <w:rPr>
          <w:rFonts w:ascii="Times New Roman" w:hAnsi="Times New Roman" w:cs="Times New Roman"/>
          <w:sz w:val="24"/>
          <w:szCs w:val="24"/>
        </w:rPr>
      </w:pPr>
      <w:r w:rsidRPr="00662DD9">
        <w:rPr>
          <w:rFonts w:ascii="Times New Roman" w:hAnsi="Times New Roman" w:cs="Times New Roman"/>
          <w:sz w:val="24"/>
          <w:szCs w:val="24"/>
        </w:rPr>
        <w:t>Didžiausią dėmesį skyriau ugdymo proceso tobulinimui</w:t>
      </w:r>
      <w:r>
        <w:rPr>
          <w:rFonts w:ascii="Times New Roman" w:hAnsi="Times New Roman" w:cs="Times New Roman"/>
          <w:sz w:val="24"/>
          <w:szCs w:val="24"/>
        </w:rPr>
        <w:t xml:space="preserve">, įgyvendinau Švietimo ir mokslo ministro rekomendacijomis patvirtintą ugdymo planą muzikos skyriui, iniciavau ugdymo proceso individualizavimą, sutelkiant </w:t>
      </w:r>
      <w:r w:rsidR="00807F47">
        <w:rPr>
          <w:rFonts w:ascii="Times New Roman" w:hAnsi="Times New Roman" w:cs="Times New Roman"/>
          <w:sz w:val="24"/>
          <w:szCs w:val="24"/>
        </w:rPr>
        <w:t xml:space="preserve">visą mokyklos </w:t>
      </w:r>
      <w:r>
        <w:rPr>
          <w:rFonts w:ascii="Times New Roman" w:hAnsi="Times New Roman" w:cs="Times New Roman"/>
          <w:sz w:val="24"/>
          <w:szCs w:val="24"/>
        </w:rPr>
        <w:t xml:space="preserve">bendruomenę pokyčiams. </w:t>
      </w:r>
      <w:r w:rsidR="00807F47">
        <w:rPr>
          <w:rFonts w:ascii="Times New Roman" w:hAnsi="Times New Roman" w:cs="Times New Roman"/>
          <w:sz w:val="24"/>
          <w:szCs w:val="24"/>
        </w:rPr>
        <w:t>Rūpinausi  mokytojų kvalifikacijos kėlimu, pedagoginių psichologinių įgūdžių tobulinimu, sudariau sąlygas, skyriau lėšas ir transportą, kviečiau lektorius.</w:t>
      </w:r>
      <w:r w:rsidR="009C63EB" w:rsidRPr="009C63EB">
        <w:rPr>
          <w:rFonts w:ascii="Times New Roman" w:hAnsi="Times New Roman" w:cs="Times New Roman"/>
          <w:sz w:val="24"/>
          <w:szCs w:val="24"/>
        </w:rPr>
        <w:t xml:space="preserve"> </w:t>
      </w:r>
      <w:r w:rsidR="009C63EB">
        <w:rPr>
          <w:rFonts w:ascii="Times New Roman" w:hAnsi="Times New Roman" w:cs="Times New Roman"/>
          <w:sz w:val="24"/>
          <w:szCs w:val="24"/>
        </w:rPr>
        <w:t>Sudariau sąlygas atestuotis direktoriaus pavaduotojai ugdymui. Ypatingą dėmesį skyriau gabių vaikų ugdymui, sudariau sąlygas dalyvauti konkursuose ir festivaliuose.</w:t>
      </w:r>
      <w:r w:rsidR="00807F47">
        <w:rPr>
          <w:rFonts w:ascii="Times New Roman" w:hAnsi="Times New Roman" w:cs="Times New Roman"/>
          <w:sz w:val="24"/>
          <w:szCs w:val="24"/>
        </w:rPr>
        <w:t xml:space="preserve"> </w:t>
      </w:r>
      <w:r w:rsidR="007F25E0">
        <w:rPr>
          <w:rFonts w:ascii="Times New Roman" w:hAnsi="Times New Roman" w:cs="Times New Roman"/>
          <w:sz w:val="24"/>
          <w:szCs w:val="24"/>
        </w:rPr>
        <w:t>Iniciavau koncertinę –</w:t>
      </w:r>
      <w:r w:rsidR="00C13F27">
        <w:rPr>
          <w:rFonts w:ascii="Times New Roman" w:hAnsi="Times New Roman" w:cs="Times New Roman"/>
          <w:sz w:val="24"/>
          <w:szCs w:val="24"/>
        </w:rPr>
        <w:t xml:space="preserve"> </w:t>
      </w:r>
      <w:r w:rsidR="007F25E0">
        <w:rPr>
          <w:rFonts w:ascii="Times New Roman" w:hAnsi="Times New Roman" w:cs="Times New Roman"/>
          <w:sz w:val="24"/>
          <w:szCs w:val="24"/>
        </w:rPr>
        <w:t xml:space="preserve">meninę mokyklos veiklą, dalyvavimą projektuose. </w:t>
      </w:r>
      <w:r w:rsidR="00807F47">
        <w:rPr>
          <w:rFonts w:ascii="Times New Roman" w:hAnsi="Times New Roman" w:cs="Times New Roman"/>
          <w:sz w:val="24"/>
          <w:szCs w:val="24"/>
        </w:rPr>
        <w:t>Parengiau naujas tvarkas: darbo apmokėjimo</w:t>
      </w:r>
      <w:r w:rsidR="009C63EB">
        <w:rPr>
          <w:rFonts w:ascii="Times New Roman" w:hAnsi="Times New Roman" w:cs="Times New Roman"/>
          <w:sz w:val="24"/>
          <w:szCs w:val="24"/>
        </w:rPr>
        <w:t xml:space="preserve"> tvarką</w:t>
      </w:r>
      <w:r w:rsidR="00807F47">
        <w:rPr>
          <w:rFonts w:ascii="Times New Roman" w:hAnsi="Times New Roman" w:cs="Times New Roman"/>
          <w:sz w:val="24"/>
          <w:szCs w:val="24"/>
        </w:rPr>
        <w:t>, visų darbuotojų pareigybių aprašymus, darbo tvarkos taisykles, vidaus tvarkos taisykles, smurto ir patyčių prevencijos</w:t>
      </w:r>
      <w:r w:rsidR="007F25E0">
        <w:rPr>
          <w:rFonts w:ascii="Times New Roman" w:hAnsi="Times New Roman" w:cs="Times New Roman"/>
          <w:sz w:val="24"/>
          <w:szCs w:val="24"/>
        </w:rPr>
        <w:t xml:space="preserve"> tvarką</w:t>
      </w:r>
      <w:r w:rsidR="00807F47">
        <w:rPr>
          <w:rFonts w:ascii="Times New Roman" w:hAnsi="Times New Roman" w:cs="Times New Roman"/>
          <w:sz w:val="24"/>
          <w:szCs w:val="24"/>
        </w:rPr>
        <w:t>,</w:t>
      </w:r>
      <w:r w:rsidR="009C63EB">
        <w:rPr>
          <w:rFonts w:ascii="Times New Roman" w:hAnsi="Times New Roman" w:cs="Times New Roman"/>
          <w:sz w:val="24"/>
          <w:szCs w:val="24"/>
        </w:rPr>
        <w:t xml:space="preserve"> viešųjų pirkimų organizavimo taisykles,</w:t>
      </w:r>
      <w:r w:rsidR="00434E07">
        <w:rPr>
          <w:rFonts w:ascii="Times New Roman" w:hAnsi="Times New Roman" w:cs="Times New Roman"/>
          <w:sz w:val="24"/>
          <w:szCs w:val="24"/>
        </w:rPr>
        <w:t xml:space="preserve"> darbuotojų pareigų pažeidimų fiksavimo tvarką,</w:t>
      </w:r>
      <w:r w:rsidR="00807F47">
        <w:rPr>
          <w:rFonts w:ascii="Times New Roman" w:hAnsi="Times New Roman" w:cs="Times New Roman"/>
          <w:sz w:val="24"/>
          <w:szCs w:val="24"/>
        </w:rPr>
        <w:t xml:space="preserve"> darbuotojų saugos ir sveikatos instrukcijas.</w:t>
      </w:r>
      <w:r w:rsidR="009C63EB">
        <w:rPr>
          <w:rFonts w:ascii="Times New Roman" w:hAnsi="Times New Roman" w:cs="Times New Roman"/>
          <w:sz w:val="24"/>
          <w:szCs w:val="24"/>
        </w:rPr>
        <w:t xml:space="preserve"> Organizavau konkursus ir priėmiau į darbą du naujus darbuotojus – vyr. buhalterę ir akordeono mokytoją. Iš esamų lėšų ir resursų organizavau dailės skyriaus kabinetų įrengimą, aprūpinimą mokymo priemonėmis ir kompiuterine įranga, „Meno koridoriaus“, skirto parodų organizavimui, įrengimą.</w:t>
      </w:r>
    </w:p>
    <w:p w:rsidR="00C37CE3" w:rsidRDefault="007F25E0" w:rsidP="00430C2D">
      <w:pPr>
        <w:pStyle w:val="Sraopastraipa"/>
        <w:tabs>
          <w:tab w:val="left" w:pos="1843"/>
        </w:tabs>
        <w:ind w:left="0" w:firstLine="851"/>
        <w:jc w:val="both"/>
        <w:rPr>
          <w:rFonts w:ascii="Times New Roman" w:hAnsi="Times New Roman" w:cs="Times New Roman"/>
          <w:sz w:val="24"/>
          <w:szCs w:val="24"/>
        </w:rPr>
      </w:pPr>
      <w:r>
        <w:rPr>
          <w:rFonts w:ascii="Times New Roman" w:hAnsi="Times New Roman" w:cs="Times New Roman"/>
          <w:sz w:val="24"/>
          <w:szCs w:val="24"/>
        </w:rPr>
        <w:t>Einamųjų metų uždaviniai:</w:t>
      </w:r>
    </w:p>
    <w:p w:rsidR="007F25E0" w:rsidRPr="007F25E0" w:rsidRDefault="007F25E0" w:rsidP="00C13F27">
      <w:pPr>
        <w:pStyle w:val="Sraopastraipa"/>
        <w:numPr>
          <w:ilvl w:val="0"/>
          <w:numId w:val="3"/>
        </w:numPr>
        <w:tabs>
          <w:tab w:val="left" w:pos="1134"/>
        </w:tabs>
        <w:spacing w:after="0"/>
        <w:ind w:left="142" w:firstLine="709"/>
        <w:jc w:val="both"/>
        <w:rPr>
          <w:rFonts w:ascii="Times New Roman" w:hAnsi="Times New Roman" w:cs="Times New Roman"/>
          <w:sz w:val="24"/>
          <w:szCs w:val="24"/>
        </w:rPr>
      </w:pPr>
      <w:r w:rsidRPr="007F25E0">
        <w:rPr>
          <w:rFonts w:ascii="Times New Roman" w:hAnsi="Times New Roman" w:cs="Times New Roman"/>
          <w:sz w:val="24"/>
          <w:szCs w:val="24"/>
        </w:rPr>
        <w:t>Tobulinti ugdymo procesą, diferencij</w:t>
      </w:r>
      <w:r w:rsidR="00F32131">
        <w:rPr>
          <w:rFonts w:ascii="Times New Roman" w:hAnsi="Times New Roman" w:cs="Times New Roman"/>
          <w:sz w:val="24"/>
          <w:szCs w:val="24"/>
        </w:rPr>
        <w:t>uoti ir individualizuoti mokymą, pritaikant ugdymo programas.</w:t>
      </w:r>
    </w:p>
    <w:p w:rsidR="007F25E0" w:rsidRPr="007F25E0" w:rsidRDefault="007F25E0" w:rsidP="00C13F27">
      <w:pPr>
        <w:pStyle w:val="Sraopastraipa"/>
        <w:numPr>
          <w:ilvl w:val="0"/>
          <w:numId w:val="3"/>
        </w:numPr>
        <w:tabs>
          <w:tab w:val="left" w:pos="1134"/>
        </w:tabs>
        <w:spacing w:after="0"/>
        <w:ind w:left="142" w:firstLine="709"/>
        <w:jc w:val="both"/>
        <w:rPr>
          <w:rFonts w:ascii="Times New Roman" w:hAnsi="Times New Roman" w:cs="Times New Roman"/>
          <w:sz w:val="24"/>
          <w:szCs w:val="24"/>
        </w:rPr>
      </w:pPr>
      <w:r w:rsidRPr="007F25E0">
        <w:rPr>
          <w:rFonts w:ascii="Times New Roman" w:hAnsi="Times New Roman" w:cs="Times New Roman"/>
          <w:sz w:val="24"/>
          <w:szCs w:val="24"/>
        </w:rPr>
        <w:t>Bendradarbiauti su tėvais,</w:t>
      </w:r>
      <w:r w:rsidR="00C13F27">
        <w:rPr>
          <w:rFonts w:ascii="Times New Roman" w:hAnsi="Times New Roman" w:cs="Times New Roman"/>
          <w:sz w:val="24"/>
          <w:szCs w:val="24"/>
        </w:rPr>
        <w:t xml:space="preserve"> </w:t>
      </w:r>
      <w:r w:rsidRPr="007F25E0">
        <w:rPr>
          <w:rFonts w:ascii="Times New Roman" w:hAnsi="Times New Roman" w:cs="Times New Roman"/>
          <w:sz w:val="24"/>
          <w:szCs w:val="24"/>
        </w:rPr>
        <w:t xml:space="preserve">daugiau įtraukti bendruomenę į mokyklos </w:t>
      </w:r>
      <w:r w:rsidR="0077662B">
        <w:rPr>
          <w:rFonts w:ascii="Times New Roman" w:hAnsi="Times New Roman" w:cs="Times New Roman"/>
          <w:sz w:val="24"/>
          <w:szCs w:val="24"/>
        </w:rPr>
        <w:t xml:space="preserve">kultūrinę </w:t>
      </w:r>
      <w:r w:rsidRPr="007F25E0">
        <w:rPr>
          <w:rFonts w:ascii="Times New Roman" w:hAnsi="Times New Roman" w:cs="Times New Roman"/>
          <w:sz w:val="24"/>
          <w:szCs w:val="24"/>
        </w:rPr>
        <w:t>veiklą</w:t>
      </w:r>
    </w:p>
    <w:p w:rsidR="007F25E0" w:rsidRPr="007F25E0" w:rsidRDefault="007F25E0" w:rsidP="00C13F27">
      <w:pPr>
        <w:pStyle w:val="Sraopastraipa"/>
        <w:numPr>
          <w:ilvl w:val="0"/>
          <w:numId w:val="3"/>
        </w:numPr>
        <w:tabs>
          <w:tab w:val="left" w:pos="1134"/>
        </w:tabs>
        <w:spacing w:after="0"/>
        <w:ind w:left="142" w:firstLine="709"/>
        <w:jc w:val="both"/>
        <w:rPr>
          <w:rFonts w:ascii="Times New Roman" w:hAnsi="Times New Roman" w:cs="Times New Roman"/>
          <w:sz w:val="24"/>
          <w:szCs w:val="24"/>
        </w:rPr>
      </w:pPr>
      <w:r w:rsidRPr="007F25E0">
        <w:rPr>
          <w:rFonts w:ascii="Times New Roman" w:hAnsi="Times New Roman" w:cs="Times New Roman"/>
          <w:sz w:val="24"/>
          <w:szCs w:val="24"/>
        </w:rPr>
        <w:t>Ugdyti gabius vaikus, taikyti profesinio ugdymo modulį, dalyvauti respublikiniuose konkursuose ir festivaliuose.</w:t>
      </w:r>
    </w:p>
    <w:p w:rsidR="007F25E0" w:rsidRPr="007F25E0" w:rsidRDefault="007F25E0" w:rsidP="00C13F27">
      <w:pPr>
        <w:pStyle w:val="Sraopastraipa"/>
        <w:numPr>
          <w:ilvl w:val="0"/>
          <w:numId w:val="3"/>
        </w:numPr>
        <w:tabs>
          <w:tab w:val="left" w:pos="1134"/>
        </w:tabs>
        <w:spacing w:after="0" w:line="240" w:lineRule="auto"/>
        <w:ind w:left="142" w:firstLine="709"/>
        <w:jc w:val="both"/>
        <w:rPr>
          <w:rFonts w:ascii="Times New Roman" w:hAnsi="Times New Roman" w:cs="Times New Roman"/>
          <w:sz w:val="24"/>
          <w:szCs w:val="24"/>
        </w:rPr>
      </w:pPr>
      <w:r w:rsidRPr="007F25E0">
        <w:rPr>
          <w:rFonts w:ascii="Times New Roman" w:hAnsi="Times New Roman" w:cs="Times New Roman"/>
          <w:sz w:val="24"/>
          <w:szCs w:val="24"/>
        </w:rPr>
        <w:t>Vykdyti aktyvią koncertinę - meninę veiklą rajone.</w:t>
      </w:r>
    </w:p>
    <w:p w:rsidR="007F25E0" w:rsidRPr="007F25E0" w:rsidRDefault="007F25E0" w:rsidP="00C13F27">
      <w:pPr>
        <w:pStyle w:val="Sraopastraipa"/>
        <w:numPr>
          <w:ilvl w:val="0"/>
          <w:numId w:val="3"/>
        </w:numPr>
        <w:tabs>
          <w:tab w:val="left" w:pos="1134"/>
        </w:tabs>
        <w:spacing w:after="0" w:line="240" w:lineRule="auto"/>
        <w:ind w:left="142" w:firstLine="709"/>
        <w:jc w:val="both"/>
        <w:rPr>
          <w:rFonts w:ascii="Times New Roman" w:hAnsi="Times New Roman" w:cs="Times New Roman"/>
          <w:sz w:val="24"/>
          <w:szCs w:val="24"/>
        </w:rPr>
      </w:pPr>
      <w:r w:rsidRPr="007F25E0">
        <w:rPr>
          <w:rFonts w:ascii="Times New Roman" w:hAnsi="Times New Roman" w:cs="Times New Roman"/>
          <w:sz w:val="24"/>
          <w:szCs w:val="24"/>
        </w:rPr>
        <w:t>Rengti agitacinius koncertus, rūpintis naujų mokinių priėmimu.</w:t>
      </w:r>
    </w:p>
    <w:p w:rsidR="007F25E0" w:rsidRPr="007F25E0" w:rsidRDefault="007F25E0" w:rsidP="00C13F27">
      <w:pPr>
        <w:pStyle w:val="Sraopastraipa"/>
        <w:numPr>
          <w:ilvl w:val="0"/>
          <w:numId w:val="3"/>
        </w:numPr>
        <w:tabs>
          <w:tab w:val="left" w:pos="1134"/>
        </w:tabs>
        <w:spacing w:after="0" w:line="240" w:lineRule="auto"/>
        <w:ind w:left="142" w:firstLine="709"/>
        <w:jc w:val="both"/>
        <w:rPr>
          <w:rFonts w:ascii="Times New Roman" w:hAnsi="Times New Roman" w:cs="Times New Roman"/>
          <w:sz w:val="24"/>
          <w:szCs w:val="24"/>
        </w:rPr>
      </w:pPr>
      <w:r w:rsidRPr="007F25E0">
        <w:rPr>
          <w:rFonts w:ascii="Times New Roman" w:hAnsi="Times New Roman" w:cs="Times New Roman"/>
          <w:sz w:val="24"/>
          <w:szCs w:val="24"/>
        </w:rPr>
        <w:t>Meno kolektyvams gerai pasiruošti atrankoms ir dalyvauti respublikinėje dainų šventėje.</w:t>
      </w:r>
    </w:p>
    <w:p w:rsidR="007F25E0" w:rsidRDefault="007F25E0" w:rsidP="00C13F27">
      <w:pPr>
        <w:pStyle w:val="Sraopastraipa"/>
        <w:numPr>
          <w:ilvl w:val="0"/>
          <w:numId w:val="3"/>
        </w:numPr>
        <w:tabs>
          <w:tab w:val="left" w:pos="1134"/>
        </w:tabs>
        <w:spacing w:after="0" w:line="240" w:lineRule="auto"/>
        <w:ind w:left="142" w:firstLine="709"/>
        <w:jc w:val="both"/>
        <w:rPr>
          <w:rFonts w:ascii="Times New Roman" w:hAnsi="Times New Roman" w:cs="Times New Roman"/>
          <w:sz w:val="24"/>
          <w:szCs w:val="24"/>
        </w:rPr>
      </w:pPr>
      <w:r w:rsidRPr="007F25E0">
        <w:rPr>
          <w:rFonts w:ascii="Times New Roman" w:hAnsi="Times New Roman" w:cs="Times New Roman"/>
          <w:sz w:val="24"/>
          <w:szCs w:val="24"/>
        </w:rPr>
        <w:t>Inicijuoti renginius, skirtus  Lietuvos 100-mečio minėjimui.</w:t>
      </w:r>
    </w:p>
    <w:p w:rsidR="00C6445A" w:rsidRPr="007F25E0" w:rsidRDefault="00C6445A" w:rsidP="00C13F27">
      <w:pPr>
        <w:pStyle w:val="Sraopastraipa"/>
        <w:numPr>
          <w:ilvl w:val="0"/>
          <w:numId w:val="3"/>
        </w:numPr>
        <w:tabs>
          <w:tab w:val="left" w:pos="1134"/>
        </w:tabs>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Suorganizuoti II respublikinį liaudies instrumentų festivalį „Vasaros aidai“.</w:t>
      </w:r>
    </w:p>
    <w:p w:rsidR="00C37CE3" w:rsidRDefault="007F25E0" w:rsidP="00C13F27">
      <w:pPr>
        <w:tabs>
          <w:tab w:val="left" w:pos="1134"/>
        </w:tabs>
        <w:spacing w:after="0" w:line="240" w:lineRule="auto"/>
        <w:ind w:left="142" w:firstLine="709"/>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lastRenderedPageBreak/>
        <w:t>Iššūkis – suburti žygiuojantį mokyklos pučiamųjų orkestrą.</w:t>
      </w:r>
    </w:p>
    <w:p w:rsidR="00ED39BC" w:rsidRDefault="00ED39BC" w:rsidP="00C13F27">
      <w:pPr>
        <w:tabs>
          <w:tab w:val="left" w:pos="1134"/>
        </w:tabs>
        <w:spacing w:after="0" w:line="240" w:lineRule="auto"/>
        <w:ind w:left="142" w:firstLine="709"/>
        <w:jc w:val="both"/>
        <w:rPr>
          <w:rFonts w:ascii="Times New Roman" w:eastAsia="Times New Roman" w:hAnsi="Times New Roman" w:cs="Times New Roman"/>
          <w:bCs/>
          <w:sz w:val="24"/>
          <w:szCs w:val="24"/>
          <w:lang w:eastAsia="lt-LT"/>
        </w:rPr>
      </w:pPr>
    </w:p>
    <w:p w:rsidR="00ED39BC" w:rsidRDefault="00ED39BC" w:rsidP="00C13F27">
      <w:pPr>
        <w:tabs>
          <w:tab w:val="left" w:pos="1134"/>
        </w:tabs>
        <w:spacing w:after="0" w:line="240" w:lineRule="auto"/>
        <w:ind w:left="142" w:firstLine="709"/>
        <w:jc w:val="both"/>
        <w:rPr>
          <w:rFonts w:ascii="Times New Roman" w:eastAsia="Times New Roman" w:hAnsi="Times New Roman" w:cs="Times New Roman"/>
          <w:bCs/>
          <w:sz w:val="24"/>
          <w:szCs w:val="24"/>
          <w:lang w:eastAsia="lt-LT"/>
        </w:rPr>
      </w:pPr>
    </w:p>
    <w:p w:rsidR="00ED39BC" w:rsidRDefault="00ED39BC" w:rsidP="00C13F27">
      <w:pPr>
        <w:tabs>
          <w:tab w:val="left" w:pos="1134"/>
        </w:tabs>
        <w:spacing w:after="0" w:line="240" w:lineRule="auto"/>
        <w:ind w:left="142" w:firstLine="709"/>
        <w:jc w:val="both"/>
        <w:rPr>
          <w:rFonts w:ascii="Times New Roman" w:eastAsia="Times New Roman" w:hAnsi="Times New Roman" w:cs="Times New Roman"/>
          <w:bCs/>
          <w:sz w:val="24"/>
          <w:szCs w:val="24"/>
          <w:lang w:eastAsia="lt-LT"/>
        </w:rPr>
      </w:pPr>
    </w:p>
    <w:p w:rsidR="00430C2D" w:rsidRDefault="00ED39BC" w:rsidP="00ED39BC">
      <w:pPr>
        <w:tabs>
          <w:tab w:val="left" w:pos="1134"/>
        </w:tabs>
        <w:spacing w:after="0" w:line="240" w:lineRule="auto"/>
        <w:ind w:left="142" w:firstLine="709"/>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Kazimieras Tučinskas</w:t>
      </w:r>
    </w:p>
    <w:p w:rsidR="007F25E0" w:rsidRDefault="007F25E0" w:rsidP="00430C2D">
      <w:pPr>
        <w:tabs>
          <w:tab w:val="right" w:pos="9638"/>
        </w:tabs>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Molėtų menų mokyklos direktorius </w:t>
      </w:r>
      <w:r w:rsidR="00430C2D">
        <w:rPr>
          <w:rFonts w:ascii="Times New Roman" w:hAnsi="Times New Roman" w:cs="Times New Roman"/>
          <w:sz w:val="24"/>
          <w:szCs w:val="24"/>
        </w:rPr>
        <w:tab/>
      </w:r>
      <w:bookmarkStart w:id="0" w:name="_GoBack"/>
      <w:bookmarkEnd w:id="0"/>
    </w:p>
    <w:p w:rsidR="007F25E0" w:rsidRPr="00805822" w:rsidRDefault="007F25E0" w:rsidP="00ED39BC">
      <w:pPr>
        <w:rPr>
          <w:rFonts w:ascii="Times New Roman" w:hAnsi="Times New Roman" w:cs="Times New Roman"/>
          <w:sz w:val="24"/>
          <w:szCs w:val="24"/>
        </w:rPr>
      </w:pPr>
    </w:p>
    <w:sectPr w:rsidR="007F25E0" w:rsidRPr="00805822" w:rsidSect="00C13F27">
      <w:headerReference w:type="default" r:id="rId8"/>
      <w:pgSz w:w="11906" w:h="16838" w:code="9"/>
      <w:pgMar w:top="851"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5AD" w:rsidRDefault="008865AD" w:rsidP="00C13F27">
      <w:pPr>
        <w:spacing w:after="0" w:line="240" w:lineRule="auto"/>
      </w:pPr>
      <w:r>
        <w:separator/>
      </w:r>
    </w:p>
  </w:endnote>
  <w:endnote w:type="continuationSeparator" w:id="0">
    <w:p w:rsidR="008865AD" w:rsidRDefault="008865AD" w:rsidP="00C13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5AD" w:rsidRDefault="008865AD" w:rsidP="00C13F27">
      <w:pPr>
        <w:spacing w:after="0" w:line="240" w:lineRule="auto"/>
      </w:pPr>
      <w:r>
        <w:separator/>
      </w:r>
    </w:p>
  </w:footnote>
  <w:footnote w:type="continuationSeparator" w:id="0">
    <w:p w:rsidR="008865AD" w:rsidRDefault="008865AD" w:rsidP="00C13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079642"/>
      <w:docPartObj>
        <w:docPartGallery w:val="Page Numbers (Top of Page)"/>
        <w:docPartUnique/>
      </w:docPartObj>
    </w:sdtPr>
    <w:sdtEndPr/>
    <w:sdtContent>
      <w:p w:rsidR="00C13F27" w:rsidRDefault="00C13F27">
        <w:pPr>
          <w:pStyle w:val="Antrats"/>
          <w:jc w:val="center"/>
        </w:pPr>
        <w:r>
          <w:fldChar w:fldCharType="begin"/>
        </w:r>
        <w:r>
          <w:instrText>PAGE   \* MERGEFORMAT</w:instrText>
        </w:r>
        <w:r>
          <w:fldChar w:fldCharType="separate"/>
        </w:r>
        <w:r w:rsidR="00ED39BC">
          <w:rPr>
            <w:noProof/>
          </w:rPr>
          <w:t>4</w:t>
        </w:r>
        <w:r>
          <w:fldChar w:fldCharType="end"/>
        </w:r>
      </w:p>
    </w:sdtContent>
  </w:sdt>
  <w:p w:rsidR="00C13F27" w:rsidRDefault="00C13F27">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529DC"/>
    <w:multiLevelType w:val="hybridMultilevel"/>
    <w:tmpl w:val="FE06F2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3BA1A46"/>
    <w:multiLevelType w:val="hybridMultilevel"/>
    <w:tmpl w:val="A26E06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DD723C7"/>
    <w:multiLevelType w:val="hybridMultilevel"/>
    <w:tmpl w:val="B0B6C90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4A"/>
    <w:rsid w:val="00015513"/>
    <w:rsid w:val="00020461"/>
    <w:rsid w:val="000348FB"/>
    <w:rsid w:val="000471B0"/>
    <w:rsid w:val="00076B24"/>
    <w:rsid w:val="000D0998"/>
    <w:rsid w:val="000F2253"/>
    <w:rsid w:val="00115AAB"/>
    <w:rsid w:val="00115AC2"/>
    <w:rsid w:val="00121612"/>
    <w:rsid w:val="00124331"/>
    <w:rsid w:val="00144CB7"/>
    <w:rsid w:val="001454B5"/>
    <w:rsid w:val="00180278"/>
    <w:rsid w:val="001C34ED"/>
    <w:rsid w:val="001F67DD"/>
    <w:rsid w:val="001F6F75"/>
    <w:rsid w:val="0021341B"/>
    <w:rsid w:val="00217A64"/>
    <w:rsid w:val="00217FB6"/>
    <w:rsid w:val="002243C2"/>
    <w:rsid w:val="00232A43"/>
    <w:rsid w:val="002430EF"/>
    <w:rsid w:val="00262622"/>
    <w:rsid w:val="0026405F"/>
    <w:rsid w:val="00270514"/>
    <w:rsid w:val="002C4F66"/>
    <w:rsid w:val="002D23A2"/>
    <w:rsid w:val="002E340A"/>
    <w:rsid w:val="002E3941"/>
    <w:rsid w:val="00335C10"/>
    <w:rsid w:val="0034192D"/>
    <w:rsid w:val="00342634"/>
    <w:rsid w:val="00344482"/>
    <w:rsid w:val="0039407B"/>
    <w:rsid w:val="00396642"/>
    <w:rsid w:val="003D6C4F"/>
    <w:rsid w:val="003F242A"/>
    <w:rsid w:val="00400B00"/>
    <w:rsid w:val="00413543"/>
    <w:rsid w:val="00430C2D"/>
    <w:rsid w:val="004317F8"/>
    <w:rsid w:val="00434E07"/>
    <w:rsid w:val="00447DB5"/>
    <w:rsid w:val="00457749"/>
    <w:rsid w:val="00473783"/>
    <w:rsid w:val="004738A6"/>
    <w:rsid w:val="00475E27"/>
    <w:rsid w:val="004A40AF"/>
    <w:rsid w:val="004A483C"/>
    <w:rsid w:val="004C7CA4"/>
    <w:rsid w:val="004D3EFC"/>
    <w:rsid w:val="004E0604"/>
    <w:rsid w:val="004F6D6D"/>
    <w:rsid w:val="00502B11"/>
    <w:rsid w:val="00516A36"/>
    <w:rsid w:val="00527838"/>
    <w:rsid w:val="00552244"/>
    <w:rsid w:val="00563DC6"/>
    <w:rsid w:val="005741D2"/>
    <w:rsid w:val="005771D3"/>
    <w:rsid w:val="0058012E"/>
    <w:rsid w:val="005D1C3E"/>
    <w:rsid w:val="005D5AC1"/>
    <w:rsid w:val="005F1C8E"/>
    <w:rsid w:val="005F5A07"/>
    <w:rsid w:val="00600020"/>
    <w:rsid w:val="006459F1"/>
    <w:rsid w:val="0065247D"/>
    <w:rsid w:val="00662DD9"/>
    <w:rsid w:val="00667D65"/>
    <w:rsid w:val="00686F85"/>
    <w:rsid w:val="006D09DF"/>
    <w:rsid w:val="006D4402"/>
    <w:rsid w:val="006F34A3"/>
    <w:rsid w:val="007212E2"/>
    <w:rsid w:val="00754DEA"/>
    <w:rsid w:val="007569B9"/>
    <w:rsid w:val="0077662B"/>
    <w:rsid w:val="00790A55"/>
    <w:rsid w:val="007F25E0"/>
    <w:rsid w:val="007F2CE1"/>
    <w:rsid w:val="007F41C6"/>
    <w:rsid w:val="00800BC3"/>
    <w:rsid w:val="00805822"/>
    <w:rsid w:val="00807F47"/>
    <w:rsid w:val="0084005F"/>
    <w:rsid w:val="00854F42"/>
    <w:rsid w:val="00856CCC"/>
    <w:rsid w:val="00864C5A"/>
    <w:rsid w:val="00867C7C"/>
    <w:rsid w:val="008865AD"/>
    <w:rsid w:val="008949E9"/>
    <w:rsid w:val="00894F2C"/>
    <w:rsid w:val="008A4985"/>
    <w:rsid w:val="00951068"/>
    <w:rsid w:val="00986E43"/>
    <w:rsid w:val="00987CD7"/>
    <w:rsid w:val="009C2FF8"/>
    <w:rsid w:val="009C63EB"/>
    <w:rsid w:val="009C69A0"/>
    <w:rsid w:val="009D294D"/>
    <w:rsid w:val="009F4F4D"/>
    <w:rsid w:val="00A3524A"/>
    <w:rsid w:val="00A5677C"/>
    <w:rsid w:val="00A65EB6"/>
    <w:rsid w:val="00A81C48"/>
    <w:rsid w:val="00A8281B"/>
    <w:rsid w:val="00AA139D"/>
    <w:rsid w:val="00AA1FFF"/>
    <w:rsid w:val="00AE6B20"/>
    <w:rsid w:val="00AF0D8E"/>
    <w:rsid w:val="00B01FB9"/>
    <w:rsid w:val="00B36AA9"/>
    <w:rsid w:val="00B528C8"/>
    <w:rsid w:val="00B73763"/>
    <w:rsid w:val="00B74218"/>
    <w:rsid w:val="00B75C47"/>
    <w:rsid w:val="00B847C2"/>
    <w:rsid w:val="00B94B74"/>
    <w:rsid w:val="00BC4CD6"/>
    <w:rsid w:val="00BE66CD"/>
    <w:rsid w:val="00C027CE"/>
    <w:rsid w:val="00C111EF"/>
    <w:rsid w:val="00C13F27"/>
    <w:rsid w:val="00C32612"/>
    <w:rsid w:val="00C37CE3"/>
    <w:rsid w:val="00C6169E"/>
    <w:rsid w:val="00C6445A"/>
    <w:rsid w:val="00C72BA7"/>
    <w:rsid w:val="00CE1726"/>
    <w:rsid w:val="00CF6D14"/>
    <w:rsid w:val="00D03D59"/>
    <w:rsid w:val="00D50088"/>
    <w:rsid w:val="00D53A8F"/>
    <w:rsid w:val="00D6432B"/>
    <w:rsid w:val="00D87D5F"/>
    <w:rsid w:val="00D96790"/>
    <w:rsid w:val="00DB1C69"/>
    <w:rsid w:val="00DD427D"/>
    <w:rsid w:val="00E04953"/>
    <w:rsid w:val="00E33EB1"/>
    <w:rsid w:val="00E350E0"/>
    <w:rsid w:val="00E477C2"/>
    <w:rsid w:val="00E752F3"/>
    <w:rsid w:val="00E854A8"/>
    <w:rsid w:val="00ED15F1"/>
    <w:rsid w:val="00ED39BC"/>
    <w:rsid w:val="00EE1810"/>
    <w:rsid w:val="00EF095A"/>
    <w:rsid w:val="00F1767D"/>
    <w:rsid w:val="00F32131"/>
    <w:rsid w:val="00F53A1E"/>
    <w:rsid w:val="00F77758"/>
    <w:rsid w:val="00FB7F80"/>
    <w:rsid w:val="00FC64A2"/>
    <w:rsid w:val="00FC6FEA"/>
    <w:rsid w:val="00FC7F06"/>
    <w:rsid w:val="00FF09CE"/>
    <w:rsid w:val="00FF53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B617E"/>
  <w15:chartTrackingRefBased/>
  <w15:docId w15:val="{F8101881-4BEE-41A9-AE70-B27FB9FD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C2FF8"/>
    <w:pPr>
      <w:ind w:left="720"/>
      <w:contextualSpacing/>
    </w:pPr>
  </w:style>
  <w:style w:type="paragraph" w:styleId="Debesliotekstas">
    <w:name w:val="Balloon Text"/>
    <w:basedOn w:val="prastasis"/>
    <w:link w:val="DebesliotekstasDiagrama"/>
    <w:uiPriority w:val="99"/>
    <w:semiHidden/>
    <w:unhideWhenUsed/>
    <w:rsid w:val="0039407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9407B"/>
    <w:rPr>
      <w:rFonts w:ascii="Segoe UI" w:hAnsi="Segoe UI" w:cs="Segoe UI"/>
      <w:sz w:val="18"/>
      <w:szCs w:val="18"/>
    </w:rPr>
  </w:style>
  <w:style w:type="paragraph" w:customStyle="1" w:styleId="a">
    <w:basedOn w:val="prastasis"/>
    <w:next w:val="prastasiniatinklio"/>
    <w:uiPriority w:val="99"/>
    <w:unhideWhenUsed/>
    <w:rsid w:val="00D87D5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rastasiniatinklio">
    <w:name w:val="Normal (Web)"/>
    <w:basedOn w:val="prastasis"/>
    <w:uiPriority w:val="99"/>
    <w:semiHidden/>
    <w:unhideWhenUsed/>
    <w:rsid w:val="00CF6D14"/>
    <w:rPr>
      <w:rFonts w:ascii="Times New Roman" w:hAnsi="Times New Roman" w:cs="Times New Roman"/>
      <w:sz w:val="24"/>
      <w:szCs w:val="24"/>
    </w:rPr>
  </w:style>
  <w:style w:type="paragraph" w:styleId="Antrats">
    <w:name w:val="header"/>
    <w:basedOn w:val="prastasis"/>
    <w:link w:val="AntratsDiagrama"/>
    <w:uiPriority w:val="99"/>
    <w:unhideWhenUsed/>
    <w:rsid w:val="00C13F2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13F27"/>
  </w:style>
  <w:style w:type="paragraph" w:styleId="Porat">
    <w:name w:val="footer"/>
    <w:basedOn w:val="prastasis"/>
    <w:link w:val="PoratDiagrama"/>
    <w:uiPriority w:val="99"/>
    <w:unhideWhenUsed/>
    <w:rsid w:val="00C13F2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13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0849">
      <w:bodyDiv w:val="1"/>
      <w:marLeft w:val="0"/>
      <w:marRight w:val="0"/>
      <w:marTop w:val="0"/>
      <w:marBottom w:val="0"/>
      <w:divBdr>
        <w:top w:val="none" w:sz="0" w:space="0" w:color="auto"/>
        <w:left w:val="none" w:sz="0" w:space="0" w:color="auto"/>
        <w:bottom w:val="none" w:sz="0" w:space="0" w:color="auto"/>
        <w:right w:val="none" w:sz="0" w:space="0" w:color="auto"/>
      </w:divBdr>
    </w:div>
    <w:div w:id="326442564">
      <w:bodyDiv w:val="1"/>
      <w:marLeft w:val="0"/>
      <w:marRight w:val="0"/>
      <w:marTop w:val="0"/>
      <w:marBottom w:val="0"/>
      <w:divBdr>
        <w:top w:val="none" w:sz="0" w:space="0" w:color="auto"/>
        <w:left w:val="none" w:sz="0" w:space="0" w:color="auto"/>
        <w:bottom w:val="none" w:sz="0" w:space="0" w:color="auto"/>
        <w:right w:val="none" w:sz="0" w:space="0" w:color="auto"/>
      </w:divBdr>
    </w:div>
    <w:div w:id="1092707187">
      <w:bodyDiv w:val="1"/>
      <w:marLeft w:val="0"/>
      <w:marRight w:val="0"/>
      <w:marTop w:val="0"/>
      <w:marBottom w:val="0"/>
      <w:divBdr>
        <w:top w:val="none" w:sz="0" w:space="0" w:color="auto"/>
        <w:left w:val="none" w:sz="0" w:space="0" w:color="auto"/>
        <w:bottom w:val="none" w:sz="0" w:space="0" w:color="auto"/>
        <w:right w:val="none" w:sz="0" w:space="0" w:color="auto"/>
      </w:divBdr>
      <w:divsChild>
        <w:div w:id="1643845933">
          <w:marLeft w:val="0"/>
          <w:marRight w:val="0"/>
          <w:marTop w:val="0"/>
          <w:marBottom w:val="0"/>
          <w:divBdr>
            <w:top w:val="none" w:sz="0" w:space="0" w:color="auto"/>
            <w:left w:val="none" w:sz="0" w:space="0" w:color="auto"/>
            <w:bottom w:val="none" w:sz="0" w:space="0" w:color="auto"/>
            <w:right w:val="none" w:sz="0" w:space="0" w:color="auto"/>
          </w:divBdr>
        </w:div>
        <w:div w:id="1715502474">
          <w:marLeft w:val="0"/>
          <w:marRight w:val="0"/>
          <w:marTop w:val="0"/>
          <w:marBottom w:val="0"/>
          <w:divBdr>
            <w:top w:val="none" w:sz="0" w:space="0" w:color="auto"/>
            <w:left w:val="none" w:sz="0" w:space="0" w:color="auto"/>
            <w:bottom w:val="none" w:sz="0" w:space="0" w:color="auto"/>
            <w:right w:val="none" w:sz="0" w:space="0" w:color="auto"/>
          </w:divBdr>
        </w:div>
        <w:div w:id="1105074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BD28E-1DD5-415A-83BB-EE426E4A6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8426</Words>
  <Characters>4804</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kazimieras</dc:creator>
  <cp:keywords/>
  <dc:description/>
  <cp:lastModifiedBy>Kimbartienė Nijolė</cp:lastModifiedBy>
  <cp:revision>2</cp:revision>
  <cp:lastPrinted>2018-03-08T11:28:00Z</cp:lastPrinted>
  <dcterms:created xsi:type="dcterms:W3CDTF">2018-04-16T08:42:00Z</dcterms:created>
  <dcterms:modified xsi:type="dcterms:W3CDTF">2018-04-16T08:42:00Z</dcterms:modified>
</cp:coreProperties>
</file>