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B8" w:rsidRPr="009870A7" w:rsidRDefault="00500CB8" w:rsidP="00500CB8">
      <w:pPr>
        <w:tabs>
          <w:tab w:val="num" w:pos="0"/>
          <w:tab w:val="left" w:pos="720"/>
        </w:tabs>
        <w:spacing w:line="360" w:lineRule="auto"/>
        <w:ind w:firstLine="360"/>
        <w:jc w:val="center"/>
        <w:outlineLvl w:val="0"/>
        <w:rPr>
          <w:lang w:val="lt-LT"/>
        </w:rPr>
      </w:pPr>
      <w:r w:rsidRPr="009870A7">
        <w:rPr>
          <w:lang w:val="lt-LT"/>
        </w:rPr>
        <w:t>AIŠKINAMASIS RAŠTAS</w:t>
      </w:r>
    </w:p>
    <w:p w:rsidR="009870A7" w:rsidRPr="009870A7" w:rsidRDefault="009870A7" w:rsidP="009870A7">
      <w:pPr>
        <w:tabs>
          <w:tab w:val="left" w:pos="720"/>
          <w:tab w:val="num" w:pos="3960"/>
        </w:tabs>
        <w:jc w:val="center"/>
        <w:rPr>
          <w:lang w:val="lt-LT"/>
        </w:rPr>
      </w:pPr>
      <w:r w:rsidRPr="009870A7">
        <w:rPr>
          <w:noProof/>
          <w:lang w:val="lt-LT"/>
        </w:rPr>
        <w:t xml:space="preserve">Dėl uždarosios akcinės bendrovės </w:t>
      </w:r>
      <w:r>
        <w:rPr>
          <w:noProof/>
          <w:lang w:val="lt-LT"/>
        </w:rPr>
        <w:t>„</w:t>
      </w:r>
      <w:r w:rsidRPr="009870A7">
        <w:rPr>
          <w:noProof/>
          <w:lang w:val="lt-LT"/>
        </w:rPr>
        <w:t>Molėtų švara</w:t>
      </w:r>
      <w:r>
        <w:rPr>
          <w:noProof/>
          <w:lang w:val="lt-LT"/>
        </w:rPr>
        <w:t>“</w:t>
      </w:r>
      <w:r w:rsidRPr="009870A7">
        <w:rPr>
          <w:noProof/>
          <w:lang w:val="lt-LT"/>
        </w:rPr>
        <w:t xml:space="preserve"> </w:t>
      </w:r>
      <w:r w:rsidR="001760E7">
        <w:rPr>
          <w:noProof/>
          <w:lang w:val="lt-LT"/>
        </w:rPr>
        <w:t>201</w:t>
      </w:r>
      <w:r w:rsidR="009668A4">
        <w:rPr>
          <w:noProof/>
          <w:lang w:val="lt-LT"/>
        </w:rPr>
        <w:t>7</w:t>
      </w:r>
      <w:r w:rsidR="001760E7">
        <w:rPr>
          <w:noProof/>
          <w:lang w:val="lt-LT"/>
        </w:rPr>
        <w:t xml:space="preserve"> m.</w:t>
      </w:r>
      <w:r w:rsidRPr="009870A7">
        <w:rPr>
          <w:noProof/>
          <w:lang w:val="lt-LT"/>
        </w:rPr>
        <w:t xml:space="preserve"> finansinių ataskaitų rinkinio tvirtinimo ir pelno (nuostolių) paskirstymo</w:t>
      </w:r>
      <w:r w:rsidR="00925DA1">
        <w:rPr>
          <w:noProof/>
          <w:lang w:val="lt-LT"/>
        </w:rPr>
        <w:t xml:space="preserve">, įstatų </w:t>
      </w:r>
      <w:r w:rsidR="0031189C">
        <w:rPr>
          <w:noProof/>
          <w:lang w:val="lt-LT"/>
        </w:rPr>
        <w:t>pa</w:t>
      </w:r>
      <w:r w:rsidR="00925DA1">
        <w:rPr>
          <w:noProof/>
          <w:lang w:val="lt-LT"/>
        </w:rPr>
        <w:t>keitimo</w:t>
      </w:r>
    </w:p>
    <w:p w:rsidR="009870A7" w:rsidRDefault="009870A7" w:rsidP="009870A7">
      <w:pPr>
        <w:tabs>
          <w:tab w:val="left" w:pos="720"/>
          <w:tab w:val="num" w:pos="3960"/>
        </w:tabs>
        <w:spacing w:line="360" w:lineRule="auto"/>
        <w:rPr>
          <w:b/>
          <w:lang w:val="lt-LT"/>
        </w:rPr>
      </w:pPr>
    </w:p>
    <w:p w:rsidR="009870A7" w:rsidRPr="00FB3A04" w:rsidRDefault="009870A7" w:rsidP="001760E7">
      <w:pPr>
        <w:tabs>
          <w:tab w:val="left" w:pos="720"/>
          <w:tab w:val="num" w:pos="3960"/>
        </w:tabs>
        <w:spacing w:line="360" w:lineRule="auto"/>
        <w:ind w:firstLine="709"/>
        <w:rPr>
          <w:b/>
          <w:lang w:val="lt-LT"/>
        </w:rPr>
      </w:pPr>
      <w:r w:rsidRPr="00FB3A04">
        <w:rPr>
          <w:b/>
          <w:lang w:val="lt-LT"/>
        </w:rPr>
        <w:t xml:space="preserve">1. </w:t>
      </w:r>
      <w:r>
        <w:rPr>
          <w:b/>
          <w:lang w:val="lt-LT"/>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lang w:val="lt-LT"/>
        </w:rPr>
        <w:t xml:space="preserve"> </w:t>
      </w:r>
    </w:p>
    <w:p w:rsidR="009870A7" w:rsidRDefault="009870A7" w:rsidP="009870A7">
      <w:pPr>
        <w:tabs>
          <w:tab w:val="left" w:pos="900"/>
        </w:tabs>
        <w:spacing w:line="360" w:lineRule="auto"/>
        <w:ind w:firstLine="720"/>
        <w:jc w:val="both"/>
        <w:rPr>
          <w:lang w:val="lt-LT"/>
        </w:rPr>
      </w:pPr>
      <w:r>
        <w:rPr>
          <w:lang w:val="lt-LT"/>
        </w:rPr>
        <w:t xml:space="preserve">Molėtų rajono savivaldybė UAB </w:t>
      </w:r>
      <w:r>
        <w:rPr>
          <w:noProof/>
          <w:lang w:val="lt-LT"/>
        </w:rPr>
        <w:t>„</w:t>
      </w:r>
      <w:r w:rsidRPr="009870A7">
        <w:rPr>
          <w:noProof/>
          <w:lang w:val="lt-LT"/>
        </w:rPr>
        <w:t>Molėtų švara</w:t>
      </w:r>
      <w:r>
        <w:rPr>
          <w:noProof/>
          <w:lang w:val="lt-LT"/>
        </w:rPr>
        <w:t>“</w:t>
      </w:r>
      <w:r w:rsidRPr="009870A7">
        <w:rPr>
          <w:noProof/>
          <w:lang w:val="lt-LT"/>
        </w:rPr>
        <w:t xml:space="preserve"> </w:t>
      </w:r>
      <w:r>
        <w:rPr>
          <w:lang w:val="lt-LT"/>
        </w:rPr>
        <w:t xml:space="preserve">(toliau – Bendrovė) valdo 1 </w:t>
      </w:r>
      <w:r w:rsidR="008D6FD5">
        <w:rPr>
          <w:lang w:val="lt-LT"/>
        </w:rPr>
        <w:t>500</w:t>
      </w:r>
      <w:r>
        <w:rPr>
          <w:lang w:val="lt-LT"/>
        </w:rPr>
        <w:t xml:space="preserve"> </w:t>
      </w:r>
      <w:r w:rsidR="008D6FD5">
        <w:rPr>
          <w:lang w:val="lt-LT"/>
        </w:rPr>
        <w:t>000</w:t>
      </w:r>
      <w:r>
        <w:rPr>
          <w:lang w:val="lt-LT"/>
        </w:rPr>
        <w:t xml:space="preserve"> (100 proc.) paprast</w:t>
      </w:r>
      <w:r w:rsidR="00CD14BB">
        <w:rPr>
          <w:lang w:val="lt-LT"/>
        </w:rPr>
        <w:t>ųjų</w:t>
      </w:r>
      <w:r>
        <w:rPr>
          <w:lang w:val="lt-LT"/>
        </w:rPr>
        <w:t xml:space="preserve"> vardin</w:t>
      </w:r>
      <w:r w:rsidR="00CD14BB">
        <w:rPr>
          <w:lang w:val="lt-LT"/>
        </w:rPr>
        <w:t>ių</w:t>
      </w:r>
      <w:r>
        <w:rPr>
          <w:lang w:val="lt-LT"/>
        </w:rPr>
        <w:t xml:space="preserve"> </w:t>
      </w:r>
      <w:r w:rsidR="008D6FD5">
        <w:rPr>
          <w:lang w:val="lt-LT"/>
        </w:rPr>
        <w:t>0,29 euro</w:t>
      </w:r>
      <w:r>
        <w:rPr>
          <w:lang w:val="lt-LT"/>
        </w:rPr>
        <w:t xml:space="preserve"> vertės akcij</w:t>
      </w:r>
      <w:r w:rsidR="00CD14BB">
        <w:rPr>
          <w:lang w:val="lt-LT"/>
        </w:rPr>
        <w:t>ų</w:t>
      </w:r>
      <w:r>
        <w:rPr>
          <w:lang w:val="lt-LT"/>
        </w:rPr>
        <w:t xml:space="preserve">, kurių nominali vertė </w:t>
      </w:r>
      <w:r w:rsidR="008D6FD5">
        <w:rPr>
          <w:lang w:val="lt-LT"/>
        </w:rPr>
        <w:t>435 000</w:t>
      </w:r>
      <w:r w:rsidR="00204B47">
        <w:rPr>
          <w:lang w:val="lt-LT"/>
        </w:rPr>
        <w:t xml:space="preserve"> </w:t>
      </w:r>
      <w:proofErr w:type="spellStart"/>
      <w:r w:rsidR="008D6FD5">
        <w:rPr>
          <w:lang w:val="lt-LT"/>
        </w:rPr>
        <w:t>Eur</w:t>
      </w:r>
      <w:proofErr w:type="spellEnd"/>
      <w:r>
        <w:rPr>
          <w:lang w:val="lt-LT"/>
        </w:rPr>
        <w:t xml:space="preserve">. </w:t>
      </w:r>
    </w:p>
    <w:p w:rsidR="009870A7" w:rsidRDefault="009870A7" w:rsidP="009870A7">
      <w:pPr>
        <w:tabs>
          <w:tab w:val="left" w:pos="900"/>
        </w:tabs>
        <w:spacing w:line="360" w:lineRule="auto"/>
        <w:ind w:firstLine="720"/>
        <w:jc w:val="both"/>
        <w:rPr>
          <w:lang w:val="lt-LT"/>
        </w:rPr>
      </w:pPr>
      <w:r>
        <w:rPr>
          <w:lang w:val="lt-LT"/>
        </w:rPr>
        <w:t xml:space="preserve">Vadovaudamasi </w:t>
      </w:r>
      <w:r w:rsidRPr="00AC682A">
        <w:rPr>
          <w:lang w:val="lt-LT"/>
        </w:rPr>
        <w:t>Lietuvos Respubl</w:t>
      </w:r>
      <w:r>
        <w:rPr>
          <w:lang w:val="lt-LT"/>
        </w:rPr>
        <w:t xml:space="preserve">ikos akcinių bendrovių įstatymo 34 straipsnio </w:t>
      </w:r>
      <w:r w:rsidR="009668A4">
        <w:rPr>
          <w:lang w:val="lt-LT"/>
        </w:rPr>
        <w:t>9</w:t>
      </w:r>
      <w:r>
        <w:rPr>
          <w:lang w:val="lt-LT"/>
        </w:rPr>
        <w:t xml:space="preserve"> dalimi, UAB </w:t>
      </w:r>
      <w:r w:rsidR="00204B47">
        <w:rPr>
          <w:noProof/>
          <w:lang w:val="lt-LT"/>
        </w:rPr>
        <w:t>„</w:t>
      </w:r>
      <w:r w:rsidR="00204B47" w:rsidRPr="009870A7">
        <w:rPr>
          <w:noProof/>
          <w:lang w:val="lt-LT"/>
        </w:rPr>
        <w:t>Molėtų švara</w:t>
      </w:r>
      <w:r w:rsidR="00204B47">
        <w:rPr>
          <w:noProof/>
          <w:lang w:val="lt-LT"/>
        </w:rPr>
        <w:t>“</w:t>
      </w:r>
      <w:r w:rsidR="00204B47" w:rsidRPr="009870A7">
        <w:rPr>
          <w:noProof/>
          <w:lang w:val="lt-LT"/>
        </w:rPr>
        <w:t xml:space="preserve"> </w:t>
      </w:r>
      <w:r>
        <w:rPr>
          <w:lang w:val="lt-LT"/>
        </w:rPr>
        <w:t>valdyba 201</w:t>
      </w:r>
      <w:r w:rsidR="009668A4">
        <w:rPr>
          <w:lang w:val="lt-LT"/>
        </w:rPr>
        <w:t>8</w:t>
      </w:r>
      <w:r>
        <w:rPr>
          <w:lang w:val="lt-LT"/>
        </w:rPr>
        <w:t xml:space="preserve"> m. </w:t>
      </w:r>
      <w:r w:rsidR="008D6FD5">
        <w:rPr>
          <w:lang w:val="lt-LT"/>
        </w:rPr>
        <w:t>balandžio</w:t>
      </w:r>
      <w:r>
        <w:rPr>
          <w:lang w:val="lt-LT"/>
        </w:rPr>
        <w:t xml:space="preserve"> 1</w:t>
      </w:r>
      <w:r w:rsidR="009668A4">
        <w:rPr>
          <w:lang w:val="lt-LT"/>
        </w:rPr>
        <w:t>6</w:t>
      </w:r>
      <w:r>
        <w:rPr>
          <w:lang w:val="lt-LT"/>
        </w:rPr>
        <w:t xml:space="preserve"> d. pateikė visuotiniam akcininkų susirinkimui Bendrovės 201</w:t>
      </w:r>
      <w:r w:rsidR="000076C6">
        <w:rPr>
          <w:lang w:val="lt-LT"/>
        </w:rPr>
        <w:t>7</w:t>
      </w:r>
      <w:r>
        <w:rPr>
          <w:lang w:val="lt-LT"/>
        </w:rPr>
        <w:t xml:space="preserve"> m. audituotą metinių finansinių ataskaitų rinkinį, pelno (nuostolių) paskirstymo projektą ir Bendrovės metinį pranešimą. </w:t>
      </w:r>
    </w:p>
    <w:p w:rsidR="009870A7" w:rsidRDefault="009870A7" w:rsidP="009870A7">
      <w:pPr>
        <w:tabs>
          <w:tab w:val="left" w:pos="900"/>
        </w:tabs>
        <w:spacing w:line="360" w:lineRule="auto"/>
        <w:ind w:firstLine="720"/>
        <w:jc w:val="both"/>
        <w:rPr>
          <w:lang w:val="lt-LT"/>
        </w:rPr>
      </w:pPr>
      <w:r>
        <w:rPr>
          <w:lang w:val="lt-LT"/>
        </w:rPr>
        <w:t>Nepriklausomo auditoriaus nuomon</w:t>
      </w:r>
      <w:r w:rsidR="008D6FD5">
        <w:rPr>
          <w:lang w:val="lt-LT"/>
        </w:rPr>
        <w:t>ė:</w:t>
      </w:r>
      <w:r>
        <w:rPr>
          <w:lang w:val="lt-LT"/>
        </w:rPr>
        <w:t xml:space="preserve"> finansinės ataskaitos visais reikšmingais atžvilgiais teisingai pateikia Bendrovės 201</w:t>
      </w:r>
      <w:r w:rsidR="000076C6">
        <w:rPr>
          <w:lang w:val="lt-LT"/>
        </w:rPr>
        <w:t>7</w:t>
      </w:r>
      <w:r>
        <w:rPr>
          <w:lang w:val="lt-LT"/>
        </w:rPr>
        <w:t xml:space="preserve"> m. gruodžio 31 d. finansinę būklę ir tą dieną pasibaigusių metų finansinės veiklos rezultatus</w:t>
      </w:r>
      <w:r w:rsidR="000076C6">
        <w:rPr>
          <w:lang w:val="lt-LT"/>
        </w:rPr>
        <w:t xml:space="preserve"> ir pinigų srautus pagal verslo apskaitos standartus.</w:t>
      </w:r>
    </w:p>
    <w:p w:rsidR="00204B47" w:rsidRPr="00B62F43" w:rsidRDefault="009870A7" w:rsidP="00BC325C">
      <w:pPr>
        <w:tabs>
          <w:tab w:val="left" w:pos="680"/>
          <w:tab w:val="left" w:pos="1206"/>
        </w:tabs>
        <w:spacing w:line="360" w:lineRule="auto"/>
        <w:ind w:firstLine="680"/>
        <w:jc w:val="both"/>
        <w:rPr>
          <w:lang w:val="lt-LT"/>
        </w:rPr>
      </w:pPr>
      <w:r w:rsidRPr="00B62F43">
        <w:rPr>
          <w:lang w:val="lt-LT"/>
        </w:rPr>
        <w:t>201</w:t>
      </w:r>
      <w:r w:rsidR="000076C6" w:rsidRPr="00B62F43">
        <w:rPr>
          <w:lang w:val="lt-LT"/>
        </w:rPr>
        <w:t>7</w:t>
      </w:r>
      <w:r w:rsidRPr="00B62F43">
        <w:rPr>
          <w:lang w:val="lt-LT"/>
        </w:rPr>
        <w:t xml:space="preserve"> metų pradžioje Bendrovė turėjo </w:t>
      </w:r>
      <w:r w:rsidR="000076C6" w:rsidRPr="00B62F43">
        <w:rPr>
          <w:lang w:val="lt-LT"/>
        </w:rPr>
        <w:t xml:space="preserve">18 973 </w:t>
      </w:r>
      <w:proofErr w:type="spellStart"/>
      <w:r w:rsidR="008D6FD5" w:rsidRPr="00B62F43">
        <w:rPr>
          <w:lang w:val="lt-LT"/>
        </w:rPr>
        <w:t>Eur</w:t>
      </w:r>
      <w:proofErr w:type="spellEnd"/>
      <w:r w:rsidR="008D6FD5" w:rsidRPr="00B62F43">
        <w:rPr>
          <w:lang w:val="lt-LT"/>
        </w:rPr>
        <w:t xml:space="preserve"> </w:t>
      </w:r>
      <w:r w:rsidR="00204B47" w:rsidRPr="00B62F43">
        <w:rPr>
          <w:lang w:val="lt-LT"/>
        </w:rPr>
        <w:t>pelno</w:t>
      </w:r>
      <w:r w:rsidRPr="00B62F43">
        <w:rPr>
          <w:lang w:val="lt-LT"/>
        </w:rPr>
        <w:t xml:space="preserve">, ataskaitinius finansinius metus užbaigė </w:t>
      </w:r>
      <w:r w:rsidR="000076C6" w:rsidRPr="00B62F43">
        <w:rPr>
          <w:lang w:val="lt-LT"/>
        </w:rPr>
        <w:t>patyrusi</w:t>
      </w:r>
      <w:r w:rsidRPr="00B62F43">
        <w:rPr>
          <w:lang w:val="lt-LT"/>
        </w:rPr>
        <w:t xml:space="preserve"> </w:t>
      </w:r>
      <w:r w:rsidR="000076C6" w:rsidRPr="00B62F43">
        <w:rPr>
          <w:lang w:val="lt-LT"/>
        </w:rPr>
        <w:t>9</w:t>
      </w:r>
      <w:r w:rsidR="00B62F43">
        <w:rPr>
          <w:lang w:val="lt-LT"/>
        </w:rPr>
        <w:t xml:space="preserve"> </w:t>
      </w:r>
      <w:r w:rsidR="000076C6" w:rsidRPr="00B62F43">
        <w:rPr>
          <w:lang w:val="lt-LT"/>
        </w:rPr>
        <w:t>765</w:t>
      </w:r>
      <w:r w:rsidR="000076C6" w:rsidRPr="00B62F43">
        <w:rPr>
          <w:lang w:val="lt-LT"/>
        </w:rPr>
        <w:t xml:space="preserve"> </w:t>
      </w:r>
      <w:proofErr w:type="spellStart"/>
      <w:r w:rsidR="008D6FD5" w:rsidRPr="00B62F43">
        <w:rPr>
          <w:lang w:val="lt-LT"/>
        </w:rPr>
        <w:t>Eur</w:t>
      </w:r>
      <w:proofErr w:type="spellEnd"/>
      <w:r w:rsidR="008D6FD5" w:rsidRPr="00B62F43">
        <w:rPr>
          <w:lang w:val="lt-LT"/>
        </w:rPr>
        <w:t xml:space="preserve"> </w:t>
      </w:r>
      <w:r w:rsidRPr="00B62F43">
        <w:rPr>
          <w:lang w:val="lt-LT"/>
        </w:rPr>
        <w:t xml:space="preserve">grynojo </w:t>
      </w:r>
      <w:r w:rsidR="000076C6" w:rsidRPr="00B62F43">
        <w:rPr>
          <w:lang w:val="lt-LT"/>
        </w:rPr>
        <w:t>nuostolio</w:t>
      </w:r>
      <w:r w:rsidRPr="00B62F43">
        <w:rPr>
          <w:lang w:val="lt-LT"/>
        </w:rPr>
        <w:t xml:space="preserve">. </w:t>
      </w:r>
      <w:r w:rsidR="001760E7" w:rsidRPr="00B62F43">
        <w:rPr>
          <w:lang w:val="lt-LT"/>
        </w:rPr>
        <w:t>115 000</w:t>
      </w:r>
      <w:r w:rsidR="004C1042" w:rsidRPr="00B62F43">
        <w:rPr>
          <w:lang w:val="lt-LT"/>
        </w:rPr>
        <w:t xml:space="preserve"> </w:t>
      </w:r>
      <w:proofErr w:type="spellStart"/>
      <w:r w:rsidR="004C1042" w:rsidRPr="00B62F43">
        <w:rPr>
          <w:lang w:val="lt-LT"/>
        </w:rPr>
        <w:t>Eur</w:t>
      </w:r>
      <w:proofErr w:type="spellEnd"/>
      <w:r w:rsidR="004C1042" w:rsidRPr="00B62F43">
        <w:rPr>
          <w:lang w:val="lt-LT"/>
        </w:rPr>
        <w:t xml:space="preserve"> </w:t>
      </w:r>
      <w:r w:rsidR="00204B47" w:rsidRPr="00B62F43">
        <w:rPr>
          <w:lang w:val="lt-LT"/>
        </w:rPr>
        <w:t xml:space="preserve">pervedama iš rezervų.  </w:t>
      </w:r>
      <w:proofErr w:type="spellStart"/>
      <w:r w:rsidR="00204B47" w:rsidRPr="00B62F43">
        <w:rPr>
          <w:lang w:val="lt-LT"/>
        </w:rPr>
        <w:t>Paskirstytinas</w:t>
      </w:r>
      <w:r w:rsidR="000076C6" w:rsidRPr="00B62F43">
        <w:rPr>
          <w:lang w:val="lt-LT"/>
        </w:rPr>
        <w:t>is</w:t>
      </w:r>
      <w:proofErr w:type="spellEnd"/>
      <w:r w:rsidR="00204B47" w:rsidRPr="00B62F43">
        <w:rPr>
          <w:lang w:val="lt-LT"/>
        </w:rPr>
        <w:t xml:space="preserve"> pelnas</w:t>
      </w:r>
      <w:r w:rsidR="000076C6" w:rsidRPr="00B62F43">
        <w:rPr>
          <w:lang w:val="lt-LT"/>
        </w:rPr>
        <w:t xml:space="preserve"> </w:t>
      </w:r>
      <w:r w:rsidR="00204B47" w:rsidRPr="00B62F43">
        <w:rPr>
          <w:lang w:val="lt-LT"/>
        </w:rPr>
        <w:t xml:space="preserve">– </w:t>
      </w:r>
      <w:r w:rsidR="000076C6" w:rsidRPr="00B62F43">
        <w:rPr>
          <w:lang w:val="lt-LT"/>
        </w:rPr>
        <w:t xml:space="preserve">124 208 </w:t>
      </w:r>
      <w:proofErr w:type="spellStart"/>
      <w:r w:rsidR="004C1042" w:rsidRPr="00B62F43">
        <w:rPr>
          <w:lang w:val="lt-LT"/>
        </w:rPr>
        <w:t>Eur</w:t>
      </w:r>
      <w:proofErr w:type="spellEnd"/>
      <w:r w:rsidR="00204B47" w:rsidRPr="00B62F43">
        <w:rPr>
          <w:lang w:val="lt-LT"/>
        </w:rPr>
        <w:t>.</w:t>
      </w:r>
      <w:r w:rsidR="00BC325C" w:rsidRPr="00B62F43">
        <w:rPr>
          <w:lang w:val="lt-LT"/>
        </w:rPr>
        <w:t xml:space="preserve"> </w:t>
      </w:r>
      <w:r w:rsidR="000076C6" w:rsidRPr="00B62F43">
        <w:rPr>
          <w:lang w:val="lt-LT"/>
        </w:rPr>
        <w:t xml:space="preserve">Planuojama </w:t>
      </w:r>
      <w:r w:rsidR="000076C6" w:rsidRPr="00B62F43">
        <w:rPr>
          <w:lang w:val="lt-LT"/>
        </w:rPr>
        <w:t xml:space="preserve">pelno dalis, paskirta kitiems tikslams – 105 000 </w:t>
      </w:r>
      <w:proofErr w:type="spellStart"/>
      <w:r w:rsidR="000076C6" w:rsidRPr="00B62F43">
        <w:rPr>
          <w:lang w:val="lt-LT"/>
        </w:rPr>
        <w:t>Eur</w:t>
      </w:r>
      <w:proofErr w:type="spellEnd"/>
      <w:r w:rsidR="000076C6" w:rsidRPr="00B62F43">
        <w:rPr>
          <w:lang w:val="lt-LT"/>
        </w:rPr>
        <w:t xml:space="preserve">, iš jų: pašalpoms, paramai – 15 000 </w:t>
      </w:r>
      <w:proofErr w:type="spellStart"/>
      <w:r w:rsidR="000076C6" w:rsidRPr="00B62F43">
        <w:rPr>
          <w:lang w:val="lt-LT"/>
        </w:rPr>
        <w:t>Eur</w:t>
      </w:r>
      <w:proofErr w:type="spellEnd"/>
      <w:r w:rsidR="000076C6" w:rsidRPr="00B62F43">
        <w:rPr>
          <w:lang w:val="lt-LT"/>
        </w:rPr>
        <w:t xml:space="preserve">, investicijoms – 90 000 </w:t>
      </w:r>
      <w:proofErr w:type="spellStart"/>
      <w:r w:rsidR="000076C6" w:rsidRPr="00B62F43">
        <w:rPr>
          <w:lang w:val="lt-LT"/>
        </w:rPr>
        <w:t>Eur</w:t>
      </w:r>
      <w:proofErr w:type="spellEnd"/>
      <w:r w:rsidR="000076C6" w:rsidRPr="00B62F43">
        <w:rPr>
          <w:lang w:val="lt-LT"/>
        </w:rPr>
        <w:t xml:space="preserve">. </w:t>
      </w:r>
      <w:r w:rsidR="00BC325C" w:rsidRPr="00B62F43">
        <w:rPr>
          <w:lang w:val="lt-LT"/>
        </w:rPr>
        <w:t>N</w:t>
      </w:r>
      <w:r w:rsidR="00204B47" w:rsidRPr="00B62F43">
        <w:rPr>
          <w:lang w:val="lt-LT"/>
        </w:rPr>
        <w:t xml:space="preserve">epaskirstytasis pelnas ataskaitinių finansinių metų pabaigoje, perkeliamas į kitus finansinius metus – </w:t>
      </w:r>
      <w:r w:rsidR="000076C6" w:rsidRPr="00B62F43">
        <w:rPr>
          <w:lang w:val="lt-LT"/>
        </w:rPr>
        <w:t xml:space="preserve">19 208 </w:t>
      </w:r>
      <w:proofErr w:type="spellStart"/>
      <w:r w:rsidR="004C1042" w:rsidRPr="00B62F43">
        <w:rPr>
          <w:lang w:val="lt-LT"/>
        </w:rPr>
        <w:t>Eur</w:t>
      </w:r>
      <w:proofErr w:type="spellEnd"/>
      <w:r w:rsidR="00204B47" w:rsidRPr="00B62F43">
        <w:rPr>
          <w:lang w:val="lt-LT"/>
        </w:rPr>
        <w:t>.</w:t>
      </w:r>
      <w:r w:rsidR="001760E7" w:rsidRPr="00B62F43">
        <w:rPr>
          <w:lang w:val="lt-LT"/>
        </w:rPr>
        <w:t xml:space="preserve"> </w:t>
      </w:r>
    </w:p>
    <w:p w:rsidR="006775B9" w:rsidRDefault="004C1042" w:rsidP="006775B9">
      <w:pPr>
        <w:spacing w:after="160" w:line="360" w:lineRule="auto"/>
        <w:ind w:left="709"/>
        <w:contextualSpacing/>
        <w:jc w:val="both"/>
        <w:rPr>
          <w:rFonts w:eastAsiaTheme="minorHAnsi"/>
          <w:lang w:val="lt-LT"/>
        </w:rPr>
      </w:pPr>
      <w:r w:rsidRPr="004C1042">
        <w:rPr>
          <w:rFonts w:eastAsiaTheme="minorHAnsi"/>
          <w:lang w:val="lt-LT"/>
        </w:rPr>
        <w:t xml:space="preserve">Bendrovei </w:t>
      </w:r>
      <w:r w:rsidR="006775B9">
        <w:rPr>
          <w:rFonts w:eastAsiaTheme="minorHAnsi"/>
          <w:lang w:val="lt-LT"/>
        </w:rPr>
        <w:t>201</w:t>
      </w:r>
      <w:r w:rsidR="000076C6">
        <w:rPr>
          <w:rFonts w:eastAsiaTheme="minorHAnsi"/>
          <w:lang w:val="lt-LT"/>
        </w:rPr>
        <w:t>7</w:t>
      </w:r>
      <w:r w:rsidR="006775B9">
        <w:rPr>
          <w:rFonts w:eastAsiaTheme="minorHAnsi"/>
          <w:lang w:val="lt-LT"/>
        </w:rPr>
        <w:t xml:space="preserve"> metams </w:t>
      </w:r>
      <w:r w:rsidRPr="004C1042">
        <w:rPr>
          <w:rFonts w:eastAsiaTheme="minorHAnsi"/>
          <w:lang w:val="lt-LT"/>
        </w:rPr>
        <w:t>nustatyt</w:t>
      </w:r>
      <w:r w:rsidR="000076C6">
        <w:rPr>
          <w:rFonts w:eastAsiaTheme="minorHAnsi"/>
          <w:lang w:val="lt-LT"/>
        </w:rPr>
        <w:t>ų</w:t>
      </w:r>
      <w:r w:rsidRPr="004C1042">
        <w:rPr>
          <w:rFonts w:eastAsiaTheme="minorHAnsi"/>
          <w:lang w:val="lt-LT"/>
        </w:rPr>
        <w:t xml:space="preserve"> tiksl</w:t>
      </w:r>
      <w:r w:rsidR="000076C6">
        <w:rPr>
          <w:rFonts w:eastAsiaTheme="minorHAnsi"/>
          <w:lang w:val="lt-LT"/>
        </w:rPr>
        <w:t>ų įgyvendinimas</w:t>
      </w:r>
      <w:r w:rsidRPr="004C1042">
        <w:rPr>
          <w:rFonts w:eastAsiaTheme="minorHAnsi"/>
          <w:lang w:val="lt-LT"/>
        </w:rPr>
        <w:t>:</w:t>
      </w:r>
    </w:p>
    <w:p w:rsidR="000076C6" w:rsidRPr="00295C72" w:rsidRDefault="000076C6" w:rsidP="00027187">
      <w:pPr>
        <w:pStyle w:val="Sraopastraipa"/>
        <w:numPr>
          <w:ilvl w:val="0"/>
          <w:numId w:val="13"/>
        </w:numPr>
        <w:spacing w:line="360" w:lineRule="auto"/>
        <w:ind w:left="0" w:firstLine="709"/>
        <w:jc w:val="both"/>
        <w:rPr>
          <w:lang w:val="lt-LT" w:eastAsia="lt-LT"/>
        </w:rPr>
      </w:pPr>
      <w:r w:rsidRPr="0063589C">
        <w:rPr>
          <w:lang w:val="lt-LT" w:eastAsia="lt-LT"/>
        </w:rPr>
        <w:t>Įgyvendinti miesto senųjų bei naujųjų kapinių registravim</w:t>
      </w:r>
      <w:r w:rsidR="007F4937">
        <w:rPr>
          <w:lang w:val="lt-LT" w:eastAsia="lt-LT"/>
        </w:rPr>
        <w:t xml:space="preserve">o bei teritorijos skaitmeninimą </w:t>
      </w:r>
      <w:r w:rsidR="00027187">
        <w:rPr>
          <w:lang w:val="lt-LT" w:eastAsia="lt-LT"/>
        </w:rPr>
        <w:t>–</w:t>
      </w:r>
      <w:r w:rsidRPr="00295C72">
        <w:rPr>
          <w:lang w:val="lt-LT" w:eastAsia="lt-LT"/>
        </w:rPr>
        <w:t xml:space="preserve"> </w:t>
      </w:r>
      <w:r w:rsidR="00027187">
        <w:rPr>
          <w:lang w:val="lt-LT" w:eastAsia="lt-LT"/>
        </w:rPr>
        <w:t xml:space="preserve">planuoti darbai įgyvendinti. </w:t>
      </w:r>
      <w:r w:rsidRPr="00295C72">
        <w:rPr>
          <w:lang w:val="lt-LT" w:eastAsia="lt-LT"/>
        </w:rPr>
        <w:t xml:space="preserve">     </w:t>
      </w:r>
    </w:p>
    <w:p w:rsidR="000076C6" w:rsidRPr="00295C72" w:rsidRDefault="000076C6" w:rsidP="000076C6">
      <w:pPr>
        <w:pStyle w:val="Sraopastraipa"/>
        <w:numPr>
          <w:ilvl w:val="0"/>
          <w:numId w:val="13"/>
        </w:numPr>
        <w:tabs>
          <w:tab w:val="left" w:pos="1134"/>
        </w:tabs>
        <w:spacing w:line="360" w:lineRule="auto"/>
        <w:ind w:left="0" w:firstLine="709"/>
        <w:jc w:val="both"/>
        <w:rPr>
          <w:lang w:val="lt-LT" w:eastAsia="lt-LT"/>
        </w:rPr>
      </w:pPr>
      <w:r w:rsidRPr="00295C72">
        <w:rPr>
          <w:lang w:val="lt-LT" w:eastAsia="lt-LT"/>
        </w:rPr>
        <w:t xml:space="preserve">Iki 2017 metų pabaigos atnaujinti komunalinių atliekų surinkimo ir tvarkymo sutartis su visais atliekų turėtojais, </w:t>
      </w:r>
      <w:r>
        <w:rPr>
          <w:lang w:val="lt-LT" w:eastAsia="lt-LT"/>
        </w:rPr>
        <w:t>visiškai</w:t>
      </w:r>
      <w:r w:rsidRPr="00295C72">
        <w:rPr>
          <w:lang w:val="lt-LT" w:eastAsia="lt-LT"/>
        </w:rPr>
        <w:t xml:space="preserve"> sutvarkyti jų apskaitą pagal registro duomenis</w:t>
      </w:r>
      <w:r w:rsidR="00027187">
        <w:rPr>
          <w:lang w:val="lt-LT" w:eastAsia="lt-LT"/>
        </w:rPr>
        <w:t xml:space="preserve"> – su 90 proc. gyventojų sudarytos sutartys.</w:t>
      </w:r>
    </w:p>
    <w:p w:rsidR="000076C6" w:rsidRPr="00295C72" w:rsidRDefault="000076C6" w:rsidP="000076C6">
      <w:pPr>
        <w:pStyle w:val="Sraopastraipa"/>
        <w:numPr>
          <w:ilvl w:val="0"/>
          <w:numId w:val="13"/>
        </w:numPr>
        <w:tabs>
          <w:tab w:val="left" w:pos="1134"/>
        </w:tabs>
        <w:spacing w:line="360" w:lineRule="auto"/>
        <w:ind w:left="0" w:firstLine="709"/>
        <w:jc w:val="both"/>
        <w:rPr>
          <w:lang w:val="lt-LT" w:eastAsia="lt-LT"/>
        </w:rPr>
      </w:pPr>
      <w:r>
        <w:rPr>
          <w:lang w:val="lt-LT" w:eastAsia="lt-LT"/>
        </w:rPr>
        <w:t>U</w:t>
      </w:r>
      <w:r w:rsidRPr="00295C72">
        <w:rPr>
          <w:lang w:val="lt-LT" w:eastAsia="lt-LT"/>
        </w:rPr>
        <w:t>žbaigti 2016 metais pradėtą darbą su logistikos bei abonentų apskaitos informacinių technologij</w:t>
      </w:r>
      <w:r w:rsidR="00027187">
        <w:rPr>
          <w:lang w:val="lt-LT" w:eastAsia="lt-LT"/>
        </w:rPr>
        <w:t>ų sistema – sistema įdiegta.</w:t>
      </w:r>
    </w:p>
    <w:p w:rsidR="000076C6" w:rsidRPr="00295C72" w:rsidRDefault="000076C6" w:rsidP="000076C6">
      <w:pPr>
        <w:pStyle w:val="Sraopastraipa"/>
        <w:numPr>
          <w:ilvl w:val="0"/>
          <w:numId w:val="13"/>
        </w:numPr>
        <w:tabs>
          <w:tab w:val="left" w:pos="1134"/>
        </w:tabs>
        <w:spacing w:line="360" w:lineRule="auto"/>
        <w:ind w:left="0" w:firstLine="709"/>
        <w:jc w:val="both"/>
        <w:rPr>
          <w:lang w:val="lt-LT" w:eastAsia="lt-LT"/>
        </w:rPr>
      </w:pPr>
      <w:r w:rsidRPr="00295C72">
        <w:rPr>
          <w:lang w:val="lt-LT" w:eastAsia="lt-LT"/>
        </w:rPr>
        <w:t>Pagal poreikius papildomai įsigyti ir aprūpinti individualiomis rūšiavimo priemonėmis gyventojus, kurie nebuvo aprūpinti 2016 metais, atnaujinti susidėvėjusius bendrojo naudojimo mišrių atliekų konteinerius. Visose bendrojo naudojimo konteinerių pastatymo vietose pastatyti trūkstamus bendrojo naudojimo ko</w:t>
      </w:r>
      <w:r w:rsidR="00027187">
        <w:rPr>
          <w:lang w:val="lt-LT" w:eastAsia="lt-LT"/>
        </w:rPr>
        <w:t>nteinerius rūšiuotoms atliekoms – įsigyti konteineriai dalinami gyventojams pagal poreikius.</w:t>
      </w:r>
    </w:p>
    <w:p w:rsidR="000076C6" w:rsidRDefault="000076C6" w:rsidP="00027187">
      <w:pPr>
        <w:pStyle w:val="Sraopastraipa"/>
        <w:numPr>
          <w:ilvl w:val="0"/>
          <w:numId w:val="13"/>
        </w:numPr>
        <w:tabs>
          <w:tab w:val="left" w:pos="1134"/>
        </w:tabs>
        <w:spacing w:line="360" w:lineRule="auto"/>
        <w:ind w:left="0" w:firstLine="709"/>
        <w:jc w:val="both"/>
        <w:rPr>
          <w:lang w:val="lt-LT" w:eastAsia="lt-LT"/>
        </w:rPr>
      </w:pPr>
      <w:r w:rsidRPr="00295C72">
        <w:rPr>
          <w:lang w:val="lt-LT" w:eastAsia="lt-LT"/>
        </w:rPr>
        <w:t xml:space="preserve">Tęsti pradėtų daugiabučių namų modernizavimo darbus, tuo pačiu rengtis ir dirbti su gyventojais dėl </w:t>
      </w:r>
      <w:r>
        <w:rPr>
          <w:lang w:val="lt-LT" w:eastAsia="lt-LT"/>
        </w:rPr>
        <w:t>ateinančio</w:t>
      </w:r>
      <w:r w:rsidR="00027187">
        <w:rPr>
          <w:lang w:val="lt-LT" w:eastAsia="lt-LT"/>
        </w:rPr>
        <w:t xml:space="preserve"> modernizavimo etapo – parengti 29 investiciniai planai </w:t>
      </w:r>
      <w:r w:rsidR="00027187" w:rsidRPr="00295C72">
        <w:rPr>
          <w:lang w:val="lt-LT" w:eastAsia="lt-LT"/>
        </w:rPr>
        <w:t>daugiabučių namų modernizavim</w:t>
      </w:r>
      <w:r w:rsidR="00027187">
        <w:rPr>
          <w:lang w:val="lt-LT" w:eastAsia="lt-LT"/>
        </w:rPr>
        <w:t>ui ir pasirašyta 15 rango</w:t>
      </w:r>
      <w:r w:rsidR="00B62F43">
        <w:rPr>
          <w:lang w:val="lt-LT" w:eastAsia="lt-LT"/>
        </w:rPr>
        <w:t>s</w:t>
      </w:r>
      <w:r w:rsidR="00027187">
        <w:rPr>
          <w:lang w:val="lt-LT" w:eastAsia="lt-LT"/>
        </w:rPr>
        <w:t xml:space="preserve"> sutarčių</w:t>
      </w:r>
      <w:r w:rsidR="00B62F43">
        <w:rPr>
          <w:lang w:val="lt-LT" w:eastAsia="lt-LT"/>
        </w:rPr>
        <w:t>.</w:t>
      </w:r>
    </w:p>
    <w:p w:rsidR="00AC47F4" w:rsidRPr="00B62F43" w:rsidRDefault="00B62F43" w:rsidP="00B62F43">
      <w:pPr>
        <w:pStyle w:val="Sraopastraipa"/>
        <w:numPr>
          <w:ilvl w:val="0"/>
          <w:numId w:val="13"/>
        </w:numPr>
        <w:tabs>
          <w:tab w:val="left" w:pos="1134"/>
        </w:tabs>
        <w:spacing w:line="360" w:lineRule="auto"/>
        <w:ind w:left="0" w:firstLine="709"/>
        <w:jc w:val="both"/>
        <w:rPr>
          <w:lang w:val="lt-LT" w:eastAsia="lt-LT"/>
        </w:rPr>
      </w:pPr>
      <w:r>
        <w:rPr>
          <w:lang w:val="lt-LT" w:eastAsia="lt-LT"/>
        </w:rPr>
        <w:t xml:space="preserve">Planuotas finansinis veiklos rezultatas – 9,1 tūkst. </w:t>
      </w:r>
      <w:proofErr w:type="spellStart"/>
      <w:r>
        <w:rPr>
          <w:lang w:val="lt-LT" w:eastAsia="lt-LT"/>
        </w:rPr>
        <w:t>Eur</w:t>
      </w:r>
      <w:proofErr w:type="spellEnd"/>
      <w:r>
        <w:rPr>
          <w:lang w:val="lt-LT" w:eastAsia="lt-LT"/>
        </w:rPr>
        <w:t xml:space="preserve"> pelnas – patirtas </w:t>
      </w:r>
      <w:r w:rsidR="00455A16">
        <w:rPr>
          <w:lang w:val="lt-LT" w:eastAsia="lt-LT"/>
        </w:rPr>
        <w:t xml:space="preserve">9 765 </w:t>
      </w:r>
      <w:proofErr w:type="spellStart"/>
      <w:r w:rsidR="00455A16">
        <w:rPr>
          <w:lang w:val="lt-LT" w:eastAsia="lt-LT"/>
        </w:rPr>
        <w:t>Eur</w:t>
      </w:r>
      <w:proofErr w:type="spellEnd"/>
      <w:r w:rsidR="00455A16">
        <w:rPr>
          <w:lang w:val="lt-LT" w:eastAsia="lt-LT"/>
        </w:rPr>
        <w:t xml:space="preserve"> nuostolis.</w:t>
      </w:r>
      <w:r>
        <w:rPr>
          <w:lang w:val="lt-LT" w:eastAsia="lt-LT"/>
        </w:rPr>
        <w:t xml:space="preserve"> </w:t>
      </w:r>
      <w:r w:rsidR="00572B73" w:rsidRPr="00B62F43">
        <w:rPr>
          <w:rFonts w:eastAsiaTheme="minorHAnsi"/>
          <w:lang w:val="lt-LT"/>
        </w:rPr>
        <w:t xml:space="preserve">Planuotas rezultatas nebuvo pasiektas dėl </w:t>
      </w:r>
      <w:r w:rsidRPr="00B62F43">
        <w:rPr>
          <w:rFonts w:eastAsiaTheme="minorHAnsi"/>
          <w:lang w:val="lt-LT"/>
        </w:rPr>
        <w:t>nuostolingos veiklos</w:t>
      </w:r>
      <w:r w:rsidR="003B3CD6" w:rsidRPr="00B62F43">
        <w:rPr>
          <w:rFonts w:eastAsiaTheme="minorHAnsi"/>
          <w:lang w:val="lt-LT"/>
        </w:rPr>
        <w:t xml:space="preserve"> administruojant </w:t>
      </w:r>
      <w:r w:rsidR="00572B73" w:rsidRPr="00B62F43">
        <w:rPr>
          <w:rFonts w:eastAsiaTheme="minorHAnsi"/>
          <w:lang w:val="lt-LT"/>
        </w:rPr>
        <w:lastRenderedPageBreak/>
        <w:t xml:space="preserve">daugiabučių </w:t>
      </w:r>
      <w:r w:rsidR="003B3CD6" w:rsidRPr="00B62F43">
        <w:rPr>
          <w:rFonts w:eastAsiaTheme="minorHAnsi"/>
          <w:lang w:val="lt-LT"/>
        </w:rPr>
        <w:t xml:space="preserve">namų </w:t>
      </w:r>
      <w:r w:rsidR="00572B73" w:rsidRPr="00B62F43">
        <w:rPr>
          <w:rFonts w:eastAsiaTheme="minorHAnsi"/>
          <w:lang w:val="lt-LT"/>
        </w:rPr>
        <w:t>renovacijos darb</w:t>
      </w:r>
      <w:r w:rsidR="003B3CD6" w:rsidRPr="00B62F43">
        <w:rPr>
          <w:rFonts w:eastAsiaTheme="minorHAnsi"/>
          <w:lang w:val="lt-LT"/>
        </w:rPr>
        <w:t>us</w:t>
      </w:r>
      <w:r w:rsidR="00455A16">
        <w:rPr>
          <w:rFonts w:eastAsiaTheme="minorHAnsi"/>
          <w:lang w:val="lt-LT"/>
        </w:rPr>
        <w:t>,</w:t>
      </w:r>
      <w:r w:rsidR="003B3CD6" w:rsidRPr="00B62F43">
        <w:rPr>
          <w:rFonts w:eastAsiaTheme="minorHAnsi"/>
          <w:lang w:val="lt-LT"/>
        </w:rPr>
        <w:t xml:space="preserve"> dėl problemų, kilusių įgyvendinant </w:t>
      </w:r>
      <w:r w:rsidRPr="00B62F43">
        <w:rPr>
          <w:rFonts w:eastAsiaTheme="minorHAnsi"/>
          <w:lang w:val="lt-LT"/>
        </w:rPr>
        <w:t>rūšiuotų</w:t>
      </w:r>
      <w:r w:rsidR="003B3CD6" w:rsidRPr="00B62F43">
        <w:rPr>
          <w:rFonts w:eastAsiaTheme="minorHAnsi"/>
          <w:lang w:val="lt-LT"/>
        </w:rPr>
        <w:t xml:space="preserve"> atliekų surinkimą</w:t>
      </w:r>
      <w:r w:rsidR="00455A16">
        <w:rPr>
          <w:rFonts w:eastAsiaTheme="minorHAnsi"/>
          <w:lang w:val="lt-LT"/>
        </w:rPr>
        <w:t xml:space="preserve"> bei dėl registro problemų, apmokestinant atliekų turėtojus už mišrių atliekų surinkimą</w:t>
      </w:r>
      <w:r w:rsidR="00D823CB" w:rsidRPr="00B62F43">
        <w:rPr>
          <w:rFonts w:eastAsiaTheme="minorHAnsi"/>
          <w:lang w:val="lt-LT"/>
        </w:rPr>
        <w:t>.</w:t>
      </w:r>
    </w:p>
    <w:p w:rsidR="00E032D1" w:rsidRPr="00295C72" w:rsidRDefault="004C1042" w:rsidP="006775B9">
      <w:pPr>
        <w:spacing w:after="160" w:line="360" w:lineRule="auto"/>
        <w:ind w:firstLine="720"/>
        <w:contextualSpacing/>
        <w:jc w:val="both"/>
        <w:rPr>
          <w:rFonts w:eastAsia="Calibri"/>
          <w:lang w:val="lt-LT"/>
        </w:rPr>
      </w:pPr>
      <w:r w:rsidRPr="00295C72">
        <w:rPr>
          <w:rFonts w:eastAsia="Calibri"/>
          <w:lang w:val="lt-LT"/>
        </w:rPr>
        <w:t xml:space="preserve">Bendrovės veikla įvertinta gerai. </w:t>
      </w:r>
    </w:p>
    <w:p w:rsidR="00847FE6" w:rsidRPr="00FB14C6" w:rsidRDefault="00FB14C6" w:rsidP="00FB14C6">
      <w:pPr>
        <w:pStyle w:val="Sraopastraipa"/>
        <w:numPr>
          <w:ilvl w:val="0"/>
          <w:numId w:val="14"/>
        </w:numPr>
        <w:spacing w:line="360" w:lineRule="auto"/>
        <w:jc w:val="both"/>
        <w:rPr>
          <w:lang w:val="lt-LT" w:eastAsia="lt-LT"/>
        </w:rPr>
      </w:pPr>
      <w:r>
        <w:rPr>
          <w:lang w:val="lt-LT" w:eastAsia="lt-LT"/>
        </w:rPr>
        <w:t xml:space="preserve"> </w:t>
      </w:r>
      <w:r w:rsidR="00492ED8" w:rsidRPr="00FB14C6">
        <w:rPr>
          <w:lang w:val="lt-LT" w:eastAsia="lt-LT"/>
        </w:rPr>
        <w:t xml:space="preserve">metais </w:t>
      </w:r>
      <w:r w:rsidR="005F42FB" w:rsidRPr="00FB14C6">
        <w:rPr>
          <w:lang w:val="lt-LT" w:eastAsia="lt-LT"/>
        </w:rPr>
        <w:t>B</w:t>
      </w:r>
      <w:r w:rsidR="00455A16">
        <w:rPr>
          <w:lang w:val="lt-LT" w:eastAsia="lt-LT"/>
        </w:rPr>
        <w:t>endrovei nustatyti uždaviniai</w:t>
      </w:r>
      <w:r w:rsidR="00847FE6" w:rsidRPr="00FB14C6">
        <w:rPr>
          <w:lang w:val="lt-LT" w:eastAsia="lt-LT"/>
        </w:rPr>
        <w:t>:</w:t>
      </w:r>
      <w:r w:rsidR="00492ED8" w:rsidRPr="00FB14C6">
        <w:rPr>
          <w:lang w:val="lt-LT" w:eastAsia="lt-LT"/>
        </w:rPr>
        <w:t xml:space="preserve"> </w:t>
      </w:r>
    </w:p>
    <w:p w:rsidR="00FB14C6" w:rsidRDefault="007F4937" w:rsidP="00FB14C6">
      <w:pPr>
        <w:pStyle w:val="Sraopastraipa"/>
        <w:numPr>
          <w:ilvl w:val="0"/>
          <w:numId w:val="15"/>
        </w:numPr>
        <w:tabs>
          <w:tab w:val="left" w:pos="1134"/>
        </w:tabs>
        <w:spacing w:line="360" w:lineRule="auto"/>
        <w:jc w:val="both"/>
        <w:rPr>
          <w:lang w:val="lt-LT" w:eastAsia="lt-LT"/>
        </w:rPr>
      </w:pPr>
      <w:r w:rsidRPr="00FB14C6">
        <w:rPr>
          <w:lang w:val="lt-LT" w:eastAsia="lt-LT"/>
        </w:rPr>
        <w:t>Užbaigti 15</w:t>
      </w:r>
      <w:r w:rsidR="005F42FB" w:rsidRPr="00FB14C6">
        <w:rPr>
          <w:lang w:val="lt-LT" w:eastAsia="lt-LT"/>
        </w:rPr>
        <w:t xml:space="preserve"> daugiabučių </w:t>
      </w:r>
      <w:r w:rsidRPr="00FB14C6">
        <w:rPr>
          <w:lang w:val="lt-LT" w:eastAsia="lt-LT"/>
        </w:rPr>
        <w:t xml:space="preserve">gyvenamųjų </w:t>
      </w:r>
      <w:r w:rsidR="005F42FB" w:rsidRPr="00FB14C6">
        <w:rPr>
          <w:lang w:val="lt-LT" w:eastAsia="lt-LT"/>
        </w:rPr>
        <w:t>namų modernizavimo darbus</w:t>
      </w:r>
      <w:r w:rsidR="00455A16">
        <w:rPr>
          <w:lang w:val="lt-LT" w:eastAsia="lt-LT"/>
        </w:rPr>
        <w:t>;</w:t>
      </w:r>
    </w:p>
    <w:p w:rsidR="00FB14C6" w:rsidRDefault="00FB14C6" w:rsidP="00FB14C6">
      <w:pPr>
        <w:pStyle w:val="Sraopastraipa"/>
        <w:numPr>
          <w:ilvl w:val="0"/>
          <w:numId w:val="15"/>
        </w:numPr>
        <w:tabs>
          <w:tab w:val="left" w:pos="1134"/>
        </w:tabs>
        <w:spacing w:line="360" w:lineRule="auto"/>
        <w:jc w:val="both"/>
        <w:rPr>
          <w:lang w:val="lt-LT" w:eastAsia="lt-LT"/>
        </w:rPr>
      </w:pPr>
      <w:r>
        <w:rPr>
          <w:lang w:val="lt-LT" w:eastAsia="lt-LT"/>
        </w:rPr>
        <w:t xml:space="preserve">Pasirašyti su BETA 9 </w:t>
      </w:r>
      <w:r w:rsidRPr="00FB14C6">
        <w:rPr>
          <w:lang w:val="lt-LT" w:eastAsia="lt-LT"/>
        </w:rPr>
        <w:t xml:space="preserve">daugiabučių gyvenamųjų namų </w:t>
      </w:r>
      <w:r>
        <w:rPr>
          <w:lang w:val="lt-LT" w:eastAsia="lt-LT"/>
        </w:rPr>
        <w:t>finansavimo sutartis;</w:t>
      </w:r>
    </w:p>
    <w:p w:rsidR="007F4937" w:rsidRPr="00FB14C6" w:rsidRDefault="007F4937" w:rsidP="00FB14C6">
      <w:pPr>
        <w:pStyle w:val="Sraopastraipa"/>
        <w:numPr>
          <w:ilvl w:val="0"/>
          <w:numId w:val="15"/>
        </w:numPr>
        <w:tabs>
          <w:tab w:val="left" w:pos="1134"/>
        </w:tabs>
        <w:spacing w:line="360" w:lineRule="auto"/>
        <w:ind w:left="0" w:firstLine="709"/>
        <w:jc w:val="both"/>
        <w:rPr>
          <w:lang w:val="lt-LT" w:eastAsia="lt-LT"/>
        </w:rPr>
      </w:pPr>
      <w:r w:rsidRPr="00FB14C6">
        <w:rPr>
          <w:lang w:val="lt-LT" w:eastAsia="lt-LT"/>
        </w:rPr>
        <w:t>Iki 10 proc. sumažinti atliekų tvarkymo veiklos administravimo išlaidas;</w:t>
      </w:r>
    </w:p>
    <w:p w:rsidR="007F4937" w:rsidRDefault="007F4937" w:rsidP="00FB14C6">
      <w:pPr>
        <w:pStyle w:val="Sraopastraipa"/>
        <w:numPr>
          <w:ilvl w:val="0"/>
          <w:numId w:val="15"/>
        </w:numPr>
        <w:tabs>
          <w:tab w:val="left" w:pos="1134"/>
        </w:tabs>
        <w:spacing w:line="360" w:lineRule="auto"/>
        <w:ind w:left="0" w:firstLine="709"/>
        <w:jc w:val="both"/>
        <w:rPr>
          <w:lang w:val="lt-LT" w:eastAsia="lt-LT"/>
        </w:rPr>
      </w:pPr>
      <w:r>
        <w:rPr>
          <w:lang w:val="lt-LT" w:eastAsia="lt-LT"/>
        </w:rPr>
        <w:t>Iki 20 proc. padidinti rūšiuotų atliekų surinkimo efektyvumą;</w:t>
      </w:r>
    </w:p>
    <w:p w:rsidR="007F4937" w:rsidRDefault="007F4937" w:rsidP="00FB14C6">
      <w:pPr>
        <w:pStyle w:val="Sraopastraipa"/>
        <w:numPr>
          <w:ilvl w:val="0"/>
          <w:numId w:val="15"/>
        </w:numPr>
        <w:tabs>
          <w:tab w:val="left" w:pos="1134"/>
        </w:tabs>
        <w:spacing w:line="360" w:lineRule="auto"/>
        <w:ind w:left="0" w:firstLine="709"/>
        <w:jc w:val="both"/>
        <w:rPr>
          <w:lang w:val="lt-LT" w:eastAsia="lt-LT"/>
        </w:rPr>
      </w:pPr>
      <w:r>
        <w:rPr>
          <w:lang w:val="lt-LT" w:eastAsia="lt-LT"/>
        </w:rPr>
        <w:t>Iki 30 proc. sumažinti gyventojų įsiskolinimą už atliekų tvarkymo paslaugos teikimą;</w:t>
      </w:r>
    </w:p>
    <w:p w:rsidR="007F4937" w:rsidRDefault="007F4937" w:rsidP="00FB14C6">
      <w:pPr>
        <w:pStyle w:val="Sraopastraipa"/>
        <w:numPr>
          <w:ilvl w:val="0"/>
          <w:numId w:val="15"/>
        </w:numPr>
        <w:tabs>
          <w:tab w:val="left" w:pos="1134"/>
        </w:tabs>
        <w:spacing w:line="360" w:lineRule="auto"/>
        <w:ind w:left="0" w:firstLine="709"/>
        <w:jc w:val="both"/>
        <w:rPr>
          <w:lang w:val="lt-LT" w:eastAsia="lt-LT"/>
        </w:rPr>
      </w:pPr>
      <w:r>
        <w:rPr>
          <w:lang w:val="lt-LT" w:eastAsia="lt-LT"/>
        </w:rPr>
        <w:t>Iki 15 proc. sumažinti aplinkotvarkos rankinio va</w:t>
      </w:r>
      <w:r w:rsidR="00FB14C6">
        <w:rPr>
          <w:lang w:val="lt-LT" w:eastAsia="lt-LT"/>
        </w:rPr>
        <w:t>lymo darbus, juo mechanizuojant;</w:t>
      </w:r>
    </w:p>
    <w:p w:rsidR="00455A16" w:rsidRDefault="00FB14C6" w:rsidP="00455A16">
      <w:pPr>
        <w:pStyle w:val="Sraopastraipa"/>
        <w:numPr>
          <w:ilvl w:val="0"/>
          <w:numId w:val="15"/>
        </w:numPr>
        <w:tabs>
          <w:tab w:val="left" w:pos="1134"/>
        </w:tabs>
        <w:spacing w:line="360" w:lineRule="auto"/>
        <w:ind w:left="0" w:firstLine="709"/>
        <w:jc w:val="both"/>
        <w:rPr>
          <w:lang w:val="lt-LT" w:eastAsia="lt-LT"/>
        </w:rPr>
      </w:pPr>
      <w:r>
        <w:rPr>
          <w:lang w:val="lt-LT" w:eastAsia="lt-LT"/>
        </w:rPr>
        <w:t xml:space="preserve">Iki 10 proc. </w:t>
      </w:r>
      <w:r w:rsidR="00455A16">
        <w:rPr>
          <w:lang w:val="lt-LT" w:eastAsia="lt-LT"/>
        </w:rPr>
        <w:t>padidinti kitos veiklos pajamas;</w:t>
      </w:r>
    </w:p>
    <w:p w:rsidR="00F51F8A" w:rsidRPr="00455A16" w:rsidRDefault="0063589C" w:rsidP="00455A16">
      <w:pPr>
        <w:pStyle w:val="Sraopastraipa"/>
        <w:numPr>
          <w:ilvl w:val="0"/>
          <w:numId w:val="15"/>
        </w:numPr>
        <w:tabs>
          <w:tab w:val="left" w:pos="1134"/>
        </w:tabs>
        <w:spacing w:line="360" w:lineRule="auto"/>
        <w:ind w:left="0" w:firstLine="709"/>
        <w:jc w:val="both"/>
        <w:rPr>
          <w:lang w:val="lt-LT" w:eastAsia="lt-LT"/>
        </w:rPr>
      </w:pPr>
      <w:r w:rsidRPr="00455A16">
        <w:rPr>
          <w:lang w:val="lt-LT" w:eastAsia="lt-LT"/>
        </w:rPr>
        <w:t>201</w:t>
      </w:r>
      <w:r w:rsidR="00FB14C6" w:rsidRPr="00455A16">
        <w:rPr>
          <w:lang w:val="lt-LT" w:eastAsia="lt-LT"/>
        </w:rPr>
        <w:t>8</w:t>
      </w:r>
      <w:r w:rsidRPr="00455A16">
        <w:rPr>
          <w:lang w:val="lt-LT" w:eastAsia="lt-LT"/>
        </w:rPr>
        <w:t xml:space="preserve"> m. siektinas finansinis veiklos rezultatas – </w:t>
      </w:r>
      <w:r w:rsidR="00FB14C6" w:rsidRPr="00455A16">
        <w:rPr>
          <w:lang w:val="lt-LT" w:eastAsia="lt-LT"/>
        </w:rPr>
        <w:t>1</w:t>
      </w:r>
      <w:r w:rsidRPr="00455A16">
        <w:rPr>
          <w:lang w:val="lt-LT" w:eastAsia="lt-LT"/>
        </w:rPr>
        <w:t xml:space="preserve"> proc. pelningumas. </w:t>
      </w:r>
    </w:p>
    <w:p w:rsidR="009870A7" w:rsidRPr="00FB14C6" w:rsidRDefault="009870A7" w:rsidP="00FB14C6">
      <w:pPr>
        <w:tabs>
          <w:tab w:val="left" w:pos="900"/>
        </w:tabs>
        <w:spacing w:line="360" w:lineRule="auto"/>
        <w:ind w:firstLine="720"/>
        <w:jc w:val="both"/>
        <w:rPr>
          <w:lang w:val="lt-LT"/>
        </w:rPr>
      </w:pPr>
      <w:r w:rsidRPr="00FB14C6">
        <w:rPr>
          <w:lang w:val="lt-LT"/>
        </w:rPr>
        <w:t>Parengto sprendimo projekto tikslas – patvirtinti Bendrovės 201</w:t>
      </w:r>
      <w:r w:rsidR="00FB14C6" w:rsidRPr="00FB14C6">
        <w:rPr>
          <w:lang w:val="lt-LT"/>
        </w:rPr>
        <w:t>7</w:t>
      </w:r>
      <w:r w:rsidRPr="00FB14C6">
        <w:rPr>
          <w:lang w:val="lt-LT"/>
        </w:rPr>
        <w:t xml:space="preserve"> m. audituotą metinių finansinių ataskaitų rinkinį ir paskirstyti 201</w:t>
      </w:r>
      <w:r w:rsidR="00FB14C6" w:rsidRPr="00FB14C6">
        <w:rPr>
          <w:lang w:val="lt-LT"/>
        </w:rPr>
        <w:t>7</w:t>
      </w:r>
      <w:r w:rsidRPr="00FB14C6">
        <w:rPr>
          <w:lang w:val="lt-LT"/>
        </w:rPr>
        <w:t xml:space="preserve"> m. pelną (nuostolius</w:t>
      </w:r>
      <w:r w:rsidR="00E032D1" w:rsidRPr="00FB14C6">
        <w:rPr>
          <w:lang w:val="lt-LT"/>
        </w:rPr>
        <w:t>)</w:t>
      </w:r>
      <w:r w:rsidR="00FB14C6" w:rsidRPr="00FB14C6">
        <w:rPr>
          <w:lang w:val="lt-LT"/>
        </w:rPr>
        <w:t xml:space="preserve"> ir pakeisti įstatus vykdant </w:t>
      </w:r>
      <w:r w:rsidR="00FB14C6" w:rsidRPr="00FB14C6">
        <w:rPr>
          <w:lang w:val="lt-LT"/>
        </w:rPr>
        <w:t>Lietuvos Respublikos akcinių bendrovių įstatymo</w:t>
      </w:r>
      <w:r w:rsidR="00FB14C6" w:rsidRPr="00FB14C6">
        <w:rPr>
          <w:lang w:val="lt-LT"/>
        </w:rPr>
        <w:t xml:space="preserve"> 37-1 straipsnio nuostatas.</w:t>
      </w:r>
    </w:p>
    <w:p w:rsidR="009870A7" w:rsidRPr="00FB3A04" w:rsidRDefault="009870A7" w:rsidP="00557739">
      <w:pPr>
        <w:tabs>
          <w:tab w:val="left" w:pos="720"/>
          <w:tab w:val="num" w:pos="3960"/>
        </w:tabs>
        <w:spacing w:line="360" w:lineRule="auto"/>
        <w:ind w:firstLine="709"/>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9870A7" w:rsidRPr="00455A16" w:rsidRDefault="009870A7" w:rsidP="009870A7">
      <w:pPr>
        <w:tabs>
          <w:tab w:val="left" w:pos="720"/>
          <w:tab w:val="num" w:pos="3960"/>
        </w:tabs>
        <w:spacing w:line="360" w:lineRule="auto"/>
        <w:ind w:firstLine="709"/>
        <w:jc w:val="both"/>
        <w:rPr>
          <w:lang w:val="lt-LT"/>
        </w:rPr>
      </w:pPr>
      <w:r w:rsidRPr="00FF2400">
        <w:rPr>
          <w:lang w:val="lt-LT"/>
        </w:rPr>
        <w:t>Lietuvos Respublikos vietos savivaldos įstatymo 16 straipsnio 2 dalies 26 punkt</w:t>
      </w:r>
      <w:r>
        <w:rPr>
          <w:lang w:val="lt-LT"/>
        </w:rPr>
        <w:t>as</w:t>
      </w:r>
      <w:r w:rsidRPr="00FF2400">
        <w:rPr>
          <w:lang w:val="lt-LT"/>
        </w:rPr>
        <w:t xml:space="preserve"> ir 3 dalies </w:t>
      </w:r>
      <w:r w:rsidRPr="00455A16">
        <w:rPr>
          <w:lang w:val="lt-LT"/>
        </w:rPr>
        <w:t xml:space="preserve">9 punktas, 48 straipsnio 2 dalis; </w:t>
      </w:r>
    </w:p>
    <w:p w:rsidR="009870A7" w:rsidRPr="00455A16" w:rsidRDefault="009870A7" w:rsidP="009870A7">
      <w:pPr>
        <w:tabs>
          <w:tab w:val="left" w:pos="720"/>
          <w:tab w:val="num" w:pos="3960"/>
        </w:tabs>
        <w:spacing w:line="360" w:lineRule="auto"/>
        <w:ind w:firstLine="709"/>
        <w:jc w:val="both"/>
        <w:rPr>
          <w:bCs/>
          <w:lang w:val="lt-LT"/>
        </w:rPr>
      </w:pPr>
      <w:r w:rsidRPr="00455A16">
        <w:rPr>
          <w:lang w:val="lt-LT"/>
        </w:rPr>
        <w:t xml:space="preserve">Lietuvos Respublikos akcinių bendrovių įstatymo </w:t>
      </w:r>
      <w:r w:rsidR="00455A16" w:rsidRPr="00455A16">
        <w:rPr>
          <w:lang w:val="lt-LT"/>
        </w:rPr>
        <w:t>4 straipsnio 10 dalis,</w:t>
      </w:r>
      <w:r w:rsidR="00455A16" w:rsidRPr="00455A16">
        <w:rPr>
          <w:bCs/>
          <w:lang w:val="lt-LT"/>
        </w:rPr>
        <w:t xml:space="preserve"> </w:t>
      </w:r>
      <w:r w:rsidR="001048EB" w:rsidRPr="00455A16">
        <w:rPr>
          <w:bCs/>
          <w:lang w:val="lt-LT"/>
        </w:rPr>
        <w:t>20 straipsnio 1 dalies</w:t>
      </w:r>
      <w:r w:rsidR="00557739" w:rsidRPr="00455A16">
        <w:rPr>
          <w:bCs/>
          <w:lang w:val="lt-LT"/>
        </w:rPr>
        <w:t xml:space="preserve"> </w:t>
      </w:r>
      <w:r w:rsidR="00455A16" w:rsidRPr="00455A16">
        <w:rPr>
          <w:bCs/>
          <w:lang w:val="lt-LT"/>
        </w:rPr>
        <w:t xml:space="preserve">1, 10, 11 </w:t>
      </w:r>
      <w:r w:rsidRPr="00455A16">
        <w:rPr>
          <w:bCs/>
          <w:lang w:val="lt-LT"/>
        </w:rPr>
        <w:t>punkta</w:t>
      </w:r>
      <w:r w:rsidR="00455A16" w:rsidRPr="00455A16">
        <w:rPr>
          <w:bCs/>
          <w:lang w:val="lt-LT"/>
        </w:rPr>
        <w:t>i</w:t>
      </w:r>
      <w:r w:rsidRPr="00455A16">
        <w:rPr>
          <w:bCs/>
          <w:lang w:val="lt-LT"/>
        </w:rPr>
        <w:t>, 24 straipsnio 1 dalis, 58 straipsnio 2 dalis, 59 straipsnio 1 ir 2 dalys</w:t>
      </w:r>
      <w:r w:rsidR="00E032D1" w:rsidRPr="00455A16">
        <w:rPr>
          <w:bCs/>
          <w:lang w:val="lt-LT"/>
        </w:rPr>
        <w:t>;</w:t>
      </w:r>
    </w:p>
    <w:p w:rsidR="00E032D1" w:rsidRPr="00E032D1" w:rsidRDefault="0004780C" w:rsidP="009870A7">
      <w:pPr>
        <w:tabs>
          <w:tab w:val="left" w:pos="720"/>
          <w:tab w:val="num" w:pos="3960"/>
        </w:tabs>
        <w:spacing w:line="360" w:lineRule="auto"/>
        <w:ind w:firstLine="709"/>
        <w:jc w:val="both"/>
        <w:rPr>
          <w:b/>
          <w:bCs/>
          <w:lang w:val="lt-LT"/>
        </w:rPr>
      </w:pPr>
      <w:hyperlink r:id="rId7" w:anchor="0txt" w:history="1">
        <w:r w:rsidR="00E032D1" w:rsidRPr="00E032D1">
          <w:rPr>
            <w:rStyle w:val="Grietas"/>
            <w:b w:val="0"/>
            <w:lang w:val="lt-LT"/>
          </w:rPr>
          <w:t>Lietuvos Respublikos įmonių finansinės atskaitomybės įstatymo</w:t>
        </w:r>
      </w:hyperlink>
      <w:r w:rsidR="00E032D1" w:rsidRPr="00E032D1">
        <w:rPr>
          <w:b/>
          <w:lang w:val="lt-LT"/>
        </w:rPr>
        <w:t xml:space="preserve"> </w:t>
      </w:r>
      <w:r w:rsidR="00E032D1" w:rsidRPr="00E032D1">
        <w:rPr>
          <w:lang w:val="lt-LT"/>
        </w:rPr>
        <w:t>20 straipsnio 1 dalis.</w:t>
      </w:r>
    </w:p>
    <w:p w:rsidR="009870A7" w:rsidRPr="00FB3A04" w:rsidRDefault="009870A7" w:rsidP="00CD14BB">
      <w:pPr>
        <w:tabs>
          <w:tab w:val="left" w:pos="720"/>
          <w:tab w:val="num" w:pos="3960"/>
        </w:tabs>
        <w:spacing w:line="360" w:lineRule="auto"/>
        <w:ind w:firstLine="709"/>
        <w:jc w:val="both"/>
        <w:rPr>
          <w:b/>
          <w:lang w:val="lt-LT"/>
        </w:rPr>
      </w:pPr>
      <w:r w:rsidRPr="00FF2400">
        <w:rPr>
          <w:b/>
          <w:lang w:val="lt-LT"/>
        </w:rPr>
        <w:t>3.</w:t>
      </w:r>
      <w:r w:rsidRPr="00FB3A04">
        <w:rPr>
          <w:b/>
          <w:lang w:val="lt-LT"/>
        </w:rPr>
        <w:t xml:space="preserve">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projektą</w:t>
      </w:r>
      <w:r w:rsidRPr="00FB3A04">
        <w:rPr>
          <w:b/>
          <w:lang w:val="lt-LT"/>
        </w:rPr>
        <w:t xml:space="preserve"> </w:t>
      </w:r>
    </w:p>
    <w:p w:rsidR="00CD14BB" w:rsidRDefault="00CD14BB" w:rsidP="009870A7">
      <w:pPr>
        <w:tabs>
          <w:tab w:val="left" w:pos="720"/>
          <w:tab w:val="num" w:pos="3960"/>
        </w:tabs>
        <w:spacing w:line="360" w:lineRule="auto"/>
        <w:ind w:firstLine="720"/>
        <w:rPr>
          <w:lang w:val="lt-LT"/>
        </w:rPr>
      </w:pPr>
      <w:r>
        <w:rPr>
          <w:lang w:val="lt-LT"/>
        </w:rPr>
        <w:t>Teigiamos pasekmės - vykdomi teisės aktai.</w:t>
      </w:r>
    </w:p>
    <w:p w:rsidR="009870A7" w:rsidRPr="00750EE3" w:rsidRDefault="009870A7" w:rsidP="009870A7">
      <w:pPr>
        <w:tabs>
          <w:tab w:val="left" w:pos="720"/>
          <w:tab w:val="num" w:pos="3960"/>
        </w:tabs>
        <w:spacing w:line="360" w:lineRule="auto"/>
        <w:ind w:firstLine="720"/>
        <w:rPr>
          <w:lang w:val="lt-LT"/>
        </w:rPr>
      </w:pPr>
      <w:r w:rsidRPr="00750EE3">
        <w:rPr>
          <w:lang w:val="lt-LT"/>
        </w:rPr>
        <w:t>Neigiamų pasekmių</w:t>
      </w:r>
      <w:r>
        <w:rPr>
          <w:lang w:val="lt-LT"/>
        </w:rPr>
        <w:t xml:space="preserve"> nenumatoma.</w:t>
      </w:r>
    </w:p>
    <w:p w:rsidR="009870A7" w:rsidRDefault="009870A7" w:rsidP="00CD14BB">
      <w:pPr>
        <w:tabs>
          <w:tab w:val="num" w:pos="0"/>
          <w:tab w:val="left" w:pos="720"/>
        </w:tabs>
        <w:spacing w:line="360" w:lineRule="auto"/>
        <w:ind w:firstLine="709"/>
        <w:rPr>
          <w:b/>
          <w:lang w:val="lt-LT"/>
        </w:rPr>
      </w:pPr>
      <w:r w:rsidRPr="00FB3A04">
        <w:rPr>
          <w:b/>
          <w:lang w:val="lt-LT"/>
        </w:rPr>
        <w:t xml:space="preserve">4. Priemonės </w:t>
      </w:r>
      <w:r>
        <w:rPr>
          <w:b/>
          <w:lang w:val="lt-LT"/>
        </w:rPr>
        <w:t>sprendimui</w:t>
      </w:r>
      <w:r w:rsidRPr="00FB3A04">
        <w:rPr>
          <w:b/>
          <w:lang w:val="lt-LT"/>
        </w:rPr>
        <w:t xml:space="preserve"> įgyvendinti</w:t>
      </w:r>
    </w:p>
    <w:p w:rsidR="00BC325C" w:rsidRPr="00CD14BB" w:rsidRDefault="009870A7" w:rsidP="00CD14BB">
      <w:pPr>
        <w:tabs>
          <w:tab w:val="num" w:pos="0"/>
          <w:tab w:val="left" w:pos="720"/>
        </w:tabs>
        <w:spacing w:line="360" w:lineRule="auto"/>
        <w:ind w:firstLine="709"/>
        <w:rPr>
          <w:lang w:val="lt-LT"/>
        </w:rPr>
      </w:pPr>
      <w:r>
        <w:rPr>
          <w:b/>
          <w:lang w:val="lt-LT"/>
        </w:rPr>
        <w:t xml:space="preserve"> </w:t>
      </w:r>
      <w:r w:rsidRPr="0060764C">
        <w:rPr>
          <w:lang w:val="lt-LT"/>
        </w:rPr>
        <w:t>Priimto sprendimo vykdymas.</w:t>
      </w:r>
    </w:p>
    <w:p w:rsidR="009870A7" w:rsidRDefault="009870A7" w:rsidP="00CD14BB">
      <w:pPr>
        <w:tabs>
          <w:tab w:val="left" w:pos="720"/>
          <w:tab w:val="num" w:pos="3960"/>
        </w:tabs>
        <w:spacing w:line="360" w:lineRule="auto"/>
        <w:ind w:firstLine="709"/>
        <w:rPr>
          <w:b/>
          <w:lang w:val="lt-LT"/>
        </w:rPr>
      </w:pPr>
      <w:r w:rsidRPr="00FB3A04">
        <w:rPr>
          <w:b/>
          <w:lang w:val="lt-LT"/>
        </w:rPr>
        <w:t>5.</w:t>
      </w:r>
      <w:r>
        <w:rPr>
          <w:b/>
          <w:lang w:val="lt-LT"/>
        </w:rPr>
        <w:t xml:space="preserve"> </w:t>
      </w:r>
      <w:r w:rsidRPr="00FB3A04">
        <w:rPr>
          <w:b/>
          <w:lang w:val="lt-LT"/>
        </w:rPr>
        <w:t>Lėšų poreikis ir jų šaltiniai (prireikus skaičiavimai ir išlaidų sąmatos)</w:t>
      </w:r>
      <w:r>
        <w:rPr>
          <w:b/>
          <w:lang w:val="lt-LT"/>
        </w:rPr>
        <w:t xml:space="preserve"> </w:t>
      </w:r>
    </w:p>
    <w:p w:rsidR="009870A7" w:rsidRPr="00E20452" w:rsidRDefault="009870A7" w:rsidP="009870A7">
      <w:pPr>
        <w:tabs>
          <w:tab w:val="left" w:pos="720"/>
          <w:tab w:val="num" w:pos="3960"/>
        </w:tabs>
        <w:spacing w:line="360" w:lineRule="auto"/>
        <w:ind w:firstLine="709"/>
        <w:rPr>
          <w:b/>
          <w:lang w:val="lt-LT"/>
        </w:rPr>
      </w:pPr>
      <w:r>
        <w:rPr>
          <w:lang w:val="lt-LT"/>
        </w:rPr>
        <w:t>Lėšų poreikio nėra.</w:t>
      </w:r>
    </w:p>
    <w:p w:rsidR="009870A7" w:rsidRDefault="009870A7" w:rsidP="00CD14BB">
      <w:pPr>
        <w:tabs>
          <w:tab w:val="left" w:pos="720"/>
          <w:tab w:val="num" w:pos="3960"/>
        </w:tabs>
        <w:spacing w:line="360" w:lineRule="auto"/>
        <w:ind w:firstLine="709"/>
        <w:rPr>
          <w:b/>
          <w:lang w:val="lt-LT"/>
        </w:rPr>
      </w:pPr>
      <w:r>
        <w:rPr>
          <w:b/>
          <w:lang w:val="lt-LT"/>
        </w:rPr>
        <w:t xml:space="preserve">6. Vykdytojai, įvykdymo terminai </w:t>
      </w:r>
    </w:p>
    <w:p w:rsidR="00BC325C" w:rsidRPr="00455A16" w:rsidRDefault="00455A16" w:rsidP="0043408F">
      <w:pPr>
        <w:tabs>
          <w:tab w:val="left" w:pos="720"/>
          <w:tab w:val="num" w:pos="3960"/>
        </w:tabs>
        <w:spacing w:line="360" w:lineRule="auto"/>
        <w:ind w:firstLine="709"/>
        <w:jc w:val="both"/>
        <w:rPr>
          <w:noProof/>
          <w:lang w:val="lt-LT"/>
        </w:rPr>
      </w:pPr>
      <w:r w:rsidRPr="00455A16">
        <w:rPr>
          <w:lang w:val="lt-LT"/>
        </w:rPr>
        <w:t>Bendrovės direktorius metinių finansinių ataskaitų rinkinį kartu su Bendrovės metiniu pranešimu ir auditoriaus išvada per 30 dienų nuo eilinio visuotinio akcininkų susirinkimo pateikia Juridinių asmenų registro tvarkytojui ir per du mėnesius Akcinių bendrovių įstatymo nustatyta tvarka įregistruoja Juridinių asmenų registre pakeistus ir pasirašytus Bendrovės įstatus</w:t>
      </w:r>
      <w:r w:rsidR="0043408F">
        <w:rPr>
          <w:lang w:val="lt-LT"/>
        </w:rPr>
        <w:t>.</w:t>
      </w:r>
      <w:bookmarkStart w:id="0" w:name="_GoBack"/>
      <w:bookmarkEnd w:id="0"/>
    </w:p>
    <w:p w:rsidR="00BC325C" w:rsidRPr="00BC325C" w:rsidRDefault="00BC325C" w:rsidP="00BC325C">
      <w:pPr>
        <w:tabs>
          <w:tab w:val="left" w:pos="720"/>
          <w:tab w:val="num" w:pos="3960"/>
        </w:tabs>
        <w:rPr>
          <w:lang w:val="lt-LT"/>
        </w:rPr>
      </w:pPr>
    </w:p>
    <w:sectPr w:rsidR="00BC325C" w:rsidRPr="00BC325C" w:rsidSect="00455A16">
      <w:headerReference w:type="even" r:id="rId8"/>
      <w:headerReference w:type="default" r:id="rId9"/>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0C" w:rsidRDefault="0004780C">
      <w:r>
        <w:separator/>
      </w:r>
    </w:p>
  </w:endnote>
  <w:endnote w:type="continuationSeparator" w:id="0">
    <w:p w:rsidR="0004780C" w:rsidRDefault="0004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0C" w:rsidRDefault="0004780C">
      <w:r>
        <w:separator/>
      </w:r>
    </w:p>
  </w:footnote>
  <w:footnote w:type="continuationSeparator" w:id="0">
    <w:p w:rsidR="0004780C" w:rsidRDefault="0004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9D" w:rsidRDefault="00822A6F" w:rsidP="00A23A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33F9D" w:rsidRDefault="000478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9D" w:rsidRDefault="00822A6F" w:rsidP="00A23A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408F">
      <w:rPr>
        <w:rStyle w:val="Puslapionumeris"/>
        <w:noProof/>
      </w:rPr>
      <w:t>2</w:t>
    </w:r>
    <w:r>
      <w:rPr>
        <w:rStyle w:val="Puslapionumeris"/>
      </w:rPr>
      <w:fldChar w:fldCharType="end"/>
    </w:r>
  </w:p>
  <w:p w:rsidR="00533F9D" w:rsidRDefault="000478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7BC"/>
    <w:multiLevelType w:val="hybridMultilevel"/>
    <w:tmpl w:val="49E2D5D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292CBD"/>
    <w:multiLevelType w:val="hybridMultilevel"/>
    <w:tmpl w:val="21B2F08A"/>
    <w:lvl w:ilvl="0" w:tplc="FA2631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47C43D0"/>
    <w:multiLevelType w:val="hybridMultilevel"/>
    <w:tmpl w:val="73AABE82"/>
    <w:lvl w:ilvl="0" w:tplc="C83E65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430253A"/>
    <w:multiLevelType w:val="hybridMultilevel"/>
    <w:tmpl w:val="83DC2A3C"/>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D9813C8"/>
    <w:multiLevelType w:val="multilevel"/>
    <w:tmpl w:val="D7FC5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0E77269"/>
    <w:multiLevelType w:val="hybridMultilevel"/>
    <w:tmpl w:val="75A23F86"/>
    <w:lvl w:ilvl="0" w:tplc="CC9634E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50970ED"/>
    <w:multiLevelType w:val="hybridMultilevel"/>
    <w:tmpl w:val="34D8A80A"/>
    <w:lvl w:ilvl="0" w:tplc="51FED216">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D5302E4"/>
    <w:multiLevelType w:val="hybridMultilevel"/>
    <w:tmpl w:val="E46206F0"/>
    <w:lvl w:ilvl="0" w:tplc="4498EC3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60903F35"/>
    <w:multiLevelType w:val="hybridMultilevel"/>
    <w:tmpl w:val="24088E64"/>
    <w:lvl w:ilvl="0" w:tplc="AB6A7006">
      <w:start w:val="2018"/>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9CB5D98"/>
    <w:multiLevelType w:val="hybridMultilevel"/>
    <w:tmpl w:val="509E36D8"/>
    <w:lvl w:ilvl="0" w:tplc="430460E2">
      <w:start w:val="6"/>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70110631"/>
    <w:multiLevelType w:val="hybridMultilevel"/>
    <w:tmpl w:val="7ABE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911529"/>
    <w:multiLevelType w:val="hybridMultilevel"/>
    <w:tmpl w:val="28D4C28C"/>
    <w:lvl w:ilvl="0" w:tplc="D2EC4D54">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9340FC2"/>
    <w:multiLevelType w:val="hybridMultilevel"/>
    <w:tmpl w:val="E8CCA1AE"/>
    <w:lvl w:ilvl="0" w:tplc="61348FEC">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7D9214EE"/>
    <w:multiLevelType w:val="multilevel"/>
    <w:tmpl w:val="EE3E77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0"/>
  </w:num>
  <w:num w:numId="2">
    <w:abstractNumId w:val="7"/>
  </w:num>
  <w:num w:numId="3">
    <w:abstractNumId w:val="4"/>
  </w:num>
  <w:num w:numId="4">
    <w:abstractNumId w:val="11"/>
  </w:num>
  <w:num w:numId="5">
    <w:abstractNumId w:val="6"/>
  </w:num>
  <w:num w:numId="6">
    <w:abstractNumId w:val="12"/>
  </w:num>
  <w:num w:numId="7">
    <w:abstractNumId w:val="2"/>
  </w:num>
  <w:num w:numId="8">
    <w:abstractNumId w:val="13"/>
  </w:num>
  <w:num w:numId="9">
    <w:abstractNumId w:val="9"/>
  </w:num>
  <w:num w:numId="10">
    <w:abstractNumId w:val="14"/>
  </w:num>
  <w:num w:numId="11">
    <w:abstractNumId w:val="3"/>
  </w:num>
  <w:num w:numId="12">
    <w:abstractNumId w:val="0"/>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076C6"/>
    <w:rsid w:val="00027187"/>
    <w:rsid w:val="0004780C"/>
    <w:rsid w:val="000948B9"/>
    <w:rsid w:val="000B52C9"/>
    <w:rsid w:val="001048EB"/>
    <w:rsid w:val="00173C77"/>
    <w:rsid w:val="001760E7"/>
    <w:rsid w:val="001D73A4"/>
    <w:rsid w:val="00204B47"/>
    <w:rsid w:val="00220C67"/>
    <w:rsid w:val="00221C91"/>
    <w:rsid w:val="00221F49"/>
    <w:rsid w:val="00252B2F"/>
    <w:rsid w:val="00295C72"/>
    <w:rsid w:val="002B694C"/>
    <w:rsid w:val="0031189C"/>
    <w:rsid w:val="0031595A"/>
    <w:rsid w:val="00333BA7"/>
    <w:rsid w:val="0037041C"/>
    <w:rsid w:val="00376520"/>
    <w:rsid w:val="003769A0"/>
    <w:rsid w:val="00383A05"/>
    <w:rsid w:val="003B3CD6"/>
    <w:rsid w:val="004205CE"/>
    <w:rsid w:val="0043408F"/>
    <w:rsid w:val="00455A16"/>
    <w:rsid w:val="00492ED8"/>
    <w:rsid w:val="00495281"/>
    <w:rsid w:val="004C1042"/>
    <w:rsid w:val="00500CB8"/>
    <w:rsid w:val="005551D8"/>
    <w:rsid w:val="00557739"/>
    <w:rsid w:val="00572B73"/>
    <w:rsid w:val="00575191"/>
    <w:rsid w:val="00586733"/>
    <w:rsid w:val="005F081A"/>
    <w:rsid w:val="005F42FB"/>
    <w:rsid w:val="0063589C"/>
    <w:rsid w:val="00662FC8"/>
    <w:rsid w:val="006775B9"/>
    <w:rsid w:val="006A7070"/>
    <w:rsid w:val="007F4937"/>
    <w:rsid w:val="008044EC"/>
    <w:rsid w:val="00822A6F"/>
    <w:rsid w:val="00847FE6"/>
    <w:rsid w:val="00874E0D"/>
    <w:rsid w:val="0087556C"/>
    <w:rsid w:val="008C6A46"/>
    <w:rsid w:val="008D6FD5"/>
    <w:rsid w:val="00925DA1"/>
    <w:rsid w:val="009668A4"/>
    <w:rsid w:val="00977EC4"/>
    <w:rsid w:val="009870A7"/>
    <w:rsid w:val="009A6961"/>
    <w:rsid w:val="009B5E75"/>
    <w:rsid w:val="009D5045"/>
    <w:rsid w:val="00A47567"/>
    <w:rsid w:val="00AC348E"/>
    <w:rsid w:val="00AC47F4"/>
    <w:rsid w:val="00AD1D9B"/>
    <w:rsid w:val="00AD3998"/>
    <w:rsid w:val="00B0265D"/>
    <w:rsid w:val="00B33FC6"/>
    <w:rsid w:val="00B62F43"/>
    <w:rsid w:val="00BA1DE0"/>
    <w:rsid w:val="00BC325C"/>
    <w:rsid w:val="00BE5D1F"/>
    <w:rsid w:val="00BF16BE"/>
    <w:rsid w:val="00C77BB7"/>
    <w:rsid w:val="00CC052F"/>
    <w:rsid w:val="00CD14BB"/>
    <w:rsid w:val="00CF364E"/>
    <w:rsid w:val="00D25A82"/>
    <w:rsid w:val="00D60684"/>
    <w:rsid w:val="00D6781F"/>
    <w:rsid w:val="00D823CB"/>
    <w:rsid w:val="00DE470C"/>
    <w:rsid w:val="00E032D1"/>
    <w:rsid w:val="00E03394"/>
    <w:rsid w:val="00F00322"/>
    <w:rsid w:val="00F23A87"/>
    <w:rsid w:val="00F51F8A"/>
    <w:rsid w:val="00F81E25"/>
    <w:rsid w:val="00F839C2"/>
    <w:rsid w:val="00F851E9"/>
    <w:rsid w:val="00FB14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F8DF"/>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0CB8"/>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5551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styleId="Antrats">
    <w:name w:val="header"/>
    <w:basedOn w:val="prastasis"/>
    <w:link w:val="AntratsDiagrama"/>
    <w:uiPriority w:val="99"/>
    <w:semiHidden/>
    <w:unhideWhenUsed/>
    <w:rsid w:val="00DE470C"/>
    <w:pPr>
      <w:tabs>
        <w:tab w:val="center" w:pos="4819"/>
        <w:tab w:val="right" w:pos="9638"/>
      </w:tabs>
    </w:pPr>
  </w:style>
  <w:style w:type="character" w:customStyle="1" w:styleId="AntratsDiagrama">
    <w:name w:val="Antraštės Diagrama"/>
    <w:basedOn w:val="Numatytasispastraiposriftas"/>
    <w:link w:val="Antrats"/>
    <w:uiPriority w:val="99"/>
    <w:semiHidden/>
    <w:rsid w:val="00DE470C"/>
  </w:style>
  <w:style w:type="character" w:styleId="Puslapionumeris">
    <w:name w:val="page number"/>
    <w:basedOn w:val="Numatytasispastraiposriftas"/>
    <w:rsid w:val="00DE470C"/>
  </w:style>
  <w:style w:type="paragraph" w:styleId="prastasiniatinklio">
    <w:name w:val="Normal (Web)"/>
    <w:basedOn w:val="prastasis"/>
    <w:rsid w:val="00500CB8"/>
    <w:pPr>
      <w:spacing w:before="100" w:beforeAutospacing="1" w:after="100" w:afterAutospacing="1"/>
    </w:pPr>
    <w:rPr>
      <w:lang w:val="lt-LT" w:eastAsia="lt-LT"/>
    </w:rPr>
  </w:style>
  <w:style w:type="character" w:styleId="Grietas">
    <w:name w:val="Strong"/>
    <w:basedOn w:val="Numatytasispastraiposriftas"/>
    <w:uiPriority w:val="22"/>
    <w:qFormat/>
    <w:rsid w:val="00E03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molsav.lt/LL.DLL?Tekstas=1?Id=50885&amp;Zd=%C1MONI%D8%2BFINANSIN%CBS%2BATSKAITOMYB%CBS%2B%C1STATYMAS&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3289</Words>
  <Characters>1876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8</cp:revision>
  <cp:lastPrinted>2017-04-24T08:54:00Z</cp:lastPrinted>
  <dcterms:created xsi:type="dcterms:W3CDTF">2017-04-19T12:37:00Z</dcterms:created>
  <dcterms:modified xsi:type="dcterms:W3CDTF">2018-04-15T17:51:00Z</dcterms:modified>
</cp:coreProperties>
</file>