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02" w:rsidRPr="005D7702" w:rsidRDefault="00CB4237" w:rsidP="00CB423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w:t>
      </w:r>
      <w:r w:rsidR="005D7702" w:rsidRPr="005D7702">
        <w:rPr>
          <w:rFonts w:ascii="Times New Roman" w:hAnsi="Times New Roman"/>
          <w:sz w:val="24"/>
          <w:szCs w:val="24"/>
        </w:rPr>
        <w:t>ATVIRTINTA</w:t>
      </w:r>
    </w:p>
    <w:p w:rsidR="005D7702" w:rsidRPr="005D7702" w:rsidRDefault="002D7999" w:rsidP="005D7702">
      <w:pPr>
        <w:spacing w:after="0" w:line="240" w:lineRule="auto"/>
        <w:ind w:left="3888" w:firstLine="1296"/>
        <w:rPr>
          <w:rFonts w:ascii="Times New Roman" w:hAnsi="Times New Roman"/>
          <w:sz w:val="24"/>
          <w:szCs w:val="24"/>
        </w:rPr>
      </w:pPr>
      <w:r>
        <w:rPr>
          <w:rFonts w:ascii="Times New Roman" w:hAnsi="Times New Roman"/>
          <w:sz w:val="24"/>
          <w:szCs w:val="24"/>
        </w:rPr>
        <w:t>Molėtų</w:t>
      </w:r>
      <w:r w:rsidR="005D7702" w:rsidRPr="005D7702">
        <w:rPr>
          <w:rFonts w:ascii="Times New Roman" w:hAnsi="Times New Roman"/>
          <w:sz w:val="24"/>
          <w:szCs w:val="24"/>
        </w:rPr>
        <w:t xml:space="preserve"> rajono savivaldybės tarybos </w:t>
      </w:r>
    </w:p>
    <w:p w:rsidR="005D7702" w:rsidRPr="005D7702" w:rsidRDefault="005D7702" w:rsidP="005D7702">
      <w:pPr>
        <w:spacing w:after="0" w:line="240" w:lineRule="auto"/>
        <w:ind w:left="3888" w:firstLine="1296"/>
        <w:rPr>
          <w:rFonts w:ascii="Times New Roman" w:hAnsi="Times New Roman"/>
          <w:sz w:val="24"/>
          <w:szCs w:val="24"/>
        </w:rPr>
      </w:pPr>
      <w:r w:rsidRPr="005D7702">
        <w:rPr>
          <w:rFonts w:ascii="Times New Roman" w:hAnsi="Times New Roman"/>
          <w:sz w:val="24"/>
          <w:szCs w:val="24"/>
        </w:rPr>
        <w:t>201</w:t>
      </w:r>
      <w:r w:rsidR="00CB4237">
        <w:rPr>
          <w:rFonts w:ascii="Times New Roman" w:hAnsi="Times New Roman"/>
          <w:sz w:val="24"/>
          <w:szCs w:val="24"/>
        </w:rPr>
        <w:t>8</w:t>
      </w:r>
      <w:r w:rsidRPr="005D7702">
        <w:rPr>
          <w:rFonts w:ascii="Times New Roman" w:hAnsi="Times New Roman"/>
          <w:sz w:val="24"/>
          <w:szCs w:val="24"/>
        </w:rPr>
        <w:t xml:space="preserve"> m. </w:t>
      </w:r>
      <w:r w:rsidR="002D7999">
        <w:rPr>
          <w:rFonts w:ascii="Times New Roman" w:hAnsi="Times New Roman"/>
          <w:sz w:val="24"/>
          <w:szCs w:val="24"/>
        </w:rPr>
        <w:t>kov</w:t>
      </w:r>
      <w:r w:rsidR="00D1219C">
        <w:rPr>
          <w:rFonts w:ascii="Times New Roman" w:hAnsi="Times New Roman"/>
          <w:sz w:val="24"/>
          <w:szCs w:val="24"/>
        </w:rPr>
        <w:t xml:space="preserve">o </w:t>
      </w:r>
      <w:r w:rsidR="002D7999">
        <w:rPr>
          <w:rFonts w:ascii="Times New Roman" w:hAnsi="Times New Roman"/>
          <w:sz w:val="24"/>
          <w:szCs w:val="24"/>
        </w:rPr>
        <w:t xml:space="preserve">  </w:t>
      </w:r>
      <w:r w:rsidRPr="005D7702">
        <w:rPr>
          <w:rFonts w:ascii="Times New Roman" w:hAnsi="Times New Roman"/>
          <w:sz w:val="24"/>
          <w:szCs w:val="24"/>
        </w:rPr>
        <w:t xml:space="preserve">d. sprendimu Nr. </w:t>
      </w:r>
      <w:r w:rsidR="002D7999">
        <w:rPr>
          <w:rFonts w:ascii="Times New Roman" w:hAnsi="Times New Roman"/>
          <w:sz w:val="24"/>
          <w:szCs w:val="24"/>
        </w:rPr>
        <w:t>B1</w:t>
      </w:r>
      <w:r w:rsidRPr="005D7702">
        <w:rPr>
          <w:rFonts w:ascii="Times New Roman" w:hAnsi="Times New Roman"/>
          <w:sz w:val="24"/>
          <w:szCs w:val="24"/>
        </w:rPr>
        <w:t>-</w:t>
      </w:r>
    </w:p>
    <w:p w:rsidR="005D7702" w:rsidRPr="005D7702" w:rsidRDefault="005D7702" w:rsidP="005D7702">
      <w:pPr>
        <w:spacing w:after="0" w:line="240" w:lineRule="auto"/>
        <w:jc w:val="center"/>
        <w:rPr>
          <w:rFonts w:ascii="Times New Roman" w:hAnsi="Times New Roman"/>
          <w:b/>
          <w:sz w:val="24"/>
          <w:szCs w:val="24"/>
        </w:rPr>
      </w:pPr>
    </w:p>
    <w:p w:rsidR="005D7702" w:rsidRPr="005D7702" w:rsidRDefault="005E1143" w:rsidP="005D7702">
      <w:pPr>
        <w:spacing w:after="0" w:line="240" w:lineRule="auto"/>
        <w:jc w:val="center"/>
        <w:rPr>
          <w:rFonts w:ascii="Times New Roman" w:hAnsi="Times New Roman"/>
          <w:b/>
          <w:sz w:val="24"/>
          <w:szCs w:val="24"/>
        </w:rPr>
      </w:pPr>
      <w:r>
        <w:rPr>
          <w:rFonts w:ascii="Times New Roman" w:hAnsi="Times New Roman"/>
          <w:b/>
          <w:sz w:val="24"/>
          <w:szCs w:val="24"/>
        </w:rPr>
        <w:t>MOLĖTŲ</w:t>
      </w:r>
      <w:r w:rsidRPr="005D7702">
        <w:rPr>
          <w:rFonts w:ascii="Times New Roman" w:hAnsi="Times New Roman"/>
          <w:b/>
          <w:sz w:val="24"/>
          <w:szCs w:val="24"/>
        </w:rPr>
        <w:t xml:space="preserve"> RAJONO SAVIVALDYBĖS </w:t>
      </w:r>
      <w:r w:rsidR="005D7702" w:rsidRPr="005D7702">
        <w:rPr>
          <w:rFonts w:ascii="Times New Roman" w:hAnsi="Times New Roman"/>
          <w:b/>
          <w:sz w:val="24"/>
          <w:szCs w:val="24"/>
        </w:rPr>
        <w:t>PINIGINĖS SOCIALINĖS PARAMOS TEIKIMO NEPASITURINTIEMS GYVENTOJAMS TVARKOS APRAŠAS</w:t>
      </w:r>
    </w:p>
    <w:p w:rsidR="005D7702" w:rsidRPr="005D7702" w:rsidRDefault="005D7702" w:rsidP="005D7702">
      <w:pPr>
        <w:spacing w:after="0" w:line="240" w:lineRule="auto"/>
        <w:jc w:val="center"/>
        <w:rPr>
          <w:rFonts w:ascii="Times New Roman" w:hAnsi="Times New Roman"/>
          <w:b/>
          <w:sz w:val="24"/>
          <w:szCs w:val="24"/>
        </w:rPr>
      </w:pPr>
    </w:p>
    <w:p w:rsidR="005D7702" w:rsidRPr="005D7702" w:rsidRDefault="005D7702" w:rsidP="005D7702">
      <w:pPr>
        <w:spacing w:after="0" w:line="240" w:lineRule="auto"/>
        <w:jc w:val="center"/>
        <w:rPr>
          <w:rFonts w:ascii="Times New Roman" w:hAnsi="Times New Roman"/>
          <w:b/>
          <w:sz w:val="24"/>
          <w:szCs w:val="24"/>
        </w:rPr>
      </w:pPr>
      <w:r w:rsidRPr="005D7702">
        <w:rPr>
          <w:rFonts w:ascii="Times New Roman" w:hAnsi="Times New Roman"/>
          <w:b/>
          <w:sz w:val="24"/>
          <w:szCs w:val="24"/>
        </w:rPr>
        <w:t>I SKYRIUS</w:t>
      </w:r>
    </w:p>
    <w:p w:rsidR="005D7702" w:rsidRPr="005D7702" w:rsidRDefault="005D7702" w:rsidP="005D7702">
      <w:pPr>
        <w:spacing w:after="0" w:line="240" w:lineRule="auto"/>
        <w:jc w:val="center"/>
        <w:rPr>
          <w:rFonts w:ascii="Times New Roman" w:hAnsi="Times New Roman"/>
          <w:b/>
          <w:sz w:val="24"/>
          <w:szCs w:val="24"/>
        </w:rPr>
      </w:pPr>
      <w:r w:rsidRPr="005D7702">
        <w:rPr>
          <w:rFonts w:ascii="Times New Roman" w:hAnsi="Times New Roman"/>
          <w:b/>
          <w:sz w:val="24"/>
          <w:szCs w:val="24"/>
        </w:rPr>
        <w:t>BENDROSIOS NUOSTATOS</w:t>
      </w:r>
    </w:p>
    <w:p w:rsidR="005D7702" w:rsidRPr="005D7702" w:rsidRDefault="005D7702" w:rsidP="005D7702">
      <w:pPr>
        <w:spacing w:after="0" w:line="240" w:lineRule="auto"/>
        <w:ind w:firstLine="567"/>
        <w:jc w:val="center"/>
        <w:rPr>
          <w:rFonts w:ascii="Times New Roman" w:hAnsi="Times New Roman"/>
          <w:b/>
          <w:sz w:val="24"/>
          <w:szCs w:val="24"/>
        </w:rPr>
      </w:pPr>
    </w:p>
    <w:p w:rsidR="005D7702" w:rsidRPr="005D7702" w:rsidRDefault="005D7702" w:rsidP="005E1143">
      <w:pPr>
        <w:spacing w:after="0" w:line="360" w:lineRule="auto"/>
        <w:ind w:firstLine="567"/>
        <w:jc w:val="both"/>
        <w:rPr>
          <w:rFonts w:ascii="Times New Roman" w:hAnsi="Times New Roman"/>
          <w:b/>
          <w:sz w:val="24"/>
          <w:szCs w:val="24"/>
        </w:rPr>
      </w:pPr>
      <w:r w:rsidRPr="005D7702">
        <w:rPr>
          <w:rFonts w:ascii="Times New Roman" w:hAnsi="Times New Roman"/>
          <w:sz w:val="24"/>
          <w:szCs w:val="24"/>
        </w:rPr>
        <w:t xml:space="preserve">1. </w:t>
      </w:r>
      <w:r w:rsidR="005E1143">
        <w:rPr>
          <w:rFonts w:ascii="Times New Roman" w:hAnsi="Times New Roman"/>
          <w:sz w:val="24"/>
          <w:szCs w:val="24"/>
        </w:rPr>
        <w:t>Molėtų</w:t>
      </w:r>
      <w:r w:rsidR="005E1143" w:rsidRPr="005D7702">
        <w:rPr>
          <w:rFonts w:ascii="Times New Roman" w:hAnsi="Times New Roman"/>
          <w:sz w:val="24"/>
          <w:szCs w:val="24"/>
        </w:rPr>
        <w:t xml:space="preserve"> rajono savivaldybės </w:t>
      </w:r>
      <w:r w:rsidR="005E1143">
        <w:rPr>
          <w:rFonts w:ascii="Times New Roman" w:hAnsi="Times New Roman"/>
          <w:sz w:val="24"/>
          <w:szCs w:val="24"/>
        </w:rPr>
        <w:t>p</w:t>
      </w:r>
      <w:r w:rsidRPr="005D7702">
        <w:rPr>
          <w:rFonts w:ascii="Times New Roman" w:hAnsi="Times New Roman"/>
          <w:sz w:val="24"/>
          <w:szCs w:val="24"/>
        </w:rPr>
        <w:t>iniginės socialinės paramos teikimo nepasiturintiems gyventojams tvarkos aprašas (toliau – Aprašas) reglamentuoja piniginės socialinės paramos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įstatyme (toliau – Įstatymas) nenumatytais atvejais (skiriama vienkartinė</w:t>
      </w:r>
      <w:r w:rsidR="002D1CD3">
        <w:rPr>
          <w:rFonts w:ascii="Times New Roman" w:hAnsi="Times New Roman"/>
          <w:sz w:val="24"/>
          <w:szCs w:val="24"/>
        </w:rPr>
        <w:t xml:space="preserve"> </w:t>
      </w:r>
      <w:r w:rsidRPr="005D7702">
        <w:rPr>
          <w:rFonts w:ascii="Times New Roman" w:hAnsi="Times New Roman"/>
          <w:sz w:val="24"/>
          <w:szCs w:val="24"/>
        </w:rPr>
        <w:t>pašalpa;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w:t>
      </w:r>
      <w:r w:rsidR="00C217A6">
        <w:rPr>
          <w:rFonts w:ascii="Times New Roman" w:hAnsi="Times New Roman"/>
          <w:sz w:val="24"/>
          <w:szCs w:val="24"/>
        </w:rPr>
        <w:t>s</w:t>
      </w:r>
      <w:r w:rsidR="00DA7FCC">
        <w:rPr>
          <w:rFonts w:ascii="Times New Roman" w:hAnsi="Times New Roman"/>
          <w:sz w:val="24"/>
          <w:szCs w:val="24"/>
        </w:rPr>
        <w:t>, nutraukiamas</w:t>
      </w:r>
      <w:r w:rsidRPr="005D7702">
        <w:rPr>
          <w:rFonts w:ascii="Times New Roman" w:hAnsi="Times New Roman"/>
          <w:sz w:val="24"/>
          <w:szCs w:val="24"/>
        </w:rPr>
        <w:t xml:space="preserve"> ar atnaujinamas jos mokėjimas; </w:t>
      </w:r>
      <w:r w:rsidR="002D7999">
        <w:rPr>
          <w:rFonts w:ascii="Times New Roman" w:hAnsi="Times New Roman"/>
          <w:sz w:val="24"/>
          <w:szCs w:val="24"/>
        </w:rPr>
        <w:t>Molėtų</w:t>
      </w:r>
      <w:r w:rsidRPr="005D7702">
        <w:rPr>
          <w:rFonts w:ascii="Times New Roman" w:hAnsi="Times New Roman"/>
          <w:sz w:val="24"/>
          <w:szCs w:val="24"/>
        </w:rPr>
        <w:t xml:space="preserve"> rajono savivaldybės administracijos (toliau – Savivaldybės administracija) ir </w:t>
      </w:r>
      <w:r w:rsidRPr="005D7702">
        <w:rPr>
          <w:rFonts w:ascii="Times New Roman" w:hAnsi="Times New Roman"/>
          <w:color w:val="000000"/>
          <w:sz w:val="24"/>
          <w:szCs w:val="24"/>
        </w:rPr>
        <w:t>Savivaldybės administracijos direktoriaus įsakymu sudaryt</w:t>
      </w:r>
      <w:r w:rsidR="00226F38">
        <w:rPr>
          <w:rFonts w:ascii="Times New Roman" w:hAnsi="Times New Roman"/>
          <w:color w:val="000000"/>
          <w:sz w:val="24"/>
          <w:szCs w:val="24"/>
        </w:rPr>
        <w:t>ų</w:t>
      </w:r>
      <w:r w:rsidRPr="005D7702">
        <w:rPr>
          <w:rFonts w:ascii="Times New Roman" w:hAnsi="Times New Roman"/>
          <w:color w:val="000000"/>
          <w:sz w:val="24"/>
          <w:szCs w:val="24"/>
        </w:rPr>
        <w:t xml:space="preserve"> socialinės paramos teikimo komisij</w:t>
      </w:r>
      <w:r w:rsidR="00226F38">
        <w:rPr>
          <w:rFonts w:ascii="Times New Roman" w:hAnsi="Times New Roman"/>
          <w:color w:val="000000"/>
          <w:sz w:val="24"/>
          <w:szCs w:val="24"/>
        </w:rPr>
        <w:t>ų</w:t>
      </w:r>
      <w:r w:rsidRPr="005D7702">
        <w:rPr>
          <w:rFonts w:ascii="Times New Roman" w:hAnsi="Times New Roman"/>
          <w:color w:val="000000"/>
          <w:sz w:val="24"/>
          <w:szCs w:val="24"/>
        </w:rPr>
        <w:t xml:space="preserve"> (toliau – </w:t>
      </w:r>
      <w:r w:rsidR="00226F38">
        <w:rPr>
          <w:rFonts w:ascii="Times New Roman" w:hAnsi="Times New Roman"/>
          <w:color w:val="000000"/>
          <w:sz w:val="24"/>
          <w:szCs w:val="24"/>
        </w:rPr>
        <w:t>K</w:t>
      </w:r>
      <w:r w:rsidRPr="005D7702">
        <w:rPr>
          <w:rFonts w:ascii="Times New Roman" w:hAnsi="Times New Roman"/>
          <w:color w:val="000000"/>
          <w:sz w:val="24"/>
          <w:szCs w:val="24"/>
        </w:rPr>
        <w:t xml:space="preserve">omisija) </w:t>
      </w:r>
      <w:r w:rsidRPr="005D7702">
        <w:rPr>
          <w:rFonts w:ascii="Times New Roman" w:hAnsi="Times New Roman"/>
          <w:sz w:val="24"/>
          <w:szCs w:val="24"/>
        </w:rPr>
        <w:t>teises ir pareigas teikiant piniginę socialinę paramą.</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2. Šis Aprašas parengtas vadovaujantis Įstatymu, kitais teisės aktais, patvirtintais įgyvendinant šį Įstatymą. Piniginė socialinė parama teikiama taikant Įstatymo nuostatas tiek, kiek jų nereglamentuoja šis Aprašas.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 Apraše vartojamos sąvokos atitinka Įstatyme vartojamas sąvokas.</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 xml:space="preserve">4. Šis Aprašas taikomas asmenims, </w:t>
      </w:r>
      <w:r w:rsidR="00C217A6">
        <w:rPr>
          <w:rFonts w:ascii="Times New Roman" w:hAnsi="Times New Roman"/>
          <w:color w:val="000000"/>
          <w:sz w:val="24"/>
          <w:szCs w:val="24"/>
        </w:rPr>
        <w:t xml:space="preserve">kurie Lietuvos Respublikos gyvenamosios vietos </w:t>
      </w:r>
      <w:r w:rsidRPr="005D7702">
        <w:rPr>
          <w:rFonts w:ascii="Times New Roman" w:hAnsi="Times New Roman"/>
          <w:color w:val="000000"/>
          <w:sz w:val="24"/>
          <w:szCs w:val="24"/>
        </w:rPr>
        <w:t>deklara</w:t>
      </w:r>
      <w:r w:rsidR="00C217A6">
        <w:rPr>
          <w:rFonts w:ascii="Times New Roman" w:hAnsi="Times New Roman"/>
          <w:color w:val="000000"/>
          <w:sz w:val="24"/>
          <w:szCs w:val="24"/>
        </w:rPr>
        <w:t>vimo įstatymo nustatyta tvarka</w:t>
      </w:r>
      <w:r w:rsidR="00DA7FCC">
        <w:rPr>
          <w:rFonts w:ascii="Times New Roman" w:hAnsi="Times New Roman"/>
          <w:color w:val="000000"/>
          <w:sz w:val="24"/>
          <w:szCs w:val="24"/>
        </w:rPr>
        <w:t xml:space="preserve"> </w:t>
      </w:r>
      <w:r w:rsidR="00931C9B">
        <w:rPr>
          <w:rFonts w:ascii="Times New Roman" w:hAnsi="Times New Roman"/>
          <w:color w:val="000000"/>
          <w:sz w:val="24"/>
          <w:szCs w:val="24"/>
        </w:rPr>
        <w:t>deklaruoja</w:t>
      </w:r>
      <w:r w:rsidR="00DA7FCC">
        <w:rPr>
          <w:rFonts w:ascii="Times New Roman" w:hAnsi="Times New Roman"/>
          <w:color w:val="000000"/>
          <w:sz w:val="24"/>
          <w:szCs w:val="24"/>
        </w:rPr>
        <w:t>ntiems</w:t>
      </w:r>
      <w:r w:rsidRPr="005D7702">
        <w:rPr>
          <w:rFonts w:ascii="Times New Roman" w:hAnsi="Times New Roman"/>
          <w:color w:val="000000"/>
          <w:sz w:val="24"/>
          <w:szCs w:val="24"/>
        </w:rPr>
        <w:t xml:space="preserve"> gyvenamąją vietą ar nuomojantiems būstą </w:t>
      </w:r>
      <w:r w:rsidR="002D7999">
        <w:rPr>
          <w:rFonts w:ascii="Times New Roman" w:hAnsi="Times New Roman"/>
          <w:color w:val="000000"/>
          <w:sz w:val="24"/>
          <w:szCs w:val="24"/>
        </w:rPr>
        <w:t>Molėtų</w:t>
      </w:r>
      <w:r w:rsidRPr="005D7702">
        <w:rPr>
          <w:rFonts w:ascii="Times New Roman" w:hAnsi="Times New Roman"/>
          <w:color w:val="000000"/>
          <w:sz w:val="24"/>
          <w:szCs w:val="24"/>
        </w:rPr>
        <w:t xml:space="preserve"> rajono savivaldybės teritorijoje </w:t>
      </w:r>
      <w:r w:rsidR="00DA7FCC">
        <w:rPr>
          <w:rFonts w:ascii="Times New Roman" w:hAnsi="Times New Roman"/>
          <w:color w:val="000000"/>
          <w:sz w:val="24"/>
          <w:szCs w:val="24"/>
        </w:rPr>
        <w:t xml:space="preserve">arba </w:t>
      </w:r>
      <w:r w:rsidRPr="005D7702">
        <w:rPr>
          <w:rFonts w:ascii="Times New Roman" w:hAnsi="Times New Roman"/>
          <w:color w:val="000000"/>
          <w:sz w:val="24"/>
          <w:szCs w:val="24"/>
        </w:rPr>
        <w:t xml:space="preserve">įtrauktiems į gyvenamosios vietos neturinčių asmenų apskaitą </w:t>
      </w:r>
      <w:r w:rsidR="002D7999">
        <w:rPr>
          <w:rFonts w:ascii="Times New Roman" w:hAnsi="Times New Roman"/>
          <w:color w:val="000000"/>
          <w:sz w:val="24"/>
          <w:szCs w:val="24"/>
        </w:rPr>
        <w:t>Molėtų</w:t>
      </w:r>
      <w:r w:rsidRPr="005D7702">
        <w:rPr>
          <w:rFonts w:ascii="Times New Roman" w:hAnsi="Times New Roman"/>
          <w:color w:val="000000"/>
          <w:sz w:val="24"/>
          <w:szCs w:val="24"/>
        </w:rPr>
        <w:t xml:space="preserve"> rajono savivaldybėje.</w:t>
      </w:r>
    </w:p>
    <w:p w:rsidR="005D7702" w:rsidRPr="00036FC2" w:rsidRDefault="005D7702" w:rsidP="005E1143">
      <w:pPr>
        <w:spacing w:after="0" w:line="360" w:lineRule="auto"/>
        <w:ind w:firstLine="567"/>
        <w:jc w:val="both"/>
        <w:rPr>
          <w:rFonts w:ascii="Times New Roman" w:hAnsi="Times New Roman"/>
          <w:color w:val="262626" w:themeColor="text1" w:themeTint="D9"/>
          <w:sz w:val="24"/>
          <w:szCs w:val="24"/>
        </w:rPr>
      </w:pPr>
      <w:r w:rsidRPr="005D7702">
        <w:rPr>
          <w:rFonts w:ascii="Times New Roman" w:hAnsi="Times New Roman"/>
          <w:sz w:val="24"/>
          <w:szCs w:val="24"/>
        </w:rPr>
        <w:lastRenderedPageBreak/>
        <w:t>5. Šiuo Aprašu privalo vadovautis Savivaldybės administracijos Socialin</w:t>
      </w:r>
      <w:r w:rsidR="002D7999">
        <w:rPr>
          <w:rFonts w:ascii="Times New Roman" w:hAnsi="Times New Roman"/>
          <w:sz w:val="24"/>
          <w:szCs w:val="24"/>
        </w:rPr>
        <w:t xml:space="preserve">ės paramos </w:t>
      </w:r>
      <w:r w:rsidRPr="005D7702">
        <w:rPr>
          <w:rFonts w:ascii="Times New Roman" w:hAnsi="Times New Roman"/>
          <w:sz w:val="24"/>
          <w:szCs w:val="24"/>
        </w:rPr>
        <w:t>skyrius (toliau – Socialin</w:t>
      </w:r>
      <w:r w:rsidR="002D7999">
        <w:rPr>
          <w:rFonts w:ascii="Times New Roman" w:hAnsi="Times New Roman"/>
          <w:sz w:val="24"/>
          <w:szCs w:val="24"/>
        </w:rPr>
        <w:t>ės paramos</w:t>
      </w:r>
      <w:r w:rsidRPr="005D7702">
        <w:rPr>
          <w:rFonts w:ascii="Times New Roman" w:hAnsi="Times New Roman"/>
          <w:sz w:val="24"/>
          <w:szCs w:val="24"/>
        </w:rPr>
        <w:t xml:space="preserve"> skyrius), Savivaldybės administracijos seniūnijos,</w:t>
      </w:r>
      <w:r w:rsidR="00226F38">
        <w:rPr>
          <w:rFonts w:ascii="Times New Roman" w:hAnsi="Times New Roman"/>
          <w:sz w:val="24"/>
          <w:szCs w:val="24"/>
        </w:rPr>
        <w:t xml:space="preserve"> Molėtų socialinės paramos centras,</w:t>
      </w:r>
      <w:r w:rsidRPr="005D7702">
        <w:rPr>
          <w:rFonts w:ascii="Times New Roman" w:hAnsi="Times New Roman"/>
          <w:sz w:val="24"/>
          <w:szCs w:val="24"/>
        </w:rPr>
        <w:t xml:space="preserve"> energetines ir komunalines paslaugas teikiančios įmonės – UAB „</w:t>
      </w:r>
      <w:r w:rsidR="006F2ACA">
        <w:rPr>
          <w:rFonts w:ascii="Times New Roman" w:hAnsi="Times New Roman"/>
          <w:sz w:val="24"/>
          <w:szCs w:val="24"/>
        </w:rPr>
        <w:t>Molėtų</w:t>
      </w:r>
      <w:r w:rsidRPr="005D7702">
        <w:rPr>
          <w:rFonts w:ascii="Times New Roman" w:hAnsi="Times New Roman"/>
          <w:sz w:val="24"/>
          <w:szCs w:val="24"/>
        </w:rPr>
        <w:t xml:space="preserve"> šilumos tinklai“, UAB „</w:t>
      </w:r>
      <w:r w:rsidR="006F2ACA">
        <w:rPr>
          <w:rFonts w:ascii="Times New Roman" w:hAnsi="Times New Roman"/>
          <w:sz w:val="24"/>
          <w:szCs w:val="24"/>
        </w:rPr>
        <w:t>Molėtų</w:t>
      </w:r>
      <w:r w:rsidRPr="005D7702">
        <w:rPr>
          <w:rFonts w:ascii="Times New Roman" w:hAnsi="Times New Roman"/>
          <w:sz w:val="24"/>
          <w:szCs w:val="24"/>
        </w:rPr>
        <w:t xml:space="preserve"> vand</w:t>
      </w:r>
      <w:r w:rsidR="006F2ACA">
        <w:rPr>
          <w:rFonts w:ascii="Times New Roman" w:hAnsi="Times New Roman"/>
          <w:sz w:val="24"/>
          <w:szCs w:val="24"/>
        </w:rPr>
        <w:t>uo</w:t>
      </w:r>
      <w:r w:rsidRPr="005D7702">
        <w:rPr>
          <w:rFonts w:ascii="Times New Roman" w:hAnsi="Times New Roman"/>
          <w:sz w:val="24"/>
          <w:szCs w:val="24"/>
        </w:rPr>
        <w:t>“</w:t>
      </w:r>
      <w:r w:rsidR="00DA7FCC">
        <w:rPr>
          <w:rFonts w:ascii="Times New Roman" w:hAnsi="Times New Roman"/>
          <w:sz w:val="24"/>
          <w:szCs w:val="24"/>
        </w:rPr>
        <w:t>, UAB „</w:t>
      </w:r>
      <w:r w:rsidR="006F2ACA">
        <w:rPr>
          <w:rFonts w:ascii="Times New Roman" w:hAnsi="Times New Roman"/>
          <w:sz w:val="24"/>
          <w:szCs w:val="24"/>
        </w:rPr>
        <w:t>Molėtų švara</w:t>
      </w:r>
      <w:r w:rsidR="00DA7FCC">
        <w:rPr>
          <w:rFonts w:ascii="Times New Roman" w:hAnsi="Times New Roman"/>
          <w:sz w:val="24"/>
          <w:szCs w:val="24"/>
        </w:rPr>
        <w:t>“</w:t>
      </w:r>
      <w:r w:rsidRPr="005D7702">
        <w:rPr>
          <w:rFonts w:ascii="Times New Roman" w:hAnsi="Times New Roman"/>
          <w:sz w:val="24"/>
          <w:szCs w:val="24"/>
        </w:rPr>
        <w:t xml:space="preserve"> ir kitos įmonės (toliau – paslaugas teikiančios įmonės</w:t>
      </w:r>
      <w:r w:rsidRPr="00036FC2">
        <w:rPr>
          <w:rFonts w:ascii="Times New Roman" w:hAnsi="Times New Roman"/>
          <w:color w:val="262626" w:themeColor="text1" w:themeTint="D9"/>
          <w:sz w:val="24"/>
          <w:szCs w:val="24"/>
        </w:rPr>
        <w:t>)</w:t>
      </w:r>
      <w:r w:rsidRPr="006F2ACA">
        <w:rPr>
          <w:rFonts w:ascii="Times New Roman" w:hAnsi="Times New Roman"/>
          <w:color w:val="FF0000"/>
          <w:sz w:val="24"/>
          <w:szCs w:val="24"/>
        </w:rPr>
        <w:t xml:space="preserve"> </w:t>
      </w:r>
      <w:r w:rsidRPr="00036FC2">
        <w:rPr>
          <w:rFonts w:ascii="Times New Roman" w:hAnsi="Times New Roman"/>
          <w:color w:val="262626" w:themeColor="text1" w:themeTint="D9"/>
          <w:sz w:val="24"/>
          <w:szCs w:val="24"/>
        </w:rPr>
        <w:t>bei gyvenamąsias patalpas eksploatuojančios įmonės, įstaigos, organizacijos ir daugiabučių namų savininkų bendrijos (toliau – bendrijos).</w:t>
      </w:r>
    </w:p>
    <w:p w:rsidR="00DA7FCC" w:rsidRPr="005D7702" w:rsidRDefault="00DA7FCC" w:rsidP="005E1143">
      <w:pPr>
        <w:spacing w:after="0" w:line="360" w:lineRule="auto"/>
        <w:ind w:firstLine="567"/>
        <w:jc w:val="center"/>
        <w:rPr>
          <w:rFonts w:ascii="Times New Roman" w:hAnsi="Times New Roman"/>
          <w:color w:val="000000"/>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II SKYRIUS</w:t>
      </w: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PINIGINĖS SOCIALINĖS PARAMOS RŪŠYS IR FINANSAVIMAS</w:t>
      </w:r>
    </w:p>
    <w:p w:rsidR="005D7702" w:rsidRPr="005D7702" w:rsidRDefault="005D7702" w:rsidP="005E1143">
      <w:pPr>
        <w:spacing w:after="0" w:line="360" w:lineRule="auto"/>
        <w:ind w:firstLine="567"/>
        <w:jc w:val="center"/>
        <w:rPr>
          <w:rFonts w:ascii="Times New Roman" w:hAnsi="Times New Roman"/>
          <w:sz w:val="24"/>
          <w:szCs w:val="24"/>
        </w:rPr>
      </w:pPr>
    </w:p>
    <w:p w:rsidR="005D7702" w:rsidRPr="005D7702" w:rsidRDefault="005D7702" w:rsidP="00F05CB0">
      <w:pPr>
        <w:shd w:val="clear" w:color="auto" w:fill="FFFFFF"/>
        <w:spacing w:after="0" w:line="360" w:lineRule="auto"/>
        <w:ind w:firstLine="567"/>
        <w:jc w:val="both"/>
        <w:rPr>
          <w:rFonts w:ascii="Times New Roman" w:hAnsi="Times New Roman"/>
          <w:sz w:val="24"/>
          <w:szCs w:val="24"/>
        </w:rPr>
      </w:pPr>
      <w:r w:rsidRPr="005D7702">
        <w:rPr>
          <w:rFonts w:ascii="Times New Roman" w:hAnsi="Times New Roman"/>
          <w:sz w:val="24"/>
          <w:szCs w:val="24"/>
        </w:rPr>
        <w:t>6. Piniginės socialinės paramos nepasiturintiems gyventojams rūšys (toliau – piniginė socialinė parama) yra šios:</w:t>
      </w:r>
    </w:p>
    <w:p w:rsidR="005D7702" w:rsidRPr="005D7702" w:rsidRDefault="005D7702" w:rsidP="005E1143">
      <w:pPr>
        <w:shd w:val="clear" w:color="auto" w:fill="FFFFFF"/>
        <w:spacing w:after="0" w:line="360" w:lineRule="auto"/>
        <w:ind w:firstLine="567"/>
        <w:jc w:val="both"/>
        <w:rPr>
          <w:rFonts w:ascii="Times New Roman" w:eastAsia="Times New Roman" w:hAnsi="Times New Roman"/>
          <w:sz w:val="24"/>
          <w:szCs w:val="24"/>
        </w:rPr>
      </w:pPr>
      <w:r w:rsidRPr="005D7702">
        <w:rPr>
          <w:rFonts w:ascii="Times New Roman" w:eastAsia="Times New Roman" w:hAnsi="Times New Roman"/>
          <w:sz w:val="24"/>
          <w:szCs w:val="24"/>
        </w:rPr>
        <w:t>6.1. socialinė pašalpa;</w:t>
      </w:r>
    </w:p>
    <w:p w:rsidR="005D7702" w:rsidRDefault="005D7702" w:rsidP="005E1143">
      <w:pPr>
        <w:shd w:val="clear" w:color="auto" w:fill="FFFFFF"/>
        <w:spacing w:after="0" w:line="360" w:lineRule="auto"/>
        <w:ind w:firstLine="567"/>
        <w:jc w:val="both"/>
        <w:rPr>
          <w:rFonts w:ascii="Times New Roman" w:eastAsia="Times New Roman" w:hAnsi="Times New Roman"/>
          <w:sz w:val="24"/>
          <w:szCs w:val="24"/>
        </w:rPr>
      </w:pPr>
      <w:r w:rsidRPr="005D7702">
        <w:rPr>
          <w:rFonts w:ascii="Times New Roman" w:eastAsia="Times New Roman" w:hAnsi="Times New Roman"/>
          <w:sz w:val="24"/>
          <w:szCs w:val="24"/>
        </w:rPr>
        <w:t>6.2. būsto šildymo išlaidų, geriamojo vandens išlaidų ir karšto vandens išlaidų kompensacijos (toliau – kompensacijos).</w:t>
      </w:r>
    </w:p>
    <w:p w:rsidR="006F2ACA" w:rsidRPr="005D7702" w:rsidRDefault="006F2ACA" w:rsidP="005E1143">
      <w:pPr>
        <w:shd w:val="clear" w:color="auto" w:fill="FFFFFF"/>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6.3.vienkartinė</w:t>
      </w:r>
      <w:r w:rsidR="00EB2123">
        <w:rPr>
          <w:rFonts w:ascii="Times New Roman" w:eastAsia="Times New Roman" w:hAnsi="Times New Roman"/>
          <w:sz w:val="24"/>
          <w:szCs w:val="24"/>
        </w:rPr>
        <w:t xml:space="preserve"> parama</w:t>
      </w:r>
      <w:r>
        <w:rPr>
          <w:rFonts w:ascii="Times New Roman" w:eastAsia="Times New Roman" w:hAnsi="Times New Roman"/>
          <w:sz w:val="24"/>
          <w:szCs w:val="24"/>
        </w:rPr>
        <w:t>.</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 xml:space="preserve">7. Piniginę socialinę paramą Savivaldybės administracija teikia, vykdydama savarankiškąją savivaldybės funkciją, kuri yra finansuojama iš savivaldybės biudžeto lėšų. Pagal Įstatymo 4 straipsnio 5 dalį piniginei socialinei paramai </w:t>
      </w:r>
      <w:r w:rsidR="001C06E4">
        <w:rPr>
          <w:rFonts w:ascii="Times New Roman" w:hAnsi="Times New Roman"/>
          <w:sz w:val="24"/>
          <w:szCs w:val="24"/>
        </w:rPr>
        <w:t xml:space="preserve">skaičiuoti ir </w:t>
      </w:r>
      <w:r w:rsidRPr="005D7702">
        <w:rPr>
          <w:rFonts w:ascii="Times New Roman" w:hAnsi="Times New Roman"/>
          <w:sz w:val="24"/>
          <w:szCs w:val="24"/>
        </w:rPr>
        <w:t xml:space="preserve">mokėti numatytos, tačiau nepanaudotos lėšos </w:t>
      </w:r>
      <w:r w:rsidR="0063032F">
        <w:rPr>
          <w:rFonts w:ascii="Times New Roman" w:hAnsi="Times New Roman"/>
          <w:sz w:val="24"/>
          <w:szCs w:val="24"/>
        </w:rPr>
        <w:t>naudojamos šioms socialinės apsaugos sritims</w:t>
      </w:r>
      <w:r w:rsidRPr="005D7702">
        <w:rPr>
          <w:rFonts w:ascii="Times New Roman" w:hAnsi="Times New Roman"/>
          <w:sz w:val="24"/>
          <w:szCs w:val="24"/>
        </w:rPr>
        <w:t xml:space="preserve"> </w:t>
      </w:r>
      <w:r w:rsidR="0063032F">
        <w:rPr>
          <w:rFonts w:ascii="Times New Roman" w:hAnsi="Times New Roman"/>
          <w:sz w:val="24"/>
          <w:szCs w:val="24"/>
        </w:rPr>
        <w:t>finansuoti</w:t>
      </w:r>
      <w:r w:rsidRPr="005D7702">
        <w:rPr>
          <w:rFonts w:ascii="Times New Roman" w:hAnsi="Times New Roman"/>
          <w:sz w:val="24"/>
          <w:szCs w:val="24"/>
        </w:rPr>
        <w:t>:</w:t>
      </w:r>
    </w:p>
    <w:p w:rsidR="001C06E4" w:rsidRPr="001C06E4" w:rsidRDefault="0063032F" w:rsidP="005E1143">
      <w:pPr>
        <w:spacing w:after="0" w:line="360" w:lineRule="auto"/>
        <w:ind w:firstLine="567"/>
        <w:jc w:val="both"/>
        <w:rPr>
          <w:rFonts w:ascii="Times New Roman" w:eastAsia="Times New Roman" w:hAnsi="Times New Roman"/>
          <w:sz w:val="24"/>
          <w:szCs w:val="24"/>
        </w:rPr>
      </w:pPr>
      <w:bookmarkStart w:id="0" w:name="part_cb33851fa22340608d18c34ecf980fab"/>
      <w:bookmarkEnd w:id="0"/>
      <w:r>
        <w:rPr>
          <w:rFonts w:ascii="Times New Roman" w:eastAsia="Times New Roman" w:hAnsi="Times New Roman"/>
          <w:sz w:val="24"/>
          <w:szCs w:val="24"/>
        </w:rPr>
        <w:t xml:space="preserve">7.1. </w:t>
      </w:r>
      <w:r w:rsidR="001C06E4" w:rsidRPr="001C06E4">
        <w:rPr>
          <w:rFonts w:ascii="Times New Roman" w:eastAsia="Times New Roman" w:hAnsi="Times New Roman"/>
          <w:sz w:val="24"/>
          <w:szCs w:val="24"/>
        </w:rPr>
        <w:t>socialinę riziką patiriančių asmenų (šeimų) socialinės reabilitacijos ir integ</w:t>
      </w:r>
      <w:r>
        <w:rPr>
          <w:rFonts w:ascii="Times New Roman" w:eastAsia="Times New Roman" w:hAnsi="Times New Roman"/>
          <w:sz w:val="24"/>
          <w:szCs w:val="24"/>
        </w:rPr>
        <w:t>racijos priemonėms įgyvendinti;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7.2. </w:t>
      </w:r>
      <w:r w:rsidR="001C06E4" w:rsidRPr="001C06E4">
        <w:rPr>
          <w:rFonts w:ascii="Times New Roman" w:eastAsia="Times New Roman" w:hAnsi="Times New Roman"/>
          <w:sz w:val="24"/>
          <w:szCs w:val="24"/>
        </w:rPr>
        <w:t>šeimoje ir bendruomenėje teikiamai pagalbai vaikams, neįgaliesiems, senyvo amžiaus asmenims ir j</w:t>
      </w:r>
      <w:r>
        <w:rPr>
          <w:rFonts w:ascii="Times New Roman" w:eastAsia="Times New Roman" w:hAnsi="Times New Roman"/>
          <w:sz w:val="24"/>
          <w:szCs w:val="24"/>
        </w:rPr>
        <w:t>ų šeimoms plėtoti;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7.3. </w:t>
      </w:r>
      <w:r w:rsidR="001C06E4" w:rsidRPr="001C06E4">
        <w:rPr>
          <w:rFonts w:ascii="Times New Roman" w:eastAsia="Times New Roman" w:hAnsi="Times New Roman"/>
          <w:sz w:val="24"/>
          <w:szCs w:val="24"/>
        </w:rPr>
        <w:t>finansinei paramai, skirtai skurdui bei</w:t>
      </w:r>
      <w:r>
        <w:rPr>
          <w:rFonts w:ascii="Times New Roman" w:eastAsia="Times New Roman" w:hAnsi="Times New Roman"/>
          <w:sz w:val="24"/>
          <w:szCs w:val="24"/>
        </w:rPr>
        <w:t xml:space="preserve"> socialinei atskirčiai mažinti;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7.4. </w:t>
      </w:r>
      <w:r w:rsidR="001C06E4" w:rsidRPr="001C06E4">
        <w:rPr>
          <w:rFonts w:ascii="Times New Roman" w:eastAsia="Times New Roman" w:hAnsi="Times New Roman"/>
          <w:sz w:val="24"/>
          <w:szCs w:val="24"/>
        </w:rPr>
        <w:t>smurto, savižudybių, priklausomybių,</w:t>
      </w:r>
      <w:r>
        <w:rPr>
          <w:rFonts w:ascii="Times New Roman" w:eastAsia="Times New Roman" w:hAnsi="Times New Roman"/>
          <w:sz w:val="24"/>
          <w:szCs w:val="24"/>
        </w:rPr>
        <w:t xml:space="preserve"> prekybos žmonėmis prevencijai;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7.5. </w:t>
      </w:r>
      <w:r w:rsidR="001C06E4" w:rsidRPr="001C06E4">
        <w:rPr>
          <w:rFonts w:ascii="Times New Roman" w:eastAsia="Times New Roman" w:hAnsi="Times New Roman"/>
          <w:sz w:val="24"/>
          <w:szCs w:val="24"/>
        </w:rPr>
        <w:t>neįg</w:t>
      </w:r>
      <w:r>
        <w:rPr>
          <w:rFonts w:ascii="Times New Roman" w:eastAsia="Times New Roman" w:hAnsi="Times New Roman"/>
          <w:sz w:val="24"/>
          <w:szCs w:val="24"/>
        </w:rPr>
        <w:t>aliųjų socialinei integracijai;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7.6. </w:t>
      </w:r>
      <w:r w:rsidR="001C06E4" w:rsidRPr="001C06E4">
        <w:rPr>
          <w:rFonts w:ascii="Times New Roman" w:eastAsia="Times New Roman" w:hAnsi="Times New Roman"/>
          <w:sz w:val="24"/>
          <w:szCs w:val="24"/>
        </w:rPr>
        <w:t>bendruomenių ir nevyriausybinių organizacijų plėtrai, jų vykdomoms soci</w:t>
      </w:r>
      <w:r>
        <w:rPr>
          <w:rFonts w:ascii="Times New Roman" w:eastAsia="Times New Roman" w:hAnsi="Times New Roman"/>
          <w:sz w:val="24"/>
          <w:szCs w:val="24"/>
        </w:rPr>
        <w:t>alinėms programoms įgyvendinti;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7.7.</w:t>
      </w:r>
      <w:r w:rsidR="001C06E4" w:rsidRPr="001C06E4">
        <w:rPr>
          <w:rFonts w:ascii="Times New Roman" w:eastAsia="Times New Roman" w:hAnsi="Times New Roman"/>
          <w:sz w:val="24"/>
          <w:szCs w:val="24"/>
        </w:rPr>
        <w:t xml:space="preserve"> užimtumo d</w:t>
      </w:r>
      <w:r>
        <w:rPr>
          <w:rFonts w:ascii="Times New Roman" w:eastAsia="Times New Roman" w:hAnsi="Times New Roman"/>
          <w:sz w:val="24"/>
          <w:szCs w:val="24"/>
        </w:rPr>
        <w:t>idinimo program</w:t>
      </w:r>
      <w:r w:rsidR="00F63BDA">
        <w:rPr>
          <w:rFonts w:ascii="Times New Roman" w:eastAsia="Times New Roman" w:hAnsi="Times New Roman"/>
          <w:sz w:val="24"/>
          <w:szCs w:val="24"/>
        </w:rPr>
        <w:t>ai</w:t>
      </w:r>
      <w:r>
        <w:rPr>
          <w:rFonts w:ascii="Times New Roman" w:eastAsia="Times New Roman" w:hAnsi="Times New Roman"/>
          <w:sz w:val="24"/>
          <w:szCs w:val="24"/>
        </w:rPr>
        <w:t xml:space="preserve"> įgyvendinti;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7.8.</w:t>
      </w:r>
      <w:r w:rsidR="001C06E4" w:rsidRPr="001C06E4">
        <w:rPr>
          <w:rFonts w:ascii="Times New Roman" w:eastAsia="Times New Roman" w:hAnsi="Times New Roman"/>
          <w:sz w:val="24"/>
          <w:szCs w:val="24"/>
        </w:rPr>
        <w:t xml:space="preserve"> savivaldybės ir socialinio būsto fondo plėtr</w:t>
      </w:r>
      <w:r>
        <w:rPr>
          <w:rFonts w:ascii="Times New Roman" w:eastAsia="Times New Roman" w:hAnsi="Times New Roman"/>
          <w:sz w:val="24"/>
          <w:szCs w:val="24"/>
        </w:rPr>
        <w:t>ai, rekonstravimui ir remontui;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7.9.</w:t>
      </w:r>
      <w:r w:rsidR="001C06E4" w:rsidRPr="001C06E4">
        <w:rPr>
          <w:rFonts w:ascii="Times New Roman" w:eastAsia="Times New Roman" w:hAnsi="Times New Roman"/>
          <w:sz w:val="24"/>
          <w:szCs w:val="24"/>
        </w:rPr>
        <w:t xml:space="preserve"> socialinių paslaugų priemonėms finansuoti, jų infrastruktūrai modernizuoti ir plėtoti;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7.10.</w:t>
      </w:r>
      <w:r w:rsidR="001C06E4" w:rsidRPr="001C06E4">
        <w:rPr>
          <w:rFonts w:ascii="Times New Roman" w:eastAsia="Times New Roman" w:hAnsi="Times New Roman"/>
          <w:sz w:val="24"/>
          <w:szCs w:val="24"/>
        </w:rPr>
        <w:t xml:space="preserve"> socialinių paslaugų srities darbuotojų darbo sąlygoms gerinti ir darbo užmokesčiui didinti;</w:t>
      </w:r>
    </w:p>
    <w:p w:rsidR="001C06E4" w:rsidRPr="001C06E4" w:rsidRDefault="0063032F" w:rsidP="005E114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bCs/>
          <w:sz w:val="24"/>
          <w:szCs w:val="24"/>
        </w:rPr>
        <w:lastRenderedPageBreak/>
        <w:t>7.11.</w:t>
      </w:r>
      <w:r w:rsidR="001C06E4" w:rsidRPr="001C06E4">
        <w:rPr>
          <w:rFonts w:ascii="Times New Roman" w:eastAsia="Times New Roman" w:hAnsi="Times New Roman"/>
          <w:bCs/>
          <w:sz w:val="24"/>
          <w:szCs w:val="24"/>
        </w:rPr>
        <w:t xml:space="preserve"> savivaldybės administracijoje dirbančių socialinių išmokų specialistų darbo užmokesč</w:t>
      </w:r>
      <w:r w:rsidR="009C5093">
        <w:rPr>
          <w:rFonts w:ascii="Times New Roman" w:eastAsia="Times New Roman" w:hAnsi="Times New Roman"/>
          <w:bCs/>
          <w:sz w:val="24"/>
          <w:szCs w:val="24"/>
        </w:rPr>
        <w:t>iui didinti.</w:t>
      </w:r>
    </w:p>
    <w:p w:rsidR="005D7702" w:rsidRPr="005D7702" w:rsidRDefault="005D7702" w:rsidP="005E1143">
      <w:pPr>
        <w:spacing w:after="0" w:line="360" w:lineRule="auto"/>
        <w:ind w:firstLine="567"/>
        <w:jc w:val="both"/>
        <w:rPr>
          <w:rFonts w:ascii="Times New Roman" w:hAnsi="Times New Roman"/>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III SKYRIUS</w:t>
      </w: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KREIPIMASIS DĖL PINIGINĖS SOCIALINĖS PARAMOS</w:t>
      </w:r>
    </w:p>
    <w:p w:rsidR="005D7702" w:rsidRPr="005D7702" w:rsidRDefault="005D7702" w:rsidP="005E1143">
      <w:pPr>
        <w:spacing w:after="0" w:line="360" w:lineRule="auto"/>
        <w:jc w:val="center"/>
        <w:rPr>
          <w:rFonts w:ascii="Times New Roman" w:hAnsi="Times New Roman"/>
          <w:b/>
          <w:sz w:val="24"/>
          <w:szCs w:val="24"/>
        </w:rPr>
      </w:pP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8. Dėl piniginės socialinės paramos bendrai gyvenantys asmenys arba vienas gyvenantis asmuo (toliau – nepasiturintys gyventojai) kreipiasi į Socialin</w:t>
      </w:r>
      <w:r w:rsidR="006F2ACA">
        <w:rPr>
          <w:rFonts w:ascii="Times New Roman" w:hAnsi="Times New Roman"/>
          <w:sz w:val="24"/>
          <w:szCs w:val="24"/>
        </w:rPr>
        <w:t>ės paramos</w:t>
      </w:r>
      <w:r w:rsidRPr="005D7702">
        <w:rPr>
          <w:rFonts w:ascii="Times New Roman" w:hAnsi="Times New Roman"/>
          <w:sz w:val="24"/>
          <w:szCs w:val="24"/>
        </w:rPr>
        <w:t xml:space="preserve"> skyrių (</w:t>
      </w:r>
      <w:r w:rsidR="006F2ACA">
        <w:rPr>
          <w:rFonts w:ascii="Times New Roman" w:hAnsi="Times New Roman"/>
          <w:sz w:val="24"/>
          <w:szCs w:val="24"/>
        </w:rPr>
        <w:t>Vilniaus g.4</w:t>
      </w:r>
      <w:r w:rsidRPr="005D7702">
        <w:rPr>
          <w:rFonts w:ascii="Times New Roman" w:hAnsi="Times New Roman"/>
          <w:sz w:val="24"/>
          <w:szCs w:val="24"/>
        </w:rPr>
        <w:t xml:space="preserve">4, </w:t>
      </w:r>
      <w:r w:rsidR="006F2ACA">
        <w:rPr>
          <w:rFonts w:ascii="Times New Roman" w:hAnsi="Times New Roman"/>
          <w:sz w:val="24"/>
          <w:szCs w:val="24"/>
        </w:rPr>
        <w:t>33140, Molėtai</w:t>
      </w:r>
      <w:r w:rsidRPr="005D7702">
        <w:rPr>
          <w:rFonts w:ascii="Times New Roman" w:hAnsi="Times New Roman"/>
          <w:sz w:val="24"/>
          <w:szCs w:val="24"/>
        </w:rPr>
        <w:t>)</w:t>
      </w:r>
      <w:r w:rsidR="006F2ACA">
        <w:rPr>
          <w:rFonts w:ascii="Times New Roman" w:hAnsi="Times New Roman"/>
          <w:sz w:val="24"/>
          <w:szCs w:val="24"/>
        </w:rPr>
        <w:t xml:space="preserve"> ir į rajono seniūnijas</w:t>
      </w:r>
      <w:r w:rsidRPr="005D7702">
        <w:rPr>
          <w:rFonts w:ascii="Times New Roman" w:hAnsi="Times New Roman"/>
          <w:sz w:val="24"/>
          <w:szCs w:val="24"/>
        </w:rPr>
        <w:t>.</w:t>
      </w:r>
    </w:p>
    <w:p w:rsidR="003322D0" w:rsidRPr="00036FC2" w:rsidRDefault="005D7702" w:rsidP="005E1143">
      <w:pPr>
        <w:spacing w:after="0" w:line="360" w:lineRule="auto"/>
        <w:ind w:firstLine="567"/>
        <w:jc w:val="both"/>
        <w:rPr>
          <w:rFonts w:ascii="Times New Roman" w:hAnsi="Times New Roman"/>
          <w:color w:val="262626" w:themeColor="text1" w:themeTint="D9"/>
          <w:sz w:val="24"/>
          <w:szCs w:val="24"/>
        </w:rPr>
      </w:pPr>
      <w:r w:rsidRPr="005D7702">
        <w:rPr>
          <w:rFonts w:ascii="Times New Roman" w:hAnsi="Times New Roman"/>
          <w:sz w:val="24"/>
          <w:szCs w:val="24"/>
        </w:rPr>
        <w:t xml:space="preserve">9. </w:t>
      </w:r>
      <w:r w:rsidR="006F2ACA">
        <w:rPr>
          <w:rFonts w:ascii="Times New Roman" w:hAnsi="Times New Roman"/>
          <w:sz w:val="24"/>
          <w:szCs w:val="24"/>
        </w:rPr>
        <w:t>A</w:t>
      </w:r>
      <w:r w:rsidRPr="005D7702">
        <w:rPr>
          <w:rFonts w:ascii="Times New Roman" w:hAnsi="Times New Roman"/>
          <w:sz w:val="24"/>
          <w:szCs w:val="24"/>
        </w:rPr>
        <w:t xml:space="preserve">smenys, </w:t>
      </w:r>
      <w:r w:rsidR="00A11745">
        <w:rPr>
          <w:rFonts w:ascii="Times New Roman" w:hAnsi="Times New Roman"/>
          <w:sz w:val="24"/>
          <w:szCs w:val="24"/>
        </w:rPr>
        <w:t xml:space="preserve">gyvenantys </w:t>
      </w:r>
      <w:r w:rsidR="006F2ACA">
        <w:rPr>
          <w:rFonts w:ascii="Times New Roman" w:hAnsi="Times New Roman"/>
          <w:sz w:val="24"/>
          <w:szCs w:val="24"/>
        </w:rPr>
        <w:t xml:space="preserve">rajono </w:t>
      </w:r>
      <w:r w:rsidR="00A11745">
        <w:rPr>
          <w:rFonts w:ascii="Times New Roman" w:hAnsi="Times New Roman"/>
          <w:sz w:val="24"/>
          <w:szCs w:val="24"/>
        </w:rPr>
        <w:t>seniūnijose,</w:t>
      </w:r>
      <w:r w:rsidRPr="005D7702">
        <w:rPr>
          <w:rFonts w:ascii="Times New Roman" w:hAnsi="Times New Roman"/>
          <w:sz w:val="24"/>
          <w:szCs w:val="24"/>
        </w:rPr>
        <w:t xml:space="preserve"> prašymus-paraiškas ir visus reikiamus dokumentus piniginei socialinei paramai gauti gali pateikti seniūnijos darbuotojui pagal deklaruotą g</w:t>
      </w:r>
      <w:r w:rsidR="00A961B8">
        <w:rPr>
          <w:rFonts w:ascii="Times New Roman" w:hAnsi="Times New Roman"/>
          <w:sz w:val="24"/>
          <w:szCs w:val="24"/>
        </w:rPr>
        <w:t xml:space="preserve">yvenamąją vietą, o nedeklaravę gyvenamosios vietos, bet įrašyti </w:t>
      </w:r>
      <w:r w:rsidR="00A961B8" w:rsidRPr="00A961B8">
        <w:rPr>
          <w:rFonts w:ascii="Times New Roman" w:hAnsi="Times New Roman"/>
          <w:sz w:val="24"/>
          <w:szCs w:val="24"/>
        </w:rPr>
        <w:t xml:space="preserve">į </w:t>
      </w:r>
      <w:r w:rsidR="00A961B8" w:rsidRPr="00A961B8">
        <w:rPr>
          <w:rFonts w:ascii="Times New Roman" w:hAnsi="Times New Roman"/>
          <w:color w:val="000000"/>
          <w:sz w:val="24"/>
          <w:szCs w:val="24"/>
        </w:rPr>
        <w:t>gyvenamosios vietos neturinčių asmenų apskaitą</w:t>
      </w:r>
      <w:r w:rsidR="00A961B8">
        <w:rPr>
          <w:rFonts w:ascii="Times New Roman" w:hAnsi="Times New Roman"/>
          <w:sz w:val="24"/>
          <w:szCs w:val="24"/>
        </w:rPr>
        <w:t xml:space="preserve"> </w:t>
      </w:r>
      <w:r w:rsidR="00C4247D">
        <w:rPr>
          <w:rFonts w:ascii="Times New Roman" w:hAnsi="Times New Roman"/>
          <w:sz w:val="24"/>
          <w:szCs w:val="24"/>
        </w:rPr>
        <w:t>Molėtų</w:t>
      </w:r>
      <w:r w:rsidR="00A961B8">
        <w:rPr>
          <w:rFonts w:ascii="Times New Roman" w:hAnsi="Times New Roman"/>
          <w:sz w:val="24"/>
          <w:szCs w:val="24"/>
        </w:rPr>
        <w:t xml:space="preserve"> rajono savivaldybėje,</w:t>
      </w:r>
      <w:r w:rsidR="00A961B8" w:rsidRPr="00A961B8">
        <w:rPr>
          <w:rFonts w:ascii="Times New Roman" w:hAnsi="Times New Roman"/>
          <w:sz w:val="24"/>
          <w:szCs w:val="24"/>
        </w:rPr>
        <w:t xml:space="preserve"> </w:t>
      </w:r>
      <w:r w:rsidR="00A11745">
        <w:rPr>
          <w:rFonts w:ascii="Times New Roman" w:hAnsi="Times New Roman"/>
          <w:sz w:val="24"/>
          <w:szCs w:val="24"/>
        </w:rPr>
        <w:t xml:space="preserve">ir </w:t>
      </w:r>
      <w:r w:rsidR="00A961B8" w:rsidRPr="00A961B8">
        <w:rPr>
          <w:rFonts w:ascii="Times New Roman" w:hAnsi="Times New Roman"/>
          <w:color w:val="000000"/>
          <w:sz w:val="24"/>
          <w:szCs w:val="24"/>
        </w:rPr>
        <w:t>neįtraukti į gyvenamosios vietos neturinčių asmenų apskaitą, –</w:t>
      </w:r>
      <w:r w:rsidR="00A11745">
        <w:rPr>
          <w:rFonts w:ascii="Times New Roman" w:hAnsi="Times New Roman"/>
          <w:color w:val="000000"/>
          <w:sz w:val="24"/>
          <w:szCs w:val="24"/>
        </w:rPr>
        <w:t xml:space="preserve"> pagal faktinę gyvenamąją vietą</w:t>
      </w:r>
      <w:r w:rsidR="00401E11">
        <w:rPr>
          <w:rFonts w:ascii="Times New Roman" w:hAnsi="Times New Roman"/>
          <w:color w:val="000000"/>
          <w:sz w:val="24"/>
          <w:szCs w:val="24"/>
        </w:rPr>
        <w:t xml:space="preserve">, </w:t>
      </w:r>
      <w:r w:rsidR="00A961B8" w:rsidRPr="00A961B8">
        <w:rPr>
          <w:rFonts w:ascii="Times New Roman" w:hAnsi="Times New Roman"/>
          <w:color w:val="000000"/>
          <w:sz w:val="24"/>
          <w:szCs w:val="24"/>
        </w:rPr>
        <w:t>kurio</w:t>
      </w:r>
      <w:r w:rsidR="00401E11">
        <w:rPr>
          <w:rFonts w:ascii="Times New Roman" w:hAnsi="Times New Roman"/>
          <w:color w:val="000000"/>
          <w:sz w:val="24"/>
          <w:szCs w:val="24"/>
        </w:rPr>
        <w:t>s teritorijoje faktiškai gyvena</w:t>
      </w:r>
      <w:r w:rsidRPr="00A961B8">
        <w:rPr>
          <w:rFonts w:ascii="Times New Roman" w:hAnsi="Times New Roman"/>
          <w:sz w:val="24"/>
          <w:szCs w:val="24"/>
        </w:rPr>
        <w:t>. Tokiu atveju prašymą-paraišką ir dokumentus Socialin</w:t>
      </w:r>
      <w:r w:rsidR="003322D0">
        <w:rPr>
          <w:rFonts w:ascii="Times New Roman" w:hAnsi="Times New Roman"/>
          <w:sz w:val="24"/>
          <w:szCs w:val="24"/>
        </w:rPr>
        <w:t>ės paramos skyriui</w:t>
      </w:r>
      <w:r w:rsidRPr="005D7702">
        <w:rPr>
          <w:rFonts w:ascii="Times New Roman" w:hAnsi="Times New Roman"/>
          <w:sz w:val="24"/>
          <w:szCs w:val="24"/>
        </w:rPr>
        <w:t xml:space="preserve"> seniūnija pateikia </w:t>
      </w:r>
      <w:r w:rsidRPr="00036FC2">
        <w:rPr>
          <w:rFonts w:ascii="Times New Roman" w:hAnsi="Times New Roman"/>
          <w:color w:val="262626" w:themeColor="text1" w:themeTint="D9"/>
          <w:sz w:val="24"/>
          <w:szCs w:val="24"/>
        </w:rPr>
        <w:t>per 5 darbo dienas nuo jų gavimo dienos.</w:t>
      </w:r>
    </w:p>
    <w:p w:rsidR="005D7702" w:rsidRPr="005D7702" w:rsidRDefault="003322D0" w:rsidP="005E1143">
      <w:pPr>
        <w:spacing w:after="0" w:line="360" w:lineRule="auto"/>
        <w:ind w:firstLine="567"/>
        <w:jc w:val="both"/>
        <w:rPr>
          <w:rFonts w:ascii="Times New Roman" w:hAnsi="Times New Roman"/>
          <w:sz w:val="24"/>
          <w:szCs w:val="24"/>
        </w:rPr>
      </w:pPr>
      <w:r>
        <w:rPr>
          <w:rFonts w:ascii="Times New Roman" w:hAnsi="Times New Roman"/>
          <w:sz w:val="24"/>
          <w:szCs w:val="24"/>
        </w:rPr>
        <w:t>10.</w:t>
      </w:r>
      <w:r w:rsidR="005E1143">
        <w:rPr>
          <w:rFonts w:ascii="Times New Roman" w:hAnsi="Times New Roman"/>
          <w:sz w:val="24"/>
          <w:szCs w:val="24"/>
        </w:rPr>
        <w:t xml:space="preserve"> </w:t>
      </w:r>
      <w:r>
        <w:rPr>
          <w:rFonts w:ascii="Times New Roman" w:hAnsi="Times New Roman"/>
          <w:sz w:val="24"/>
          <w:szCs w:val="24"/>
        </w:rPr>
        <w:t>Molėtų miesto gyventojai prašymus-paraiškas ir visus reikiamus dokumentus piniginei socialinei paramai gauti teikia Socialinės paramos skyriui.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 Kreipdamiesi dėl piniginės socialinės paramos nepasiturintys gyventojai pateikia: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.1. asmens tapatybę patvirtinantį dokumentą;</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 xml:space="preserve">.2. Lietuvos Respublikos socialinės apsaugos ir darbo ministro 2005 m. birželio 27 d. įsakymu Nr. A1-183 </w:t>
      </w:r>
      <w:r w:rsidRPr="005D7702">
        <w:rPr>
          <w:rFonts w:ascii="Times New Roman" w:hAnsi="Times New Roman"/>
          <w:color w:val="000000"/>
          <w:sz w:val="24"/>
          <w:szCs w:val="24"/>
          <w:lang w:eastAsia="lt-LT"/>
        </w:rPr>
        <w:t>„Dėl kai kurių socialinei paramai gauti reikalingų formų patvirtinimo“</w:t>
      </w:r>
      <w:r w:rsidRPr="005D7702">
        <w:rPr>
          <w:color w:val="333333"/>
          <w:lang w:eastAsia="lt-LT"/>
        </w:rPr>
        <w:t xml:space="preserve"> </w:t>
      </w:r>
      <w:r w:rsidRPr="005D7702">
        <w:rPr>
          <w:rFonts w:ascii="Times New Roman" w:hAnsi="Times New Roman"/>
          <w:sz w:val="24"/>
          <w:szCs w:val="24"/>
        </w:rPr>
        <w:t xml:space="preserve">patvirtintos formos prašymą-paraišką piniginei socialinei paramai gauti ir jos priedus (toliau – prašymas-paraiška), kuriuose nurodo piniginės socialinės paramos skyrimui ir apskaičiavimui būtinus duomenis apie: </w:t>
      </w:r>
    </w:p>
    <w:p w:rsidR="005D7702" w:rsidRPr="005D7702" w:rsidRDefault="005D7702" w:rsidP="005E1143">
      <w:pPr>
        <w:tabs>
          <w:tab w:val="center" w:pos="4819"/>
          <w:tab w:val="right" w:pos="9638"/>
        </w:tabs>
        <w:spacing w:after="0" w:line="360" w:lineRule="auto"/>
        <w:ind w:right="-1" w:firstLine="567"/>
        <w:jc w:val="both"/>
        <w:rPr>
          <w:rFonts w:ascii="Times New Roman" w:hAnsi="Times New Roman"/>
          <w:sz w:val="24"/>
          <w:szCs w:val="24"/>
          <w:lang w:val="x-none"/>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lang w:val="x-none"/>
        </w:rPr>
        <w:t>.2.1. save ir bendrai gyvenančius asmenis (SP-1 forma, patvirtinta Lietuvos Respublikos socialinės apsaugos ir darbo ministro 2005 m. birželio 27 d. įsakymu Nr. A1-183</w:t>
      </w:r>
      <w:r w:rsidRPr="005D7702">
        <w:rPr>
          <w:rFonts w:ascii="Times New Roman" w:hAnsi="Times New Roman"/>
          <w:sz w:val="24"/>
          <w:szCs w:val="24"/>
        </w:rPr>
        <w:t xml:space="preserve"> „Dėl kai kurių socialinei paramai gauti reikalingų formų patvirtinimo“ (toliau – SP-1 forma)</w:t>
      </w:r>
      <w:r w:rsidRPr="005D7702">
        <w:rPr>
          <w:rFonts w:ascii="Times New Roman" w:hAnsi="Times New Roman"/>
          <w:sz w:val="24"/>
          <w:szCs w:val="24"/>
          <w:lang w:val="x-none"/>
        </w:rPr>
        <w:t>;</w:t>
      </w:r>
    </w:p>
    <w:p w:rsidR="005D7702" w:rsidRPr="005D7702" w:rsidRDefault="005D7702" w:rsidP="005E1143">
      <w:pPr>
        <w:tabs>
          <w:tab w:val="center" w:pos="4819"/>
          <w:tab w:val="right" w:pos="9638"/>
        </w:tabs>
        <w:spacing w:after="0" w:line="360" w:lineRule="auto"/>
        <w:ind w:right="-1" w:firstLine="567"/>
        <w:jc w:val="both"/>
        <w:rPr>
          <w:rFonts w:ascii="Times New Roman" w:hAnsi="Times New Roman"/>
          <w:sz w:val="24"/>
          <w:szCs w:val="24"/>
          <w:lang w:val="en-US"/>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lang w:val="x-none"/>
        </w:rPr>
        <w:t xml:space="preserve">.2.2.veiklos pobūdį </w:t>
      </w:r>
      <w:r w:rsidRPr="005D7702">
        <w:rPr>
          <w:rFonts w:ascii="Times New Roman" w:hAnsi="Times New Roman"/>
          <w:color w:val="000000"/>
          <w:sz w:val="24"/>
          <w:szCs w:val="24"/>
          <w:lang w:val="x-none"/>
        </w:rPr>
        <w:t>(SP-2 forma, patvirtinta Lietuvos Respublikos socialinės apsaugos ir darbo ministro 2005 m. birželio 27 d. įsakymu Nr. A1-183</w:t>
      </w:r>
      <w:r w:rsidRPr="005D7702">
        <w:rPr>
          <w:rFonts w:ascii="Times New Roman" w:hAnsi="Times New Roman"/>
          <w:color w:val="000000"/>
          <w:sz w:val="24"/>
          <w:szCs w:val="24"/>
        </w:rPr>
        <w:t xml:space="preserve"> </w:t>
      </w:r>
      <w:r w:rsidRPr="005D7702">
        <w:rPr>
          <w:rFonts w:ascii="Times New Roman" w:hAnsi="Times New Roman"/>
          <w:sz w:val="24"/>
          <w:szCs w:val="24"/>
        </w:rPr>
        <w:t>„Dėl kai kurių socialinei paramai gauti reikalingų formų patvirtinimo“ (toliau – SP-2 forma)</w:t>
      </w:r>
      <w:r w:rsidRPr="005D7702">
        <w:rPr>
          <w:rFonts w:ascii="Times New Roman" w:hAnsi="Times New Roman"/>
          <w:bCs/>
          <w:sz w:val="24"/>
          <w:szCs w:val="24"/>
          <w:shd w:val="clear" w:color="auto" w:fill="FFFFFF"/>
          <w:lang w:val="x-none"/>
        </w:rPr>
        <w:t>;</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.2.3. turimą turtą ir Įstatymo 14 straipsnio 1 dalies 6 – 11 punktuose ir 2 dalyje nurodyto turto vertę, jei tokios rūšies turto turi;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.2.4. gaunamas pajamas, nurodytas Įstatymo 17 straipsnyje, prie prašymo-paraiškos pridedant pažymas apie pajamas;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lastRenderedPageBreak/>
        <w:t>1</w:t>
      </w:r>
      <w:r w:rsidR="003322D0">
        <w:rPr>
          <w:rFonts w:ascii="Times New Roman" w:hAnsi="Times New Roman"/>
          <w:sz w:val="24"/>
          <w:szCs w:val="24"/>
        </w:rPr>
        <w:t>1</w:t>
      </w:r>
      <w:r w:rsidRPr="005D7702">
        <w:rPr>
          <w:rFonts w:ascii="Times New Roman" w:hAnsi="Times New Roman"/>
          <w:sz w:val="24"/>
          <w:szCs w:val="24"/>
        </w:rPr>
        <w:t>.3. kitus piniginei socialinei paramai gauti būtinus dokumentus, kurių nėra duomenų bazėse, nurodytose Aprašo 1</w:t>
      </w:r>
      <w:r w:rsidR="003322D0">
        <w:rPr>
          <w:rFonts w:ascii="Times New Roman" w:hAnsi="Times New Roman"/>
          <w:sz w:val="24"/>
          <w:szCs w:val="24"/>
        </w:rPr>
        <w:t>7</w:t>
      </w:r>
      <w:r w:rsidRPr="005D7702">
        <w:rPr>
          <w:rFonts w:ascii="Times New Roman" w:hAnsi="Times New Roman"/>
          <w:sz w:val="24"/>
          <w:szCs w:val="24"/>
        </w:rPr>
        <w:t xml:space="preserve"> punkte:</w:t>
      </w:r>
    </w:p>
    <w:p w:rsidR="005D7702" w:rsidRPr="00863F5E" w:rsidRDefault="005D7702" w:rsidP="005E1143">
      <w:pPr>
        <w:spacing w:after="0" w:line="360" w:lineRule="auto"/>
        <w:ind w:firstLine="567"/>
        <w:jc w:val="both"/>
        <w:rPr>
          <w:rFonts w:ascii="Times New Roman" w:hAnsi="Times New Roman"/>
          <w:color w:val="262626" w:themeColor="text1" w:themeTint="D9"/>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 xml:space="preserve">.3.1. priklausomai nuo šeimos sudėties ir kitų aplinkybių, – vaiko (-ų) </w:t>
      </w:r>
      <w:r w:rsidRPr="00863F5E">
        <w:rPr>
          <w:rFonts w:ascii="Times New Roman" w:hAnsi="Times New Roman"/>
          <w:color w:val="262626" w:themeColor="text1" w:themeTint="D9"/>
          <w:sz w:val="24"/>
          <w:szCs w:val="24"/>
        </w:rPr>
        <w:t>gimimo liudijimą (-</w:t>
      </w:r>
      <w:proofErr w:type="spellStart"/>
      <w:r w:rsidRPr="00863F5E">
        <w:rPr>
          <w:rFonts w:ascii="Times New Roman" w:hAnsi="Times New Roman"/>
          <w:color w:val="262626" w:themeColor="text1" w:themeTint="D9"/>
          <w:sz w:val="24"/>
          <w:szCs w:val="24"/>
        </w:rPr>
        <w:t>us</w:t>
      </w:r>
      <w:proofErr w:type="spellEnd"/>
      <w:r w:rsidRPr="00863F5E">
        <w:rPr>
          <w:rFonts w:ascii="Times New Roman" w:hAnsi="Times New Roman"/>
          <w:color w:val="262626" w:themeColor="text1" w:themeTint="D9"/>
          <w:sz w:val="24"/>
          <w:szCs w:val="24"/>
        </w:rPr>
        <w:t>), santuokos ar ištuokos, mirties liudijimą ir k</w:t>
      </w:r>
      <w:r w:rsidR="00036FC2" w:rsidRPr="00863F5E">
        <w:rPr>
          <w:rFonts w:ascii="Times New Roman" w:hAnsi="Times New Roman"/>
          <w:color w:val="262626" w:themeColor="text1" w:themeTint="D9"/>
          <w:sz w:val="24"/>
          <w:szCs w:val="24"/>
        </w:rPr>
        <w:t>itas pažymas</w:t>
      </w:r>
      <w:r w:rsidRPr="00863F5E">
        <w:rPr>
          <w:rFonts w:ascii="Times New Roman" w:hAnsi="Times New Roman"/>
          <w:color w:val="262626" w:themeColor="text1" w:themeTint="D9"/>
          <w:sz w:val="24"/>
          <w:szCs w:val="24"/>
        </w:rPr>
        <w:t>.;</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.3.2. vaikų, vyresnių negu 16 metų amžiaus, pažymas apie mokymąsi;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.3.3. pažymą apie nuomojamą iš valstybės žemės sklypą ar sutartį apie nuomojamą žemės sklypą iš fizinio ar juridinio asmens;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.3.4. privalomo registruoti turto pirkimo-pardavimo ar dovanojimo sutartį, jei toks sandoris įvykdytas per praėjusius 12 mėnesių iki kreipimosi mėnesio 1 d.;</w:t>
      </w:r>
    </w:p>
    <w:p w:rsidR="005D7702" w:rsidRPr="00036FC2" w:rsidRDefault="005D7702" w:rsidP="005E1143">
      <w:pPr>
        <w:spacing w:after="0" w:line="360" w:lineRule="auto"/>
        <w:ind w:firstLine="567"/>
        <w:jc w:val="both"/>
        <w:rPr>
          <w:rFonts w:ascii="Times New Roman" w:hAnsi="Times New Roman"/>
          <w:color w:val="262626" w:themeColor="text1" w:themeTint="D9"/>
          <w:sz w:val="24"/>
          <w:szCs w:val="24"/>
        </w:rPr>
      </w:pPr>
      <w:r w:rsidRPr="005D7702">
        <w:rPr>
          <w:rFonts w:ascii="Times New Roman" w:hAnsi="Times New Roman"/>
          <w:sz w:val="24"/>
          <w:szCs w:val="24"/>
        </w:rPr>
        <w:t>1</w:t>
      </w:r>
      <w:r w:rsidR="003322D0">
        <w:rPr>
          <w:rFonts w:ascii="Times New Roman" w:hAnsi="Times New Roman"/>
          <w:sz w:val="24"/>
          <w:szCs w:val="24"/>
        </w:rPr>
        <w:t>1</w:t>
      </w:r>
      <w:r w:rsidRPr="005D7702">
        <w:rPr>
          <w:rFonts w:ascii="Times New Roman" w:hAnsi="Times New Roman"/>
          <w:sz w:val="24"/>
          <w:szCs w:val="24"/>
        </w:rPr>
        <w:t xml:space="preserve">.3.5. </w:t>
      </w:r>
      <w:r w:rsidRPr="00036FC2">
        <w:rPr>
          <w:rFonts w:ascii="Times New Roman" w:hAnsi="Times New Roman"/>
          <w:color w:val="262626" w:themeColor="text1" w:themeTint="D9"/>
          <w:sz w:val="24"/>
          <w:szCs w:val="24"/>
        </w:rPr>
        <w:t>kompensacijų besikreipiantys asmenys pateikia sąskaitas iš UAB ,,</w:t>
      </w:r>
      <w:r w:rsidR="003322D0" w:rsidRPr="00036FC2">
        <w:rPr>
          <w:rFonts w:ascii="Times New Roman" w:hAnsi="Times New Roman"/>
          <w:color w:val="262626" w:themeColor="text1" w:themeTint="D9"/>
          <w:sz w:val="24"/>
          <w:szCs w:val="24"/>
        </w:rPr>
        <w:t>Molėtų</w:t>
      </w:r>
      <w:r w:rsidRPr="00036FC2">
        <w:rPr>
          <w:rFonts w:ascii="Times New Roman" w:hAnsi="Times New Roman"/>
          <w:color w:val="262626" w:themeColor="text1" w:themeTint="D9"/>
          <w:sz w:val="24"/>
          <w:szCs w:val="24"/>
        </w:rPr>
        <w:t xml:space="preserve"> šilumos tinklai“ ir UAB ,,</w:t>
      </w:r>
      <w:r w:rsidR="003322D0" w:rsidRPr="00036FC2">
        <w:rPr>
          <w:rFonts w:ascii="Times New Roman" w:hAnsi="Times New Roman"/>
          <w:color w:val="262626" w:themeColor="text1" w:themeTint="D9"/>
          <w:sz w:val="24"/>
          <w:szCs w:val="24"/>
        </w:rPr>
        <w:t>Molėtų</w:t>
      </w:r>
      <w:r w:rsidRPr="00036FC2">
        <w:rPr>
          <w:rFonts w:ascii="Times New Roman" w:hAnsi="Times New Roman"/>
          <w:color w:val="262626" w:themeColor="text1" w:themeTint="D9"/>
          <w:sz w:val="24"/>
          <w:szCs w:val="24"/>
        </w:rPr>
        <w:t xml:space="preserve"> vand</w:t>
      </w:r>
      <w:r w:rsidR="003322D0" w:rsidRPr="00036FC2">
        <w:rPr>
          <w:rFonts w:ascii="Times New Roman" w:hAnsi="Times New Roman"/>
          <w:color w:val="262626" w:themeColor="text1" w:themeTint="D9"/>
          <w:sz w:val="24"/>
          <w:szCs w:val="24"/>
        </w:rPr>
        <w:t>uo</w:t>
      </w:r>
      <w:r w:rsidRPr="00036FC2">
        <w:rPr>
          <w:rFonts w:ascii="Times New Roman" w:hAnsi="Times New Roman"/>
          <w:color w:val="262626" w:themeColor="text1" w:themeTint="D9"/>
          <w:sz w:val="24"/>
          <w:szCs w:val="24"/>
        </w:rPr>
        <w:t>“ dėl duomenų patikrinimo, mokėtojo kodo (energetinio kodo) įvedimo į socialinės paramos apskaitos sistemą „Parama“;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.3.6. viešajame registre įregistruotą sutartį apie nuomojamą būstą;</w:t>
      </w:r>
    </w:p>
    <w:p w:rsidR="005D7702" w:rsidRPr="00036FC2" w:rsidRDefault="005D7702" w:rsidP="005E1143">
      <w:pPr>
        <w:spacing w:after="0" w:line="360" w:lineRule="auto"/>
        <w:ind w:firstLine="567"/>
        <w:jc w:val="both"/>
        <w:rPr>
          <w:rFonts w:ascii="Times New Roman" w:hAnsi="Times New Roman"/>
          <w:color w:val="262626" w:themeColor="text1" w:themeTint="D9"/>
          <w:sz w:val="24"/>
          <w:szCs w:val="24"/>
        </w:rPr>
      </w:pPr>
      <w:r w:rsidRPr="00036FC2">
        <w:rPr>
          <w:rFonts w:ascii="Times New Roman" w:hAnsi="Times New Roman"/>
          <w:color w:val="262626" w:themeColor="text1" w:themeTint="D9"/>
          <w:sz w:val="24"/>
          <w:szCs w:val="24"/>
        </w:rPr>
        <w:t>1</w:t>
      </w:r>
      <w:r w:rsidR="006A4620" w:rsidRPr="00036FC2">
        <w:rPr>
          <w:rFonts w:ascii="Times New Roman" w:hAnsi="Times New Roman"/>
          <w:color w:val="262626" w:themeColor="text1" w:themeTint="D9"/>
          <w:sz w:val="24"/>
          <w:szCs w:val="24"/>
        </w:rPr>
        <w:t>1</w:t>
      </w:r>
      <w:r w:rsidRPr="00036FC2">
        <w:rPr>
          <w:rFonts w:ascii="Times New Roman" w:hAnsi="Times New Roman"/>
          <w:color w:val="262626" w:themeColor="text1" w:themeTint="D9"/>
          <w:sz w:val="24"/>
          <w:szCs w:val="24"/>
        </w:rPr>
        <w:t>.3.7 pažymą apie būste deklaruotus asmenis;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.3.8. būsto inventorinę bylą, kai kreipiamasi dėl būsto šildymo kietu kuru išlaidų kompensacijos;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.3.9. pažymą iš kompetentingos įstaigos (Vidaus reikalų ministerijos, Specialiųjų tyrimų tarnybos, Valstybės saugumo departamento, Krašto apsaugos ministerijos, ambasados, konsulinio skyriaus ir kt.) apie gaunamas pareigūnų ir karių valstybines pensijas ir kitų valstybių mokamas pensijas, išmokas;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.3.10. pažymą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 xml:space="preserve">.3.11. </w:t>
      </w:r>
      <w:r w:rsidRPr="005D7702">
        <w:rPr>
          <w:rFonts w:ascii="Times New Roman" w:eastAsia="Times New Roman" w:hAnsi="Times New Roman"/>
          <w:sz w:val="24"/>
          <w:szCs w:val="24"/>
          <w:lang w:eastAsia="lt-LT"/>
        </w:rPr>
        <w:t>asmens, įsigijusio verslo liudijimą ar indi</w:t>
      </w:r>
      <w:r w:rsidR="003564E1">
        <w:rPr>
          <w:rFonts w:ascii="Times New Roman" w:eastAsia="Times New Roman" w:hAnsi="Times New Roman"/>
          <w:sz w:val="24"/>
          <w:szCs w:val="24"/>
          <w:lang w:eastAsia="lt-LT"/>
        </w:rPr>
        <w:t>vidualios veiklos vykdymo pažymą</w:t>
      </w:r>
      <w:r w:rsidRPr="005D7702">
        <w:rPr>
          <w:rFonts w:ascii="Times New Roman" w:eastAsia="Times New Roman" w:hAnsi="Times New Roman"/>
          <w:sz w:val="24"/>
          <w:szCs w:val="24"/>
          <w:lang w:eastAsia="lt-LT"/>
        </w:rPr>
        <w:t>, pajamų ir išlaidų apskaitos žurnalą;</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1" w:name="part_39dea545847240bf8be675783d3e709f"/>
      <w:bookmarkEnd w:id="1"/>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.3.12</w:t>
      </w:r>
      <w:r w:rsidRPr="005D7702">
        <w:rPr>
          <w:rFonts w:ascii="Times New Roman" w:eastAsia="Times New Roman" w:hAnsi="Times New Roman"/>
          <w:sz w:val="24"/>
          <w:szCs w:val="24"/>
          <w:lang w:eastAsia="lt-LT"/>
        </w:rPr>
        <w:t xml:space="preserve">. įmonės, įstaigos, organizacijos, </w:t>
      </w:r>
      <w:r w:rsidRPr="00036FC2">
        <w:rPr>
          <w:rFonts w:ascii="Times New Roman" w:eastAsia="Times New Roman" w:hAnsi="Times New Roman"/>
          <w:color w:val="262626" w:themeColor="text1" w:themeTint="D9"/>
          <w:sz w:val="24"/>
          <w:szCs w:val="24"/>
          <w:lang w:eastAsia="lt-LT"/>
        </w:rPr>
        <w:t xml:space="preserve">ar </w:t>
      </w:r>
      <w:r w:rsidRPr="005D7702">
        <w:rPr>
          <w:rFonts w:ascii="Times New Roman" w:eastAsia="Times New Roman" w:hAnsi="Times New Roman"/>
          <w:sz w:val="24"/>
          <w:szCs w:val="24"/>
          <w:lang w:eastAsia="lt-LT"/>
        </w:rPr>
        <w:t>antstolio išduotą pažymą apie lėšas vaikui (vaikams) išlaikyti (kai nėra galimybės pateikti išvardintų pažymų</w:t>
      </w:r>
      <w:r w:rsidRPr="005D7702">
        <w:rPr>
          <w:rFonts w:ascii="Times New Roman" w:hAnsi="Times New Roman"/>
          <w:sz w:val="24"/>
          <w:szCs w:val="24"/>
        </w:rPr>
        <w:t xml:space="preserve"> – </w:t>
      </w:r>
      <w:r w:rsidRPr="005D7702">
        <w:rPr>
          <w:rFonts w:ascii="Times New Roman" w:eastAsia="Times New Roman" w:hAnsi="Times New Roman"/>
          <w:sz w:val="24"/>
          <w:szCs w:val="24"/>
          <w:lang w:eastAsia="lt-LT"/>
        </w:rPr>
        <w:t>banko išrašą, pinigų perlaidas apie gaunamas lėšas vaikui išlaikyti);</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2" w:name="part_b841dfbffa7846e2a8d4c7d31000a048"/>
      <w:bookmarkEnd w:id="2"/>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.3.13</w:t>
      </w:r>
      <w:r w:rsidRPr="005D7702">
        <w:rPr>
          <w:rFonts w:ascii="Times New Roman" w:eastAsia="Times New Roman" w:hAnsi="Times New Roman"/>
          <w:sz w:val="24"/>
          <w:szCs w:val="24"/>
          <w:lang w:eastAsia="lt-LT"/>
        </w:rPr>
        <w:t>. pažymą apie įsiregistravimą kitos valstybės valstybinėje įdarbinimo tarnyboje;</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3" w:name="part_4ef46569c2a940478f89e5e4db6c76f6"/>
      <w:bookmarkEnd w:id="3"/>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.3.14</w:t>
      </w:r>
      <w:r w:rsidRPr="005D7702">
        <w:rPr>
          <w:rFonts w:ascii="Times New Roman" w:eastAsia="Times New Roman" w:hAnsi="Times New Roman"/>
          <w:sz w:val="24"/>
          <w:szCs w:val="24"/>
          <w:lang w:eastAsia="lt-LT"/>
        </w:rPr>
        <w:t>. ieškinį dėl vaiko (vaikų) gyvenamosios vietos ir (ar) tėvystės nustatymo ir (ar) vaiko (vaikų) išlaikymo priteisimo arba dokumentą su teismo rezoliucija dėl bylos nagrinėjimo teisme arba teismo šaukimą, patvirtinantį aplinkybę, kad teisme yra nagrinėjama byla dėl tėvystės nustatymo ir vaiko (vaikų) išlaikymo priteisimo;</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4" w:name="part_ff74fef7d33645f6b58764e871ec4cfc"/>
      <w:bookmarkEnd w:id="4"/>
      <w:r w:rsidRPr="005D7702">
        <w:rPr>
          <w:rFonts w:ascii="Times New Roman" w:hAnsi="Times New Roman"/>
          <w:sz w:val="24"/>
          <w:szCs w:val="24"/>
        </w:rPr>
        <w:lastRenderedPageBreak/>
        <w:t>1</w:t>
      </w:r>
      <w:r w:rsidR="006A4620">
        <w:rPr>
          <w:rFonts w:ascii="Times New Roman" w:hAnsi="Times New Roman"/>
          <w:sz w:val="24"/>
          <w:szCs w:val="24"/>
        </w:rPr>
        <w:t>1</w:t>
      </w:r>
      <w:r w:rsidRPr="005D7702">
        <w:rPr>
          <w:rFonts w:ascii="Times New Roman" w:hAnsi="Times New Roman"/>
          <w:sz w:val="24"/>
          <w:szCs w:val="24"/>
        </w:rPr>
        <w:t>.3.15</w:t>
      </w:r>
      <w:r w:rsidRPr="005D7702">
        <w:rPr>
          <w:rFonts w:ascii="Times New Roman" w:eastAsia="Times New Roman" w:hAnsi="Times New Roman"/>
          <w:sz w:val="24"/>
          <w:szCs w:val="24"/>
          <w:lang w:eastAsia="lt-LT"/>
        </w:rPr>
        <w:t>. teismo nutartį dėl išlaikymo vaikui (vaikams) priteisimo arba teismo patvirtintą sutartį dėl vaiko (vaikų) išlaikymo;</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5" w:name="part_49f41a98f0324538a5413ac1fce3f3f7"/>
      <w:bookmarkEnd w:id="5"/>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.3.16</w:t>
      </w:r>
      <w:r w:rsidRPr="005D7702">
        <w:rPr>
          <w:rFonts w:ascii="Times New Roman" w:eastAsia="Times New Roman" w:hAnsi="Times New Roman"/>
          <w:sz w:val="24"/>
          <w:szCs w:val="24"/>
          <w:lang w:eastAsia="lt-LT"/>
        </w:rPr>
        <w:t xml:space="preserve">. teismo sprendimą dėl globėjo </w:t>
      </w:r>
      <w:r w:rsidR="003564E1">
        <w:rPr>
          <w:rFonts w:ascii="Times New Roman" w:eastAsia="Times New Roman" w:hAnsi="Times New Roman"/>
          <w:sz w:val="24"/>
          <w:szCs w:val="24"/>
          <w:lang w:eastAsia="lt-LT"/>
        </w:rPr>
        <w:t>(</w:t>
      </w:r>
      <w:r w:rsidRPr="005D7702">
        <w:rPr>
          <w:rFonts w:ascii="Times New Roman" w:eastAsia="Times New Roman" w:hAnsi="Times New Roman"/>
          <w:sz w:val="24"/>
          <w:szCs w:val="24"/>
          <w:lang w:eastAsia="lt-LT"/>
        </w:rPr>
        <w:t>rūpintojo</w:t>
      </w:r>
      <w:r w:rsidR="003564E1">
        <w:rPr>
          <w:rFonts w:ascii="Times New Roman" w:eastAsia="Times New Roman" w:hAnsi="Times New Roman"/>
          <w:sz w:val="24"/>
          <w:szCs w:val="24"/>
          <w:lang w:eastAsia="lt-LT"/>
        </w:rPr>
        <w:t>)</w:t>
      </w:r>
      <w:r w:rsidRPr="005D7702">
        <w:rPr>
          <w:rFonts w:ascii="Times New Roman" w:eastAsia="Times New Roman" w:hAnsi="Times New Roman"/>
          <w:sz w:val="24"/>
          <w:szCs w:val="24"/>
          <w:lang w:eastAsia="lt-LT"/>
        </w:rPr>
        <w:t xml:space="preserve"> paskyrimo;</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6" w:name="part_45bd148410d945328635c4e63c7b21f8"/>
      <w:bookmarkEnd w:id="6"/>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.3.17</w:t>
      </w:r>
      <w:r w:rsidRPr="005D7702">
        <w:rPr>
          <w:rFonts w:ascii="Times New Roman" w:eastAsia="Times New Roman" w:hAnsi="Times New Roman"/>
          <w:sz w:val="24"/>
          <w:szCs w:val="24"/>
          <w:lang w:eastAsia="lt-LT"/>
        </w:rPr>
        <w:t>. ikiteisminio tyrimo įstaigos, prokuratūros ar teismo išduotą dokumentą dėl padarytos nusikalstamos veikos žmogaus seksualinio apsisprendimo laisvei ir neliečiamumui;</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7" w:name="part_652716fee3364dfc99eb71e0997cab11"/>
      <w:bookmarkEnd w:id="7"/>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.3.18</w:t>
      </w:r>
      <w:r w:rsidRPr="005D7702">
        <w:rPr>
          <w:rFonts w:ascii="Times New Roman" w:eastAsia="Times New Roman" w:hAnsi="Times New Roman"/>
          <w:sz w:val="24"/>
          <w:szCs w:val="24"/>
          <w:lang w:eastAsia="lt-LT"/>
        </w:rPr>
        <w:t>. sveikatos priežiūros įstaigos pažymą apie nėštumą, kai likę ne daugiau kaip 70 kalendorinių dienų iki numatytos gimdymo datos;</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8" w:name="part_84a91af4f9fb4dfeb1b3a536545e55a0"/>
      <w:bookmarkEnd w:id="8"/>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.3.19</w:t>
      </w:r>
      <w:r w:rsidRPr="005D7702">
        <w:rPr>
          <w:rFonts w:ascii="Times New Roman" w:eastAsia="Times New Roman" w:hAnsi="Times New Roman"/>
          <w:sz w:val="24"/>
          <w:szCs w:val="24"/>
          <w:lang w:eastAsia="lt-LT"/>
        </w:rPr>
        <w:t>. sveikatos priežiūros įstaigos pažymą apie gydymo stacionare trukmę, nedarbingumo pažymėjimą ar medicininę pažymą;</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9" w:name="part_e774a885609b4924b329b53a8143dfe8"/>
      <w:bookmarkEnd w:id="9"/>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.3.20</w:t>
      </w:r>
      <w:r w:rsidRPr="005D7702">
        <w:rPr>
          <w:rFonts w:ascii="Times New Roman" w:eastAsia="Times New Roman" w:hAnsi="Times New Roman"/>
          <w:sz w:val="24"/>
          <w:szCs w:val="24"/>
          <w:lang w:eastAsia="lt-LT"/>
        </w:rPr>
        <w:t>. sveikatos priežiūros įstaigos pažymą, kad vaikas iki 8 metų negali lankyti ugdymo įstaigos;</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10" w:name="part_bca89164f4ea4bc1bd79e1173d0fbe48"/>
      <w:bookmarkStart w:id="11" w:name="part_e57ed86133b84479b60692204ccc861e"/>
      <w:bookmarkStart w:id="12" w:name="part_90e32c556d7d4a319fb7692b3a831548"/>
      <w:bookmarkEnd w:id="10"/>
      <w:bookmarkEnd w:id="11"/>
      <w:bookmarkEnd w:id="12"/>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.3.2</w:t>
      </w:r>
      <w:r w:rsidR="00036FC2">
        <w:rPr>
          <w:rFonts w:ascii="Times New Roman" w:hAnsi="Times New Roman"/>
          <w:sz w:val="24"/>
          <w:szCs w:val="24"/>
        </w:rPr>
        <w:t>1</w:t>
      </w:r>
      <w:r w:rsidRPr="005D7702">
        <w:rPr>
          <w:rFonts w:ascii="Times New Roman" w:eastAsia="Times New Roman" w:hAnsi="Times New Roman"/>
          <w:sz w:val="24"/>
          <w:szCs w:val="24"/>
          <w:lang w:eastAsia="lt-LT"/>
        </w:rPr>
        <w:t>. pažymą iš karinio vieneto, kuriame privalomosios pradinės karo tarnybos karys atlieka privalomąją pradinę karo tarnybą;</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13" w:name="part_3ac1c0f7e1734ac1a89ee2face600297"/>
      <w:bookmarkEnd w:id="13"/>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.3.2</w:t>
      </w:r>
      <w:r w:rsidR="00036FC2">
        <w:rPr>
          <w:rFonts w:ascii="Times New Roman" w:hAnsi="Times New Roman"/>
          <w:sz w:val="24"/>
          <w:szCs w:val="24"/>
        </w:rPr>
        <w:t>2</w:t>
      </w:r>
      <w:r w:rsidRPr="005D7702">
        <w:rPr>
          <w:rFonts w:ascii="Times New Roman" w:eastAsia="Times New Roman" w:hAnsi="Times New Roman"/>
          <w:color w:val="000000"/>
          <w:sz w:val="24"/>
          <w:szCs w:val="24"/>
          <w:lang w:eastAsia="lt-LT"/>
        </w:rPr>
        <w:t>. kompetentingos institucijos pažymą apie bausmės atlikimą, sulaikymą, suėmimą, paieškos paskelbimą ar teismo pripažinimą nežinia kur esančiu;</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14" w:name="part_388af56b385345449461b3a12c1c1305"/>
      <w:bookmarkEnd w:id="14"/>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.3.2</w:t>
      </w:r>
      <w:r w:rsidR="00036FC2">
        <w:rPr>
          <w:rFonts w:ascii="Times New Roman" w:hAnsi="Times New Roman"/>
          <w:sz w:val="24"/>
          <w:szCs w:val="24"/>
        </w:rPr>
        <w:t>3</w:t>
      </w:r>
      <w:r w:rsidRPr="005D7702">
        <w:rPr>
          <w:rFonts w:ascii="Times New Roman" w:eastAsia="Times New Roman" w:hAnsi="Times New Roman"/>
          <w:sz w:val="24"/>
          <w:szCs w:val="24"/>
          <w:lang w:eastAsia="lt-LT"/>
        </w:rPr>
        <w:t>. kompetentingos institucijos dokumentą apie formaliojo švietimo įstaigų studijų baigimą;</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15" w:name="part_3ae9a7a1c95f47ccbcac563dbdc1464a"/>
      <w:bookmarkStart w:id="16" w:name="part_3fc28cec25154461ab46d9dd41e80252"/>
      <w:bookmarkEnd w:id="15"/>
      <w:bookmarkEnd w:id="16"/>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.3.2</w:t>
      </w:r>
      <w:r w:rsidR="00036FC2">
        <w:rPr>
          <w:rFonts w:ascii="Times New Roman" w:hAnsi="Times New Roman"/>
          <w:sz w:val="24"/>
          <w:szCs w:val="24"/>
        </w:rPr>
        <w:t>4</w:t>
      </w:r>
      <w:r w:rsidRPr="005D7702">
        <w:rPr>
          <w:rFonts w:ascii="Times New Roman" w:eastAsia="Times New Roman" w:hAnsi="Times New Roman"/>
          <w:sz w:val="24"/>
          <w:szCs w:val="24"/>
          <w:lang w:eastAsia="lt-LT"/>
        </w:rPr>
        <w:t>. gyventojo (šeimos) turto ir pajamų deklaraciją;</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17" w:name="part_3b1d46159f4e4aa89f5b7010029e9da8"/>
      <w:bookmarkEnd w:id="17"/>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.3.2</w:t>
      </w:r>
      <w:r w:rsidR="00036FC2">
        <w:rPr>
          <w:rFonts w:ascii="Times New Roman" w:hAnsi="Times New Roman"/>
          <w:sz w:val="24"/>
          <w:szCs w:val="24"/>
        </w:rPr>
        <w:t>5</w:t>
      </w:r>
      <w:r w:rsidRPr="005D7702">
        <w:rPr>
          <w:rFonts w:ascii="Times New Roman" w:eastAsia="Times New Roman" w:hAnsi="Times New Roman"/>
          <w:sz w:val="24"/>
          <w:szCs w:val="24"/>
          <w:lang w:eastAsia="lt-LT"/>
        </w:rPr>
        <w:t>. kompetentingos įstaigos pažymą apie gaunamus dividendus, palūkanas;</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18" w:name="part_7f5c8f6d18b64ecc962ea711fa957a73"/>
      <w:bookmarkStart w:id="19" w:name="part_e2150e05ccbd46d281302f1401d76c4a"/>
      <w:bookmarkEnd w:id="18"/>
      <w:bookmarkEnd w:id="19"/>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.3.2</w:t>
      </w:r>
      <w:r w:rsidR="00036FC2">
        <w:rPr>
          <w:rFonts w:ascii="Times New Roman" w:hAnsi="Times New Roman"/>
          <w:sz w:val="24"/>
          <w:szCs w:val="24"/>
        </w:rPr>
        <w:t>6</w:t>
      </w:r>
      <w:r w:rsidRPr="005D7702">
        <w:rPr>
          <w:rFonts w:ascii="Times New Roman" w:eastAsia="Times New Roman" w:hAnsi="Times New Roman"/>
          <w:sz w:val="24"/>
          <w:szCs w:val="24"/>
          <w:lang w:eastAsia="lt-LT"/>
        </w:rPr>
        <w:t>. asmens banko atsiskaitomosios sąskaitos numerį;</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bookmarkStart w:id="20" w:name="part_a051995b7ad6449493bb4264d23653ea"/>
      <w:bookmarkEnd w:id="20"/>
      <w:r w:rsidRPr="005D7702">
        <w:rPr>
          <w:rFonts w:ascii="Times New Roman" w:hAnsi="Times New Roman"/>
          <w:sz w:val="24"/>
          <w:szCs w:val="24"/>
        </w:rPr>
        <w:t>1</w:t>
      </w:r>
      <w:r w:rsidR="006A4620">
        <w:rPr>
          <w:rFonts w:ascii="Times New Roman" w:hAnsi="Times New Roman"/>
          <w:sz w:val="24"/>
          <w:szCs w:val="24"/>
        </w:rPr>
        <w:t>1</w:t>
      </w:r>
      <w:r w:rsidRPr="005D7702">
        <w:rPr>
          <w:rFonts w:ascii="Times New Roman" w:hAnsi="Times New Roman"/>
          <w:sz w:val="24"/>
          <w:szCs w:val="24"/>
        </w:rPr>
        <w:t>.3.</w:t>
      </w:r>
      <w:r w:rsidR="00036FC2">
        <w:rPr>
          <w:rFonts w:ascii="Times New Roman" w:hAnsi="Times New Roman"/>
          <w:sz w:val="24"/>
          <w:szCs w:val="24"/>
        </w:rPr>
        <w:t>27</w:t>
      </w:r>
      <w:r w:rsidRPr="005D7702">
        <w:rPr>
          <w:rFonts w:ascii="Times New Roman" w:eastAsia="Times New Roman" w:hAnsi="Times New Roman"/>
          <w:sz w:val="24"/>
          <w:szCs w:val="24"/>
          <w:lang w:eastAsia="lt-LT"/>
        </w:rPr>
        <w:t>. kitus dokumentus, reikalingus piniginei socialinei paramai skirti.</w:t>
      </w:r>
    </w:p>
    <w:p w:rsidR="005D7702" w:rsidRPr="005D7702" w:rsidRDefault="005D7702" w:rsidP="005E1143">
      <w:pPr>
        <w:spacing w:after="0" w:line="360" w:lineRule="auto"/>
        <w:ind w:firstLine="567"/>
        <w:jc w:val="both"/>
        <w:rPr>
          <w:rFonts w:ascii="Times New Roman" w:hAnsi="Times New Roman"/>
          <w:sz w:val="24"/>
          <w:szCs w:val="24"/>
        </w:rPr>
      </w:pPr>
      <w:bookmarkStart w:id="21" w:name="part_0fd3defec20847498ff69fb218c79327"/>
      <w:bookmarkEnd w:id="21"/>
      <w:r w:rsidRPr="005D7702">
        <w:rPr>
          <w:rFonts w:ascii="Times New Roman" w:hAnsi="Times New Roman"/>
          <w:sz w:val="24"/>
          <w:szCs w:val="24"/>
        </w:rPr>
        <w:t>1</w:t>
      </w:r>
      <w:r w:rsidR="006A4620">
        <w:rPr>
          <w:rFonts w:ascii="Times New Roman" w:hAnsi="Times New Roman"/>
          <w:sz w:val="24"/>
          <w:szCs w:val="24"/>
        </w:rPr>
        <w:t>2</w:t>
      </w:r>
      <w:r w:rsidRPr="005D7702">
        <w:rPr>
          <w:rFonts w:ascii="Times New Roman" w:hAnsi="Times New Roman"/>
          <w:sz w:val="24"/>
          <w:szCs w:val="24"/>
        </w:rPr>
        <w:t>. Įsiskolinusieji už būsto šildymą, karštą ir (ar) geriamąjį vandenį, kreipdamiesi dėl būsto šildymo, karšto ir (ar) geriamojo vandens išlaidų kompensacijų, turi pateikti sutartį dėl dalies skolos apmokėjimo arba patvirtinančius dokumentus, kad teismo sprendimu priteistas įsiskolinimas dengiamas.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3</w:t>
      </w:r>
      <w:r w:rsidRPr="005D7702">
        <w:rPr>
          <w:rFonts w:ascii="Times New Roman" w:hAnsi="Times New Roman"/>
          <w:sz w:val="24"/>
          <w:szCs w:val="24"/>
        </w:rPr>
        <w:t>.</w:t>
      </w:r>
      <w:r w:rsidRPr="005D7702">
        <w:rPr>
          <w:rFonts w:ascii="Times New Roman" w:hAnsi="Times New Roman"/>
          <w:szCs w:val="24"/>
        </w:rPr>
        <w:t xml:space="preserve"> </w:t>
      </w:r>
      <w:r w:rsidRPr="005D7702">
        <w:rPr>
          <w:rFonts w:ascii="Times New Roman" w:hAnsi="Times New Roman"/>
          <w:sz w:val="24"/>
          <w:szCs w:val="24"/>
        </w:rPr>
        <w:t xml:space="preserve">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lastRenderedPageBreak/>
        <w:t>1</w:t>
      </w:r>
      <w:r w:rsidR="006A4620">
        <w:rPr>
          <w:rFonts w:ascii="Times New Roman" w:hAnsi="Times New Roman"/>
          <w:sz w:val="24"/>
          <w:szCs w:val="24"/>
        </w:rPr>
        <w:t>4</w:t>
      </w:r>
      <w:r w:rsidRPr="005D7702">
        <w:rPr>
          <w:rFonts w:ascii="Times New Roman" w:hAnsi="Times New Roman"/>
          <w:sz w:val="24"/>
          <w:szCs w:val="24"/>
        </w:rPr>
        <w:t xml:space="preserve">.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rsidR="005D7702" w:rsidRPr="005D7702" w:rsidRDefault="005D7702" w:rsidP="005E1143">
      <w:pPr>
        <w:autoSpaceDE w:val="0"/>
        <w:autoSpaceDN w:val="0"/>
        <w:adjustRightInd w:val="0"/>
        <w:spacing w:after="0" w:line="360" w:lineRule="auto"/>
        <w:ind w:right="38" w:firstLine="567"/>
        <w:jc w:val="both"/>
        <w:rPr>
          <w:rFonts w:ascii="Times New Roman" w:hAnsi="Times New Roman"/>
          <w:sz w:val="24"/>
          <w:szCs w:val="24"/>
          <w:lang w:eastAsia="lt-LT"/>
        </w:rPr>
      </w:pPr>
      <w:r w:rsidRPr="005D7702">
        <w:rPr>
          <w:rFonts w:ascii="Times New Roman" w:eastAsia="Times New Roman" w:hAnsi="Times New Roman"/>
          <w:sz w:val="24"/>
          <w:szCs w:val="24"/>
          <w:lang w:eastAsia="lt-LT"/>
        </w:rPr>
        <w:t>1</w:t>
      </w:r>
      <w:r w:rsidR="006A4620">
        <w:rPr>
          <w:rFonts w:ascii="Times New Roman" w:eastAsia="Times New Roman" w:hAnsi="Times New Roman"/>
          <w:sz w:val="24"/>
          <w:szCs w:val="24"/>
          <w:lang w:eastAsia="lt-LT"/>
        </w:rPr>
        <w:t>5</w:t>
      </w:r>
      <w:r w:rsidRPr="005D7702">
        <w:rPr>
          <w:rFonts w:ascii="Times New Roman" w:eastAsia="Times New Roman" w:hAnsi="Times New Roman"/>
          <w:sz w:val="24"/>
          <w:szCs w:val="24"/>
          <w:lang w:eastAsia="lt-LT"/>
        </w:rPr>
        <w:t xml:space="preserve">. Turto, nurodyto Įstatymo 14 straipsnyje, vertinimą atlieka </w:t>
      </w:r>
      <w:r w:rsidRPr="005D7702">
        <w:rPr>
          <w:rFonts w:ascii="Times New Roman" w:hAnsi="Times New Roman"/>
          <w:sz w:val="24"/>
          <w:szCs w:val="24"/>
          <w:lang w:eastAsia="lt-LT"/>
        </w:rPr>
        <w:t>Socialin</w:t>
      </w:r>
      <w:r w:rsidR="006A4620">
        <w:rPr>
          <w:rFonts w:ascii="Times New Roman" w:hAnsi="Times New Roman"/>
          <w:sz w:val="24"/>
          <w:szCs w:val="24"/>
          <w:lang w:eastAsia="lt-LT"/>
        </w:rPr>
        <w:t xml:space="preserve">ės paramos skyrius </w:t>
      </w:r>
      <w:r w:rsidR="006A4620" w:rsidRPr="00036FC2">
        <w:rPr>
          <w:rFonts w:ascii="Times New Roman" w:hAnsi="Times New Roman"/>
          <w:color w:val="262626" w:themeColor="text1" w:themeTint="D9"/>
          <w:sz w:val="24"/>
          <w:szCs w:val="24"/>
          <w:lang w:eastAsia="lt-LT"/>
        </w:rPr>
        <w:t>ir</w:t>
      </w:r>
      <w:r w:rsidR="006A4620" w:rsidRPr="006A4620">
        <w:rPr>
          <w:rFonts w:ascii="Times New Roman" w:hAnsi="Times New Roman"/>
          <w:color w:val="FF0000"/>
          <w:sz w:val="24"/>
          <w:szCs w:val="24"/>
          <w:lang w:eastAsia="lt-LT"/>
        </w:rPr>
        <w:t xml:space="preserve"> </w:t>
      </w:r>
      <w:r w:rsidR="006A4620" w:rsidRPr="00036FC2">
        <w:rPr>
          <w:rFonts w:ascii="Times New Roman" w:hAnsi="Times New Roman"/>
          <w:color w:val="262626" w:themeColor="text1" w:themeTint="D9"/>
          <w:sz w:val="24"/>
          <w:szCs w:val="24"/>
          <w:lang w:eastAsia="lt-LT"/>
        </w:rPr>
        <w:t>seniūnij</w:t>
      </w:r>
      <w:r w:rsidR="00036FC2" w:rsidRPr="00036FC2">
        <w:rPr>
          <w:rFonts w:ascii="Times New Roman" w:hAnsi="Times New Roman"/>
          <w:color w:val="262626" w:themeColor="text1" w:themeTint="D9"/>
          <w:sz w:val="24"/>
          <w:szCs w:val="24"/>
          <w:lang w:eastAsia="lt-LT"/>
        </w:rPr>
        <w:t>os</w:t>
      </w:r>
      <w:r w:rsidRPr="006A4620">
        <w:rPr>
          <w:rFonts w:ascii="Times New Roman" w:eastAsia="Times New Roman" w:hAnsi="Times New Roman"/>
          <w:color w:val="FF0000"/>
          <w:sz w:val="24"/>
          <w:szCs w:val="24"/>
          <w:lang w:eastAsia="lt-LT"/>
        </w:rPr>
        <w:t>,</w:t>
      </w:r>
      <w:r w:rsidRPr="005D7702">
        <w:rPr>
          <w:rFonts w:ascii="Times New Roman" w:eastAsia="Times New Roman" w:hAnsi="Times New Roman"/>
          <w:sz w:val="24"/>
          <w:szCs w:val="24"/>
          <w:lang w:eastAsia="lt-LT"/>
        </w:rPr>
        <w:t xml:space="preserve"> vadovaudam</w:t>
      </w:r>
      <w:r w:rsidR="006A4620">
        <w:rPr>
          <w:rFonts w:ascii="Times New Roman" w:eastAsia="Times New Roman" w:hAnsi="Times New Roman"/>
          <w:sz w:val="24"/>
          <w:szCs w:val="24"/>
          <w:lang w:eastAsia="lt-LT"/>
        </w:rPr>
        <w:t>iesi</w:t>
      </w:r>
      <w:r w:rsidRPr="005D7702">
        <w:rPr>
          <w:rFonts w:ascii="Times New Roman" w:eastAsia="Times New Roman" w:hAnsi="Times New Roman"/>
          <w:sz w:val="24"/>
          <w:szCs w:val="24"/>
          <w:lang w:eastAsia="lt-LT"/>
        </w:rPr>
        <w:t xml:space="preserve"> Nepasiturinčių gyventojų, kurie kreipėsi dėl piniginės socialinės paramos, turto vertės nustatymo metodika</w:t>
      </w:r>
      <w:r w:rsidRPr="005D7702">
        <w:rPr>
          <w:rFonts w:ascii="Times New Roman" w:hAnsi="Times New Roman"/>
          <w:sz w:val="24"/>
          <w:szCs w:val="24"/>
          <w:lang w:eastAsia="lt-LT"/>
        </w:rPr>
        <w:t xml:space="preserve">, patvirtinta Lietuvos Respublikos socialinės apsaugos ir darbo ministro ir Lietuvos Respublikos finansų ministro 2009 m. birželio 2 d. įsakymu Nr. A1-369/1K-174 </w:t>
      </w:r>
      <w:r w:rsidRPr="005D7702">
        <w:rPr>
          <w:rFonts w:ascii="Times New Roman" w:eastAsia="Times New Roman" w:hAnsi="Times New Roman"/>
          <w:bCs/>
          <w:color w:val="000000"/>
          <w:sz w:val="24"/>
          <w:szCs w:val="24"/>
          <w:lang w:eastAsia="lt-LT"/>
        </w:rPr>
        <w:t>„Dėl</w:t>
      </w:r>
      <w:r w:rsidRPr="005D7702">
        <w:rPr>
          <w:rFonts w:ascii="Times New Roman" w:eastAsia="Times New Roman" w:hAnsi="Times New Roman"/>
          <w:bCs/>
          <w:color w:val="000000"/>
          <w:lang w:eastAsia="lt-LT"/>
        </w:rPr>
        <w:t xml:space="preserve"> </w:t>
      </w:r>
      <w:r w:rsidRPr="005D7702">
        <w:rPr>
          <w:rFonts w:ascii="Times New Roman" w:eastAsia="Times New Roman" w:hAnsi="Times New Roman"/>
          <w:bCs/>
          <w:sz w:val="24"/>
          <w:szCs w:val="24"/>
          <w:lang w:eastAsia="lt-LT"/>
        </w:rPr>
        <w:t>N</w:t>
      </w:r>
      <w:r w:rsidRPr="005D7702">
        <w:rPr>
          <w:rFonts w:ascii="Times New Roman" w:eastAsia="Times New Roman" w:hAnsi="Times New Roman"/>
          <w:bCs/>
          <w:color w:val="000000"/>
          <w:sz w:val="24"/>
          <w:szCs w:val="24"/>
          <w:lang w:eastAsia="lt-LT"/>
        </w:rPr>
        <w:t>epasiturinčių gyventojų, kurie kreipėsi dėl piniginės socialinės paramos, turto vertės nustatymo metodikos patvirtinimo</w:t>
      </w:r>
      <w:r w:rsidRPr="005D7702">
        <w:rPr>
          <w:rFonts w:ascii="Times New Roman" w:eastAsia="Times New Roman" w:hAnsi="Times New Roman"/>
          <w:bCs/>
          <w:color w:val="000000"/>
          <w:spacing w:val="8"/>
          <w:sz w:val="24"/>
          <w:szCs w:val="24"/>
          <w:lang w:eastAsia="lt-LT"/>
        </w:rPr>
        <w:t xml:space="preserve">“, </w:t>
      </w:r>
      <w:r w:rsidRPr="005D7702">
        <w:rPr>
          <w:rFonts w:ascii="Times New Roman" w:hAnsi="Times New Roman"/>
          <w:sz w:val="24"/>
          <w:szCs w:val="24"/>
          <w:lang w:eastAsia="lt-LT"/>
        </w:rPr>
        <w:t>ir</w:t>
      </w:r>
      <w:r w:rsidRPr="005D7702">
        <w:rPr>
          <w:rFonts w:ascii="Times New Roman" w:eastAsia="Times New Roman" w:hAnsi="Times New Roman"/>
          <w:sz w:val="24"/>
          <w:szCs w:val="24"/>
          <w:lang w:eastAsia="lt-LT"/>
        </w:rPr>
        <w:t xml:space="preserve"> </w:t>
      </w:r>
      <w:r w:rsidRPr="005D7702">
        <w:rPr>
          <w:rFonts w:ascii="Times New Roman" w:hAnsi="Times New Roman"/>
          <w:sz w:val="24"/>
          <w:szCs w:val="24"/>
          <w:lang w:eastAsia="lt-LT"/>
        </w:rPr>
        <w:t xml:space="preserve">Žemės ūkio produkcijos sąlyginėmis vertėmis, patvirtintomis Lietuvos Respublikos žemės ūkio ministro 2003 m. gruodžio 17 d. įsakymu Nr. 3D-533 </w:t>
      </w:r>
      <w:r w:rsidRPr="005D7702">
        <w:rPr>
          <w:rFonts w:ascii="Times New Roman" w:eastAsia="Times New Roman" w:hAnsi="Times New Roman"/>
          <w:bCs/>
          <w:sz w:val="24"/>
          <w:szCs w:val="24"/>
          <w:lang w:eastAsia="lt-LT"/>
        </w:rPr>
        <w:t xml:space="preserve">„Dėl </w:t>
      </w:r>
      <w:r w:rsidR="00EB2123">
        <w:rPr>
          <w:rFonts w:ascii="Times New Roman" w:eastAsia="Times New Roman" w:hAnsi="Times New Roman"/>
          <w:bCs/>
          <w:sz w:val="24"/>
          <w:szCs w:val="24"/>
          <w:lang w:eastAsia="lt-LT"/>
        </w:rPr>
        <w:t>ūkinių gyvūnų</w:t>
      </w:r>
      <w:r w:rsidRPr="005D7702">
        <w:rPr>
          <w:rFonts w:ascii="Times New Roman" w:eastAsia="Times New Roman" w:hAnsi="Times New Roman"/>
          <w:bCs/>
          <w:sz w:val="24"/>
          <w:szCs w:val="24"/>
          <w:lang w:eastAsia="lt-LT"/>
        </w:rPr>
        <w:t xml:space="preserve"> sąlyginių verčių</w:t>
      </w:r>
      <w:r w:rsidR="00EB2123">
        <w:rPr>
          <w:rFonts w:ascii="Times New Roman" w:eastAsia="Times New Roman" w:hAnsi="Times New Roman"/>
          <w:bCs/>
          <w:sz w:val="24"/>
          <w:szCs w:val="24"/>
          <w:lang w:eastAsia="lt-LT"/>
        </w:rPr>
        <w:t xml:space="preserve"> lentelės</w:t>
      </w:r>
      <w:r w:rsidRPr="005D7702">
        <w:rPr>
          <w:rFonts w:ascii="Times New Roman" w:eastAsia="Times New Roman" w:hAnsi="Times New Roman"/>
          <w:bCs/>
          <w:sz w:val="24"/>
          <w:szCs w:val="24"/>
          <w:lang w:eastAsia="lt-LT"/>
        </w:rPr>
        <w:t xml:space="preserve"> patvirtinimo“</w:t>
      </w:r>
      <w:r w:rsidRPr="005D7702">
        <w:rPr>
          <w:rFonts w:ascii="Times New Roman" w:eastAsia="Times New Roman" w:hAnsi="Times New Roman"/>
          <w:b/>
          <w:bCs/>
          <w:sz w:val="24"/>
          <w:szCs w:val="24"/>
          <w:lang w:eastAsia="lt-LT"/>
        </w:rPr>
        <w:t>.</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6</w:t>
      </w:r>
      <w:r w:rsidRPr="005D7702">
        <w:rPr>
          <w:rFonts w:ascii="Times New Roman" w:hAnsi="Times New Roman"/>
          <w:sz w:val="24"/>
          <w:szCs w:val="24"/>
        </w:rPr>
        <w:t xml:space="preserve">. Prašymas-paraiška užregistruojamas pateikimo dieną ir prašymą-paraišką pateikusiam asmeniui įteikiamas informacinis lapelis.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dokumentai pateikiami ne vėliau kaip per 2 mėnesius nuo prašymo-paraiškos pateikimo dienos. Jeigu asmuo nustatytu laiku nepateikia trūkstamų dokumentų, </w:t>
      </w:r>
      <w:r w:rsidR="007C5FCE">
        <w:rPr>
          <w:rFonts w:ascii="Times New Roman" w:hAnsi="Times New Roman"/>
          <w:sz w:val="24"/>
          <w:szCs w:val="24"/>
        </w:rPr>
        <w:t xml:space="preserve">Savivaldybės administracijos direktorius arba jo įgaliotas asmuo </w:t>
      </w:r>
      <w:r w:rsidRPr="005D7702">
        <w:rPr>
          <w:rFonts w:ascii="Times New Roman" w:hAnsi="Times New Roman"/>
          <w:sz w:val="24"/>
          <w:szCs w:val="24"/>
        </w:rPr>
        <w:t>per 5 darbo dienas priima sprendimą neteikti piniginės socialinės paramos ir asmeniui grąžina jo pateiktus dokumentus, o dokumentų kopijas palieka asmens byloje.</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7</w:t>
      </w:r>
      <w:r w:rsidRPr="005D7702">
        <w:rPr>
          <w:rFonts w:ascii="Times New Roman" w:hAnsi="Times New Roman"/>
          <w:sz w:val="24"/>
          <w:szCs w:val="24"/>
        </w:rPr>
        <w:t>. Socialin</w:t>
      </w:r>
      <w:r w:rsidR="006A4620">
        <w:rPr>
          <w:rFonts w:ascii="Times New Roman" w:hAnsi="Times New Roman"/>
          <w:sz w:val="24"/>
          <w:szCs w:val="24"/>
        </w:rPr>
        <w:t>ės paramos</w:t>
      </w:r>
      <w:r w:rsidRPr="005D7702">
        <w:rPr>
          <w:rFonts w:ascii="Times New Roman" w:hAnsi="Times New Roman"/>
          <w:sz w:val="24"/>
          <w:szCs w:val="24"/>
        </w:rPr>
        <w:t xml:space="preserve"> skyriaus išmokų specialistas patikrina pateiktų duomenų teisingumą su Socialinės paramos informacinės sistemos (toliau – SPIS) duomenų bazėse (Gyventojų registro, Valstybinio socialinio draudimo fondo valdybos, Lietuvos teritorinės darbo biržos, </w:t>
      </w:r>
      <w:r w:rsidR="007C5FCE">
        <w:rPr>
          <w:rFonts w:ascii="Times New Roman" w:hAnsi="Times New Roman"/>
          <w:sz w:val="24"/>
          <w:szCs w:val="24"/>
        </w:rPr>
        <w:t>Valstybės įmonės REGITRA</w:t>
      </w:r>
      <w:r w:rsidRPr="005D7702">
        <w:rPr>
          <w:rFonts w:ascii="Times New Roman" w:hAnsi="Times New Roman"/>
          <w:sz w:val="24"/>
          <w:szCs w:val="24"/>
        </w:rPr>
        <w:t xml:space="preserve">, Nacionalinės mokėjimo agentūros, Žemės ūkio transporto priemonių registro, Mokinių, Studentų registro, Ūkinių gyvūnų registro, Valstybinės mokesčių inspekcijos registro, Neįgalumo darbingumo nustatymo tarnybos informacinės sistemos) turima informacija ir atspausdina duomenų bazių išrašus. Jei asmens pateikti duomenys nesutampa su duomenų bazių išrašuose turimais duomenimis, išmokų specialistas </w:t>
      </w:r>
      <w:r w:rsidRPr="00036FC2">
        <w:rPr>
          <w:rFonts w:ascii="Times New Roman" w:hAnsi="Times New Roman"/>
          <w:color w:val="262626" w:themeColor="text1" w:themeTint="D9"/>
          <w:sz w:val="24"/>
          <w:szCs w:val="24"/>
        </w:rPr>
        <w:t xml:space="preserve">kviečia pareiškėją </w:t>
      </w:r>
      <w:r w:rsidRPr="005D7702">
        <w:rPr>
          <w:rFonts w:ascii="Times New Roman" w:hAnsi="Times New Roman"/>
          <w:sz w:val="24"/>
          <w:szCs w:val="24"/>
        </w:rPr>
        <w:t xml:space="preserve">patikslinti informacijos. Jei reikia, papildomai </w:t>
      </w:r>
      <w:r w:rsidRPr="005D7702">
        <w:rPr>
          <w:rFonts w:ascii="Times New Roman" w:hAnsi="Times New Roman"/>
          <w:sz w:val="24"/>
          <w:szCs w:val="24"/>
        </w:rPr>
        <w:lastRenderedPageBreak/>
        <w:t xml:space="preserve">raštu užklausia valstybės ar savivaldybės įmonių, įstaigų ir organizacijų, kitų institucijų reikalingos informacijos. </w:t>
      </w:r>
    </w:p>
    <w:p w:rsidR="005D7702" w:rsidRPr="005D7702" w:rsidRDefault="005D7702" w:rsidP="005E1143">
      <w:pPr>
        <w:spacing w:after="0" w:line="360" w:lineRule="auto"/>
        <w:ind w:firstLine="567"/>
        <w:jc w:val="both"/>
        <w:rPr>
          <w:rFonts w:ascii="Times New Roman" w:hAnsi="Times New Roman"/>
          <w:sz w:val="24"/>
          <w:szCs w:val="24"/>
          <w:lang w:eastAsia="lt-LT"/>
        </w:rPr>
      </w:pPr>
      <w:r w:rsidRPr="005D7702">
        <w:rPr>
          <w:rFonts w:ascii="Times New Roman" w:hAnsi="Times New Roman"/>
          <w:sz w:val="24"/>
          <w:szCs w:val="24"/>
        </w:rPr>
        <w:t>1</w:t>
      </w:r>
      <w:r w:rsidR="006A4620">
        <w:rPr>
          <w:rFonts w:ascii="Times New Roman" w:hAnsi="Times New Roman"/>
          <w:sz w:val="24"/>
          <w:szCs w:val="24"/>
        </w:rPr>
        <w:t>8</w:t>
      </w:r>
      <w:r w:rsidRPr="005D7702">
        <w:rPr>
          <w:rFonts w:ascii="Times New Roman" w:hAnsi="Times New Roman"/>
          <w:sz w:val="24"/>
          <w:szCs w:val="24"/>
        </w:rPr>
        <w:t xml:space="preserve">. Prašymas-paraiška gali būti pateikti asmeniškai, paštu, elektroniniu būdu, kai </w:t>
      </w:r>
      <w:r w:rsidRPr="005D7702">
        <w:rPr>
          <w:rFonts w:ascii="Times New Roman" w:hAnsi="Times New Roman"/>
          <w:sz w:val="24"/>
          <w:szCs w:val="24"/>
          <w:lang w:eastAsia="lt-LT"/>
        </w:rPr>
        <w:t xml:space="preserve">valstybės elektroninės valdžios sistemoje teikiama elektroninė paslauga, arba per </w:t>
      </w:r>
      <w:r w:rsidR="002B44BA">
        <w:rPr>
          <w:rFonts w:ascii="Times New Roman" w:hAnsi="Times New Roman"/>
          <w:sz w:val="24"/>
          <w:szCs w:val="24"/>
          <w:lang w:eastAsia="lt-LT"/>
        </w:rPr>
        <w:t>įgaliotą asmenį.</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6A4620">
        <w:rPr>
          <w:rFonts w:ascii="Times New Roman" w:hAnsi="Times New Roman"/>
          <w:sz w:val="24"/>
          <w:szCs w:val="24"/>
        </w:rPr>
        <w:t>9</w:t>
      </w:r>
      <w:r w:rsidRPr="005D7702">
        <w:rPr>
          <w:rFonts w:ascii="Times New Roman" w:hAnsi="Times New Roman"/>
          <w:sz w:val="24"/>
          <w:szCs w:val="24"/>
        </w:rPr>
        <w:t>. Jeigu prašymas-paraiška siunčiamas paštu arba elektroniniu būdu, prie prašymo-paraiškos turi būti pridedamos visų reikiamų dokumentų kopijos, patvirtintos teisės aktų nustatyta tvarka.</w:t>
      </w:r>
    </w:p>
    <w:p w:rsidR="005D7702" w:rsidRPr="005D7702" w:rsidRDefault="006A4620" w:rsidP="005E1143">
      <w:pPr>
        <w:spacing w:after="0" w:line="360" w:lineRule="auto"/>
        <w:ind w:firstLine="567"/>
        <w:jc w:val="both"/>
        <w:rPr>
          <w:rFonts w:ascii="Times New Roman" w:hAnsi="Times New Roman"/>
          <w:sz w:val="24"/>
          <w:szCs w:val="24"/>
        </w:rPr>
      </w:pPr>
      <w:r>
        <w:rPr>
          <w:rFonts w:ascii="Times New Roman" w:hAnsi="Times New Roman"/>
          <w:sz w:val="24"/>
          <w:szCs w:val="24"/>
        </w:rPr>
        <w:t>20</w:t>
      </w:r>
      <w:r w:rsidR="005D7702" w:rsidRPr="005D7702">
        <w:rPr>
          <w:rFonts w:ascii="Times New Roman" w:hAnsi="Times New Roman"/>
          <w:sz w:val="24"/>
          <w:szCs w:val="24"/>
        </w:rPr>
        <w:t>. Buities ir gyvenimo sąlygų patikrinimo aktas, kurio forma patvirtinta Lietuvos Respublikos socialinės apsaugos ir darbo ministro 2012 m. sausio 25 d. įsakymu Nr. A1-35 „</w:t>
      </w:r>
      <w:r w:rsidR="005D7702" w:rsidRPr="005D7702">
        <w:rPr>
          <w:rFonts w:ascii="Times New Roman" w:hAnsi="Times New Roman"/>
          <w:bCs/>
          <w:color w:val="000000"/>
          <w:sz w:val="24"/>
          <w:szCs w:val="24"/>
        </w:rPr>
        <w:t>Dėl dokumentų, nustatytų Lietuvos Respublikos piniginės socialinės paramos nepasiturintiems gyventojams įstatyme, formų patvirtinimo“</w:t>
      </w:r>
      <w:r w:rsidR="005D7702" w:rsidRPr="005D7702">
        <w:rPr>
          <w:rFonts w:ascii="Times New Roman" w:hAnsi="Times New Roman"/>
          <w:sz w:val="24"/>
          <w:szCs w:val="24"/>
        </w:rPr>
        <w:t xml:space="preserve"> (toliau – BTA) yra vienas iš dokumentų teisei į piniginę socialinę paramą nustatyti.</w:t>
      </w:r>
    </w:p>
    <w:p w:rsidR="005D7702" w:rsidRPr="005D7702" w:rsidRDefault="005D7702" w:rsidP="005E1143">
      <w:pPr>
        <w:spacing w:after="0" w:line="360" w:lineRule="auto"/>
        <w:ind w:firstLine="567"/>
        <w:jc w:val="both"/>
        <w:rPr>
          <w:rFonts w:ascii="Times New Roman" w:hAnsi="Times New Roman"/>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IV SKYRIUS</w:t>
      </w: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SOCIALINĖS PAŠALPOS SKYRIMAS IR MOKĖJIMAS</w:t>
      </w:r>
    </w:p>
    <w:p w:rsidR="005D7702" w:rsidRPr="005D7702" w:rsidRDefault="005D7702" w:rsidP="005E1143">
      <w:pPr>
        <w:spacing w:after="0" w:line="360" w:lineRule="auto"/>
        <w:jc w:val="both"/>
        <w:rPr>
          <w:rFonts w:ascii="Times New Roman" w:hAnsi="Times New Roman"/>
          <w:sz w:val="24"/>
          <w:szCs w:val="24"/>
        </w:rPr>
      </w:pP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2</w:t>
      </w:r>
      <w:r w:rsidR="006A4620">
        <w:rPr>
          <w:rFonts w:ascii="Times New Roman" w:hAnsi="Times New Roman"/>
          <w:sz w:val="24"/>
          <w:szCs w:val="24"/>
        </w:rPr>
        <w:t>1</w:t>
      </w:r>
      <w:r w:rsidRPr="005D7702">
        <w:rPr>
          <w:rFonts w:ascii="Times New Roman" w:hAnsi="Times New Roman"/>
          <w:sz w:val="24"/>
          <w:szCs w:val="24"/>
        </w:rPr>
        <w:t xml:space="preserve">. Socialinė pašalpa skiriama 3 mėnesiams nuo prašymo-paraiškos pateikimo mėnesio pirmos dienos, jeigu kreipimosi ir sprendimo priėmimo metu </w:t>
      </w:r>
      <w:r w:rsidR="00401E11">
        <w:rPr>
          <w:rFonts w:ascii="Times New Roman" w:hAnsi="Times New Roman"/>
          <w:sz w:val="24"/>
          <w:szCs w:val="24"/>
        </w:rPr>
        <w:t>nepasiturintys gyventojai</w:t>
      </w:r>
      <w:r w:rsidRPr="005D7702">
        <w:rPr>
          <w:rFonts w:ascii="Times New Roman" w:hAnsi="Times New Roman"/>
          <w:sz w:val="24"/>
          <w:szCs w:val="24"/>
        </w:rPr>
        <w:t xml:space="preserve"> turi teisę į šią pašalpą.</w:t>
      </w:r>
    </w:p>
    <w:p w:rsidR="005D7702" w:rsidRPr="005D7702" w:rsidRDefault="005D7702" w:rsidP="005E1143">
      <w:pPr>
        <w:spacing w:after="0" w:line="360" w:lineRule="auto"/>
        <w:ind w:firstLine="567"/>
        <w:jc w:val="both"/>
        <w:rPr>
          <w:rFonts w:ascii="Times New Roman" w:hAnsi="Times New Roman"/>
          <w:bCs/>
          <w:color w:val="000000"/>
          <w:sz w:val="24"/>
          <w:szCs w:val="24"/>
        </w:rPr>
      </w:pPr>
      <w:r w:rsidRPr="005D7702">
        <w:rPr>
          <w:rFonts w:ascii="Times New Roman" w:hAnsi="Times New Roman"/>
          <w:bCs/>
          <w:sz w:val="24"/>
          <w:szCs w:val="24"/>
        </w:rPr>
        <w:t>2</w:t>
      </w:r>
      <w:r w:rsidR="006A4620">
        <w:rPr>
          <w:rFonts w:ascii="Times New Roman" w:hAnsi="Times New Roman"/>
          <w:bCs/>
          <w:sz w:val="24"/>
          <w:szCs w:val="24"/>
        </w:rPr>
        <w:t>2</w:t>
      </w:r>
      <w:r w:rsidRPr="005D7702">
        <w:rPr>
          <w:rFonts w:ascii="Times New Roman" w:hAnsi="Times New Roman"/>
          <w:bCs/>
          <w:sz w:val="24"/>
          <w:szCs w:val="24"/>
        </w:rPr>
        <w:t xml:space="preserve">. Pasibaigus paskirtos socialinės pašalpos teikimo laikotarpiui, dėl tolesnio jos skyrimo </w:t>
      </w:r>
      <w:r w:rsidRPr="005D7702">
        <w:rPr>
          <w:rFonts w:ascii="Times New Roman" w:hAnsi="Times New Roman"/>
          <w:sz w:val="24"/>
          <w:szCs w:val="24"/>
        </w:rPr>
        <w:t>nepasiturintys gyventojai</w:t>
      </w:r>
      <w:r w:rsidRPr="005D7702">
        <w:rPr>
          <w:rFonts w:ascii="Times New Roman" w:hAnsi="Times New Roman"/>
          <w:bCs/>
          <w:sz w:val="24"/>
          <w:szCs w:val="24"/>
        </w:rPr>
        <w:t xml:space="preserve"> turi teisę kreiptis per 2</w:t>
      </w:r>
      <w:r w:rsidRPr="005D7702">
        <w:rPr>
          <w:rFonts w:ascii="Times New Roman" w:hAnsi="Times New Roman"/>
          <w:b/>
          <w:bCs/>
          <w:sz w:val="24"/>
          <w:szCs w:val="24"/>
        </w:rPr>
        <w:t xml:space="preserve"> </w:t>
      </w:r>
      <w:r w:rsidRPr="005D7702">
        <w:rPr>
          <w:rFonts w:ascii="Times New Roman" w:hAnsi="Times New Roman"/>
          <w:bCs/>
          <w:sz w:val="24"/>
          <w:szCs w:val="24"/>
        </w:rPr>
        <w:t xml:space="preserve">mėnesius su prašymu-paraiška ir pateikti naujus dokumentus ir duomenis apie </w:t>
      </w:r>
      <w:r w:rsidRPr="005D7702">
        <w:rPr>
          <w:rFonts w:ascii="Times New Roman" w:hAnsi="Times New Roman"/>
          <w:sz w:val="24"/>
          <w:szCs w:val="24"/>
        </w:rPr>
        <w:t>bendrai gyvenančius asmenis arba vieną gyvenantį asmenį</w:t>
      </w:r>
      <w:r w:rsidRPr="005D7702">
        <w:rPr>
          <w:rFonts w:ascii="Times New Roman" w:hAnsi="Times New Roman"/>
          <w:bCs/>
          <w:sz w:val="24"/>
          <w:szCs w:val="24"/>
        </w:rPr>
        <w:t xml:space="preserve"> bei jų (jo) pajamas. Socialinė pašalpa skiriama nuo prašymą-paraišką pateikusio asmens nurodyto vieno iš 2 mėnesių, einančių po </w:t>
      </w:r>
      <w:r w:rsidRPr="005D7702">
        <w:rPr>
          <w:rFonts w:ascii="Times New Roman" w:hAnsi="Times New Roman"/>
          <w:bCs/>
          <w:color w:val="000000"/>
          <w:sz w:val="24"/>
          <w:szCs w:val="24"/>
        </w:rPr>
        <w:t xml:space="preserve">socialinės pašalpos gavimo laikotarpio pabaigos, jeigu </w:t>
      </w:r>
      <w:r w:rsidRPr="005D7702">
        <w:rPr>
          <w:rFonts w:ascii="Times New Roman" w:hAnsi="Times New Roman"/>
          <w:sz w:val="24"/>
          <w:szCs w:val="24"/>
        </w:rPr>
        <w:t>bendrai gyvenantys asmenys</w:t>
      </w:r>
      <w:r w:rsidRPr="005D7702">
        <w:rPr>
          <w:rFonts w:ascii="Times New Roman" w:hAnsi="Times New Roman"/>
          <w:bCs/>
          <w:color w:val="000000"/>
          <w:sz w:val="24"/>
          <w:szCs w:val="24"/>
        </w:rPr>
        <w:t xml:space="preserve"> arba vienas gyvenantis asmuo kreipimosi dėl socialinės pašalpos ir sprendimo priėmimo metu, taip pat laikotarpiu, už kurį skiriama socialinė pašalpa, turi teisę gauti socialinę pašalpą pagal Įstatymo ir šio Aprašo nuostatas.</w:t>
      </w:r>
    </w:p>
    <w:p w:rsidR="005D7702" w:rsidRPr="005D7702" w:rsidRDefault="005D7702" w:rsidP="005E1143">
      <w:pPr>
        <w:spacing w:after="0" w:line="360" w:lineRule="auto"/>
        <w:ind w:firstLine="567"/>
        <w:jc w:val="both"/>
        <w:rPr>
          <w:rFonts w:ascii="Times New Roman" w:hAnsi="Times New Roman"/>
          <w:bCs/>
          <w:sz w:val="24"/>
          <w:szCs w:val="24"/>
        </w:rPr>
      </w:pPr>
      <w:r w:rsidRPr="005D7702">
        <w:rPr>
          <w:rFonts w:ascii="Times New Roman" w:hAnsi="Times New Roman"/>
          <w:bCs/>
          <w:sz w:val="24"/>
          <w:szCs w:val="24"/>
        </w:rPr>
        <w:t>2</w:t>
      </w:r>
      <w:r w:rsidR="006A4620">
        <w:rPr>
          <w:rFonts w:ascii="Times New Roman" w:hAnsi="Times New Roman"/>
          <w:bCs/>
          <w:sz w:val="24"/>
          <w:szCs w:val="24"/>
        </w:rPr>
        <w:t>3</w:t>
      </w:r>
      <w:r w:rsidRPr="005D7702">
        <w:rPr>
          <w:rFonts w:ascii="Times New Roman" w:hAnsi="Times New Roman"/>
          <w:bCs/>
          <w:sz w:val="24"/>
          <w:szCs w:val="24"/>
        </w:rPr>
        <w:t>. Jeigu pasibaigus paskirtos socialinės pašalpos teikimo laikotarpiui kreipiamasi vėliau kaip po 2</w:t>
      </w:r>
      <w:r w:rsidRPr="005D7702">
        <w:rPr>
          <w:rFonts w:ascii="Times New Roman" w:hAnsi="Times New Roman"/>
          <w:b/>
          <w:bCs/>
          <w:sz w:val="24"/>
          <w:szCs w:val="24"/>
        </w:rPr>
        <w:t xml:space="preserve"> </w:t>
      </w:r>
      <w:r w:rsidRPr="005D7702">
        <w:rPr>
          <w:rFonts w:ascii="Times New Roman" w:hAnsi="Times New Roman"/>
          <w:bCs/>
          <w:sz w:val="24"/>
          <w:szCs w:val="24"/>
        </w:rPr>
        <w:t>mėnesių nuo anksčiau paskirtos socialinės pašalpos teikimo laikotarpio pabaigos, socialinė pašalpa skiriama nuo prašymo-paraiškos pateikimo mėnesio pirmos dienos.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bCs/>
          <w:sz w:val="24"/>
          <w:szCs w:val="24"/>
        </w:rPr>
        <w:t>2</w:t>
      </w:r>
      <w:r w:rsidR="006A4620">
        <w:rPr>
          <w:rFonts w:ascii="Times New Roman" w:hAnsi="Times New Roman"/>
          <w:bCs/>
          <w:sz w:val="24"/>
          <w:szCs w:val="24"/>
        </w:rPr>
        <w:t>4</w:t>
      </w:r>
      <w:r w:rsidRPr="005D7702">
        <w:rPr>
          <w:rFonts w:ascii="Times New Roman" w:hAnsi="Times New Roman"/>
          <w:bCs/>
          <w:sz w:val="24"/>
          <w:szCs w:val="24"/>
        </w:rPr>
        <w:t xml:space="preserve">. </w:t>
      </w:r>
      <w:r w:rsidRPr="005D7702">
        <w:rPr>
          <w:rFonts w:ascii="Times New Roman" w:hAnsi="Times New Roman"/>
          <w:sz w:val="24"/>
          <w:szCs w:val="24"/>
        </w:rPr>
        <w:t>Socialinė pašalpa gali būti skiriama ilgesniam negu 3 mėnesių, bet ne ilgesniam kaip 6 mėnesių laikotarpiui, jeigu nesikeičia nepasiturinčių gyventojų šeimos sudėtis, pajamos ir turtas: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2</w:t>
      </w:r>
      <w:r w:rsidR="006A4620">
        <w:rPr>
          <w:rFonts w:ascii="Times New Roman" w:hAnsi="Times New Roman"/>
          <w:sz w:val="24"/>
          <w:szCs w:val="24"/>
        </w:rPr>
        <w:t>4</w:t>
      </w:r>
      <w:r w:rsidRPr="005D7702">
        <w:rPr>
          <w:rFonts w:ascii="Times New Roman" w:hAnsi="Times New Roman"/>
          <w:sz w:val="24"/>
          <w:szCs w:val="24"/>
        </w:rPr>
        <w:t xml:space="preserve">.1. šalpos </w:t>
      </w:r>
      <w:r w:rsidR="00140ECD">
        <w:rPr>
          <w:rFonts w:ascii="Times New Roman" w:hAnsi="Times New Roman"/>
          <w:sz w:val="24"/>
          <w:szCs w:val="24"/>
        </w:rPr>
        <w:t>neįgalumo,</w:t>
      </w:r>
      <w:r w:rsidRPr="005D7702">
        <w:rPr>
          <w:rFonts w:ascii="Times New Roman" w:hAnsi="Times New Roman"/>
          <w:sz w:val="24"/>
          <w:szCs w:val="24"/>
        </w:rPr>
        <w:t xml:space="preserve"> netekto darbingumo pensijos gavėjams, kuriems nustatytas 0-40 procentų darbingumo lygis;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2</w:t>
      </w:r>
      <w:r w:rsidR="006A4620">
        <w:rPr>
          <w:rFonts w:ascii="Times New Roman" w:hAnsi="Times New Roman"/>
          <w:sz w:val="24"/>
          <w:szCs w:val="24"/>
        </w:rPr>
        <w:t>4</w:t>
      </w:r>
      <w:r w:rsidRPr="005D7702">
        <w:rPr>
          <w:rFonts w:ascii="Times New Roman" w:hAnsi="Times New Roman"/>
          <w:sz w:val="24"/>
          <w:szCs w:val="24"/>
        </w:rPr>
        <w:t>.</w:t>
      </w:r>
      <w:r w:rsidR="00140ECD">
        <w:rPr>
          <w:rFonts w:ascii="Times New Roman" w:hAnsi="Times New Roman"/>
          <w:sz w:val="24"/>
          <w:szCs w:val="24"/>
        </w:rPr>
        <w:t>2</w:t>
      </w:r>
      <w:r w:rsidRPr="005D7702">
        <w:rPr>
          <w:rFonts w:ascii="Times New Roman" w:hAnsi="Times New Roman"/>
          <w:sz w:val="24"/>
          <w:szCs w:val="24"/>
        </w:rPr>
        <w:t>. senatvės pensijos gavėjams.</w:t>
      </w:r>
    </w:p>
    <w:p w:rsidR="005D7702" w:rsidRPr="005D7702" w:rsidRDefault="005D7702" w:rsidP="005E1143">
      <w:pPr>
        <w:spacing w:after="0" w:line="360" w:lineRule="auto"/>
        <w:ind w:firstLine="567"/>
        <w:jc w:val="both"/>
        <w:rPr>
          <w:rFonts w:ascii="Times New Roman" w:hAnsi="Times New Roman"/>
          <w:bCs/>
          <w:sz w:val="24"/>
          <w:szCs w:val="24"/>
        </w:rPr>
      </w:pPr>
      <w:r w:rsidRPr="005D7702">
        <w:rPr>
          <w:rFonts w:ascii="Times New Roman" w:hAnsi="Times New Roman"/>
          <w:bCs/>
          <w:sz w:val="24"/>
          <w:szCs w:val="24"/>
        </w:rPr>
        <w:lastRenderedPageBreak/>
        <w:t>2</w:t>
      </w:r>
      <w:r w:rsidR="006A4620">
        <w:rPr>
          <w:rFonts w:ascii="Times New Roman" w:hAnsi="Times New Roman"/>
          <w:bCs/>
          <w:sz w:val="24"/>
          <w:szCs w:val="24"/>
        </w:rPr>
        <w:t>5</w:t>
      </w:r>
      <w:r w:rsidRPr="005D7702">
        <w:rPr>
          <w:rFonts w:ascii="Times New Roman" w:hAnsi="Times New Roman"/>
          <w:bCs/>
          <w:sz w:val="24"/>
          <w:szCs w:val="24"/>
        </w:rPr>
        <w:t>. Socialinė pašalpa gali būti skiriama trumpesniam negu 3 mėnesių laikotarpiui, jeigu yra žinoma, kad per tą laikotarpį</w:t>
      </w:r>
      <w:r w:rsidRPr="005D7702">
        <w:rPr>
          <w:rFonts w:ascii="Times New Roman" w:hAnsi="Times New Roman"/>
          <w:sz w:val="24"/>
          <w:szCs w:val="24"/>
        </w:rPr>
        <w:t xml:space="preserve"> nepasiturintys gyventojai</w:t>
      </w:r>
      <w:r w:rsidRPr="005D7702">
        <w:rPr>
          <w:rFonts w:ascii="Times New Roman" w:hAnsi="Times New Roman"/>
          <w:bCs/>
          <w:sz w:val="24"/>
          <w:szCs w:val="24"/>
        </w:rPr>
        <w:t xml:space="preserve"> neteks teisės į socialinę pašalpą arba jos dydis pasikeis (dėl </w:t>
      </w:r>
      <w:r w:rsidRPr="005D7702">
        <w:rPr>
          <w:rFonts w:ascii="Times New Roman" w:hAnsi="Times New Roman"/>
          <w:sz w:val="24"/>
          <w:szCs w:val="24"/>
        </w:rPr>
        <w:t xml:space="preserve">bendrai gyvenančių asmenų </w:t>
      </w:r>
      <w:r w:rsidRPr="005D7702">
        <w:rPr>
          <w:rFonts w:ascii="Times New Roman" w:hAnsi="Times New Roman"/>
          <w:bCs/>
          <w:sz w:val="24"/>
          <w:szCs w:val="24"/>
        </w:rPr>
        <w:t>sudėties</w:t>
      </w:r>
      <w:r w:rsidRPr="005D7702">
        <w:rPr>
          <w:rFonts w:ascii="Times New Roman" w:hAnsi="Times New Roman"/>
          <w:sz w:val="24"/>
          <w:szCs w:val="24"/>
        </w:rPr>
        <w:t xml:space="preserve"> arba vieno gyvenančio asmens šeiminės padėties</w:t>
      </w:r>
      <w:r w:rsidRPr="005D7702">
        <w:rPr>
          <w:rFonts w:ascii="Times New Roman" w:hAnsi="Times New Roman"/>
          <w:bCs/>
          <w:sz w:val="24"/>
          <w:szCs w:val="24"/>
        </w:rPr>
        <w:t xml:space="preserve">, pajamų šaltinio (bet ne jo dydžio) pasikeitimo, pradėjus gauti ilgalaikės socialinės globos paslaugas socialinės globos įstaigoje ir kita). </w:t>
      </w:r>
    </w:p>
    <w:p w:rsidR="005D7702" w:rsidRPr="005D7702" w:rsidRDefault="005D7702" w:rsidP="005E1143">
      <w:pPr>
        <w:spacing w:after="0" w:line="360" w:lineRule="auto"/>
        <w:ind w:firstLine="567"/>
        <w:jc w:val="both"/>
        <w:rPr>
          <w:rFonts w:ascii="Times New Roman" w:hAnsi="Times New Roman"/>
          <w:bCs/>
          <w:sz w:val="24"/>
          <w:szCs w:val="24"/>
        </w:rPr>
      </w:pPr>
      <w:r w:rsidRPr="005D7702">
        <w:rPr>
          <w:rFonts w:ascii="Times New Roman" w:hAnsi="Times New Roman"/>
          <w:bCs/>
          <w:sz w:val="24"/>
          <w:szCs w:val="24"/>
        </w:rPr>
        <w:t>2</w:t>
      </w:r>
      <w:r w:rsidR="006A4620">
        <w:rPr>
          <w:rFonts w:ascii="Times New Roman" w:hAnsi="Times New Roman"/>
          <w:bCs/>
          <w:sz w:val="24"/>
          <w:szCs w:val="24"/>
        </w:rPr>
        <w:t>6</w:t>
      </w:r>
      <w:r w:rsidRPr="005D7702">
        <w:rPr>
          <w:rFonts w:ascii="Times New Roman" w:hAnsi="Times New Roman"/>
          <w:bCs/>
          <w:sz w:val="24"/>
          <w:szCs w:val="24"/>
        </w:rPr>
        <w:t>.</w:t>
      </w:r>
      <w:r w:rsidRPr="005D7702">
        <w:rPr>
          <w:rFonts w:ascii="Times New Roman" w:hAnsi="Times New Roman"/>
          <w:bCs/>
          <w:i/>
          <w:sz w:val="24"/>
          <w:szCs w:val="24"/>
        </w:rPr>
        <w:t xml:space="preserve"> </w:t>
      </w:r>
      <w:r w:rsidRPr="005D7702">
        <w:rPr>
          <w:rFonts w:ascii="Times New Roman" w:hAnsi="Times New Roman"/>
          <w:bCs/>
          <w:sz w:val="24"/>
          <w:szCs w:val="24"/>
        </w:rPr>
        <w:t xml:space="preserve">Jeigu dėl socialinės pašalpos kreipiamasi tą mėnesį, kurį pasikeičia bent </w:t>
      </w:r>
      <w:r w:rsidRPr="005D7702">
        <w:rPr>
          <w:rFonts w:ascii="Times New Roman" w:hAnsi="Times New Roman"/>
          <w:sz w:val="24"/>
          <w:szCs w:val="24"/>
        </w:rPr>
        <w:t xml:space="preserve">vieno iš bendrai gyvenančių asmenų arba vieno gyvenančio asmens </w:t>
      </w:r>
      <w:r w:rsidRPr="005D7702">
        <w:rPr>
          <w:rFonts w:ascii="Times New Roman" w:hAnsi="Times New Roman"/>
          <w:bCs/>
          <w:sz w:val="24"/>
          <w:szCs w:val="24"/>
        </w:rPr>
        <w:t xml:space="preserve">pajamų šaltinis arba yra gauta vienkartinė išmoka </w:t>
      </w:r>
      <w:r w:rsidRPr="005D7702">
        <w:rPr>
          <w:rFonts w:ascii="Times New Roman" w:hAnsi="Times New Roman"/>
          <w:sz w:val="24"/>
          <w:szCs w:val="24"/>
        </w:rPr>
        <w:t xml:space="preserve">ar </w:t>
      </w:r>
      <w:r w:rsidRPr="005D7702">
        <w:rPr>
          <w:rFonts w:ascii="Times New Roman" w:hAnsi="Times New Roman"/>
          <w:bCs/>
          <w:sz w:val="24"/>
          <w:szCs w:val="24"/>
        </w:rPr>
        <w:t xml:space="preserve">už 2 ar daugiau mėnesių iš karto </w:t>
      </w:r>
      <w:r w:rsidRPr="005D7702">
        <w:rPr>
          <w:rFonts w:ascii="Times New Roman" w:hAnsi="Times New Roman"/>
          <w:sz w:val="24"/>
          <w:szCs w:val="24"/>
        </w:rPr>
        <w:t>išmokėtos kas mėnesį gaunamos pajamos</w:t>
      </w:r>
      <w:r w:rsidRPr="005D7702">
        <w:rPr>
          <w:rFonts w:ascii="Times New Roman" w:hAnsi="Times New Roman"/>
          <w:bCs/>
          <w:sz w:val="24"/>
          <w:szCs w:val="24"/>
        </w:rPr>
        <w:t xml:space="preserve">, socialinė pašalpa </w:t>
      </w:r>
      <w:r w:rsidRPr="005D7702">
        <w:rPr>
          <w:rFonts w:ascii="Times New Roman" w:hAnsi="Times New Roman"/>
          <w:sz w:val="24"/>
          <w:szCs w:val="24"/>
        </w:rPr>
        <w:t>nepasiturintiems gyventojams</w:t>
      </w:r>
      <w:r w:rsidRPr="005D7702">
        <w:rPr>
          <w:rFonts w:ascii="Times New Roman" w:hAnsi="Times New Roman"/>
          <w:bCs/>
          <w:sz w:val="24"/>
          <w:szCs w:val="24"/>
        </w:rPr>
        <w:t xml:space="preserve"> skiriama tik tam mėnesiui.</w:t>
      </w:r>
    </w:p>
    <w:p w:rsidR="005D7702" w:rsidRPr="005D770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5D7702">
        <w:rPr>
          <w:rFonts w:ascii="Times New Roman" w:hAnsi="Times New Roman"/>
          <w:bCs/>
          <w:sz w:val="24"/>
          <w:szCs w:val="24"/>
        </w:rPr>
        <w:t>2</w:t>
      </w:r>
      <w:r w:rsidR="0035455B">
        <w:rPr>
          <w:rFonts w:ascii="Times New Roman" w:hAnsi="Times New Roman"/>
          <w:bCs/>
          <w:sz w:val="24"/>
          <w:szCs w:val="24"/>
        </w:rPr>
        <w:t>7</w:t>
      </w:r>
      <w:r w:rsidRPr="005D7702">
        <w:rPr>
          <w:rFonts w:ascii="Times New Roman" w:hAnsi="Times New Roman"/>
          <w:bCs/>
          <w:sz w:val="24"/>
          <w:szCs w:val="24"/>
        </w:rPr>
        <w:t>. Socialinės pašalpos teikimo laikotarpiu jos dydis pasikeitė</w:t>
      </w:r>
      <w:r w:rsidR="00C4247D">
        <w:rPr>
          <w:rFonts w:ascii="Times New Roman" w:hAnsi="Times New Roman"/>
          <w:bCs/>
          <w:sz w:val="24"/>
          <w:szCs w:val="24"/>
        </w:rPr>
        <w:t xml:space="preserve"> (</w:t>
      </w:r>
      <w:r w:rsidRPr="005D7702">
        <w:rPr>
          <w:rFonts w:ascii="Times New Roman" w:hAnsi="Times New Roman"/>
          <w:bCs/>
          <w:sz w:val="24"/>
          <w:szCs w:val="24"/>
        </w:rPr>
        <w:t xml:space="preserve">dėl </w:t>
      </w:r>
      <w:r w:rsidRPr="005D7702">
        <w:rPr>
          <w:rFonts w:ascii="Times New Roman" w:hAnsi="Times New Roman"/>
          <w:sz w:val="24"/>
          <w:szCs w:val="24"/>
        </w:rPr>
        <w:t xml:space="preserve">bendrai gyvenančių asmenų </w:t>
      </w:r>
      <w:r w:rsidRPr="005D7702">
        <w:rPr>
          <w:rFonts w:ascii="Times New Roman" w:hAnsi="Times New Roman"/>
          <w:bCs/>
          <w:sz w:val="24"/>
          <w:szCs w:val="24"/>
        </w:rPr>
        <w:t>sudėties</w:t>
      </w:r>
      <w:r w:rsidRPr="005D7702">
        <w:rPr>
          <w:rFonts w:ascii="Times New Roman" w:hAnsi="Times New Roman"/>
          <w:sz w:val="24"/>
          <w:szCs w:val="24"/>
        </w:rPr>
        <w:t xml:space="preserve"> arba vieno gyvenančio asmens šeiminės padėties</w:t>
      </w:r>
      <w:r w:rsidRPr="005D7702">
        <w:rPr>
          <w:rFonts w:ascii="Times New Roman" w:hAnsi="Times New Roman"/>
          <w:bCs/>
          <w:sz w:val="24"/>
          <w:szCs w:val="24"/>
        </w:rPr>
        <w:t xml:space="preserve">, pajamų šaltinio (bet ne jo dydžio) pasikeitimo, </w:t>
      </w:r>
      <w:r w:rsidRPr="005D7702">
        <w:rPr>
          <w:rFonts w:ascii="Times New Roman" w:hAnsi="Times New Roman"/>
          <w:sz w:val="24"/>
          <w:szCs w:val="24"/>
        </w:rPr>
        <w:t>bendrai gyvenančiam asmeniui arba vienam gyvenančiam asmeniui</w:t>
      </w:r>
      <w:r w:rsidRPr="005D7702">
        <w:rPr>
          <w:rFonts w:ascii="Times New Roman" w:hAnsi="Times New Roman"/>
          <w:bCs/>
          <w:sz w:val="24"/>
          <w:szCs w:val="24"/>
        </w:rPr>
        <w:t xml:space="preserve"> pradėjus gauti ilgalaikės socialinės globos paslaugas socialinės globos įstaigoje ir kita), paskirta socialinė pašalpa skiriama iš naujo nuo kito mėnesio po aplinkybės pasikeitimo.</w:t>
      </w:r>
    </w:p>
    <w:p w:rsidR="005D7702" w:rsidRPr="005D7702" w:rsidRDefault="005D7702" w:rsidP="005E1143">
      <w:pPr>
        <w:spacing w:before="28" w:after="0" w:line="360" w:lineRule="auto"/>
        <w:ind w:firstLine="567"/>
        <w:jc w:val="both"/>
        <w:rPr>
          <w:rFonts w:ascii="Times New Roman" w:hAnsi="Times New Roman"/>
          <w:sz w:val="24"/>
          <w:szCs w:val="24"/>
        </w:rPr>
      </w:pPr>
      <w:r w:rsidRPr="005D7702">
        <w:rPr>
          <w:rFonts w:ascii="Times New Roman" w:hAnsi="Times New Roman"/>
          <w:sz w:val="24"/>
          <w:szCs w:val="24"/>
        </w:rPr>
        <w:t>2</w:t>
      </w:r>
      <w:r w:rsidR="0035455B">
        <w:rPr>
          <w:rFonts w:ascii="Times New Roman" w:hAnsi="Times New Roman"/>
          <w:sz w:val="24"/>
          <w:szCs w:val="24"/>
        </w:rPr>
        <w:t>8</w:t>
      </w:r>
      <w:r w:rsidRPr="005D7702">
        <w:rPr>
          <w:rFonts w:ascii="Times New Roman" w:hAnsi="Times New Roman"/>
          <w:sz w:val="24"/>
          <w:szCs w:val="24"/>
        </w:rPr>
        <w:t xml:space="preserve">. Socialinė pašalpa skiriama </w:t>
      </w:r>
      <w:r w:rsidRPr="002B44BA">
        <w:rPr>
          <w:rFonts w:ascii="Times New Roman" w:hAnsi="Times New Roman"/>
          <w:color w:val="262626" w:themeColor="text1" w:themeTint="D9"/>
          <w:sz w:val="24"/>
          <w:szCs w:val="24"/>
        </w:rPr>
        <w:t xml:space="preserve">Savivaldybės administracijos direktoriaus arba jo įgalioto </w:t>
      </w:r>
      <w:r w:rsidRPr="005D7702">
        <w:rPr>
          <w:rFonts w:ascii="Times New Roman" w:hAnsi="Times New Roman"/>
          <w:sz w:val="24"/>
          <w:szCs w:val="24"/>
        </w:rPr>
        <w:t>asmens sprendimu.</w:t>
      </w:r>
    </w:p>
    <w:p w:rsidR="005D7702" w:rsidRPr="005D7702" w:rsidRDefault="005D7702" w:rsidP="005E1143">
      <w:pPr>
        <w:spacing w:after="0" w:line="360" w:lineRule="auto"/>
        <w:ind w:firstLine="567"/>
        <w:jc w:val="both"/>
        <w:rPr>
          <w:rFonts w:ascii="Times New Roman" w:hAnsi="Times New Roman"/>
          <w:color w:val="000000"/>
          <w:sz w:val="24"/>
          <w:szCs w:val="24"/>
          <w:shd w:val="clear" w:color="auto" w:fill="FFFFFF"/>
        </w:rPr>
      </w:pPr>
      <w:r w:rsidRPr="005D7702">
        <w:rPr>
          <w:rFonts w:ascii="Times New Roman" w:hAnsi="Times New Roman"/>
          <w:bCs/>
          <w:color w:val="000000"/>
          <w:sz w:val="24"/>
          <w:szCs w:val="24"/>
        </w:rPr>
        <w:t>2</w:t>
      </w:r>
      <w:r w:rsidR="0035455B">
        <w:rPr>
          <w:rFonts w:ascii="Times New Roman" w:hAnsi="Times New Roman"/>
          <w:bCs/>
          <w:color w:val="000000"/>
          <w:sz w:val="24"/>
          <w:szCs w:val="24"/>
        </w:rPr>
        <w:t>9</w:t>
      </w:r>
      <w:r w:rsidRPr="005D7702">
        <w:rPr>
          <w:rFonts w:ascii="Times New Roman" w:hAnsi="Times New Roman"/>
          <w:bCs/>
          <w:color w:val="000000"/>
          <w:sz w:val="24"/>
          <w:szCs w:val="24"/>
        </w:rPr>
        <w:t>.</w:t>
      </w:r>
      <w:r w:rsidRPr="005D7702">
        <w:rPr>
          <w:color w:val="000000"/>
          <w:sz w:val="24"/>
          <w:szCs w:val="24"/>
          <w:shd w:val="clear" w:color="auto" w:fill="FFFFFF"/>
        </w:rPr>
        <w:t xml:space="preserve"> </w:t>
      </w:r>
      <w:r w:rsidRPr="005D7702">
        <w:rPr>
          <w:rFonts w:ascii="Times New Roman" w:hAnsi="Times New Roman"/>
          <w:color w:val="000000"/>
          <w:sz w:val="24"/>
          <w:szCs w:val="24"/>
          <w:shd w:val="clear" w:color="auto" w:fill="FFFFFF"/>
        </w:rPr>
        <w:t>Sprendimas dėl socialinės pašalpos skyrimo (neskyrimo) priimamas ne vėliau kaip per vieną mėnesį nuo prašymo-paraiškos ir visų reikalingų dokumentų gavimo dienos, nurodant Įstatymo 8 straipsnio 1 dalies sąlygą (sąlygas), kuriai (kurioms) esant paskirta socialinė pašalpa.</w:t>
      </w:r>
    </w:p>
    <w:p w:rsidR="005D7702" w:rsidRPr="005D7702" w:rsidRDefault="0035455B" w:rsidP="005E1143">
      <w:pPr>
        <w:spacing w:after="0" w:line="360" w:lineRule="auto"/>
        <w:ind w:firstLine="567"/>
        <w:jc w:val="both"/>
        <w:rPr>
          <w:rFonts w:ascii="Times New Roman" w:hAnsi="Times New Roman"/>
          <w:bCs/>
          <w:sz w:val="24"/>
          <w:szCs w:val="24"/>
        </w:rPr>
      </w:pPr>
      <w:r>
        <w:rPr>
          <w:rFonts w:ascii="Times New Roman" w:hAnsi="Times New Roman"/>
          <w:bCs/>
          <w:sz w:val="24"/>
          <w:szCs w:val="24"/>
        </w:rPr>
        <w:t>30</w:t>
      </w:r>
      <w:r w:rsidR="005D7702" w:rsidRPr="005D7702">
        <w:rPr>
          <w:rFonts w:ascii="Times New Roman" w:hAnsi="Times New Roman"/>
          <w:bCs/>
          <w:sz w:val="24"/>
          <w:szCs w:val="24"/>
        </w:rPr>
        <w:t>. Prašymą-paraišką pateikęs asmuo apie priimtą sprendimą dėl socialinės pašalpos skyrimo ar neskyrimo yra informuojamas asmens prašyme</w:t>
      </w:r>
      <w:r w:rsidR="005D7702" w:rsidRPr="002B44BA">
        <w:rPr>
          <w:rFonts w:ascii="Times New Roman" w:hAnsi="Times New Roman"/>
          <w:bCs/>
          <w:color w:val="262626" w:themeColor="text1" w:themeTint="D9"/>
          <w:sz w:val="24"/>
          <w:szCs w:val="24"/>
        </w:rPr>
        <w:t xml:space="preserve">-paraiškoje nurodytu informavimo būdu ne vėliau kaip per 5 darbo dienas nuo sprendimo priėmimo dienos. Jeigu socialinė pašalpa neskiriama, </w:t>
      </w:r>
      <w:r w:rsidR="005D7702" w:rsidRPr="005D7702">
        <w:rPr>
          <w:rFonts w:ascii="Times New Roman" w:hAnsi="Times New Roman"/>
          <w:bCs/>
          <w:sz w:val="24"/>
          <w:szCs w:val="24"/>
        </w:rPr>
        <w:t xml:space="preserve">nurodoma neskyrimo priežastis ir sprendimo apskundimo tvarka. Pateikti dokumentai grąžinami prašymą-paraišką pateikusiam asmeniui, o jo byloje paliekamos šių dokumentų kopijos. </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bCs/>
          <w:sz w:val="24"/>
          <w:szCs w:val="24"/>
        </w:rPr>
        <w:t>3</w:t>
      </w:r>
      <w:r w:rsidR="0035455B">
        <w:rPr>
          <w:rFonts w:ascii="Times New Roman" w:hAnsi="Times New Roman"/>
          <w:bCs/>
          <w:sz w:val="24"/>
          <w:szCs w:val="24"/>
        </w:rPr>
        <w:t>1</w:t>
      </w:r>
      <w:r w:rsidRPr="005D7702">
        <w:rPr>
          <w:rFonts w:ascii="Times New Roman" w:hAnsi="Times New Roman"/>
          <w:bCs/>
          <w:sz w:val="24"/>
          <w:szCs w:val="24"/>
        </w:rPr>
        <w:t xml:space="preserve">. </w:t>
      </w:r>
      <w:r w:rsidRPr="005D7702">
        <w:rPr>
          <w:rFonts w:ascii="Times New Roman" w:hAnsi="Times New Roman"/>
          <w:sz w:val="24"/>
          <w:szCs w:val="24"/>
        </w:rPr>
        <w:t xml:space="preserve">Jeigu valstybės elektroninės valdžios sistemoje </w:t>
      </w:r>
      <w:r w:rsidR="007C5FCE">
        <w:rPr>
          <w:rFonts w:ascii="Times New Roman" w:hAnsi="Times New Roman"/>
          <w:sz w:val="24"/>
          <w:szCs w:val="24"/>
        </w:rPr>
        <w:t xml:space="preserve">teikiama elektroninė paslauga, </w:t>
      </w:r>
      <w:r w:rsidR="002B44BA">
        <w:rPr>
          <w:rFonts w:ascii="Times New Roman" w:hAnsi="Times New Roman"/>
          <w:sz w:val="24"/>
          <w:szCs w:val="24"/>
        </w:rPr>
        <w:t>s</w:t>
      </w:r>
      <w:r w:rsidRPr="002B44BA">
        <w:rPr>
          <w:rFonts w:ascii="Times New Roman" w:hAnsi="Times New Roman"/>
          <w:color w:val="262626" w:themeColor="text1" w:themeTint="D9"/>
          <w:sz w:val="24"/>
          <w:szCs w:val="24"/>
        </w:rPr>
        <w:t>avivaldybės administracija</w:t>
      </w:r>
      <w:r w:rsidRPr="005D7702">
        <w:rPr>
          <w:rFonts w:ascii="Times New Roman" w:hAnsi="Times New Roman"/>
          <w:sz w:val="24"/>
          <w:szCs w:val="24"/>
        </w:rPr>
        <w:t>, priėmusi sprendimą dėl elektroniniu būdu pateikto</w:t>
      </w:r>
      <w:r w:rsidRPr="005D7702">
        <w:rPr>
          <w:rFonts w:ascii="Times New Roman" w:hAnsi="Times New Roman"/>
          <w:bCs/>
          <w:sz w:val="24"/>
          <w:szCs w:val="24"/>
        </w:rPr>
        <w:t xml:space="preserve"> </w:t>
      </w:r>
      <w:r w:rsidRPr="005D7702">
        <w:rPr>
          <w:rFonts w:ascii="Times New Roman" w:hAnsi="Times New Roman"/>
          <w:sz w:val="24"/>
          <w:szCs w:val="24"/>
        </w:rPr>
        <w:t>prašymo-paraiškos,</w:t>
      </w:r>
      <w:r w:rsidRPr="005D7702">
        <w:rPr>
          <w:rFonts w:ascii="Times New Roman" w:hAnsi="Times New Roman"/>
          <w:bCs/>
          <w:sz w:val="24"/>
          <w:szCs w:val="24"/>
        </w:rPr>
        <w:t xml:space="preserve"> </w:t>
      </w:r>
      <w:r w:rsidRPr="005D7702">
        <w:rPr>
          <w:rFonts w:ascii="Times New Roman" w:hAnsi="Times New Roman"/>
          <w:sz w:val="24"/>
          <w:szCs w:val="24"/>
        </w:rPr>
        <w:t>tą pačią dieną priimtą sprendimą pateikia elektroninių paslaugų sistemos paslaugos teikimo eigos stebėsenos modulyje.</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35455B">
        <w:rPr>
          <w:rFonts w:ascii="Times New Roman" w:hAnsi="Times New Roman"/>
          <w:sz w:val="24"/>
          <w:szCs w:val="24"/>
        </w:rPr>
        <w:t>2</w:t>
      </w:r>
      <w:r w:rsidRPr="005D7702">
        <w:rPr>
          <w:rFonts w:ascii="Times New Roman" w:hAnsi="Times New Roman"/>
          <w:sz w:val="24"/>
          <w:szCs w:val="24"/>
        </w:rPr>
        <w:t>. Socialinės pašalpos dydį apskaičiuoja Socialin</w:t>
      </w:r>
      <w:r w:rsidR="0035455B">
        <w:rPr>
          <w:rFonts w:ascii="Times New Roman" w:hAnsi="Times New Roman"/>
          <w:sz w:val="24"/>
          <w:szCs w:val="24"/>
        </w:rPr>
        <w:t xml:space="preserve">ės paramos skyrius, vadovaudamasis Įstatymu </w:t>
      </w:r>
      <w:r w:rsidRPr="005D7702">
        <w:rPr>
          <w:rFonts w:ascii="Times New Roman" w:hAnsi="Times New Roman"/>
          <w:sz w:val="24"/>
          <w:szCs w:val="24"/>
        </w:rPr>
        <w:t xml:space="preserve"> ir šiuo Aprašu, naudodamasis socialinės paramos apskaitos sistema „Parama“.</w:t>
      </w:r>
    </w:p>
    <w:p w:rsidR="005D7702" w:rsidRPr="005D7702" w:rsidRDefault="005D7702" w:rsidP="005E1143">
      <w:pPr>
        <w:spacing w:after="0" w:line="360" w:lineRule="auto"/>
        <w:ind w:firstLine="567"/>
        <w:jc w:val="both"/>
        <w:rPr>
          <w:rFonts w:ascii="Times New Roman" w:hAnsi="Times New Roman"/>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V SKYRIUS</w:t>
      </w:r>
    </w:p>
    <w:p w:rsidR="005D7702" w:rsidRPr="005D7702" w:rsidRDefault="005D7702" w:rsidP="005E1143">
      <w:pPr>
        <w:spacing w:after="0" w:line="360" w:lineRule="auto"/>
        <w:ind w:firstLine="567"/>
        <w:jc w:val="center"/>
        <w:rPr>
          <w:rFonts w:ascii="Times New Roman" w:hAnsi="Times New Roman"/>
          <w:b/>
          <w:sz w:val="24"/>
          <w:szCs w:val="24"/>
        </w:rPr>
      </w:pPr>
      <w:r w:rsidRPr="005D7702">
        <w:rPr>
          <w:rFonts w:ascii="Times New Roman" w:hAnsi="Times New Roman"/>
          <w:b/>
          <w:sz w:val="24"/>
          <w:szCs w:val="24"/>
        </w:rPr>
        <w:t>SOCIALINĖS PAŠALPOS FORMOS IR TEIKIMAS</w:t>
      </w:r>
    </w:p>
    <w:p w:rsidR="005D7702" w:rsidRPr="005D7702" w:rsidRDefault="005D7702" w:rsidP="005E1143">
      <w:pPr>
        <w:spacing w:after="0" w:line="360" w:lineRule="auto"/>
        <w:ind w:firstLine="567"/>
        <w:jc w:val="both"/>
        <w:rPr>
          <w:rFonts w:ascii="Times New Roman" w:hAnsi="Times New Roman"/>
          <w:bCs/>
          <w:sz w:val="24"/>
          <w:szCs w:val="24"/>
        </w:rPr>
      </w:pP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lastRenderedPageBreak/>
        <w:t>3</w:t>
      </w:r>
      <w:r w:rsidR="0035455B">
        <w:rPr>
          <w:rFonts w:ascii="Times New Roman" w:hAnsi="Times New Roman"/>
          <w:sz w:val="24"/>
          <w:szCs w:val="24"/>
        </w:rPr>
        <w:t>3</w:t>
      </w:r>
      <w:r w:rsidRPr="005D7702">
        <w:rPr>
          <w:rFonts w:ascii="Times New Roman" w:hAnsi="Times New Roman"/>
          <w:sz w:val="24"/>
          <w:szCs w:val="24"/>
        </w:rPr>
        <w:t>. Socialinė pašalpa gali būti teikiama: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35455B">
        <w:rPr>
          <w:rFonts w:ascii="Times New Roman" w:hAnsi="Times New Roman"/>
          <w:sz w:val="24"/>
          <w:szCs w:val="24"/>
        </w:rPr>
        <w:t>3</w:t>
      </w:r>
      <w:r w:rsidRPr="005D7702">
        <w:rPr>
          <w:rFonts w:ascii="Times New Roman" w:hAnsi="Times New Roman"/>
          <w:sz w:val="24"/>
          <w:szCs w:val="24"/>
        </w:rPr>
        <w:t>.1. pinigais, pasirenkant mokėjimo būdą pačiam socialinės pašalpos gavėjui: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35455B">
        <w:rPr>
          <w:rFonts w:ascii="Times New Roman" w:hAnsi="Times New Roman"/>
          <w:sz w:val="24"/>
          <w:szCs w:val="24"/>
        </w:rPr>
        <w:t>3</w:t>
      </w:r>
      <w:r w:rsidRPr="005D7702">
        <w:rPr>
          <w:rFonts w:ascii="Times New Roman" w:hAnsi="Times New Roman"/>
          <w:sz w:val="24"/>
          <w:szCs w:val="24"/>
        </w:rPr>
        <w:t xml:space="preserve">.1.1. pervedant į pašalpos gavėjo asmeninę sąskaitą banke; </w:t>
      </w:r>
      <w:r w:rsidR="00013989">
        <w:rPr>
          <w:rFonts w:ascii="Times New Roman" w:hAnsi="Times New Roman"/>
          <w:sz w:val="24"/>
          <w:szCs w:val="24"/>
        </w:rPr>
        <w:t>pašte</w:t>
      </w:r>
    </w:p>
    <w:p w:rsidR="005D7702" w:rsidRPr="005D7702" w:rsidRDefault="005D7702" w:rsidP="005E1143">
      <w:pPr>
        <w:spacing w:after="0" w:line="360" w:lineRule="auto"/>
        <w:ind w:left="567"/>
        <w:jc w:val="both"/>
        <w:rPr>
          <w:rFonts w:ascii="Times New Roman" w:hAnsi="Times New Roman"/>
          <w:sz w:val="24"/>
          <w:szCs w:val="24"/>
          <w:lang w:eastAsia="lt-LT"/>
        </w:rPr>
      </w:pPr>
      <w:r w:rsidRPr="005D7702">
        <w:rPr>
          <w:rFonts w:ascii="Times New Roman" w:hAnsi="Times New Roman"/>
          <w:sz w:val="24"/>
          <w:szCs w:val="24"/>
          <w:lang w:eastAsia="lt-LT"/>
        </w:rPr>
        <w:t>3</w:t>
      </w:r>
      <w:r w:rsidR="0035455B">
        <w:rPr>
          <w:rFonts w:ascii="Times New Roman" w:hAnsi="Times New Roman"/>
          <w:sz w:val="24"/>
          <w:szCs w:val="24"/>
          <w:lang w:eastAsia="lt-LT"/>
        </w:rPr>
        <w:t>3</w:t>
      </w:r>
      <w:r w:rsidRPr="005D7702">
        <w:rPr>
          <w:rFonts w:ascii="Times New Roman" w:hAnsi="Times New Roman"/>
          <w:sz w:val="24"/>
          <w:szCs w:val="24"/>
          <w:lang w:eastAsia="lt-LT"/>
        </w:rPr>
        <w:t>.2. nepinigine forma:</w:t>
      </w:r>
    </w:p>
    <w:p w:rsidR="005D7702" w:rsidRPr="005D770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5D7702">
        <w:rPr>
          <w:rFonts w:ascii="Times New Roman" w:hAnsi="Times New Roman"/>
          <w:sz w:val="24"/>
          <w:szCs w:val="24"/>
          <w:lang w:eastAsia="lt-LT"/>
        </w:rPr>
        <w:t>3</w:t>
      </w:r>
      <w:r w:rsidR="0035455B">
        <w:rPr>
          <w:rFonts w:ascii="Times New Roman" w:hAnsi="Times New Roman"/>
          <w:sz w:val="24"/>
          <w:szCs w:val="24"/>
          <w:lang w:eastAsia="lt-LT"/>
        </w:rPr>
        <w:t>3</w:t>
      </w:r>
      <w:r w:rsidRPr="005D7702">
        <w:rPr>
          <w:rFonts w:ascii="Times New Roman" w:hAnsi="Times New Roman"/>
          <w:sz w:val="24"/>
          <w:szCs w:val="24"/>
          <w:lang w:eastAsia="lt-LT"/>
        </w:rPr>
        <w:t xml:space="preserve">.2.1. pervedant socialinės pašalpos pinigus į socialinę kortelę </w:t>
      </w:r>
      <w:r w:rsidRPr="005D7702">
        <w:rPr>
          <w:rFonts w:ascii="Times New Roman" w:hAnsi="Times New Roman"/>
          <w:sz w:val="24"/>
          <w:szCs w:val="24"/>
        </w:rPr>
        <w:t>maisto produktams, drabužiams ir kitomis reikalingoms prekėms įsigyti,</w:t>
      </w:r>
      <w:r w:rsidRPr="005D7702">
        <w:rPr>
          <w:rFonts w:ascii="Times New Roman" w:hAnsi="Times New Roman"/>
          <w:sz w:val="24"/>
          <w:szCs w:val="24"/>
          <w:lang w:eastAsia="lt-LT"/>
        </w:rPr>
        <w:t xml:space="preserve"> išskyrus alkoholį, tabako gaminius ir loterijos bilietus;</w:t>
      </w:r>
    </w:p>
    <w:p w:rsidR="005D7702" w:rsidRPr="004F02E2" w:rsidRDefault="005D7702" w:rsidP="005E1143">
      <w:pPr>
        <w:autoSpaceDE w:val="0"/>
        <w:autoSpaceDN w:val="0"/>
        <w:adjustRightInd w:val="0"/>
        <w:spacing w:after="0" w:line="360" w:lineRule="auto"/>
        <w:ind w:firstLine="567"/>
        <w:jc w:val="both"/>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.2.2. apmokant vaiko (vaikų) ir (ar) įvaikio (įvaikių) išlaikymo ikimokyklinėse įstaigose išlaidas;</w:t>
      </w:r>
    </w:p>
    <w:p w:rsidR="005D7702" w:rsidRPr="004F02E2" w:rsidRDefault="005D7702" w:rsidP="005E1143">
      <w:pPr>
        <w:autoSpaceDE w:val="0"/>
        <w:autoSpaceDN w:val="0"/>
        <w:adjustRightInd w:val="0"/>
        <w:spacing w:after="0" w:line="360" w:lineRule="auto"/>
        <w:ind w:firstLine="567"/>
        <w:jc w:val="both"/>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.2.3. apmokant vaiko (vaikų) ir (ar) įvaikio (įvaikių) maitinimo išlaidas mokyklose ar dienos centruose;</w:t>
      </w:r>
    </w:p>
    <w:p w:rsidR="005D7702" w:rsidRPr="004F02E2" w:rsidRDefault="005D7702" w:rsidP="005E1143">
      <w:pPr>
        <w:autoSpaceDE w:val="0"/>
        <w:autoSpaceDN w:val="0"/>
        <w:adjustRightInd w:val="0"/>
        <w:spacing w:after="0" w:line="360" w:lineRule="auto"/>
        <w:ind w:firstLine="567"/>
        <w:jc w:val="both"/>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.2.4. apmokant vaiko (vaikų) ir (ar) įvaikio (įvaikių) užsiėmimų išlaidas neformaliojo švietimo įstaigose;</w:t>
      </w:r>
    </w:p>
    <w:p w:rsidR="005D7702" w:rsidRPr="004F02E2" w:rsidRDefault="005D7702" w:rsidP="005E1143">
      <w:pPr>
        <w:autoSpaceDE w:val="0"/>
        <w:autoSpaceDN w:val="0"/>
        <w:adjustRightInd w:val="0"/>
        <w:spacing w:after="0" w:line="360" w:lineRule="auto"/>
        <w:ind w:firstLine="567"/>
        <w:jc w:val="both"/>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.2.5. apmokant suaugusių asmenų gydymosi nuo priklausomybių ir kitų ligų gydymosi išlaidas, asmens higienos paslaugas šias paslaugas teikiančioms įstaigoms;</w:t>
      </w:r>
    </w:p>
    <w:p w:rsidR="005D7702" w:rsidRPr="004F02E2" w:rsidRDefault="005D7702" w:rsidP="005E1143">
      <w:pPr>
        <w:autoSpaceDE w:val="0"/>
        <w:autoSpaceDN w:val="0"/>
        <w:adjustRightInd w:val="0"/>
        <w:spacing w:after="0" w:line="360" w:lineRule="auto"/>
        <w:ind w:firstLine="567"/>
        <w:jc w:val="both"/>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.2.6. apmokant būsto nuomos, elektros, komunalines ir kitas būsto išlaikymo išlaidas šias paslaugas teikiančioms įmonėms;</w:t>
      </w:r>
    </w:p>
    <w:p w:rsidR="005D7702" w:rsidRPr="004F02E2" w:rsidRDefault="005D7702" w:rsidP="005E1143">
      <w:pPr>
        <w:autoSpaceDE w:val="0"/>
        <w:autoSpaceDN w:val="0"/>
        <w:adjustRightInd w:val="0"/>
        <w:spacing w:after="0" w:line="360" w:lineRule="auto"/>
        <w:ind w:firstLine="567"/>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.2.7. apmokant už dokumentų tvarkymą šias paslaugas teikiančioms įstaigoms;</w:t>
      </w:r>
    </w:p>
    <w:p w:rsidR="005D7702" w:rsidRPr="004F02E2" w:rsidRDefault="005D7702" w:rsidP="005E1143">
      <w:pPr>
        <w:autoSpaceDE w:val="0"/>
        <w:autoSpaceDN w:val="0"/>
        <w:adjustRightInd w:val="0"/>
        <w:spacing w:after="0" w:line="360" w:lineRule="auto"/>
        <w:ind w:firstLine="567"/>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.2.8. maitinimo talonais.</w:t>
      </w:r>
    </w:p>
    <w:p w:rsidR="005D7702" w:rsidRPr="004F02E2" w:rsidRDefault="005D7702" w:rsidP="005E1143">
      <w:pPr>
        <w:autoSpaceDE w:val="0"/>
        <w:autoSpaceDN w:val="0"/>
        <w:adjustRightInd w:val="0"/>
        <w:spacing w:after="0" w:line="360" w:lineRule="auto"/>
        <w:ind w:firstLine="567"/>
        <w:jc w:val="both"/>
        <w:rPr>
          <w:rFonts w:ascii="Times New Roman" w:hAnsi="Times New Roman"/>
          <w:color w:val="262626" w:themeColor="text1" w:themeTint="D9"/>
          <w:sz w:val="24"/>
          <w:szCs w:val="24"/>
        </w:rPr>
      </w:pPr>
      <w:r w:rsidRPr="004F02E2">
        <w:rPr>
          <w:rFonts w:ascii="Times New Roman" w:hAnsi="Times New Roman"/>
          <w:color w:val="262626" w:themeColor="text1" w:themeTint="D9"/>
          <w:sz w:val="24"/>
          <w:szCs w:val="24"/>
          <w:lang w:eastAsia="lt-LT"/>
        </w:rPr>
        <w:t>3</w:t>
      </w:r>
      <w:r w:rsidR="0035455B" w:rsidRPr="004F02E2">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.3. pinigais, neviršijant 50 procentų paskirtos socialinės pašalpos dydžio, ir (ar) nepinigine forma so</w:t>
      </w:r>
      <w:r w:rsidR="00B92155" w:rsidRPr="004F02E2">
        <w:rPr>
          <w:rFonts w:ascii="Times New Roman" w:hAnsi="Times New Roman"/>
          <w:color w:val="262626" w:themeColor="text1" w:themeTint="D9"/>
          <w:sz w:val="24"/>
          <w:szCs w:val="24"/>
          <w:lang w:eastAsia="lt-LT"/>
        </w:rPr>
        <w:t xml:space="preserve">cialinės pašalpos gavėjams, patiriantiems </w:t>
      </w:r>
      <w:r w:rsidRPr="004F02E2">
        <w:rPr>
          <w:rFonts w:ascii="Times New Roman" w:hAnsi="Times New Roman"/>
          <w:color w:val="262626" w:themeColor="text1" w:themeTint="D9"/>
          <w:sz w:val="24"/>
          <w:szCs w:val="24"/>
          <w:lang w:eastAsia="lt-LT"/>
        </w:rPr>
        <w:t>socialinę riziką ar nevykdantiems savivaldybės institucijų nustatytų pareigų.</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35455B">
        <w:rPr>
          <w:rFonts w:ascii="Times New Roman" w:hAnsi="Times New Roman"/>
          <w:sz w:val="24"/>
          <w:szCs w:val="24"/>
        </w:rPr>
        <w:t>4</w:t>
      </w:r>
      <w:r w:rsidRPr="005D7702">
        <w:rPr>
          <w:rFonts w:ascii="Times New Roman" w:hAnsi="Times New Roman"/>
          <w:sz w:val="24"/>
          <w:szCs w:val="24"/>
        </w:rPr>
        <w:t>. Paskirtos socialinės pašalpos išmokėjimas: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35455B">
        <w:rPr>
          <w:rFonts w:ascii="Times New Roman" w:hAnsi="Times New Roman"/>
          <w:sz w:val="24"/>
          <w:szCs w:val="24"/>
        </w:rPr>
        <w:t>4</w:t>
      </w:r>
      <w:r w:rsidRPr="005D7702">
        <w:rPr>
          <w:rFonts w:ascii="Times New Roman" w:hAnsi="Times New Roman"/>
          <w:sz w:val="24"/>
          <w:szCs w:val="24"/>
        </w:rPr>
        <w:t>.1. bendrai gyvenantiems asmenims arba vienam gyvenančiam asmeniui socialinės pašalpos teikimo laikotarpiu pakeitus deklaruotą gyvenamąją vietą, ankstesnėje savivaldybėje socialinės pašalpos teikimas nutraukiamas išmokėjus už tą mėnesį, kurį buvo pakeista deklaruota gyvenamoji vieta.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35455B">
        <w:rPr>
          <w:rFonts w:ascii="Times New Roman" w:hAnsi="Times New Roman"/>
          <w:sz w:val="24"/>
          <w:szCs w:val="24"/>
        </w:rPr>
        <w:t>4</w:t>
      </w:r>
      <w:r w:rsidRPr="005D7702">
        <w:rPr>
          <w:rFonts w:ascii="Times New Roman" w:hAnsi="Times New Roman"/>
          <w:sz w:val="24"/>
          <w:szCs w:val="24"/>
        </w:rPr>
        <w:t xml:space="preserve">.2. nepasiturintiems gyventojams, kurie dėl socialinės pašalpos nustatyta tvarka kreipiasi į </w:t>
      </w:r>
      <w:r w:rsidRPr="005D7702">
        <w:rPr>
          <w:rFonts w:ascii="Times New Roman" w:hAnsi="Times New Roman"/>
          <w:color w:val="000000"/>
          <w:sz w:val="24"/>
          <w:szCs w:val="24"/>
        </w:rPr>
        <w:t>savivaldybės administraciją,</w:t>
      </w:r>
      <w:r w:rsidRPr="005D7702">
        <w:rPr>
          <w:rFonts w:ascii="Times New Roman" w:hAnsi="Times New Roman"/>
          <w:sz w:val="24"/>
          <w:szCs w:val="24"/>
        </w:rPr>
        <w:t xml:space="preserve"> naujai deklaravę gyvenamąją vietą </w:t>
      </w:r>
      <w:r w:rsidR="0035455B">
        <w:rPr>
          <w:rFonts w:ascii="Times New Roman" w:hAnsi="Times New Roman"/>
          <w:sz w:val="24"/>
          <w:szCs w:val="24"/>
        </w:rPr>
        <w:t>Molėtų</w:t>
      </w:r>
      <w:r w:rsidRPr="005D7702">
        <w:rPr>
          <w:rFonts w:ascii="Times New Roman" w:hAnsi="Times New Roman"/>
          <w:sz w:val="24"/>
          <w:szCs w:val="24"/>
        </w:rPr>
        <w:t xml:space="preserve"> rajono savivaldybėje, socialinė pašalpa teikiama nuo kito mėnesio po gyvenamosios vietos deklaravimo.</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140ECD">
        <w:rPr>
          <w:rFonts w:ascii="Times New Roman" w:hAnsi="Times New Roman"/>
          <w:sz w:val="24"/>
          <w:szCs w:val="24"/>
        </w:rPr>
        <w:t>5</w:t>
      </w:r>
      <w:r w:rsidRPr="005D7702">
        <w:rPr>
          <w:rFonts w:ascii="Times New Roman" w:hAnsi="Times New Roman"/>
          <w:sz w:val="24"/>
          <w:szCs w:val="24"/>
        </w:rPr>
        <w:t xml:space="preserve">. Paskirta, bet laiku neatsiimta socialinė pašalpa išmokama, jeigu dėl jos buvo kreiptasi ne vėliau kaip per 3 mėnesius nuo paskutinio mėnesio, už kurį socialinė pašalpa buvo paskirta. </w:t>
      </w:r>
    </w:p>
    <w:p w:rsidR="005D7702" w:rsidRPr="005D7702" w:rsidRDefault="005D7702" w:rsidP="005E1143">
      <w:pPr>
        <w:spacing w:after="0" w:line="360" w:lineRule="auto"/>
        <w:ind w:firstLine="567"/>
        <w:jc w:val="both"/>
        <w:rPr>
          <w:rFonts w:ascii="Times New Roman" w:hAnsi="Times New Roman"/>
          <w:bCs/>
          <w:sz w:val="24"/>
          <w:szCs w:val="24"/>
        </w:rPr>
      </w:pPr>
      <w:r w:rsidRPr="005D7702">
        <w:rPr>
          <w:rFonts w:ascii="Times New Roman" w:hAnsi="Times New Roman"/>
          <w:sz w:val="24"/>
          <w:szCs w:val="24"/>
        </w:rPr>
        <w:t>3</w:t>
      </w:r>
      <w:r w:rsidR="00140ECD">
        <w:rPr>
          <w:rFonts w:ascii="Times New Roman" w:hAnsi="Times New Roman"/>
          <w:sz w:val="24"/>
          <w:szCs w:val="24"/>
        </w:rPr>
        <w:t>6</w:t>
      </w:r>
      <w:r w:rsidRPr="005D7702">
        <w:rPr>
          <w:rFonts w:ascii="Times New Roman" w:hAnsi="Times New Roman"/>
          <w:sz w:val="24"/>
          <w:szCs w:val="24"/>
        </w:rPr>
        <w:t xml:space="preserve">. Mirus asmeniui, kurio vardu bendrai gyvenantiems asmenims mokama socialinė pašalpa, šiems bendrai gyvenantiems asmenims paskirta ir iki kito mėnesio po jo mirties neišmokėta pašalpa, jeigu dėl jų buvo kreiptasi ne vėliau kaip per 3 mėnesius po socialinę pašalpą gavusio asmens mirties </w:t>
      </w:r>
      <w:r w:rsidRPr="005D7702">
        <w:rPr>
          <w:rFonts w:ascii="Times New Roman" w:hAnsi="Times New Roman"/>
          <w:sz w:val="24"/>
          <w:szCs w:val="24"/>
        </w:rPr>
        <w:lastRenderedPageBreak/>
        <w:t xml:space="preserve">dienos, </w:t>
      </w:r>
      <w:r w:rsidRPr="005D7702">
        <w:rPr>
          <w:rFonts w:ascii="Times New Roman" w:hAnsi="Times New Roman"/>
          <w:sz w:val="24"/>
          <w:szCs w:val="24"/>
          <w:lang w:eastAsia="lt-LT"/>
        </w:rPr>
        <w:t xml:space="preserve">išmokamos mirusįjį laidojusiam </w:t>
      </w:r>
      <w:r w:rsidRPr="005D7702">
        <w:rPr>
          <w:rFonts w:ascii="Times New Roman" w:hAnsi="Times New Roman"/>
          <w:sz w:val="24"/>
          <w:szCs w:val="24"/>
        </w:rPr>
        <w:t>vienam iš bendrai gyvenančių asmenų</w:t>
      </w:r>
      <w:r w:rsidRPr="005D7702">
        <w:rPr>
          <w:rFonts w:ascii="Times New Roman" w:hAnsi="Times New Roman"/>
          <w:sz w:val="24"/>
          <w:szCs w:val="24"/>
          <w:lang w:eastAsia="lt-LT"/>
        </w:rPr>
        <w:t>, pateikus laisvos formos prašymą ir mirties</w:t>
      </w:r>
      <w:r w:rsidRPr="005D7702">
        <w:rPr>
          <w:rFonts w:ascii="Times New Roman" w:hAnsi="Times New Roman"/>
          <w:sz w:val="24"/>
          <w:szCs w:val="24"/>
        </w:rPr>
        <w:t xml:space="preserve"> </w:t>
      </w:r>
      <w:r w:rsidRPr="005D7702">
        <w:rPr>
          <w:rFonts w:ascii="Times New Roman" w:hAnsi="Times New Roman"/>
          <w:sz w:val="24"/>
          <w:szCs w:val="24"/>
          <w:lang w:eastAsia="lt-LT"/>
        </w:rPr>
        <w:t>liudijimo originalą</w:t>
      </w:r>
      <w:r w:rsidRPr="005D7702">
        <w:rPr>
          <w:rFonts w:ascii="Times New Roman" w:hAnsi="Times New Roman"/>
          <w:sz w:val="24"/>
          <w:szCs w:val="24"/>
        </w:rPr>
        <w:t>, o jeigu tokio bendrai gyvenančio asmens nėra, pervedamos į vaiko (įvaikio) ar vaikų (įvaikių) vardu atidarytą sąskaitą banke</w:t>
      </w:r>
      <w:r w:rsidRPr="005D7702">
        <w:rPr>
          <w:rFonts w:ascii="Times New Roman" w:hAnsi="Times New Roman"/>
          <w:bCs/>
          <w:sz w:val="24"/>
          <w:szCs w:val="24"/>
        </w:rPr>
        <w:t>. Mirus vienam gyvenančiam asmeniui, socialinės pašalpos teikimas nutraukiamas nuo jo mirties mėnesio pirmos dienos, o už praėjusį laikotarpį paskirta ir neatsiimta socialinė pašalpa neišmokama.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140ECD">
        <w:rPr>
          <w:rFonts w:ascii="Times New Roman" w:hAnsi="Times New Roman"/>
          <w:sz w:val="24"/>
          <w:szCs w:val="24"/>
        </w:rPr>
        <w:t>7</w:t>
      </w:r>
      <w:r w:rsidRPr="005D7702">
        <w:rPr>
          <w:rFonts w:ascii="Times New Roman" w:hAnsi="Times New Roman"/>
          <w:sz w:val="24"/>
          <w:szCs w:val="24"/>
        </w:rPr>
        <w:t>. Socialinė pašalpa išmokama už kiekvieną praėjusį mėnesį.</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3</w:t>
      </w:r>
      <w:r w:rsidR="00140ECD">
        <w:rPr>
          <w:rFonts w:ascii="Times New Roman" w:hAnsi="Times New Roman"/>
          <w:sz w:val="24"/>
          <w:szCs w:val="24"/>
        </w:rPr>
        <w:t>8</w:t>
      </w:r>
      <w:r w:rsidRPr="005D7702">
        <w:rPr>
          <w:rFonts w:ascii="Times New Roman" w:hAnsi="Times New Roman"/>
          <w:sz w:val="24"/>
          <w:szCs w:val="24"/>
        </w:rPr>
        <w:t xml:space="preserve">. Nepasiturintiems gyventojams apskaičiuota socialinė pašalpa mažesnė kaip 1,45 </w:t>
      </w:r>
      <w:proofErr w:type="spellStart"/>
      <w:r w:rsidRPr="005D7702">
        <w:rPr>
          <w:rFonts w:ascii="Times New Roman" w:hAnsi="Times New Roman"/>
          <w:sz w:val="24"/>
          <w:szCs w:val="24"/>
        </w:rPr>
        <w:t>Eur</w:t>
      </w:r>
      <w:proofErr w:type="spellEnd"/>
      <w:r w:rsidRPr="005D7702">
        <w:rPr>
          <w:rFonts w:ascii="Times New Roman" w:hAnsi="Times New Roman"/>
          <w:sz w:val="24"/>
          <w:szCs w:val="24"/>
        </w:rPr>
        <w:t xml:space="preserve"> neišmokama.</w:t>
      </w:r>
    </w:p>
    <w:p w:rsidR="005D7702" w:rsidRPr="005D7702" w:rsidRDefault="005D7702" w:rsidP="005E1143">
      <w:pPr>
        <w:spacing w:after="0" w:line="360" w:lineRule="auto"/>
        <w:ind w:firstLine="567"/>
        <w:jc w:val="both"/>
        <w:rPr>
          <w:rFonts w:ascii="Times New Roman" w:hAnsi="Times New Roman"/>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VI SKYRIUS</w:t>
      </w: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KOMPENSACIJŲ SKYRIMAS IR TEIKIMAS</w:t>
      </w:r>
    </w:p>
    <w:p w:rsidR="005D7702" w:rsidRPr="005D7702" w:rsidRDefault="005D7702" w:rsidP="005E1143">
      <w:pPr>
        <w:spacing w:after="0" w:line="360" w:lineRule="auto"/>
        <w:jc w:val="center"/>
        <w:rPr>
          <w:rFonts w:ascii="Times New Roman" w:hAnsi="Times New Roman"/>
          <w:b/>
          <w:sz w:val="24"/>
          <w:szCs w:val="24"/>
        </w:rPr>
      </w:pPr>
    </w:p>
    <w:p w:rsidR="005D7702" w:rsidRPr="005D7702" w:rsidRDefault="00140ECD" w:rsidP="005E1143">
      <w:pPr>
        <w:shd w:val="clear" w:color="auto" w:fill="FFFFFF"/>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39</w:t>
      </w:r>
      <w:r w:rsidR="005D7702" w:rsidRPr="005D7702">
        <w:rPr>
          <w:rFonts w:ascii="Times New Roman" w:hAnsi="Times New Roman"/>
          <w:color w:val="000000"/>
          <w:sz w:val="24"/>
          <w:szCs w:val="24"/>
        </w:rPr>
        <w:t>. Kompensacijos skiriamos 3 mėnesiams nuo mėnesio, kurį nepasiturintys gyventojai įgijo teisę į kompensacijas, pirmos dienos, tačiau ne daugiau kaip už 2 praėjusius mėnesius iki prašymo-paraiškos pateikimo mėnesio, jeigu nepasiturintys gyventojai kreipimosi dėl kompensacijų ir sprendimo priėmimo metu, taip pat laikotarpiu, už kurį skiriamos kompensacijos, turi teisę gauti kompensacijas.</w:t>
      </w:r>
    </w:p>
    <w:p w:rsidR="005D7702" w:rsidRPr="005D7702" w:rsidRDefault="00140ECD" w:rsidP="005E1143">
      <w:pPr>
        <w:shd w:val="clear" w:color="auto" w:fill="FFFFFF"/>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40</w:t>
      </w:r>
      <w:r w:rsidR="005D7702" w:rsidRPr="005D7702">
        <w:rPr>
          <w:rFonts w:ascii="Times New Roman" w:hAnsi="Times New Roman"/>
          <w:color w:val="000000"/>
          <w:sz w:val="24"/>
          <w:szCs w:val="24"/>
        </w:rPr>
        <w:t>.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 skiriamos nuo prašymą-paraišką pateikusio asmens nurodyto vieno iš 3 mėnesių, einančių po kompensacijų gavimo laikotarpio pabaigos, jeigu bendrai gyvenantys asmenys arba vienas gyvenantis asmuo kreipimosi dėl kompensacijų metu ir laikotarpiu, už kurį skiriamos kompensacijos, turi teisę jas gauti.</w:t>
      </w:r>
    </w:p>
    <w:p w:rsidR="005D7702" w:rsidRPr="005D7702" w:rsidRDefault="005D7702" w:rsidP="005E1143">
      <w:pPr>
        <w:shd w:val="clear" w:color="auto" w:fill="FFFFFF"/>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4</w:t>
      </w:r>
      <w:r w:rsidR="00140ECD">
        <w:rPr>
          <w:rFonts w:ascii="Times New Roman" w:hAnsi="Times New Roman"/>
          <w:color w:val="000000"/>
          <w:sz w:val="24"/>
          <w:szCs w:val="24"/>
        </w:rPr>
        <w:t>1</w:t>
      </w:r>
      <w:r w:rsidRPr="005D7702">
        <w:rPr>
          <w:rFonts w:ascii="Times New Roman" w:hAnsi="Times New Roman"/>
          <w:color w:val="000000"/>
          <w:sz w:val="24"/>
          <w:szCs w:val="24"/>
        </w:rPr>
        <w:t xml:space="preserve">. Jeigu pasibaigus paskirtos kompensacijos teikimo laikotarpiui kreipiamasi vėliau kaip po 3 mėnesių nuo anksčiau paskirtos kompensacijos teikimo laikotarpio pabaigos, kompensacija skiriama šio Aprašo </w:t>
      </w:r>
      <w:r w:rsidR="0035455B">
        <w:rPr>
          <w:rFonts w:ascii="Times New Roman" w:hAnsi="Times New Roman"/>
          <w:color w:val="000000"/>
          <w:sz w:val="24"/>
          <w:szCs w:val="24"/>
        </w:rPr>
        <w:t>40</w:t>
      </w:r>
      <w:r w:rsidRPr="005D7702">
        <w:rPr>
          <w:rFonts w:ascii="Times New Roman" w:hAnsi="Times New Roman"/>
          <w:color w:val="000000"/>
          <w:sz w:val="24"/>
          <w:szCs w:val="24"/>
        </w:rPr>
        <w:t xml:space="preserve"> punkte nustatyta tvarka.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4</w:t>
      </w:r>
      <w:r w:rsidR="00140ECD">
        <w:rPr>
          <w:rFonts w:ascii="Times New Roman" w:hAnsi="Times New Roman"/>
          <w:sz w:val="24"/>
          <w:szCs w:val="24"/>
        </w:rPr>
        <w:t>2</w:t>
      </w:r>
      <w:r w:rsidRPr="005D7702">
        <w:rPr>
          <w:rFonts w:ascii="Times New Roman" w:hAnsi="Times New Roman"/>
          <w:sz w:val="24"/>
          <w:szCs w:val="24"/>
        </w:rPr>
        <w:t>. Kompensacijos gali būti skiriamos ilgesniam negu 3 mėnesių, bet ne ilgesniam kaip 6 mėnesių laikotarpiui, jeigu nesikeičia nepasiturinčių gyventojų šeimos sudėtis, pajamos ir turtas: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4</w:t>
      </w:r>
      <w:r w:rsidR="00140ECD">
        <w:rPr>
          <w:rFonts w:ascii="Times New Roman" w:hAnsi="Times New Roman"/>
          <w:sz w:val="24"/>
          <w:szCs w:val="24"/>
        </w:rPr>
        <w:t>2</w:t>
      </w:r>
      <w:r w:rsidRPr="005D7702">
        <w:rPr>
          <w:rFonts w:ascii="Times New Roman" w:hAnsi="Times New Roman"/>
          <w:sz w:val="24"/>
          <w:szCs w:val="24"/>
        </w:rPr>
        <w:t>.1. šalpos</w:t>
      </w:r>
      <w:r w:rsidR="0017116B">
        <w:rPr>
          <w:rFonts w:ascii="Times New Roman" w:hAnsi="Times New Roman"/>
          <w:sz w:val="24"/>
          <w:szCs w:val="24"/>
        </w:rPr>
        <w:t xml:space="preserve"> neįgalumo</w:t>
      </w:r>
      <w:r w:rsidR="00140ECD">
        <w:rPr>
          <w:rFonts w:ascii="Times New Roman" w:hAnsi="Times New Roman"/>
          <w:sz w:val="24"/>
          <w:szCs w:val="24"/>
        </w:rPr>
        <w:t xml:space="preserve">, </w:t>
      </w:r>
      <w:r w:rsidR="0017116B">
        <w:rPr>
          <w:rFonts w:ascii="Times New Roman" w:hAnsi="Times New Roman"/>
          <w:sz w:val="24"/>
          <w:szCs w:val="24"/>
        </w:rPr>
        <w:t>netekto</w:t>
      </w:r>
      <w:r w:rsidRPr="005D7702">
        <w:rPr>
          <w:rFonts w:ascii="Times New Roman" w:hAnsi="Times New Roman"/>
          <w:sz w:val="24"/>
          <w:szCs w:val="24"/>
        </w:rPr>
        <w:t xml:space="preserve"> darbingumo pensijos gavėjams, kuriems nustatytas 0-40 procentų darbingumo lygis;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4</w:t>
      </w:r>
      <w:r w:rsidR="00140ECD">
        <w:rPr>
          <w:rFonts w:ascii="Times New Roman" w:hAnsi="Times New Roman"/>
          <w:sz w:val="24"/>
          <w:szCs w:val="24"/>
        </w:rPr>
        <w:t>2</w:t>
      </w:r>
      <w:r w:rsidRPr="005D7702">
        <w:rPr>
          <w:rFonts w:ascii="Times New Roman" w:hAnsi="Times New Roman"/>
          <w:sz w:val="24"/>
          <w:szCs w:val="24"/>
        </w:rPr>
        <w:t>.</w:t>
      </w:r>
      <w:r w:rsidR="0017116B">
        <w:rPr>
          <w:rFonts w:ascii="Times New Roman" w:hAnsi="Times New Roman"/>
          <w:sz w:val="24"/>
          <w:szCs w:val="24"/>
        </w:rPr>
        <w:t>2</w:t>
      </w:r>
      <w:r w:rsidRPr="005D7702">
        <w:rPr>
          <w:rFonts w:ascii="Times New Roman" w:hAnsi="Times New Roman"/>
          <w:sz w:val="24"/>
          <w:szCs w:val="24"/>
        </w:rPr>
        <w:t>. senatvės pensijos gavėjams.</w:t>
      </w:r>
    </w:p>
    <w:p w:rsidR="005D7702" w:rsidRPr="005D7702" w:rsidRDefault="005D7702" w:rsidP="005E1143">
      <w:pPr>
        <w:shd w:val="clear" w:color="auto" w:fill="FFFFFF"/>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4</w:t>
      </w:r>
      <w:r w:rsidR="00140ECD">
        <w:rPr>
          <w:rFonts w:ascii="Times New Roman" w:hAnsi="Times New Roman"/>
          <w:color w:val="000000"/>
          <w:sz w:val="24"/>
          <w:szCs w:val="24"/>
        </w:rPr>
        <w:t>3</w:t>
      </w:r>
      <w:r w:rsidRPr="005D7702">
        <w:rPr>
          <w:rFonts w:ascii="Times New Roman" w:hAnsi="Times New Roman"/>
          <w:color w:val="000000"/>
          <w:sz w:val="24"/>
          <w:szCs w:val="24"/>
        </w:rPr>
        <w:t xml:space="preserve">. Kompensacijos gali būti skiriamos trumpesniam negu 3 mėnesių laikotarpiui, jeigu yra žinoma, kad per tą laikotarpį bendrai gyvenantys asmenys arba vienas gyvenantis asmuo neteks teisės </w:t>
      </w:r>
      <w:r w:rsidRPr="005D7702">
        <w:rPr>
          <w:rFonts w:ascii="Times New Roman" w:hAnsi="Times New Roman"/>
          <w:color w:val="000000"/>
          <w:sz w:val="24"/>
          <w:szCs w:val="24"/>
        </w:rPr>
        <w:lastRenderedPageBreak/>
        <w:t>į kompensacijas arba jų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rsidR="005D7702" w:rsidRPr="005D7702" w:rsidRDefault="005D7702" w:rsidP="005E1143">
      <w:pPr>
        <w:shd w:val="clear" w:color="auto" w:fill="FFFFFF"/>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4</w:t>
      </w:r>
      <w:r w:rsidR="00140ECD">
        <w:rPr>
          <w:rFonts w:ascii="Times New Roman" w:hAnsi="Times New Roman"/>
          <w:color w:val="000000"/>
          <w:sz w:val="24"/>
          <w:szCs w:val="24"/>
        </w:rPr>
        <w:t>4</w:t>
      </w:r>
      <w:r w:rsidRPr="005D7702">
        <w:rPr>
          <w:rFonts w:ascii="Times New Roman" w:hAnsi="Times New Roman"/>
          <w:color w:val="000000"/>
          <w:sz w:val="24"/>
          <w:szCs w:val="24"/>
        </w:rPr>
        <w:t>. Jeigu kompensacijų teikimo laikotarpiu jos dydis pasikeitė</w:t>
      </w:r>
      <w:r w:rsidRPr="005D7702">
        <w:rPr>
          <w:rFonts w:ascii="Times New Roman" w:hAnsi="Times New Roman"/>
          <w:i/>
          <w:iCs/>
          <w:color w:val="000000"/>
          <w:sz w:val="24"/>
          <w:szCs w:val="24"/>
        </w:rPr>
        <w:t> </w:t>
      </w:r>
      <w:r w:rsidRPr="005D7702">
        <w:rPr>
          <w:rFonts w:ascii="Times New Roman" w:hAnsi="Times New Roman"/>
          <w:color w:val="000000"/>
          <w:sz w:val="24"/>
          <w:szCs w:val="24"/>
        </w:rPr>
        <w:t>(dėl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paskirtos kompensacijos skiriamos iš naujo nuo kito mėnesio po aplinkybės pasikeitimo.</w:t>
      </w:r>
    </w:p>
    <w:p w:rsidR="005D7702" w:rsidRPr="005D7702" w:rsidRDefault="005D7702" w:rsidP="005E1143">
      <w:pPr>
        <w:shd w:val="clear" w:color="auto" w:fill="FFFFFF"/>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4</w:t>
      </w:r>
      <w:r w:rsidR="00140ECD">
        <w:rPr>
          <w:rFonts w:ascii="Times New Roman" w:hAnsi="Times New Roman"/>
          <w:color w:val="000000"/>
          <w:sz w:val="24"/>
          <w:szCs w:val="24"/>
        </w:rPr>
        <w:t>5</w:t>
      </w:r>
      <w:r w:rsidRPr="005D7702">
        <w:rPr>
          <w:rFonts w:ascii="Times New Roman" w:hAnsi="Times New Roman"/>
          <w:color w:val="000000"/>
          <w:sz w:val="24"/>
          <w:szCs w:val="24"/>
        </w:rPr>
        <w:t>.</w:t>
      </w:r>
      <w:r w:rsidRPr="005D7702">
        <w:rPr>
          <w:rFonts w:ascii="Times New Roman" w:hAnsi="Times New Roman"/>
          <w:i/>
          <w:iCs/>
          <w:color w:val="000000"/>
          <w:sz w:val="24"/>
          <w:szCs w:val="24"/>
        </w:rPr>
        <w:t> </w:t>
      </w:r>
      <w:r w:rsidRPr="005D7702">
        <w:rPr>
          <w:rFonts w:ascii="Times New Roman" w:hAnsi="Times New Roman"/>
          <w:color w:val="000000"/>
          <w:sz w:val="24"/>
          <w:szCs w:val="24"/>
        </w:rPr>
        <w:t>Jeigu dėl kompensacijų kreipiamasi tą mėnesį, kurį pasikeičia bent vieno iš bendrai gyvenančių asmenų arba vieno gyvenančio asmens pajamų šaltinis arba yra gauta vienkartinė išmoka ar už 2 ar daugiau mėnesių iš karto išmokėtos kas mėnesį gaunamos pajamos, kompensacijos bendrai gyvenantiems asmenims arba vienam gyvenančiam asmeniui skiriama tik tam mėnesiui.</w:t>
      </w:r>
    </w:p>
    <w:p w:rsidR="005D7702" w:rsidRPr="004F02E2" w:rsidRDefault="005D7702" w:rsidP="005E1143">
      <w:pPr>
        <w:shd w:val="clear" w:color="auto" w:fill="FFFFFF"/>
        <w:spacing w:after="0" w:line="360" w:lineRule="auto"/>
        <w:ind w:firstLine="567"/>
        <w:jc w:val="both"/>
        <w:rPr>
          <w:rFonts w:ascii="Times New Roman" w:hAnsi="Times New Roman"/>
          <w:color w:val="262626" w:themeColor="text1" w:themeTint="D9"/>
          <w:sz w:val="24"/>
          <w:szCs w:val="24"/>
        </w:rPr>
      </w:pPr>
      <w:r w:rsidRPr="005D7702">
        <w:rPr>
          <w:rFonts w:ascii="Times New Roman" w:hAnsi="Times New Roman"/>
          <w:color w:val="000000"/>
          <w:sz w:val="24"/>
          <w:szCs w:val="24"/>
        </w:rPr>
        <w:t>4</w:t>
      </w:r>
      <w:r w:rsidR="00140ECD">
        <w:rPr>
          <w:rFonts w:ascii="Times New Roman" w:hAnsi="Times New Roman"/>
          <w:color w:val="000000"/>
          <w:sz w:val="24"/>
          <w:szCs w:val="24"/>
        </w:rPr>
        <w:t>6</w:t>
      </w:r>
      <w:r w:rsidRPr="005D7702">
        <w:rPr>
          <w:rFonts w:ascii="Times New Roman" w:hAnsi="Times New Roman"/>
          <w:color w:val="000000"/>
          <w:sz w:val="24"/>
          <w:szCs w:val="24"/>
        </w:rPr>
        <w:t xml:space="preserve">. </w:t>
      </w:r>
      <w:r w:rsidRPr="004F02E2">
        <w:rPr>
          <w:rFonts w:ascii="Times New Roman" w:hAnsi="Times New Roman"/>
          <w:color w:val="262626" w:themeColor="text1" w:themeTint="D9"/>
          <w:sz w:val="24"/>
          <w:szCs w:val="24"/>
        </w:rPr>
        <w:t>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rsidR="005D7702" w:rsidRPr="005D7702" w:rsidRDefault="005D7702" w:rsidP="005E1143">
      <w:pPr>
        <w:spacing w:after="0" w:line="360" w:lineRule="auto"/>
        <w:ind w:firstLine="567"/>
        <w:jc w:val="both"/>
        <w:rPr>
          <w:rFonts w:ascii="Times New Roman" w:hAnsi="Times New Roman"/>
          <w:sz w:val="24"/>
          <w:szCs w:val="24"/>
        </w:rPr>
      </w:pPr>
      <w:r w:rsidRPr="00140ECD">
        <w:rPr>
          <w:rFonts w:ascii="Times New Roman" w:hAnsi="Times New Roman"/>
          <w:color w:val="0F243E" w:themeColor="text2" w:themeShade="80"/>
          <w:sz w:val="24"/>
          <w:szCs w:val="24"/>
        </w:rPr>
        <w:t>4</w:t>
      </w:r>
      <w:r w:rsidR="00140ECD">
        <w:rPr>
          <w:rFonts w:ascii="Times New Roman" w:hAnsi="Times New Roman"/>
          <w:color w:val="0F243E" w:themeColor="text2" w:themeShade="80"/>
          <w:sz w:val="24"/>
          <w:szCs w:val="24"/>
        </w:rPr>
        <w:t>7</w:t>
      </w:r>
      <w:r w:rsidRPr="00140ECD">
        <w:rPr>
          <w:rFonts w:ascii="Times New Roman" w:hAnsi="Times New Roman"/>
          <w:color w:val="0F243E" w:themeColor="text2" w:themeShade="80"/>
          <w:sz w:val="24"/>
          <w:szCs w:val="24"/>
        </w:rPr>
        <w:t>. Duomenis Socialin</w:t>
      </w:r>
      <w:r w:rsidR="00EF535D" w:rsidRPr="00140ECD">
        <w:rPr>
          <w:rFonts w:ascii="Times New Roman" w:hAnsi="Times New Roman"/>
          <w:color w:val="0F243E" w:themeColor="text2" w:themeShade="80"/>
          <w:sz w:val="24"/>
          <w:szCs w:val="24"/>
        </w:rPr>
        <w:t>ės paramos</w:t>
      </w:r>
      <w:r w:rsidRPr="00140ECD">
        <w:rPr>
          <w:rFonts w:ascii="Times New Roman" w:hAnsi="Times New Roman"/>
          <w:color w:val="0F243E" w:themeColor="text2" w:themeShade="80"/>
          <w:sz w:val="24"/>
          <w:szCs w:val="24"/>
        </w:rPr>
        <w:t xml:space="preserve"> skyriui apie asmenis, atsisakiusius dalyvauti daugiabuč</w:t>
      </w:r>
      <w:r w:rsidRPr="005D7702">
        <w:rPr>
          <w:rFonts w:ascii="Times New Roman" w:hAnsi="Times New Roman"/>
          <w:sz w:val="24"/>
          <w:szCs w:val="24"/>
        </w:rPr>
        <w:t>io namo modernizavimo programose, pateikia modernizavimo programos įgyvendinimo administratorius.</w:t>
      </w:r>
    </w:p>
    <w:p w:rsidR="005D7702" w:rsidRPr="005D7702" w:rsidRDefault="005D7702" w:rsidP="005E1143">
      <w:pPr>
        <w:shd w:val="clear" w:color="auto" w:fill="FFFFFF"/>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4</w:t>
      </w:r>
      <w:r w:rsidR="00140ECD">
        <w:rPr>
          <w:rFonts w:ascii="Times New Roman" w:hAnsi="Times New Roman"/>
          <w:color w:val="000000"/>
          <w:sz w:val="24"/>
          <w:szCs w:val="24"/>
        </w:rPr>
        <w:t>8</w:t>
      </w:r>
      <w:r w:rsidRPr="005D7702">
        <w:rPr>
          <w:rFonts w:ascii="Times New Roman" w:hAnsi="Times New Roman"/>
          <w:color w:val="000000"/>
          <w:sz w:val="24"/>
          <w:szCs w:val="24"/>
        </w:rPr>
        <w:t xml:space="preserve">. </w:t>
      </w:r>
      <w:r w:rsidRPr="005D7702">
        <w:rPr>
          <w:rFonts w:ascii="Times New Roman" w:hAnsi="Times New Roman"/>
          <w:sz w:val="24"/>
          <w:szCs w:val="24"/>
        </w:rPr>
        <w:t>Sprendimas dėl kompensacijų skyrimo priimamas nurodant Įstatymo 8 straipsnio 1 dalies sąlygą (sąlygas), kuriai (kurioms) esant paskirtos kompensacijos ne vėliau kaip per mėnesį nuo prašymo-paraiškos ir visų reikalingų dokumentų gavimo dienos.</w:t>
      </w:r>
    </w:p>
    <w:p w:rsidR="005D7702" w:rsidRPr="005D7702" w:rsidRDefault="00140ECD" w:rsidP="005E1143">
      <w:pPr>
        <w:shd w:val="clear" w:color="auto" w:fill="FFFFFF"/>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49</w:t>
      </w:r>
      <w:r w:rsidR="005D7702" w:rsidRPr="005D7702">
        <w:rPr>
          <w:rFonts w:ascii="Times New Roman" w:hAnsi="Times New Roman"/>
          <w:color w:val="000000"/>
          <w:sz w:val="24"/>
          <w:szCs w:val="24"/>
        </w:rPr>
        <w:t>. Prašymą-paraišką pateikęs asmuo apie priimtą sprendimą dėl kompensacijų skyrimo (neskyrimo) yra informuojamas asmens prašyme-</w:t>
      </w:r>
      <w:r w:rsidR="005D7702" w:rsidRPr="00140ECD">
        <w:rPr>
          <w:rFonts w:ascii="Times New Roman" w:hAnsi="Times New Roman"/>
          <w:color w:val="0F243E" w:themeColor="text2" w:themeShade="80"/>
          <w:sz w:val="24"/>
          <w:szCs w:val="24"/>
        </w:rPr>
        <w:t xml:space="preserve">paraiškoje nurodytu informavimo būdu ne vėliau kaip per 5 darbo dienas nuo sprendimo priėmimo dienos. Jeigu kompensacijos neskiriamos, </w:t>
      </w:r>
      <w:r w:rsidR="005D7702" w:rsidRPr="005D7702">
        <w:rPr>
          <w:rFonts w:ascii="Times New Roman" w:hAnsi="Times New Roman"/>
          <w:color w:val="000000"/>
          <w:sz w:val="24"/>
          <w:szCs w:val="24"/>
        </w:rPr>
        <w:t>nurodoma neskyrimo priežastis ir šio sprendimo apskundimo tvarka. Pateikti dokumentai grąžinami prašymą-paraišką pateikusiam asmeniui, o jo byloje paliekamos šių dokumentų kopijos.</w:t>
      </w:r>
    </w:p>
    <w:p w:rsidR="005D7702" w:rsidRPr="005D7702" w:rsidRDefault="00140ECD" w:rsidP="005E1143">
      <w:pPr>
        <w:shd w:val="clear" w:color="auto" w:fill="FFFFFF"/>
        <w:tabs>
          <w:tab w:val="left" w:pos="1276"/>
        </w:tabs>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50</w:t>
      </w:r>
      <w:r w:rsidR="005D7702" w:rsidRPr="005D7702">
        <w:rPr>
          <w:rFonts w:ascii="Times New Roman" w:hAnsi="Times New Roman"/>
          <w:color w:val="000000"/>
          <w:sz w:val="24"/>
          <w:szCs w:val="24"/>
        </w:rPr>
        <w:t xml:space="preserve">. Jeigu valstybės elektroninės valdžios sistemoje teikiama elektroninė paslauga, </w:t>
      </w:r>
      <w:r w:rsidR="005D7702" w:rsidRPr="00013989">
        <w:rPr>
          <w:rFonts w:ascii="Times New Roman" w:hAnsi="Times New Roman"/>
          <w:color w:val="0F243E" w:themeColor="text2" w:themeShade="80"/>
          <w:sz w:val="24"/>
          <w:szCs w:val="24"/>
        </w:rPr>
        <w:t xml:space="preserve">Savivaldybės administracija, </w:t>
      </w:r>
      <w:r w:rsidR="005D7702" w:rsidRPr="005D7702">
        <w:rPr>
          <w:rFonts w:ascii="Times New Roman" w:hAnsi="Times New Roman"/>
          <w:color w:val="000000"/>
          <w:sz w:val="24"/>
          <w:szCs w:val="24"/>
        </w:rPr>
        <w:t>priėmusi sprendimą dėl elektroniniu būdu pateikto prašymo-paraiškos, tą pačią dieną priimtą sprendimą pateikia elektroninių paslaugų sistemos paslaugos teikimo eigos stebėsenos modulyje.</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sz w:val="24"/>
          <w:szCs w:val="24"/>
        </w:rPr>
        <w:t>5</w:t>
      </w:r>
      <w:r w:rsidR="00140ECD">
        <w:rPr>
          <w:rFonts w:ascii="Times New Roman" w:hAnsi="Times New Roman"/>
          <w:sz w:val="24"/>
          <w:szCs w:val="24"/>
        </w:rPr>
        <w:t>1</w:t>
      </w:r>
      <w:r w:rsidRPr="005D7702">
        <w:rPr>
          <w:rFonts w:ascii="Times New Roman" w:hAnsi="Times New Roman"/>
          <w:sz w:val="24"/>
          <w:szCs w:val="24"/>
        </w:rPr>
        <w:t>. Kompensuotini energijos ir kietojo ar kitokio kuro rūšių sąnaudų normatyvai ar faktinės sąnaudos būstui šildyti, geriamajam vandeniui pašildyti nustatomi vadovaujantis A</w:t>
      </w:r>
      <w:r w:rsidRPr="005D7702">
        <w:rPr>
          <w:rFonts w:ascii="Times New Roman" w:hAnsi="Times New Roman"/>
          <w:color w:val="000000"/>
          <w:sz w:val="24"/>
          <w:szCs w:val="24"/>
        </w:rPr>
        <w:t>tskirų energijos ir kuro rūšių sąnaudų normatyvų būstui šildyti ir karštam vandeniui ruošti nustatymo bei taikymo metodika, patvirtinta</w:t>
      </w:r>
      <w:r w:rsidRPr="005D7702">
        <w:rPr>
          <w:rFonts w:ascii="Times New Roman" w:hAnsi="Times New Roman"/>
          <w:sz w:val="24"/>
          <w:szCs w:val="24"/>
        </w:rPr>
        <w:t xml:space="preserve"> Valstybinės kainų ir energetikos kontrolės komisijos 2003 m. gruodžio 22 d. įsakymu Nr. O3-116 „</w:t>
      </w:r>
      <w:r w:rsidRPr="005D7702">
        <w:rPr>
          <w:rFonts w:ascii="Times New Roman" w:hAnsi="Times New Roman"/>
          <w:color w:val="000000"/>
          <w:sz w:val="24"/>
          <w:szCs w:val="24"/>
        </w:rPr>
        <w:t>Dėl atskirų energijos ir kuro rūšių sąnaudų normatyvų būstui šildyti ir šaltam vandeniui pašildyti“.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5</w:t>
      </w:r>
      <w:r w:rsidR="00A6274A">
        <w:rPr>
          <w:rFonts w:ascii="Times New Roman" w:hAnsi="Times New Roman"/>
          <w:sz w:val="24"/>
          <w:szCs w:val="24"/>
        </w:rPr>
        <w:t>2</w:t>
      </w:r>
      <w:r w:rsidRPr="005D7702">
        <w:rPr>
          <w:rFonts w:ascii="Times New Roman" w:hAnsi="Times New Roman"/>
          <w:sz w:val="24"/>
          <w:szCs w:val="24"/>
        </w:rPr>
        <w:t>. Kompensuojamos šios kietojo kuro rūšys ir tokia jų vidutinė kaina (įskaitant PVM)</w:t>
      </w:r>
      <w:r w:rsidR="00B73057">
        <w:rPr>
          <w:rFonts w:ascii="Times New Roman" w:hAnsi="Times New Roman"/>
          <w:sz w:val="24"/>
          <w:szCs w:val="24"/>
        </w:rPr>
        <w:t>, bet ne daugiau kaip už šildymo sezono laikotarpį</w:t>
      </w:r>
      <w:r w:rsidRPr="005D7702">
        <w:rPr>
          <w:rFonts w:ascii="Times New Roman" w:hAnsi="Times New Roman"/>
          <w:sz w:val="24"/>
          <w:szCs w:val="24"/>
        </w:rPr>
        <w:t>:</w:t>
      </w:r>
    </w:p>
    <w:p w:rsidR="005D7702" w:rsidRPr="004F02E2" w:rsidRDefault="005D7702" w:rsidP="005E1143">
      <w:pPr>
        <w:spacing w:after="0" w:line="360" w:lineRule="auto"/>
        <w:ind w:firstLine="567"/>
        <w:jc w:val="both"/>
        <w:rPr>
          <w:rFonts w:ascii="Times New Roman" w:hAnsi="Times New Roman"/>
          <w:color w:val="262626" w:themeColor="text1" w:themeTint="D9"/>
          <w:sz w:val="24"/>
          <w:szCs w:val="24"/>
        </w:rPr>
      </w:pPr>
      <w:r w:rsidRPr="004F02E2">
        <w:rPr>
          <w:rFonts w:ascii="Times New Roman" w:hAnsi="Times New Roman"/>
          <w:color w:val="262626" w:themeColor="text1" w:themeTint="D9"/>
          <w:sz w:val="24"/>
          <w:szCs w:val="24"/>
        </w:rPr>
        <w:t>5</w:t>
      </w:r>
      <w:r w:rsidR="00A6274A" w:rsidRPr="004F02E2">
        <w:rPr>
          <w:rFonts w:ascii="Times New Roman" w:hAnsi="Times New Roman"/>
          <w:color w:val="262626" w:themeColor="text1" w:themeTint="D9"/>
          <w:sz w:val="24"/>
          <w:szCs w:val="24"/>
        </w:rPr>
        <w:t>2</w:t>
      </w:r>
      <w:r w:rsidRPr="004F02E2">
        <w:rPr>
          <w:rFonts w:ascii="Times New Roman" w:hAnsi="Times New Roman"/>
          <w:color w:val="262626" w:themeColor="text1" w:themeTint="D9"/>
          <w:sz w:val="24"/>
          <w:szCs w:val="24"/>
        </w:rPr>
        <w:t>.1. mišrios malkos –</w:t>
      </w:r>
      <w:r w:rsidR="00E66D50" w:rsidRPr="004F02E2">
        <w:rPr>
          <w:rFonts w:ascii="Times New Roman" w:hAnsi="Times New Roman"/>
          <w:color w:val="262626" w:themeColor="text1" w:themeTint="D9"/>
          <w:sz w:val="24"/>
          <w:szCs w:val="24"/>
        </w:rPr>
        <w:t>33</w:t>
      </w:r>
      <w:r w:rsidRPr="004F02E2">
        <w:rPr>
          <w:rFonts w:ascii="Times New Roman" w:hAnsi="Times New Roman"/>
          <w:color w:val="262626" w:themeColor="text1" w:themeTint="D9"/>
          <w:sz w:val="24"/>
          <w:szCs w:val="24"/>
        </w:rPr>
        <w:t xml:space="preserve">,60 </w:t>
      </w:r>
      <w:proofErr w:type="spellStart"/>
      <w:r w:rsidRPr="004F02E2">
        <w:rPr>
          <w:rFonts w:ascii="Times New Roman" w:hAnsi="Times New Roman"/>
          <w:color w:val="262626" w:themeColor="text1" w:themeTint="D9"/>
          <w:sz w:val="24"/>
          <w:szCs w:val="24"/>
        </w:rPr>
        <w:t>Eur</w:t>
      </w:r>
      <w:proofErr w:type="spellEnd"/>
      <w:r w:rsidRPr="004F02E2">
        <w:rPr>
          <w:rFonts w:ascii="Times New Roman" w:hAnsi="Times New Roman"/>
          <w:color w:val="262626" w:themeColor="text1" w:themeTint="D9"/>
          <w:sz w:val="24"/>
          <w:szCs w:val="24"/>
        </w:rPr>
        <w:t>/m</w:t>
      </w:r>
      <w:r w:rsidRPr="004F02E2">
        <w:rPr>
          <w:rFonts w:ascii="Times New Roman" w:hAnsi="Times New Roman"/>
          <w:color w:val="262626" w:themeColor="text1" w:themeTint="D9"/>
          <w:sz w:val="24"/>
          <w:szCs w:val="24"/>
          <w:vertAlign w:val="superscript"/>
        </w:rPr>
        <w:t>3</w:t>
      </w:r>
      <w:r w:rsidRPr="004F02E2">
        <w:rPr>
          <w:rFonts w:ascii="Times New Roman" w:hAnsi="Times New Roman"/>
          <w:color w:val="262626" w:themeColor="text1" w:themeTint="D9"/>
          <w:sz w:val="24"/>
          <w:szCs w:val="24"/>
        </w:rPr>
        <w:t>;</w:t>
      </w:r>
    </w:p>
    <w:p w:rsidR="005D7702" w:rsidRPr="004F02E2" w:rsidRDefault="005D7702" w:rsidP="005E1143">
      <w:pPr>
        <w:spacing w:after="0" w:line="360" w:lineRule="auto"/>
        <w:ind w:firstLine="567"/>
        <w:jc w:val="both"/>
        <w:rPr>
          <w:rFonts w:ascii="Times New Roman" w:hAnsi="Times New Roman"/>
          <w:color w:val="262626" w:themeColor="text1" w:themeTint="D9"/>
          <w:sz w:val="24"/>
          <w:szCs w:val="24"/>
        </w:rPr>
      </w:pPr>
      <w:r w:rsidRPr="004F02E2">
        <w:rPr>
          <w:rFonts w:ascii="Times New Roman" w:hAnsi="Times New Roman"/>
          <w:color w:val="262626" w:themeColor="text1" w:themeTint="D9"/>
          <w:sz w:val="24"/>
          <w:szCs w:val="24"/>
        </w:rPr>
        <w:t>5</w:t>
      </w:r>
      <w:r w:rsidR="00A6274A" w:rsidRPr="004F02E2">
        <w:rPr>
          <w:rFonts w:ascii="Times New Roman" w:hAnsi="Times New Roman"/>
          <w:color w:val="262626" w:themeColor="text1" w:themeTint="D9"/>
          <w:sz w:val="24"/>
          <w:szCs w:val="24"/>
        </w:rPr>
        <w:t>2</w:t>
      </w:r>
      <w:r w:rsidRPr="004F02E2">
        <w:rPr>
          <w:rFonts w:ascii="Times New Roman" w:hAnsi="Times New Roman"/>
          <w:color w:val="262626" w:themeColor="text1" w:themeTint="D9"/>
          <w:sz w:val="24"/>
          <w:szCs w:val="24"/>
        </w:rPr>
        <w:t>.</w:t>
      </w:r>
      <w:r w:rsidR="00EF535D" w:rsidRPr="004F02E2">
        <w:rPr>
          <w:rFonts w:ascii="Times New Roman" w:hAnsi="Times New Roman"/>
          <w:color w:val="262626" w:themeColor="text1" w:themeTint="D9"/>
          <w:sz w:val="24"/>
          <w:szCs w:val="24"/>
        </w:rPr>
        <w:t>2</w:t>
      </w:r>
      <w:r w:rsidRPr="004F02E2">
        <w:rPr>
          <w:rFonts w:ascii="Times New Roman" w:hAnsi="Times New Roman"/>
          <w:color w:val="262626" w:themeColor="text1" w:themeTint="D9"/>
          <w:sz w:val="24"/>
          <w:szCs w:val="24"/>
        </w:rPr>
        <w:t>.</w:t>
      </w:r>
      <w:r w:rsidR="005E1143">
        <w:rPr>
          <w:rFonts w:ascii="Times New Roman" w:hAnsi="Times New Roman"/>
          <w:color w:val="262626" w:themeColor="text1" w:themeTint="D9"/>
          <w:sz w:val="24"/>
          <w:szCs w:val="24"/>
        </w:rPr>
        <w:t xml:space="preserve"> </w:t>
      </w:r>
      <w:r w:rsidR="00E66D50" w:rsidRPr="004F02E2">
        <w:rPr>
          <w:rFonts w:ascii="Times New Roman" w:hAnsi="Times New Roman"/>
          <w:color w:val="262626" w:themeColor="text1" w:themeTint="D9"/>
          <w:sz w:val="24"/>
          <w:szCs w:val="24"/>
        </w:rPr>
        <w:t>akmens anglies</w:t>
      </w:r>
      <w:r w:rsidR="005E1143">
        <w:rPr>
          <w:rFonts w:ascii="Times New Roman" w:hAnsi="Times New Roman"/>
          <w:color w:val="262626" w:themeColor="text1" w:themeTint="D9"/>
          <w:sz w:val="24"/>
          <w:szCs w:val="24"/>
        </w:rPr>
        <w:t xml:space="preserve">  – 0,15 </w:t>
      </w:r>
      <w:proofErr w:type="spellStart"/>
      <w:r w:rsidR="005E1143">
        <w:rPr>
          <w:rFonts w:ascii="Times New Roman" w:hAnsi="Times New Roman"/>
          <w:color w:val="262626" w:themeColor="text1" w:themeTint="D9"/>
          <w:sz w:val="24"/>
          <w:szCs w:val="24"/>
        </w:rPr>
        <w:t>Eur</w:t>
      </w:r>
      <w:proofErr w:type="spellEnd"/>
      <w:r w:rsidR="005E1143">
        <w:rPr>
          <w:rFonts w:ascii="Times New Roman" w:hAnsi="Times New Roman"/>
          <w:color w:val="262626" w:themeColor="text1" w:themeTint="D9"/>
          <w:sz w:val="24"/>
          <w:szCs w:val="24"/>
        </w:rPr>
        <w:t>/kg.</w:t>
      </w:r>
    </w:p>
    <w:p w:rsidR="005D7702" w:rsidRPr="005D7702" w:rsidRDefault="005D7702" w:rsidP="005E1143">
      <w:pPr>
        <w:spacing w:after="0" w:line="360" w:lineRule="auto"/>
        <w:ind w:firstLine="567"/>
        <w:jc w:val="both"/>
        <w:rPr>
          <w:rFonts w:ascii="Times New Roman" w:eastAsia="Times New Roman" w:hAnsi="Times New Roman"/>
          <w:color w:val="FF0000"/>
          <w:sz w:val="24"/>
          <w:szCs w:val="24"/>
          <w:lang w:eastAsia="lt-LT"/>
        </w:rPr>
      </w:pPr>
      <w:r w:rsidRPr="005D7702">
        <w:rPr>
          <w:rFonts w:ascii="Times New Roman" w:hAnsi="Times New Roman"/>
          <w:sz w:val="24"/>
          <w:szCs w:val="24"/>
        </w:rPr>
        <w:t>5</w:t>
      </w:r>
      <w:r w:rsidR="00A6274A">
        <w:rPr>
          <w:rFonts w:ascii="Times New Roman" w:hAnsi="Times New Roman"/>
          <w:sz w:val="24"/>
          <w:szCs w:val="24"/>
        </w:rPr>
        <w:t>3</w:t>
      </w:r>
      <w:r w:rsidRPr="005D7702">
        <w:rPr>
          <w:rFonts w:ascii="Times New Roman" w:hAnsi="Times New Roman"/>
          <w:sz w:val="24"/>
          <w:szCs w:val="24"/>
        </w:rPr>
        <w:t>.</w:t>
      </w:r>
      <w:r w:rsidRPr="005D7702">
        <w:rPr>
          <w:rFonts w:ascii="Times New Roman" w:hAnsi="Times New Roman"/>
          <w:color w:val="000000"/>
          <w:sz w:val="24"/>
          <w:szCs w:val="24"/>
        </w:rPr>
        <w:t xml:space="preserve"> Aplankius nepasiturinčius gyventojus, </w:t>
      </w:r>
      <w:r w:rsidRPr="005D7702">
        <w:rPr>
          <w:rFonts w:ascii="Times New Roman" w:eastAsia="Times New Roman" w:hAnsi="Times New Roman"/>
          <w:sz w:val="24"/>
          <w:szCs w:val="24"/>
          <w:lang w:eastAsia="lt-LT"/>
        </w:rPr>
        <w:t>kurie kreipiasi dėl būsto šildymo ir karšto vandens ruošimo išlaidų kompensacijų</w:t>
      </w:r>
      <w:r w:rsidRPr="005D7702">
        <w:rPr>
          <w:rFonts w:ascii="Times New Roman" w:hAnsi="Times New Roman"/>
          <w:sz w:val="24"/>
          <w:szCs w:val="24"/>
        </w:rPr>
        <w:t xml:space="preserve"> naudojant Aprašo 5</w:t>
      </w:r>
      <w:r w:rsidR="00A6274A">
        <w:rPr>
          <w:rFonts w:ascii="Times New Roman" w:hAnsi="Times New Roman"/>
          <w:sz w:val="24"/>
          <w:szCs w:val="24"/>
        </w:rPr>
        <w:t>2</w:t>
      </w:r>
      <w:r w:rsidRPr="005D7702">
        <w:rPr>
          <w:rFonts w:ascii="Times New Roman" w:hAnsi="Times New Roman"/>
          <w:sz w:val="24"/>
          <w:szCs w:val="24"/>
        </w:rPr>
        <w:t>.</w:t>
      </w:r>
      <w:r w:rsidR="00EF535D">
        <w:rPr>
          <w:rFonts w:ascii="Times New Roman" w:hAnsi="Times New Roman"/>
          <w:sz w:val="24"/>
          <w:szCs w:val="24"/>
        </w:rPr>
        <w:t>1</w:t>
      </w:r>
      <w:r w:rsidRPr="005D7702">
        <w:rPr>
          <w:rFonts w:ascii="Times New Roman" w:hAnsi="Times New Roman"/>
          <w:sz w:val="24"/>
          <w:szCs w:val="24"/>
        </w:rPr>
        <w:t xml:space="preserve"> – 5</w:t>
      </w:r>
      <w:r w:rsidR="00A6274A">
        <w:rPr>
          <w:rFonts w:ascii="Times New Roman" w:hAnsi="Times New Roman"/>
          <w:sz w:val="24"/>
          <w:szCs w:val="24"/>
        </w:rPr>
        <w:t>2</w:t>
      </w:r>
      <w:r w:rsidRPr="005D7702">
        <w:rPr>
          <w:rFonts w:ascii="Times New Roman" w:hAnsi="Times New Roman"/>
          <w:sz w:val="24"/>
          <w:szCs w:val="24"/>
        </w:rPr>
        <w:t>.</w:t>
      </w:r>
      <w:r w:rsidR="00277432">
        <w:rPr>
          <w:rFonts w:ascii="Times New Roman" w:hAnsi="Times New Roman"/>
          <w:sz w:val="24"/>
          <w:szCs w:val="24"/>
        </w:rPr>
        <w:t>2</w:t>
      </w:r>
      <w:r w:rsidRPr="005D7702">
        <w:rPr>
          <w:rFonts w:ascii="Times New Roman" w:hAnsi="Times New Roman"/>
          <w:sz w:val="24"/>
          <w:szCs w:val="24"/>
        </w:rPr>
        <w:t xml:space="preserve"> papunkčiuose nurodytą kietąjį kurą, </w:t>
      </w:r>
      <w:r w:rsidR="00B73057">
        <w:rPr>
          <w:rFonts w:ascii="Times New Roman" w:hAnsi="Times New Roman"/>
          <w:color w:val="000000"/>
          <w:sz w:val="24"/>
          <w:szCs w:val="24"/>
        </w:rPr>
        <w:t>gyvenančius kaime, BTA, kuriame</w:t>
      </w:r>
      <w:r w:rsidRPr="005D7702">
        <w:rPr>
          <w:rFonts w:ascii="Times New Roman" w:hAnsi="Times New Roman"/>
          <w:color w:val="000000"/>
          <w:sz w:val="24"/>
          <w:szCs w:val="24"/>
        </w:rPr>
        <w:t xml:space="preserve"> nurodoma kietojo kuro rūšis, surašo seniūnijų </w:t>
      </w:r>
      <w:r w:rsidRPr="005D7702">
        <w:rPr>
          <w:rFonts w:ascii="Times New Roman" w:hAnsi="Times New Roman"/>
          <w:sz w:val="24"/>
          <w:szCs w:val="24"/>
        </w:rPr>
        <w:t>darbuotojai,</w:t>
      </w:r>
      <w:r w:rsidRPr="005D7702">
        <w:rPr>
          <w:rFonts w:ascii="Times New Roman" w:hAnsi="Times New Roman"/>
          <w:color w:val="000000"/>
          <w:sz w:val="24"/>
          <w:szCs w:val="24"/>
        </w:rPr>
        <w:t xml:space="preserve"> </w:t>
      </w:r>
      <w:r w:rsidR="00EF535D">
        <w:rPr>
          <w:rFonts w:ascii="Times New Roman" w:hAnsi="Times New Roman"/>
          <w:color w:val="000000"/>
          <w:sz w:val="24"/>
          <w:szCs w:val="24"/>
        </w:rPr>
        <w:t>Molėtų</w:t>
      </w:r>
      <w:r w:rsidRPr="005D7702">
        <w:rPr>
          <w:rFonts w:ascii="Times New Roman" w:hAnsi="Times New Roman"/>
          <w:color w:val="000000"/>
          <w:sz w:val="24"/>
          <w:szCs w:val="24"/>
        </w:rPr>
        <w:t xml:space="preserve"> mieste gyvenantiems nepasiturintiems gyventojams – </w:t>
      </w:r>
      <w:r w:rsidRPr="005D7702">
        <w:rPr>
          <w:rFonts w:ascii="Times New Roman" w:hAnsi="Times New Roman"/>
          <w:sz w:val="24"/>
          <w:szCs w:val="24"/>
        </w:rPr>
        <w:t xml:space="preserve">Savivaldybės administracijos direktoriaus įgalioti </w:t>
      </w:r>
      <w:r w:rsidR="00EF535D">
        <w:rPr>
          <w:rFonts w:ascii="Times New Roman" w:hAnsi="Times New Roman"/>
          <w:sz w:val="24"/>
          <w:szCs w:val="24"/>
        </w:rPr>
        <w:t>Savivaldybės</w:t>
      </w:r>
      <w:r w:rsidRPr="005D7702">
        <w:rPr>
          <w:rFonts w:ascii="Times New Roman" w:hAnsi="Times New Roman"/>
          <w:sz w:val="24"/>
          <w:szCs w:val="24"/>
        </w:rPr>
        <w:t xml:space="preserve"> administracijos valstybės tarnautojai ir (ar) Savivaldybės administracijos darbuotojai, </w:t>
      </w:r>
      <w:r w:rsidR="00D80A7F">
        <w:rPr>
          <w:rFonts w:ascii="Times New Roman" w:hAnsi="Times New Roman"/>
          <w:color w:val="000000"/>
          <w:sz w:val="24"/>
          <w:szCs w:val="24"/>
        </w:rPr>
        <w:t>o pati</w:t>
      </w:r>
      <w:r w:rsidRPr="005D7702">
        <w:rPr>
          <w:rFonts w:ascii="Times New Roman" w:hAnsi="Times New Roman"/>
          <w:color w:val="000000"/>
          <w:sz w:val="24"/>
          <w:szCs w:val="24"/>
        </w:rPr>
        <w:t>r</w:t>
      </w:r>
      <w:r w:rsidR="00D80A7F">
        <w:rPr>
          <w:rFonts w:ascii="Times New Roman" w:hAnsi="Times New Roman"/>
          <w:color w:val="000000"/>
          <w:sz w:val="24"/>
          <w:szCs w:val="24"/>
        </w:rPr>
        <w:t>iantiems</w:t>
      </w:r>
      <w:r w:rsidRPr="005D7702">
        <w:rPr>
          <w:rFonts w:ascii="Times New Roman" w:hAnsi="Times New Roman"/>
          <w:color w:val="000000"/>
          <w:sz w:val="24"/>
          <w:szCs w:val="24"/>
        </w:rPr>
        <w:t xml:space="preserve"> socialinę riziką asmenims, auginantiems vaikus iki 18 metų ir įrašytiems į socialinės rizikos šeimų apskaitą – </w:t>
      </w:r>
      <w:r w:rsidR="00EF535D">
        <w:rPr>
          <w:rFonts w:ascii="Times New Roman" w:hAnsi="Times New Roman"/>
          <w:color w:val="000000"/>
          <w:sz w:val="24"/>
          <w:szCs w:val="24"/>
        </w:rPr>
        <w:t>Molėtų socialinės paramos</w:t>
      </w:r>
      <w:r w:rsidRPr="005D7702">
        <w:rPr>
          <w:rFonts w:ascii="Times New Roman" w:hAnsi="Times New Roman"/>
          <w:color w:val="000000"/>
          <w:sz w:val="24"/>
          <w:szCs w:val="24"/>
        </w:rPr>
        <w:t xml:space="preserve"> centro socialiniai darbuotojai, dirbantys su šiomis šeimomis.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5</w:t>
      </w:r>
      <w:r w:rsidR="00101F24">
        <w:rPr>
          <w:rFonts w:ascii="Times New Roman" w:hAnsi="Times New Roman"/>
          <w:sz w:val="24"/>
          <w:szCs w:val="24"/>
        </w:rPr>
        <w:t>4</w:t>
      </w:r>
      <w:r w:rsidRPr="005D7702">
        <w:rPr>
          <w:rFonts w:ascii="Times New Roman" w:hAnsi="Times New Roman"/>
          <w:sz w:val="24"/>
          <w:szCs w:val="24"/>
        </w:rPr>
        <w:t xml:space="preserve">. Jeigu daugiabučio namo butų savininkai įgyvendino ar įgyvendina valstybės ir (ar) savivaldybės remiamą daugiabučio namo atnaujinimo (modernizavimo) projektą, jų nepasiturinčiam gyventojui daugiabučio namo buto savininkui, kuris turi teisę į būsto šildymo išlaidų kompensacijas pagal energijos ar kuro sąnaudų normatyvą būsto naudingajam plotui, bet ne didesniam už Įstatyme nustatytą būsto naudingojo ploto normatyvą, šildyti, šildymo ir </w:t>
      </w:r>
      <w:proofErr w:type="spellStart"/>
      <w:r w:rsidRPr="005D7702">
        <w:rPr>
          <w:rFonts w:ascii="Times New Roman" w:hAnsi="Times New Roman"/>
          <w:sz w:val="24"/>
          <w:szCs w:val="24"/>
        </w:rPr>
        <w:t>nešildymo</w:t>
      </w:r>
      <w:proofErr w:type="spellEnd"/>
      <w:r w:rsidRPr="005D7702">
        <w:rPr>
          <w:rFonts w:ascii="Times New Roman" w:hAnsi="Times New Roman"/>
          <w:sz w:val="24"/>
          <w:szCs w:val="24"/>
        </w:rPr>
        <w:t xml:space="preserve"> sezono metu apmokami kreditas ir palūkanos per kredito sutartyje nustatytą kredito grąžinimo laikotarpį, juos pervedant bendrojo naudojimo objektų valdytojui pagal su savivaldybės administracija sudarytas sutartis taip: </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5</w:t>
      </w:r>
      <w:r w:rsidR="00101F24">
        <w:rPr>
          <w:rFonts w:ascii="Times New Roman" w:hAnsi="Times New Roman"/>
          <w:sz w:val="24"/>
          <w:szCs w:val="24"/>
        </w:rPr>
        <w:t>4</w:t>
      </w:r>
      <w:r w:rsidRPr="005D7702">
        <w:rPr>
          <w:rFonts w:ascii="Times New Roman" w:hAnsi="Times New Roman"/>
          <w:sz w:val="24"/>
          <w:szCs w:val="24"/>
        </w:rPr>
        <w:t>.1 būsto savininkas dėl kredito ir palūkanų apmokėjimo pateikia prašymą Socialin</w:t>
      </w:r>
      <w:r w:rsidR="00EF535D">
        <w:rPr>
          <w:rFonts w:ascii="Times New Roman" w:hAnsi="Times New Roman"/>
          <w:sz w:val="24"/>
          <w:szCs w:val="24"/>
        </w:rPr>
        <w:t>ės paramos</w:t>
      </w:r>
      <w:r w:rsidRPr="005D7702">
        <w:rPr>
          <w:rFonts w:ascii="Times New Roman" w:hAnsi="Times New Roman"/>
          <w:sz w:val="24"/>
          <w:szCs w:val="24"/>
        </w:rPr>
        <w:t xml:space="preserve"> skyriui;</w:t>
      </w:r>
    </w:p>
    <w:p w:rsidR="005D7702" w:rsidRPr="00101F24" w:rsidRDefault="005D7702" w:rsidP="005E1143">
      <w:pPr>
        <w:spacing w:after="0" w:line="360" w:lineRule="auto"/>
        <w:ind w:firstLine="567"/>
        <w:jc w:val="both"/>
        <w:rPr>
          <w:rFonts w:ascii="Times New Roman" w:hAnsi="Times New Roman"/>
          <w:color w:val="0D0D0D" w:themeColor="text1" w:themeTint="F2"/>
          <w:sz w:val="24"/>
          <w:szCs w:val="24"/>
        </w:rPr>
      </w:pPr>
      <w:r w:rsidRPr="00140ECD">
        <w:rPr>
          <w:rFonts w:ascii="Times New Roman" w:hAnsi="Times New Roman"/>
          <w:color w:val="0F243E" w:themeColor="text2" w:themeShade="80"/>
          <w:sz w:val="24"/>
          <w:szCs w:val="24"/>
        </w:rPr>
        <w:t>5</w:t>
      </w:r>
      <w:r w:rsidR="00101F24">
        <w:rPr>
          <w:rFonts w:ascii="Times New Roman" w:hAnsi="Times New Roman"/>
          <w:color w:val="0F243E" w:themeColor="text2" w:themeShade="80"/>
          <w:sz w:val="24"/>
          <w:szCs w:val="24"/>
        </w:rPr>
        <w:t>4</w:t>
      </w:r>
      <w:r w:rsidRPr="00140ECD">
        <w:rPr>
          <w:rFonts w:ascii="Times New Roman" w:hAnsi="Times New Roman"/>
          <w:color w:val="0F243E" w:themeColor="text2" w:themeShade="80"/>
          <w:sz w:val="24"/>
          <w:szCs w:val="24"/>
        </w:rPr>
        <w:t xml:space="preserve">.2. </w:t>
      </w:r>
      <w:r w:rsidRPr="00101F24">
        <w:rPr>
          <w:rFonts w:ascii="Times New Roman" w:hAnsi="Times New Roman"/>
          <w:color w:val="0D0D0D" w:themeColor="text1" w:themeTint="F2"/>
          <w:sz w:val="24"/>
          <w:szCs w:val="24"/>
        </w:rPr>
        <w:t>prašymą ir visus reikiamus dokumentus priėmęs Socialin</w:t>
      </w:r>
      <w:r w:rsidR="00EF535D" w:rsidRPr="00101F24">
        <w:rPr>
          <w:rFonts w:ascii="Times New Roman" w:hAnsi="Times New Roman"/>
          <w:color w:val="0D0D0D" w:themeColor="text1" w:themeTint="F2"/>
          <w:sz w:val="24"/>
          <w:szCs w:val="24"/>
        </w:rPr>
        <w:t>ės paramos</w:t>
      </w:r>
      <w:r w:rsidRPr="00101F24">
        <w:rPr>
          <w:rFonts w:ascii="Times New Roman" w:hAnsi="Times New Roman"/>
          <w:color w:val="0D0D0D" w:themeColor="text1" w:themeTint="F2"/>
          <w:sz w:val="24"/>
          <w:szCs w:val="24"/>
        </w:rPr>
        <w:t xml:space="preserve"> skyriaus išmokų specialistas nustato nepasiturinčio gyventojo teisę į kredito ir palūkanų apmokėjimą, užpildydamas Formą dėl teisės į būsto šildymo išlaidų kompensacijas nustatymo, apmokant kreditą ir palūkanas </w:t>
      </w:r>
      <w:r w:rsidRPr="00101F24">
        <w:rPr>
          <w:rFonts w:ascii="Times New Roman" w:hAnsi="Times New Roman"/>
          <w:color w:val="0D0D0D" w:themeColor="text1" w:themeTint="F2"/>
          <w:sz w:val="24"/>
          <w:szCs w:val="24"/>
        </w:rPr>
        <w:lastRenderedPageBreak/>
        <w:t xml:space="preserve">(toliau – Forma), ir per 10 darbo dienų išduoda Pažymą dėl teisės į kredito ir palūkanų apmokėjimą (toliau – Pažyma) arba raštu nurodo Pažymos neišdavimo priežastis ir sprendimo apskundimo tvarką. Šildymo ir </w:t>
      </w:r>
      <w:proofErr w:type="spellStart"/>
      <w:r w:rsidRPr="00101F24">
        <w:rPr>
          <w:rFonts w:ascii="Times New Roman" w:hAnsi="Times New Roman"/>
          <w:color w:val="0D0D0D" w:themeColor="text1" w:themeTint="F2"/>
          <w:sz w:val="24"/>
          <w:szCs w:val="24"/>
        </w:rPr>
        <w:t>nešildymo</w:t>
      </w:r>
      <w:proofErr w:type="spellEnd"/>
      <w:r w:rsidRPr="00101F24">
        <w:rPr>
          <w:rFonts w:ascii="Times New Roman" w:hAnsi="Times New Roman"/>
          <w:color w:val="0D0D0D" w:themeColor="text1" w:themeTint="F2"/>
          <w:sz w:val="24"/>
          <w:szCs w:val="24"/>
        </w:rPr>
        <w:t xml:space="preserve"> sezono metu Pažyma išduodama tokiam laikotarpiui, kuriam, vadovaujantis Įstatymu, nustatoma teisė į būsto šildymo išlaidų kompensacijas. Pasibaigus Pažymos galiojimo terminui nepasiturintys gyventojai pakartotinai kreipiasi pateikdami prašymą ir dokumentus;</w:t>
      </w:r>
    </w:p>
    <w:p w:rsidR="005D7702" w:rsidRPr="00101F24" w:rsidRDefault="005D7702" w:rsidP="005E1143">
      <w:pPr>
        <w:spacing w:after="0" w:line="360" w:lineRule="auto"/>
        <w:ind w:firstLine="567"/>
        <w:jc w:val="both"/>
        <w:rPr>
          <w:rFonts w:ascii="Times New Roman" w:hAnsi="Times New Roman"/>
          <w:color w:val="0D0D0D" w:themeColor="text1" w:themeTint="F2"/>
          <w:sz w:val="24"/>
          <w:szCs w:val="24"/>
        </w:rPr>
      </w:pPr>
      <w:r w:rsidRPr="005D7702">
        <w:rPr>
          <w:rFonts w:ascii="Times New Roman" w:hAnsi="Times New Roman"/>
          <w:sz w:val="24"/>
          <w:szCs w:val="24"/>
        </w:rPr>
        <w:t>5</w:t>
      </w:r>
      <w:r w:rsidR="00101F24">
        <w:rPr>
          <w:rFonts w:ascii="Times New Roman" w:hAnsi="Times New Roman"/>
          <w:sz w:val="24"/>
          <w:szCs w:val="24"/>
        </w:rPr>
        <w:t>4</w:t>
      </w:r>
      <w:r w:rsidRPr="005D7702">
        <w:rPr>
          <w:rFonts w:ascii="Times New Roman" w:hAnsi="Times New Roman"/>
          <w:sz w:val="24"/>
          <w:szCs w:val="24"/>
        </w:rPr>
        <w:t>.3. Socialin</w:t>
      </w:r>
      <w:r w:rsidR="00EF535D">
        <w:rPr>
          <w:rFonts w:ascii="Times New Roman" w:hAnsi="Times New Roman"/>
          <w:sz w:val="24"/>
          <w:szCs w:val="24"/>
        </w:rPr>
        <w:t>ės paramos</w:t>
      </w:r>
      <w:r w:rsidRPr="005D7702">
        <w:rPr>
          <w:rFonts w:ascii="Times New Roman" w:hAnsi="Times New Roman"/>
          <w:sz w:val="24"/>
          <w:szCs w:val="24"/>
        </w:rPr>
        <w:t xml:space="preserve"> skyrius išduotą Pažymą, esant buto savininko rašytiniam sutikimui,</w:t>
      </w:r>
      <w:r w:rsidRPr="005D7702">
        <w:rPr>
          <w:rFonts w:ascii="Times New Roman" w:hAnsi="Times New Roman"/>
          <w:color w:val="FF0000"/>
          <w:sz w:val="24"/>
          <w:szCs w:val="24"/>
        </w:rPr>
        <w:t xml:space="preserve"> </w:t>
      </w:r>
      <w:r w:rsidRPr="005D7702">
        <w:rPr>
          <w:rFonts w:ascii="Times New Roman" w:hAnsi="Times New Roman"/>
          <w:sz w:val="24"/>
          <w:szCs w:val="24"/>
        </w:rPr>
        <w:t>pateikia bendrojo naudojimo objektų valdytojui (</w:t>
      </w:r>
      <w:r w:rsidRPr="00101F24">
        <w:rPr>
          <w:rFonts w:ascii="Times New Roman" w:hAnsi="Times New Roman"/>
          <w:color w:val="0D0D0D" w:themeColor="text1" w:themeTint="F2"/>
          <w:sz w:val="24"/>
          <w:szCs w:val="24"/>
        </w:rPr>
        <w:t>daugiabučio namo savininkų bendrijai, UAB ,,</w:t>
      </w:r>
      <w:r w:rsidR="005D352C" w:rsidRPr="00101F24">
        <w:rPr>
          <w:rFonts w:ascii="Times New Roman" w:hAnsi="Times New Roman"/>
          <w:color w:val="0D0D0D" w:themeColor="text1" w:themeTint="F2"/>
          <w:sz w:val="24"/>
          <w:szCs w:val="24"/>
        </w:rPr>
        <w:t>Molėtų švara</w:t>
      </w:r>
      <w:r w:rsidRPr="00101F24">
        <w:rPr>
          <w:rFonts w:ascii="Times New Roman" w:hAnsi="Times New Roman"/>
          <w:color w:val="0D0D0D" w:themeColor="text1" w:themeTint="F2"/>
          <w:sz w:val="24"/>
          <w:szCs w:val="24"/>
        </w:rPr>
        <w:t>“</w:t>
      </w:r>
      <w:r w:rsidR="00140ECD" w:rsidRPr="00101F24">
        <w:rPr>
          <w:rFonts w:ascii="Times New Roman" w:hAnsi="Times New Roman"/>
          <w:color w:val="0D0D0D" w:themeColor="text1" w:themeTint="F2"/>
          <w:sz w:val="24"/>
          <w:szCs w:val="24"/>
        </w:rPr>
        <w:t>,</w:t>
      </w:r>
      <w:r w:rsidR="00013989" w:rsidRPr="00101F24">
        <w:rPr>
          <w:rFonts w:ascii="Times New Roman" w:hAnsi="Times New Roman"/>
          <w:color w:val="0D0D0D" w:themeColor="text1" w:themeTint="F2"/>
          <w:sz w:val="24"/>
          <w:szCs w:val="24"/>
        </w:rPr>
        <w:t xml:space="preserve"> bankui</w:t>
      </w:r>
      <w:r w:rsidR="00140ECD" w:rsidRPr="00101F24">
        <w:rPr>
          <w:rFonts w:ascii="Times New Roman" w:hAnsi="Times New Roman"/>
          <w:color w:val="0D0D0D" w:themeColor="text1" w:themeTint="F2"/>
          <w:sz w:val="24"/>
          <w:szCs w:val="24"/>
        </w:rPr>
        <w:t xml:space="preserve"> ir kt</w:t>
      </w:r>
      <w:r w:rsidR="009501A5">
        <w:rPr>
          <w:rFonts w:ascii="Times New Roman" w:hAnsi="Times New Roman"/>
          <w:color w:val="0D0D0D" w:themeColor="text1" w:themeTint="F2"/>
          <w:sz w:val="24"/>
          <w:szCs w:val="24"/>
        </w:rPr>
        <w:t>.</w:t>
      </w:r>
      <w:r w:rsidRPr="00101F24">
        <w:rPr>
          <w:rFonts w:ascii="Times New Roman" w:hAnsi="Times New Roman"/>
          <w:color w:val="0D0D0D" w:themeColor="text1" w:themeTint="F2"/>
          <w:sz w:val="24"/>
          <w:szCs w:val="24"/>
        </w:rPr>
        <w:t>);</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5</w:t>
      </w:r>
      <w:r w:rsidR="00101F24">
        <w:rPr>
          <w:rFonts w:ascii="Times New Roman" w:hAnsi="Times New Roman"/>
          <w:sz w:val="24"/>
          <w:szCs w:val="24"/>
        </w:rPr>
        <w:t>4</w:t>
      </w:r>
      <w:r w:rsidRPr="005D7702">
        <w:rPr>
          <w:rFonts w:ascii="Times New Roman" w:hAnsi="Times New Roman"/>
          <w:sz w:val="24"/>
          <w:szCs w:val="24"/>
        </w:rPr>
        <w:t>.4. bendrojo naudojimo objektų valdytojas, gavęs daugiabu</w:t>
      </w:r>
      <w:r w:rsidR="00D80A7F">
        <w:rPr>
          <w:rFonts w:ascii="Times New Roman" w:hAnsi="Times New Roman"/>
          <w:sz w:val="24"/>
          <w:szCs w:val="24"/>
        </w:rPr>
        <w:t xml:space="preserve">čio namo buto (-ų) savininko    </w:t>
      </w:r>
      <w:r w:rsidRPr="005D7702">
        <w:rPr>
          <w:rFonts w:ascii="Times New Roman" w:hAnsi="Times New Roman"/>
          <w:sz w:val="24"/>
          <w:szCs w:val="24"/>
        </w:rPr>
        <w:t>(-ų) Pažymas, rengia Paraišką kreditui, paimtam daugiabučiam namui atnaujinti (modernizuoti), ir palūkanoms, tenkančioms asmenims, turintiems teisę į būsto šildymo išlaidų kompensacijas, apmokėti (toliau – Paraiška). Formos, Pažymos, ir Paraiškos formos, patvirtintos Lietuvos 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kompensacijas, tvarkos aprašo patvirtinimo“.</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5</w:t>
      </w:r>
      <w:r w:rsidR="00101F24">
        <w:rPr>
          <w:rFonts w:ascii="Times New Roman" w:hAnsi="Times New Roman"/>
          <w:sz w:val="24"/>
          <w:szCs w:val="24"/>
        </w:rPr>
        <w:t>4</w:t>
      </w:r>
      <w:r w:rsidRPr="005D7702">
        <w:rPr>
          <w:rFonts w:ascii="Times New Roman" w:hAnsi="Times New Roman"/>
          <w:sz w:val="24"/>
          <w:szCs w:val="24"/>
        </w:rPr>
        <w:t xml:space="preserve">.5. </w:t>
      </w:r>
      <w:r w:rsidR="009B606F">
        <w:rPr>
          <w:rFonts w:ascii="Times New Roman" w:hAnsi="Times New Roman"/>
          <w:sz w:val="24"/>
          <w:szCs w:val="24"/>
        </w:rPr>
        <w:t>B</w:t>
      </w:r>
      <w:r w:rsidR="001169D7">
        <w:rPr>
          <w:rFonts w:ascii="Times New Roman" w:hAnsi="Times New Roman"/>
          <w:sz w:val="24"/>
          <w:szCs w:val="24"/>
        </w:rPr>
        <w:t>uhalterinės apskaitos skyrius</w:t>
      </w:r>
      <w:r w:rsidR="009B606F">
        <w:rPr>
          <w:rFonts w:ascii="Times New Roman" w:hAnsi="Times New Roman"/>
          <w:sz w:val="24"/>
          <w:szCs w:val="24"/>
        </w:rPr>
        <w:t>, gavęs Paraišką,</w:t>
      </w:r>
      <w:r w:rsidRPr="005D7702">
        <w:rPr>
          <w:rFonts w:ascii="Times New Roman" w:hAnsi="Times New Roman"/>
          <w:sz w:val="24"/>
          <w:szCs w:val="24"/>
        </w:rPr>
        <w:t xml:space="preserve"> perveda lėšas bendrojo naudojimo objektų valdytojui  nu</w:t>
      </w:r>
      <w:r w:rsidR="009B606F">
        <w:rPr>
          <w:rFonts w:ascii="Times New Roman" w:hAnsi="Times New Roman"/>
          <w:sz w:val="24"/>
          <w:szCs w:val="24"/>
        </w:rPr>
        <w:t>sta</w:t>
      </w:r>
      <w:r w:rsidRPr="005D7702">
        <w:rPr>
          <w:rFonts w:ascii="Times New Roman" w:hAnsi="Times New Roman"/>
          <w:sz w:val="24"/>
          <w:szCs w:val="24"/>
        </w:rPr>
        <w:t xml:space="preserve">tyta tvarka ir terminais. </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5</w:t>
      </w:r>
      <w:r w:rsidR="00101F24">
        <w:rPr>
          <w:rFonts w:ascii="Times New Roman" w:hAnsi="Times New Roman"/>
          <w:sz w:val="24"/>
          <w:szCs w:val="24"/>
        </w:rPr>
        <w:t>5</w:t>
      </w:r>
      <w:r w:rsidRPr="005D7702">
        <w:rPr>
          <w:rFonts w:ascii="Times New Roman" w:hAnsi="Times New Roman"/>
          <w:sz w:val="24"/>
          <w:szCs w:val="24"/>
        </w:rPr>
        <w:t>. Asmenims, įsiskolinusiems už būsto šildymą, geriamąjį bei karštą vandenį (skola didesnė už dviejų mėnesių priskaitymą) kompensacijos turi būti skiriamos, jei su paslaugų teikėju yra sudaryta skolos grąžinimo sutartis, kurioje numatoma mokėti mokesčius už praeitą mėnesį ir dengti dalį įsiskolinimo, kas mėnesį grąžinant ne mažiau kaip 10 procentų, tačiau ne daugiau kaip 20 procentų šeimos pajamų, ir jei ji vykdoma arba teismas yra priėmęs sprendimą dėl skolos išieškojimo. Šiuo atveju:</w:t>
      </w:r>
    </w:p>
    <w:p w:rsidR="005D7702" w:rsidRPr="005D7702" w:rsidRDefault="00A6274A" w:rsidP="005E1143">
      <w:pPr>
        <w:spacing w:after="0" w:line="360" w:lineRule="auto"/>
        <w:ind w:firstLine="567"/>
        <w:jc w:val="both"/>
        <w:rPr>
          <w:rFonts w:ascii="Times New Roman" w:hAnsi="Times New Roman"/>
          <w:sz w:val="24"/>
          <w:szCs w:val="24"/>
        </w:rPr>
      </w:pPr>
      <w:r>
        <w:rPr>
          <w:rFonts w:ascii="Times New Roman" w:hAnsi="Times New Roman"/>
          <w:sz w:val="24"/>
          <w:szCs w:val="24"/>
        </w:rPr>
        <w:t>5</w:t>
      </w:r>
      <w:r w:rsidR="00101F24">
        <w:rPr>
          <w:rFonts w:ascii="Times New Roman" w:hAnsi="Times New Roman"/>
          <w:sz w:val="24"/>
          <w:szCs w:val="24"/>
        </w:rPr>
        <w:t>5</w:t>
      </w:r>
      <w:r w:rsidR="005D7702" w:rsidRPr="005D7702">
        <w:rPr>
          <w:rFonts w:ascii="Times New Roman" w:hAnsi="Times New Roman"/>
          <w:sz w:val="24"/>
          <w:szCs w:val="24"/>
        </w:rPr>
        <w:t>.</w:t>
      </w:r>
      <w:r>
        <w:rPr>
          <w:rFonts w:ascii="Times New Roman" w:hAnsi="Times New Roman"/>
          <w:sz w:val="24"/>
          <w:szCs w:val="24"/>
        </w:rPr>
        <w:t>1</w:t>
      </w:r>
      <w:r w:rsidR="005D7702" w:rsidRPr="005D7702">
        <w:rPr>
          <w:rFonts w:ascii="Times New Roman" w:hAnsi="Times New Roman"/>
          <w:sz w:val="24"/>
          <w:szCs w:val="24"/>
        </w:rPr>
        <w:t>. jei kompensacijos skiriamos už du praėjusius mėnesius iki kreipimosi, tai šeimai, įsiskolinusiai už buto šildymą, geriamą bei karštą vandenį, kompensacijos pradedama skaičiuoti nuo skolos grąžinimo sutarties sudarymo mėnesio, jeigu anksčiau sudaryta skolos grąžinimo sutartis buvo vykdoma.</w:t>
      </w:r>
    </w:p>
    <w:p w:rsidR="005D7702" w:rsidRPr="005D7702" w:rsidRDefault="005D7702" w:rsidP="005E11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ourier New" w:hAnsi="Times New Roman"/>
          <w:color w:val="000000"/>
          <w:sz w:val="24"/>
          <w:szCs w:val="24"/>
        </w:rPr>
      </w:pPr>
      <w:r w:rsidRPr="005D7702">
        <w:rPr>
          <w:rFonts w:ascii="Times New Roman" w:eastAsia="Courier New" w:hAnsi="Times New Roman"/>
          <w:color w:val="000000"/>
          <w:sz w:val="24"/>
          <w:szCs w:val="24"/>
        </w:rPr>
        <w:t>5</w:t>
      </w:r>
      <w:r w:rsidR="00101F24">
        <w:rPr>
          <w:rFonts w:ascii="Times New Roman" w:eastAsia="Courier New" w:hAnsi="Times New Roman"/>
          <w:color w:val="000000"/>
          <w:sz w:val="24"/>
          <w:szCs w:val="24"/>
        </w:rPr>
        <w:t>6</w:t>
      </w:r>
      <w:r w:rsidRPr="005D7702">
        <w:rPr>
          <w:rFonts w:ascii="Times New Roman" w:eastAsia="Courier New" w:hAnsi="Times New Roman"/>
          <w:color w:val="000000"/>
          <w:sz w:val="24"/>
          <w:szCs w:val="24"/>
        </w:rPr>
        <w:t>. Kompensacijos gali būti teikiamos:</w:t>
      </w:r>
    </w:p>
    <w:p w:rsidR="005D7702" w:rsidRPr="005D7702" w:rsidRDefault="005D7702" w:rsidP="005E1143">
      <w:pPr>
        <w:tabs>
          <w:tab w:val="left" w:pos="0"/>
        </w:tabs>
        <w:autoSpaceDE w:val="0"/>
        <w:autoSpaceDN w:val="0"/>
        <w:adjustRightInd w:val="0"/>
        <w:spacing w:after="0" w:line="360" w:lineRule="auto"/>
        <w:ind w:firstLine="567"/>
        <w:jc w:val="both"/>
        <w:rPr>
          <w:rFonts w:ascii="Times New Roman" w:hAnsi="Times New Roman"/>
          <w:color w:val="000000"/>
          <w:sz w:val="24"/>
          <w:szCs w:val="24"/>
          <w:lang w:eastAsia="lt-LT"/>
        </w:rPr>
      </w:pPr>
      <w:r w:rsidRPr="005D7702">
        <w:rPr>
          <w:rFonts w:ascii="Times New Roman" w:hAnsi="Times New Roman"/>
          <w:color w:val="000000"/>
          <w:sz w:val="24"/>
          <w:szCs w:val="24"/>
          <w:lang w:eastAsia="lt-LT"/>
        </w:rPr>
        <w:t>5</w:t>
      </w:r>
      <w:r w:rsidR="00101F24">
        <w:rPr>
          <w:rFonts w:ascii="Times New Roman" w:hAnsi="Times New Roman"/>
          <w:color w:val="000000"/>
          <w:sz w:val="24"/>
          <w:szCs w:val="24"/>
          <w:lang w:eastAsia="lt-LT"/>
        </w:rPr>
        <w:t>6</w:t>
      </w:r>
      <w:r w:rsidRPr="005D7702">
        <w:rPr>
          <w:rFonts w:ascii="Times New Roman" w:hAnsi="Times New Roman"/>
          <w:color w:val="000000"/>
          <w:sz w:val="24"/>
          <w:szCs w:val="24"/>
          <w:lang w:eastAsia="lt-LT"/>
        </w:rPr>
        <w:t>.1. pinigais, bendrai gyvenantiems asmenims arba vieniems gyvenantiems asmenims, kurie būstą šildo ir karštą vandenį ruošia patys naudodami kitą kurą, pagal Socialin</w:t>
      </w:r>
      <w:r w:rsidR="005D352C">
        <w:rPr>
          <w:rFonts w:ascii="Times New Roman" w:hAnsi="Times New Roman"/>
          <w:color w:val="000000"/>
          <w:sz w:val="24"/>
          <w:szCs w:val="24"/>
          <w:lang w:eastAsia="lt-LT"/>
        </w:rPr>
        <w:t>ės paramos</w:t>
      </w:r>
      <w:r w:rsidRPr="005D7702">
        <w:rPr>
          <w:rFonts w:ascii="Times New Roman" w:hAnsi="Times New Roman"/>
          <w:color w:val="000000"/>
          <w:sz w:val="24"/>
          <w:szCs w:val="24"/>
          <w:lang w:eastAsia="lt-LT"/>
        </w:rPr>
        <w:t xml:space="preserve"> skyriaus sudarytus žiniaraščius, pervedant kompensacijų sumas į gyventojų asmenines sąskaitas Lietuvos Respublikos teritorijoje esančiame banke ar išmokant</w:t>
      </w:r>
      <w:r w:rsidRPr="005D7702">
        <w:rPr>
          <w:rFonts w:ascii="Times New Roman" w:hAnsi="Times New Roman"/>
          <w:color w:val="C00000"/>
          <w:sz w:val="24"/>
          <w:szCs w:val="24"/>
          <w:lang w:eastAsia="lt-LT"/>
        </w:rPr>
        <w:t xml:space="preserve"> </w:t>
      </w:r>
      <w:r w:rsidRPr="005D7702">
        <w:rPr>
          <w:rFonts w:ascii="Times New Roman" w:hAnsi="Times New Roman"/>
          <w:color w:val="000000"/>
          <w:sz w:val="24"/>
          <w:szCs w:val="24"/>
          <w:lang w:eastAsia="lt-LT"/>
        </w:rPr>
        <w:t>per išmokų pristatymo ir išmokėjimo įstaigas, parinktas Lietuvos Respublikos viešųjų pirkimų įstatymo nustatyta tvarka;</w:t>
      </w:r>
    </w:p>
    <w:p w:rsidR="005D7702" w:rsidRPr="005D7702" w:rsidRDefault="005D7702" w:rsidP="005E1143">
      <w:pPr>
        <w:tabs>
          <w:tab w:val="left" w:pos="0"/>
        </w:tabs>
        <w:autoSpaceDE w:val="0"/>
        <w:autoSpaceDN w:val="0"/>
        <w:adjustRightInd w:val="0"/>
        <w:spacing w:after="0" w:line="360" w:lineRule="auto"/>
        <w:ind w:firstLine="567"/>
        <w:jc w:val="both"/>
        <w:rPr>
          <w:rFonts w:ascii="Times New Roman" w:hAnsi="Times New Roman"/>
          <w:color w:val="000000"/>
          <w:sz w:val="24"/>
          <w:szCs w:val="24"/>
          <w:lang w:eastAsia="lt-LT"/>
        </w:rPr>
      </w:pPr>
      <w:r w:rsidRPr="005D7702">
        <w:rPr>
          <w:rFonts w:ascii="Times New Roman" w:hAnsi="Times New Roman"/>
          <w:color w:val="000000"/>
          <w:sz w:val="24"/>
          <w:szCs w:val="24"/>
          <w:lang w:eastAsia="lt-LT"/>
        </w:rPr>
        <w:lastRenderedPageBreak/>
        <w:t>5</w:t>
      </w:r>
      <w:r w:rsidR="00101F24">
        <w:rPr>
          <w:rFonts w:ascii="Times New Roman" w:hAnsi="Times New Roman"/>
          <w:color w:val="000000"/>
          <w:sz w:val="24"/>
          <w:szCs w:val="24"/>
          <w:lang w:eastAsia="lt-LT"/>
        </w:rPr>
        <w:t>6</w:t>
      </w:r>
      <w:r w:rsidRPr="005D7702">
        <w:rPr>
          <w:rFonts w:ascii="Times New Roman" w:hAnsi="Times New Roman"/>
          <w:color w:val="000000"/>
          <w:sz w:val="24"/>
          <w:szCs w:val="24"/>
          <w:lang w:eastAsia="lt-LT"/>
        </w:rPr>
        <w:t>.2. apskaičiuotą kompensacijų sumą pervedant į energiją, geriamąjį ir karštą vandenį tiekiančių įmonių atsiskaitomąsias sąskaitas bankuose, pagal paslaugų teikimo sutartis;</w:t>
      </w:r>
    </w:p>
    <w:p w:rsidR="005D7702" w:rsidRPr="005D7702" w:rsidRDefault="005D7702" w:rsidP="005E1143">
      <w:pPr>
        <w:tabs>
          <w:tab w:val="left" w:pos="0"/>
        </w:tabs>
        <w:autoSpaceDE w:val="0"/>
        <w:autoSpaceDN w:val="0"/>
        <w:adjustRightInd w:val="0"/>
        <w:spacing w:after="0" w:line="360" w:lineRule="auto"/>
        <w:ind w:firstLine="567"/>
        <w:jc w:val="both"/>
        <w:rPr>
          <w:rFonts w:ascii="Times New Roman" w:hAnsi="Times New Roman"/>
          <w:color w:val="000000"/>
          <w:sz w:val="24"/>
          <w:szCs w:val="24"/>
          <w:lang w:eastAsia="lt-LT"/>
        </w:rPr>
      </w:pPr>
      <w:r w:rsidRPr="005D7702">
        <w:rPr>
          <w:rFonts w:ascii="Times New Roman" w:hAnsi="Times New Roman"/>
          <w:color w:val="000000"/>
          <w:sz w:val="24"/>
          <w:szCs w:val="24"/>
          <w:lang w:eastAsia="lt-LT"/>
        </w:rPr>
        <w:t>5</w:t>
      </w:r>
      <w:r w:rsidR="00101F24">
        <w:rPr>
          <w:rFonts w:ascii="Times New Roman" w:hAnsi="Times New Roman"/>
          <w:color w:val="000000"/>
          <w:sz w:val="24"/>
          <w:szCs w:val="24"/>
          <w:lang w:eastAsia="lt-LT"/>
        </w:rPr>
        <w:t>6</w:t>
      </w:r>
      <w:r w:rsidRPr="005D7702">
        <w:rPr>
          <w:rFonts w:ascii="Times New Roman" w:hAnsi="Times New Roman"/>
          <w:color w:val="000000"/>
          <w:sz w:val="24"/>
          <w:szCs w:val="24"/>
          <w:lang w:eastAsia="lt-LT"/>
        </w:rPr>
        <w:t>.3. bendrai gyvenantiems asmenims ar vienam gyvenančiam asmeniui, pat</w:t>
      </w:r>
      <w:r w:rsidR="008C45E1">
        <w:rPr>
          <w:rFonts w:ascii="Times New Roman" w:hAnsi="Times New Roman"/>
          <w:color w:val="000000"/>
          <w:sz w:val="24"/>
          <w:szCs w:val="24"/>
          <w:lang w:eastAsia="lt-LT"/>
        </w:rPr>
        <w:t xml:space="preserve">iriantiems </w:t>
      </w:r>
      <w:r w:rsidRPr="005D7702">
        <w:rPr>
          <w:rFonts w:ascii="Times New Roman" w:hAnsi="Times New Roman"/>
          <w:color w:val="000000"/>
          <w:sz w:val="24"/>
          <w:szCs w:val="24"/>
          <w:lang w:eastAsia="lt-LT"/>
        </w:rPr>
        <w:t xml:space="preserve">socialinę riziką, ar šeimoms, patiriančioms socialinę riziką, kurie būstą šildo ir karštą vandenį ruošia patys naudodami kitą kurą, </w:t>
      </w:r>
      <w:r w:rsidRPr="005D7702">
        <w:rPr>
          <w:rFonts w:ascii="Times New Roman" w:hAnsi="Times New Roman"/>
          <w:sz w:val="24"/>
          <w:szCs w:val="24"/>
          <w:lang w:eastAsia="lt-LT"/>
        </w:rPr>
        <w:t xml:space="preserve">kompensacijos svarstomos </w:t>
      </w:r>
      <w:r w:rsidR="005D352C">
        <w:rPr>
          <w:rFonts w:ascii="Times New Roman" w:hAnsi="Times New Roman"/>
          <w:sz w:val="24"/>
          <w:szCs w:val="24"/>
          <w:lang w:eastAsia="lt-LT"/>
        </w:rPr>
        <w:t xml:space="preserve">Molėtų miesto ar </w:t>
      </w:r>
      <w:r w:rsidRPr="005D7702">
        <w:rPr>
          <w:rFonts w:ascii="Times New Roman" w:hAnsi="Times New Roman"/>
          <w:color w:val="000000"/>
          <w:sz w:val="24"/>
          <w:szCs w:val="24"/>
          <w:lang w:eastAsia="lt-LT"/>
        </w:rPr>
        <w:t>Seniūnijos komisijoje</w:t>
      </w:r>
      <w:r w:rsidRPr="005D7702">
        <w:rPr>
          <w:rFonts w:ascii="Times New Roman" w:hAnsi="Times New Roman"/>
          <w:sz w:val="24"/>
          <w:szCs w:val="24"/>
          <w:lang w:eastAsia="lt-LT"/>
        </w:rPr>
        <w:t xml:space="preserve"> ir kompensacijos gali būti teikiamos nepinigine forma, apskaičiuotą kompensacijų sumą pervedant į paslaugą teikianč</w:t>
      </w:r>
      <w:r w:rsidR="00101F24">
        <w:rPr>
          <w:rFonts w:ascii="Times New Roman" w:hAnsi="Times New Roman"/>
          <w:sz w:val="24"/>
          <w:szCs w:val="24"/>
          <w:lang w:eastAsia="lt-LT"/>
        </w:rPr>
        <w:t>ios</w:t>
      </w:r>
      <w:r w:rsidRPr="005D7702">
        <w:rPr>
          <w:rFonts w:ascii="Times New Roman" w:hAnsi="Times New Roman"/>
          <w:sz w:val="24"/>
          <w:szCs w:val="24"/>
          <w:lang w:eastAsia="lt-LT"/>
        </w:rPr>
        <w:t xml:space="preserve"> organizacij</w:t>
      </w:r>
      <w:r w:rsidR="00101F24">
        <w:rPr>
          <w:rFonts w:ascii="Times New Roman" w:hAnsi="Times New Roman"/>
          <w:sz w:val="24"/>
          <w:szCs w:val="24"/>
          <w:lang w:eastAsia="lt-LT"/>
        </w:rPr>
        <w:t>os sąskaitą</w:t>
      </w:r>
      <w:r w:rsidRPr="005D7702">
        <w:rPr>
          <w:rFonts w:ascii="Times New Roman" w:hAnsi="Times New Roman"/>
          <w:sz w:val="24"/>
          <w:szCs w:val="24"/>
          <w:lang w:eastAsia="lt-LT"/>
        </w:rPr>
        <w:t xml:space="preserve"> ar išmokant dalyvaujant socialiniam darbuotojui.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5</w:t>
      </w:r>
      <w:r w:rsidR="00101F24">
        <w:rPr>
          <w:rFonts w:ascii="Times New Roman" w:hAnsi="Times New Roman"/>
          <w:sz w:val="24"/>
          <w:szCs w:val="24"/>
        </w:rPr>
        <w:t>7</w:t>
      </w:r>
      <w:r w:rsidRPr="005D7702">
        <w:rPr>
          <w:rFonts w:ascii="Times New Roman" w:hAnsi="Times New Roman"/>
          <w:sz w:val="24"/>
          <w:szCs w:val="24"/>
        </w:rPr>
        <w:t>. Duomenis kompensacijoms skaičiuoti (vardinius sąrašus ir elektroninių duomenų failus) Socialin</w:t>
      </w:r>
      <w:r w:rsidR="005D352C">
        <w:rPr>
          <w:rFonts w:ascii="Times New Roman" w:hAnsi="Times New Roman"/>
          <w:sz w:val="24"/>
          <w:szCs w:val="24"/>
        </w:rPr>
        <w:t>ės paramos</w:t>
      </w:r>
      <w:r w:rsidRPr="005D7702">
        <w:rPr>
          <w:rFonts w:ascii="Times New Roman" w:hAnsi="Times New Roman"/>
          <w:sz w:val="24"/>
          <w:szCs w:val="24"/>
        </w:rPr>
        <w:t xml:space="preserve"> skyrius perduoda UAB ,,</w:t>
      </w:r>
      <w:r w:rsidR="005D352C">
        <w:rPr>
          <w:rFonts w:ascii="Times New Roman" w:hAnsi="Times New Roman"/>
          <w:sz w:val="24"/>
          <w:szCs w:val="24"/>
        </w:rPr>
        <w:t>Molėtų</w:t>
      </w:r>
      <w:r w:rsidRPr="005D7702">
        <w:rPr>
          <w:rFonts w:ascii="Times New Roman" w:hAnsi="Times New Roman"/>
          <w:sz w:val="24"/>
          <w:szCs w:val="24"/>
        </w:rPr>
        <w:t xml:space="preserve"> šilumos tinklai” ir UAB ,,</w:t>
      </w:r>
      <w:r w:rsidR="005D352C">
        <w:rPr>
          <w:rFonts w:ascii="Times New Roman" w:hAnsi="Times New Roman"/>
          <w:sz w:val="24"/>
          <w:szCs w:val="24"/>
        </w:rPr>
        <w:t>Molėtų</w:t>
      </w:r>
      <w:r w:rsidRPr="005D7702">
        <w:rPr>
          <w:rFonts w:ascii="Times New Roman" w:hAnsi="Times New Roman"/>
          <w:sz w:val="24"/>
          <w:szCs w:val="24"/>
        </w:rPr>
        <w:t xml:space="preserve"> vand</w:t>
      </w:r>
      <w:r w:rsidR="005D352C">
        <w:rPr>
          <w:rFonts w:ascii="Times New Roman" w:hAnsi="Times New Roman"/>
          <w:sz w:val="24"/>
          <w:szCs w:val="24"/>
        </w:rPr>
        <w:t>uo</w:t>
      </w:r>
      <w:r w:rsidRPr="00A6274A">
        <w:rPr>
          <w:rFonts w:ascii="Times New Roman" w:hAnsi="Times New Roman"/>
          <w:color w:val="0F243E" w:themeColor="text2" w:themeShade="80"/>
          <w:sz w:val="24"/>
          <w:szCs w:val="24"/>
        </w:rPr>
        <w:t xml:space="preserve">” </w:t>
      </w:r>
      <w:r w:rsidRPr="004F02E2">
        <w:rPr>
          <w:rFonts w:ascii="Times New Roman" w:hAnsi="Times New Roman"/>
          <w:color w:val="262626" w:themeColor="text1" w:themeTint="D9"/>
          <w:sz w:val="24"/>
          <w:szCs w:val="24"/>
        </w:rPr>
        <w:t xml:space="preserve">iki </w:t>
      </w:r>
      <w:r w:rsidR="00A6274A" w:rsidRPr="004F02E2">
        <w:rPr>
          <w:rFonts w:ascii="Times New Roman" w:hAnsi="Times New Roman"/>
          <w:color w:val="262626" w:themeColor="text1" w:themeTint="D9"/>
          <w:sz w:val="24"/>
          <w:szCs w:val="24"/>
        </w:rPr>
        <w:t xml:space="preserve">sekančio </w:t>
      </w:r>
      <w:r w:rsidRPr="004F02E2">
        <w:rPr>
          <w:rFonts w:ascii="Times New Roman" w:hAnsi="Times New Roman"/>
          <w:color w:val="262626" w:themeColor="text1" w:themeTint="D9"/>
          <w:sz w:val="24"/>
          <w:szCs w:val="24"/>
        </w:rPr>
        <w:t xml:space="preserve">mėnesio </w:t>
      </w:r>
      <w:r w:rsidR="005B4874" w:rsidRPr="004F02E2">
        <w:rPr>
          <w:rFonts w:ascii="Times New Roman" w:hAnsi="Times New Roman"/>
          <w:color w:val="262626" w:themeColor="text1" w:themeTint="D9"/>
          <w:sz w:val="24"/>
          <w:szCs w:val="24"/>
        </w:rPr>
        <w:t>5</w:t>
      </w:r>
      <w:r w:rsidRPr="004F02E2">
        <w:rPr>
          <w:rFonts w:ascii="Times New Roman" w:hAnsi="Times New Roman"/>
          <w:color w:val="262626" w:themeColor="text1" w:themeTint="D9"/>
          <w:sz w:val="24"/>
          <w:szCs w:val="24"/>
        </w:rPr>
        <w:t xml:space="preserve"> d. Sąrašuose atskirai pažymimi asmenys, kuriems kompensacijos paskirtos </w:t>
      </w:r>
      <w:r w:rsidRPr="005D7702">
        <w:rPr>
          <w:rFonts w:ascii="Times New Roman" w:hAnsi="Times New Roman"/>
          <w:sz w:val="24"/>
          <w:szCs w:val="24"/>
        </w:rPr>
        <w:t>pagal Įstatymo 23 straipsnio 3 dalį.</w:t>
      </w:r>
    </w:p>
    <w:p w:rsidR="005D7702" w:rsidRPr="005D7702" w:rsidRDefault="00A6274A" w:rsidP="005E1143">
      <w:pPr>
        <w:spacing w:after="0" w:line="360" w:lineRule="auto"/>
        <w:ind w:firstLine="567"/>
        <w:jc w:val="both"/>
        <w:rPr>
          <w:rFonts w:ascii="Times New Roman" w:hAnsi="Times New Roman"/>
          <w:sz w:val="24"/>
          <w:szCs w:val="24"/>
        </w:rPr>
      </w:pPr>
      <w:r>
        <w:rPr>
          <w:rFonts w:ascii="Times New Roman" w:hAnsi="Times New Roman"/>
          <w:sz w:val="24"/>
          <w:szCs w:val="24"/>
        </w:rPr>
        <w:t>5</w:t>
      </w:r>
      <w:r w:rsidR="00101F24">
        <w:rPr>
          <w:rFonts w:ascii="Times New Roman" w:hAnsi="Times New Roman"/>
          <w:sz w:val="24"/>
          <w:szCs w:val="24"/>
        </w:rPr>
        <w:t>8</w:t>
      </w:r>
      <w:r w:rsidR="005D7702" w:rsidRPr="005D7702">
        <w:rPr>
          <w:rFonts w:ascii="Times New Roman" w:hAnsi="Times New Roman"/>
          <w:sz w:val="24"/>
          <w:szCs w:val="24"/>
        </w:rPr>
        <w:t>. Daugiabučių gyvenamųjų namų savininkų bendrijos, kitos įstaigos ar įmonės, pažymas apie apskaičiuotas kompensacijas už būstų šildymą, karštą bei geriamąjį vandenį  UAB „</w:t>
      </w:r>
      <w:r w:rsidR="005D352C">
        <w:rPr>
          <w:rFonts w:ascii="Times New Roman" w:hAnsi="Times New Roman"/>
          <w:sz w:val="24"/>
          <w:szCs w:val="24"/>
        </w:rPr>
        <w:t>Molėtų</w:t>
      </w:r>
      <w:r w:rsidR="005D7702" w:rsidRPr="005D7702">
        <w:rPr>
          <w:rFonts w:ascii="Times New Roman" w:hAnsi="Times New Roman"/>
          <w:sz w:val="24"/>
          <w:szCs w:val="24"/>
        </w:rPr>
        <w:t xml:space="preserve"> šilumos tinklai“, UAB „</w:t>
      </w:r>
      <w:r w:rsidR="005D352C">
        <w:rPr>
          <w:rFonts w:ascii="Times New Roman" w:hAnsi="Times New Roman"/>
          <w:sz w:val="24"/>
          <w:szCs w:val="24"/>
        </w:rPr>
        <w:t>Molėtų</w:t>
      </w:r>
      <w:r w:rsidR="005D7702" w:rsidRPr="005D7702">
        <w:rPr>
          <w:rFonts w:ascii="Times New Roman" w:hAnsi="Times New Roman"/>
          <w:sz w:val="24"/>
          <w:szCs w:val="24"/>
        </w:rPr>
        <w:t xml:space="preserve"> vand</w:t>
      </w:r>
      <w:r w:rsidR="005D352C">
        <w:rPr>
          <w:rFonts w:ascii="Times New Roman" w:hAnsi="Times New Roman"/>
          <w:sz w:val="24"/>
          <w:szCs w:val="24"/>
        </w:rPr>
        <w:t>uo</w:t>
      </w:r>
      <w:r w:rsidR="005D7702" w:rsidRPr="005D7702">
        <w:rPr>
          <w:rFonts w:ascii="Times New Roman" w:hAnsi="Times New Roman"/>
          <w:sz w:val="24"/>
          <w:szCs w:val="24"/>
        </w:rPr>
        <w:t xml:space="preserve">“ </w:t>
      </w:r>
      <w:r w:rsidR="00E155D4">
        <w:rPr>
          <w:rFonts w:ascii="Times New Roman" w:hAnsi="Times New Roman"/>
          <w:sz w:val="24"/>
          <w:szCs w:val="24"/>
        </w:rPr>
        <w:t>kas mėnesį pateikia savivaldybės administracijos buhalterinės apskaitos skyriui</w:t>
      </w:r>
      <w:r w:rsidR="005D7702" w:rsidRPr="005D7702">
        <w:rPr>
          <w:rFonts w:ascii="Times New Roman" w:hAnsi="Times New Roman"/>
          <w:sz w:val="24"/>
          <w:szCs w:val="24"/>
        </w:rPr>
        <w:t xml:space="preserve"> o vardinius kompensacijų gavėjų sąrašus ne vėliau kaip iki kiekvieno ketvirčio paskutinės darbo dienos – </w:t>
      </w:r>
      <w:r w:rsidR="009501A5">
        <w:rPr>
          <w:rFonts w:ascii="Times New Roman" w:hAnsi="Times New Roman"/>
          <w:sz w:val="24"/>
          <w:szCs w:val="24"/>
        </w:rPr>
        <w:t>S</w:t>
      </w:r>
      <w:r w:rsidR="005D7702" w:rsidRPr="005D7702">
        <w:rPr>
          <w:rFonts w:ascii="Times New Roman" w:hAnsi="Times New Roman"/>
          <w:sz w:val="24"/>
          <w:szCs w:val="24"/>
        </w:rPr>
        <w:t>ocialin</w:t>
      </w:r>
      <w:r w:rsidR="005D352C">
        <w:rPr>
          <w:rFonts w:ascii="Times New Roman" w:hAnsi="Times New Roman"/>
          <w:sz w:val="24"/>
          <w:szCs w:val="24"/>
        </w:rPr>
        <w:t>ės paramos</w:t>
      </w:r>
      <w:r w:rsidR="005D7702" w:rsidRPr="005D7702">
        <w:rPr>
          <w:rFonts w:ascii="Times New Roman" w:hAnsi="Times New Roman"/>
          <w:sz w:val="24"/>
          <w:szCs w:val="24"/>
        </w:rPr>
        <w:t xml:space="preserve"> skyriui</w:t>
      </w:r>
      <w:r w:rsidR="00E155D4">
        <w:rPr>
          <w:rFonts w:ascii="Times New Roman" w:hAnsi="Times New Roman"/>
          <w:sz w:val="24"/>
          <w:szCs w:val="24"/>
        </w:rPr>
        <w:t>.</w:t>
      </w:r>
      <w:r w:rsidR="005D7702" w:rsidRPr="005D7702">
        <w:rPr>
          <w:rFonts w:ascii="Times New Roman" w:hAnsi="Times New Roman"/>
          <w:sz w:val="24"/>
          <w:szCs w:val="24"/>
        </w:rPr>
        <w:t xml:space="preserve"> </w:t>
      </w:r>
    </w:p>
    <w:p w:rsidR="005D7702" w:rsidRPr="005D7702" w:rsidRDefault="00A6274A" w:rsidP="005E1143">
      <w:pPr>
        <w:spacing w:after="0" w:line="360" w:lineRule="auto"/>
        <w:ind w:firstLine="567"/>
        <w:jc w:val="both"/>
        <w:rPr>
          <w:rFonts w:ascii="Times New Roman" w:hAnsi="Times New Roman"/>
          <w:sz w:val="24"/>
          <w:szCs w:val="24"/>
        </w:rPr>
      </w:pPr>
      <w:r>
        <w:rPr>
          <w:rFonts w:ascii="Times New Roman" w:hAnsi="Times New Roman"/>
          <w:sz w:val="24"/>
          <w:szCs w:val="24"/>
        </w:rPr>
        <w:t>5</w:t>
      </w:r>
      <w:r w:rsidR="00101F24">
        <w:rPr>
          <w:rFonts w:ascii="Times New Roman" w:hAnsi="Times New Roman"/>
          <w:sz w:val="24"/>
          <w:szCs w:val="24"/>
        </w:rPr>
        <w:t>9</w:t>
      </w:r>
      <w:r w:rsidR="005D7702" w:rsidRPr="005D7702">
        <w:rPr>
          <w:rFonts w:ascii="Times New Roman" w:hAnsi="Times New Roman"/>
          <w:sz w:val="24"/>
          <w:szCs w:val="24"/>
        </w:rPr>
        <w:t>. UAB „</w:t>
      </w:r>
      <w:r w:rsidR="00F63BDA">
        <w:rPr>
          <w:rFonts w:ascii="Times New Roman" w:hAnsi="Times New Roman"/>
          <w:sz w:val="24"/>
          <w:szCs w:val="24"/>
        </w:rPr>
        <w:t>Molėtų</w:t>
      </w:r>
      <w:r w:rsidR="005D7702" w:rsidRPr="005D7702">
        <w:rPr>
          <w:rFonts w:ascii="Times New Roman" w:hAnsi="Times New Roman"/>
          <w:sz w:val="24"/>
          <w:szCs w:val="24"/>
        </w:rPr>
        <w:t xml:space="preserve"> šilumos tinklai“, UAB „</w:t>
      </w:r>
      <w:r w:rsidR="00F63BDA">
        <w:rPr>
          <w:rFonts w:ascii="Times New Roman" w:hAnsi="Times New Roman"/>
          <w:sz w:val="24"/>
          <w:szCs w:val="24"/>
        </w:rPr>
        <w:t>Molėtų</w:t>
      </w:r>
      <w:r w:rsidR="005D7702" w:rsidRPr="005D7702">
        <w:rPr>
          <w:rFonts w:ascii="Times New Roman" w:hAnsi="Times New Roman"/>
          <w:sz w:val="24"/>
          <w:szCs w:val="24"/>
        </w:rPr>
        <w:t xml:space="preserve"> vand</w:t>
      </w:r>
      <w:r w:rsidR="00F63BDA">
        <w:rPr>
          <w:rFonts w:ascii="Times New Roman" w:hAnsi="Times New Roman"/>
          <w:sz w:val="24"/>
          <w:szCs w:val="24"/>
        </w:rPr>
        <w:t>uo</w:t>
      </w:r>
      <w:r w:rsidR="005D7702" w:rsidRPr="005D7702">
        <w:rPr>
          <w:rFonts w:ascii="Times New Roman" w:hAnsi="Times New Roman"/>
          <w:sz w:val="24"/>
          <w:szCs w:val="24"/>
        </w:rPr>
        <w:t>“ kiekvieną mėnesį Socialin</w:t>
      </w:r>
      <w:r w:rsidR="00F63BDA">
        <w:rPr>
          <w:rFonts w:ascii="Times New Roman" w:hAnsi="Times New Roman"/>
          <w:sz w:val="24"/>
          <w:szCs w:val="24"/>
        </w:rPr>
        <w:t xml:space="preserve">ės paramos </w:t>
      </w:r>
      <w:r w:rsidR="005D7702" w:rsidRPr="005D7702">
        <w:rPr>
          <w:rFonts w:ascii="Times New Roman" w:hAnsi="Times New Roman"/>
          <w:sz w:val="24"/>
          <w:szCs w:val="24"/>
        </w:rPr>
        <w:t xml:space="preserve">skyriui pateikia kompensacijas gavusių asmenų vardinius sąrašus (raštu ir elektroninių duomenų failais) </w:t>
      </w:r>
      <w:r w:rsidR="008C4861">
        <w:rPr>
          <w:rFonts w:ascii="Times New Roman" w:hAnsi="Times New Roman"/>
          <w:sz w:val="24"/>
          <w:szCs w:val="24"/>
        </w:rPr>
        <w:t>u</w:t>
      </w:r>
      <w:r w:rsidR="005D7702" w:rsidRPr="005D7702">
        <w:rPr>
          <w:rFonts w:ascii="Times New Roman" w:hAnsi="Times New Roman"/>
          <w:sz w:val="24"/>
          <w:szCs w:val="24"/>
        </w:rPr>
        <w:t xml:space="preserve">ž suteiktas kompensacijas. </w:t>
      </w:r>
    </w:p>
    <w:p w:rsidR="005D7702" w:rsidRPr="005D7702" w:rsidRDefault="00101F24" w:rsidP="005E1143">
      <w:pPr>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t>60</w:t>
      </w:r>
      <w:r w:rsidR="005D7702" w:rsidRPr="005D7702">
        <w:rPr>
          <w:rFonts w:ascii="Times New Roman" w:hAnsi="Times New Roman"/>
          <w:sz w:val="24"/>
          <w:szCs w:val="24"/>
          <w:lang w:eastAsia="lt-LT"/>
        </w:rPr>
        <w:t xml:space="preserve">. Bendrai gyvenantiems asmenims arba vienam gyvenančiam asmeniui kompensacijų teikimo laikotarpiu pakeitus deklaruotą gyvenamąją vietą (jei </w:t>
      </w:r>
      <w:r w:rsidR="008C45E1">
        <w:rPr>
          <w:rFonts w:ascii="Times New Roman" w:hAnsi="Times New Roman"/>
          <w:sz w:val="24"/>
          <w:szCs w:val="24"/>
          <w:lang w:eastAsia="lt-LT"/>
        </w:rPr>
        <w:t xml:space="preserve">deklaruotos </w:t>
      </w:r>
      <w:r w:rsidR="005D7702" w:rsidRPr="005D7702">
        <w:rPr>
          <w:rFonts w:ascii="Times New Roman" w:hAnsi="Times New Roman"/>
          <w:sz w:val="24"/>
          <w:szCs w:val="24"/>
          <w:lang w:eastAsia="lt-LT"/>
        </w:rPr>
        <w:t xml:space="preserve">gyvenamosios vietos neturi – savivaldybę, kurios teritorijoje gyvena) arba nuomojamą būstą, ankstesnėje savivaldybėje kompensacijų teikimas nutraukiamas išmokėjus už tą mėnesį, kurį buvo pakeista deklaruota gyvenamoji vieta (jei </w:t>
      </w:r>
      <w:r w:rsidR="008C45E1">
        <w:rPr>
          <w:rFonts w:ascii="Times New Roman" w:hAnsi="Times New Roman"/>
          <w:sz w:val="24"/>
          <w:szCs w:val="24"/>
          <w:lang w:eastAsia="lt-LT"/>
        </w:rPr>
        <w:t xml:space="preserve">deklaruotos </w:t>
      </w:r>
      <w:r w:rsidR="005D7702" w:rsidRPr="005D7702">
        <w:rPr>
          <w:rFonts w:ascii="Times New Roman" w:hAnsi="Times New Roman"/>
          <w:sz w:val="24"/>
          <w:szCs w:val="24"/>
          <w:lang w:eastAsia="lt-LT"/>
        </w:rPr>
        <w:t xml:space="preserve">gyvenamosios vietos neturi, – savivaldybė, kurios teritorijoje gyveno) arba nuomojamas būstas. Bendrai gyvenantiems asmenims arba vienam gyvenančiam asmeniui, kurie dėl kompensacijų nustatyta tvarka kreipiasi į naujos deklaruotos gyvenamosios vietos savivaldybę (jei </w:t>
      </w:r>
      <w:r w:rsidR="008C45E1">
        <w:rPr>
          <w:rFonts w:ascii="Times New Roman" w:hAnsi="Times New Roman"/>
          <w:sz w:val="24"/>
          <w:szCs w:val="24"/>
          <w:lang w:eastAsia="lt-LT"/>
        </w:rPr>
        <w:t xml:space="preserve">deklaruotos </w:t>
      </w:r>
      <w:r w:rsidR="005D7702" w:rsidRPr="005D7702">
        <w:rPr>
          <w:rFonts w:ascii="Times New Roman" w:hAnsi="Times New Roman"/>
          <w:sz w:val="24"/>
          <w:szCs w:val="24"/>
          <w:lang w:eastAsia="lt-LT"/>
        </w:rPr>
        <w:t xml:space="preserve">gyvenamosios vietos neturi, – į savivaldybę, kurios teritorijoje </w:t>
      </w:r>
      <w:r w:rsidR="008C45E1">
        <w:rPr>
          <w:rFonts w:ascii="Times New Roman" w:hAnsi="Times New Roman"/>
          <w:sz w:val="24"/>
          <w:szCs w:val="24"/>
          <w:lang w:eastAsia="lt-LT"/>
        </w:rPr>
        <w:t xml:space="preserve">faktiškai </w:t>
      </w:r>
      <w:r w:rsidR="005D7702" w:rsidRPr="005D7702">
        <w:rPr>
          <w:rFonts w:ascii="Times New Roman" w:hAnsi="Times New Roman"/>
          <w:sz w:val="24"/>
          <w:szCs w:val="24"/>
          <w:lang w:eastAsia="lt-LT"/>
        </w:rPr>
        <w:t>apsigyvena) arba savivaldybę, kurios teritorijoje nuomojamas būstas, ši parama teikiama vadovaujantis Įstatymo 21 straipsnio 2 ir 5 dalimis.</w:t>
      </w:r>
    </w:p>
    <w:p w:rsidR="00EE698F" w:rsidRPr="004F02E2" w:rsidRDefault="00A6274A" w:rsidP="005E1143">
      <w:pPr>
        <w:spacing w:after="0" w:line="360" w:lineRule="auto"/>
        <w:ind w:firstLine="567"/>
        <w:jc w:val="both"/>
        <w:rPr>
          <w:rFonts w:ascii="Times New Roman" w:hAnsi="Times New Roman"/>
          <w:color w:val="262626" w:themeColor="text1" w:themeTint="D9"/>
          <w:sz w:val="24"/>
          <w:szCs w:val="24"/>
        </w:rPr>
      </w:pPr>
      <w:r>
        <w:rPr>
          <w:rFonts w:ascii="Times New Roman" w:hAnsi="Times New Roman"/>
          <w:color w:val="0F243E" w:themeColor="text2" w:themeShade="80"/>
          <w:sz w:val="24"/>
          <w:szCs w:val="24"/>
          <w:lang w:eastAsia="lt-LT"/>
        </w:rPr>
        <w:t>6</w:t>
      </w:r>
      <w:r w:rsidR="00101F24">
        <w:rPr>
          <w:rFonts w:ascii="Times New Roman" w:hAnsi="Times New Roman"/>
          <w:color w:val="0F243E" w:themeColor="text2" w:themeShade="80"/>
          <w:sz w:val="24"/>
          <w:szCs w:val="24"/>
          <w:lang w:eastAsia="lt-LT"/>
        </w:rPr>
        <w:t>1</w:t>
      </w:r>
      <w:r w:rsidR="005D7702" w:rsidRPr="004F02E2">
        <w:rPr>
          <w:rFonts w:ascii="Times New Roman" w:hAnsi="Times New Roman"/>
          <w:color w:val="262626" w:themeColor="text1" w:themeTint="D9"/>
          <w:sz w:val="24"/>
          <w:szCs w:val="24"/>
          <w:lang w:eastAsia="lt-LT"/>
        </w:rPr>
        <w:t xml:space="preserve">. </w:t>
      </w:r>
      <w:r w:rsidR="008C45E1" w:rsidRPr="004F02E2">
        <w:rPr>
          <w:rFonts w:ascii="Times New Roman" w:hAnsi="Times New Roman"/>
          <w:color w:val="262626" w:themeColor="text1" w:themeTint="D9"/>
          <w:sz w:val="24"/>
          <w:szCs w:val="24"/>
          <w:lang w:eastAsia="lt-LT"/>
        </w:rPr>
        <w:t xml:space="preserve">Kompensacijos </w:t>
      </w:r>
      <w:r w:rsidR="00577419" w:rsidRPr="004F02E2">
        <w:rPr>
          <w:rFonts w:ascii="Times New Roman" w:hAnsi="Times New Roman"/>
          <w:color w:val="262626" w:themeColor="text1" w:themeTint="D9"/>
          <w:sz w:val="24"/>
          <w:szCs w:val="24"/>
          <w:lang w:eastAsia="lt-LT"/>
        </w:rPr>
        <w:t>teikiamos</w:t>
      </w:r>
      <w:r w:rsidR="008C45E1" w:rsidRPr="004F02E2">
        <w:rPr>
          <w:rFonts w:ascii="Times New Roman" w:hAnsi="Times New Roman"/>
          <w:color w:val="262626" w:themeColor="text1" w:themeTint="D9"/>
          <w:sz w:val="24"/>
          <w:szCs w:val="24"/>
        </w:rPr>
        <w:t xml:space="preserve"> už kiekvieną praėjusį mėnesį. </w:t>
      </w:r>
      <w:r w:rsidR="00577419" w:rsidRPr="004F02E2">
        <w:rPr>
          <w:rFonts w:ascii="Times New Roman" w:hAnsi="Times New Roman"/>
          <w:color w:val="262626" w:themeColor="text1" w:themeTint="D9"/>
          <w:sz w:val="24"/>
          <w:szCs w:val="24"/>
        </w:rPr>
        <w:t>Būstui šildyti ir karštam vandeniui ruošti naudojant kietąjį ar kitokį kurą</w:t>
      </w:r>
      <w:r w:rsidR="00EE698F" w:rsidRPr="004F02E2">
        <w:rPr>
          <w:rFonts w:ascii="Times New Roman" w:hAnsi="Times New Roman"/>
          <w:color w:val="262626" w:themeColor="text1" w:themeTint="D9"/>
          <w:sz w:val="24"/>
          <w:szCs w:val="24"/>
        </w:rPr>
        <w:t xml:space="preserve">, kurio faktinės sąnaudos kiekvieną mėnesį nenustatomos, kompensacijos teikiamos už praėjusį mėnesį arba iš karto už visą kompensacijų skyrimo laikotarpį. </w:t>
      </w:r>
    </w:p>
    <w:p w:rsidR="005D7702" w:rsidRPr="005D7702" w:rsidRDefault="005D7702" w:rsidP="005E1143">
      <w:pPr>
        <w:spacing w:after="0" w:line="360" w:lineRule="auto"/>
        <w:ind w:firstLine="567"/>
        <w:jc w:val="both"/>
        <w:rPr>
          <w:rFonts w:ascii="Times New Roman" w:hAnsi="Times New Roman"/>
          <w:sz w:val="24"/>
          <w:szCs w:val="24"/>
          <w:lang w:eastAsia="lt-LT"/>
        </w:rPr>
      </w:pPr>
      <w:r w:rsidRPr="004F02E2">
        <w:rPr>
          <w:rFonts w:ascii="Times New Roman" w:hAnsi="Times New Roman"/>
          <w:color w:val="262626" w:themeColor="text1" w:themeTint="D9"/>
          <w:sz w:val="24"/>
          <w:szCs w:val="24"/>
          <w:lang w:eastAsia="lt-LT"/>
        </w:rPr>
        <w:t xml:space="preserve">Paskirtos, bet laiku neatsiimtos kompensacijos išmokamos, jeigu dėl jų buvo kreiptasi ne </w:t>
      </w:r>
      <w:r w:rsidRPr="005D7702">
        <w:rPr>
          <w:rFonts w:ascii="Times New Roman" w:hAnsi="Times New Roman"/>
          <w:sz w:val="24"/>
          <w:szCs w:val="24"/>
          <w:lang w:eastAsia="lt-LT"/>
        </w:rPr>
        <w:t>vėliau kaip per 3 mėnesius nuo paskutinio mėnesio, už kur</w:t>
      </w:r>
      <w:r w:rsidR="00EE698F">
        <w:rPr>
          <w:rFonts w:ascii="Times New Roman" w:hAnsi="Times New Roman"/>
          <w:sz w:val="24"/>
          <w:szCs w:val="24"/>
          <w:lang w:eastAsia="lt-LT"/>
        </w:rPr>
        <w:t>į kompensacijos buvo paskirtos.</w:t>
      </w:r>
    </w:p>
    <w:p w:rsidR="005D7702" w:rsidRPr="005D7702" w:rsidRDefault="00A6274A" w:rsidP="005E1143">
      <w:pPr>
        <w:tabs>
          <w:tab w:val="left" w:pos="1276"/>
        </w:tabs>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lastRenderedPageBreak/>
        <w:t>6</w:t>
      </w:r>
      <w:r w:rsidR="00101F24">
        <w:rPr>
          <w:rFonts w:ascii="Times New Roman" w:hAnsi="Times New Roman"/>
          <w:sz w:val="24"/>
          <w:szCs w:val="24"/>
          <w:lang w:eastAsia="lt-LT"/>
        </w:rPr>
        <w:t>2</w:t>
      </w:r>
      <w:r w:rsidR="005D7702" w:rsidRPr="005D7702">
        <w:rPr>
          <w:rFonts w:ascii="Times New Roman" w:hAnsi="Times New Roman"/>
          <w:sz w:val="24"/>
          <w:szCs w:val="24"/>
          <w:lang w:eastAsia="lt-LT"/>
        </w:rPr>
        <w:t>. Mirus asmeniui, kurio vardu bendrai gyvenantiems asmenims mokamos kompensacijos, šiems bendrai gyvenantiems asmenims paskirta ir iki kito mėnesio po jo mirties neišmokėtos kompensacijos, jeigu dėl jos buvo kreiptasi ne vėliau kaip per 3 mėnesius po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kompensacijos teikimas nutraukiamas nuo jo mirties mėnesio pirmos dienos, o už praėjusį laikotarpį kompensacijos neišmokamos.</w:t>
      </w:r>
    </w:p>
    <w:p w:rsidR="005D7702" w:rsidRPr="005D7702" w:rsidRDefault="00A6274A" w:rsidP="005E1143">
      <w:pPr>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t>6</w:t>
      </w:r>
      <w:r w:rsidR="00101F24">
        <w:rPr>
          <w:rFonts w:ascii="Times New Roman" w:hAnsi="Times New Roman"/>
          <w:sz w:val="24"/>
          <w:szCs w:val="24"/>
          <w:lang w:eastAsia="lt-LT"/>
        </w:rPr>
        <w:t>3</w:t>
      </w:r>
      <w:r w:rsidR="005D7702" w:rsidRPr="005D7702">
        <w:rPr>
          <w:rFonts w:ascii="Times New Roman" w:hAnsi="Times New Roman"/>
          <w:sz w:val="24"/>
          <w:szCs w:val="24"/>
          <w:lang w:eastAsia="lt-LT"/>
        </w:rPr>
        <w:t xml:space="preserve">. Bendrai gyvenantiems asmenims arba vienam gyvenančiam asmeniui apskaičiuotos kompensacijos, mažesnės kaip 0,29 </w:t>
      </w:r>
      <w:proofErr w:type="spellStart"/>
      <w:r w:rsidR="005D7702" w:rsidRPr="005D7702">
        <w:rPr>
          <w:rFonts w:ascii="Times New Roman" w:hAnsi="Times New Roman"/>
          <w:sz w:val="24"/>
          <w:szCs w:val="24"/>
          <w:lang w:eastAsia="lt-LT"/>
        </w:rPr>
        <w:t>Eur</w:t>
      </w:r>
      <w:proofErr w:type="spellEnd"/>
      <w:r w:rsidR="005D7702" w:rsidRPr="005D7702">
        <w:rPr>
          <w:rFonts w:ascii="Times New Roman" w:hAnsi="Times New Roman"/>
          <w:sz w:val="24"/>
          <w:szCs w:val="24"/>
          <w:lang w:eastAsia="lt-LT"/>
        </w:rPr>
        <w:t>, neišmokamos.</w:t>
      </w:r>
    </w:p>
    <w:p w:rsidR="005D7702" w:rsidRPr="005D7702" w:rsidRDefault="005D7702" w:rsidP="005E1143">
      <w:pPr>
        <w:spacing w:after="0" w:line="360" w:lineRule="auto"/>
        <w:ind w:firstLine="567"/>
        <w:jc w:val="center"/>
        <w:rPr>
          <w:rFonts w:ascii="Times New Roman" w:hAnsi="Times New Roman"/>
          <w:sz w:val="24"/>
          <w:szCs w:val="24"/>
          <w:lang w:eastAsia="lt-LT"/>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VII SKYRIUS</w:t>
      </w:r>
    </w:p>
    <w:p w:rsidR="005D7702" w:rsidRPr="005D7702" w:rsidRDefault="005D7702" w:rsidP="005E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ourier New" w:hAnsi="Times New Roman"/>
          <w:b/>
          <w:sz w:val="24"/>
          <w:szCs w:val="24"/>
          <w:lang w:val="x-none"/>
        </w:rPr>
      </w:pPr>
      <w:r w:rsidRPr="005D7702">
        <w:rPr>
          <w:rFonts w:ascii="Times New Roman" w:eastAsia="Courier New" w:hAnsi="Times New Roman"/>
          <w:b/>
          <w:sz w:val="24"/>
          <w:szCs w:val="24"/>
          <w:lang w:val="x-none"/>
        </w:rPr>
        <w:t>PAGRINDAI, KURIEMS ESANT</w:t>
      </w:r>
      <w:r w:rsidRPr="005D7702">
        <w:rPr>
          <w:rFonts w:ascii="Times New Roman" w:eastAsia="Courier New" w:hAnsi="Times New Roman"/>
          <w:b/>
          <w:sz w:val="24"/>
          <w:szCs w:val="24"/>
        </w:rPr>
        <w:t xml:space="preserve"> PINIGINĖ</w:t>
      </w:r>
      <w:r w:rsidRPr="005D7702">
        <w:rPr>
          <w:rFonts w:ascii="Times New Roman" w:eastAsia="Courier New" w:hAnsi="Times New Roman"/>
          <w:b/>
          <w:sz w:val="24"/>
          <w:szCs w:val="24"/>
          <w:lang w:val="x-none"/>
        </w:rPr>
        <w:t xml:space="preserve"> SOCIALINĖ PARAMA DIDINAMA, MAŽINAMA</w:t>
      </w:r>
      <w:r w:rsidRPr="005D7702">
        <w:rPr>
          <w:rFonts w:ascii="Times New Roman" w:eastAsia="Courier New" w:hAnsi="Times New Roman"/>
          <w:b/>
          <w:sz w:val="24"/>
          <w:szCs w:val="24"/>
        </w:rPr>
        <w:t>,</w:t>
      </w:r>
      <w:r w:rsidRPr="005D7702">
        <w:rPr>
          <w:rFonts w:ascii="Times New Roman" w:eastAsia="Courier New" w:hAnsi="Times New Roman"/>
          <w:b/>
          <w:sz w:val="24"/>
          <w:szCs w:val="24"/>
          <w:lang w:val="x-none"/>
        </w:rPr>
        <w:t xml:space="preserve"> SUSTABDOMA, NUTRAUKIAMA AR ATNAUJINAMAS JOS MOKĖJIMAS</w:t>
      </w:r>
    </w:p>
    <w:p w:rsidR="005D7702" w:rsidRPr="005D7702" w:rsidRDefault="005D7702" w:rsidP="005E1143">
      <w:pPr>
        <w:spacing w:after="0" w:line="360" w:lineRule="auto"/>
        <w:ind w:left="2127" w:hanging="1418"/>
        <w:jc w:val="center"/>
        <w:rPr>
          <w:rFonts w:ascii="Times New Roman" w:eastAsia="Courier New" w:hAnsi="Times New Roman"/>
          <w:b/>
          <w:sz w:val="24"/>
          <w:szCs w:val="24"/>
          <w:lang w:val="x-none"/>
        </w:rPr>
      </w:pP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101F24">
        <w:rPr>
          <w:rFonts w:ascii="Times New Roman" w:hAnsi="Times New Roman"/>
          <w:sz w:val="24"/>
          <w:szCs w:val="24"/>
        </w:rPr>
        <w:t>4</w:t>
      </w:r>
      <w:r w:rsidRPr="005D7702">
        <w:rPr>
          <w:rFonts w:ascii="Times New Roman" w:hAnsi="Times New Roman"/>
          <w:sz w:val="24"/>
          <w:szCs w:val="24"/>
        </w:rPr>
        <w:t>. Socialinė pašalpa didinama: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101F24">
        <w:rPr>
          <w:rFonts w:ascii="Times New Roman" w:hAnsi="Times New Roman"/>
          <w:sz w:val="24"/>
          <w:szCs w:val="24"/>
        </w:rPr>
        <w:t>4</w:t>
      </w:r>
      <w:r w:rsidRPr="005D7702">
        <w:rPr>
          <w:rFonts w:ascii="Times New Roman" w:hAnsi="Times New Roman"/>
          <w:sz w:val="24"/>
          <w:szCs w:val="24"/>
        </w:rPr>
        <w:t>.1. nepasiturintiems gyventojams, pateikus prašymą-paraišką</w:t>
      </w:r>
      <w:r w:rsidRPr="005D7702">
        <w:rPr>
          <w:rFonts w:ascii="Times New Roman" w:hAnsi="Times New Roman"/>
          <w:b/>
          <w:sz w:val="24"/>
          <w:szCs w:val="24"/>
        </w:rPr>
        <w:t xml:space="preserve"> </w:t>
      </w:r>
      <w:r w:rsidRPr="005D7702">
        <w:rPr>
          <w:rFonts w:ascii="Times New Roman" w:hAnsi="Times New Roman"/>
          <w:sz w:val="24"/>
          <w:szCs w:val="24"/>
        </w:rPr>
        <w:t>dėl socialinės pašalpos papildomos dalies skyrimo, papildomai skiriama socialinė pašalpa, kurios dydis lygus 50 procentų socialinės pašalpos, mokėtos per praėjusius 6 mėnesius iki įsidarbinimo, vidutinio dydžio, už kiekvieną su darbo ar tarnybos santykiais susijusį mėnesį, bet ne ilgiau kaip 6 mėnesius, jeigu vienas gyvenantis asmuo ar bendrai gyvenantys asmenys atitinka visas šias sąlygas: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101F24">
        <w:rPr>
          <w:rFonts w:ascii="Times New Roman" w:hAnsi="Times New Roman"/>
          <w:sz w:val="24"/>
          <w:szCs w:val="24"/>
        </w:rPr>
        <w:t>4</w:t>
      </w:r>
      <w:r w:rsidRPr="005D7702">
        <w:rPr>
          <w:rFonts w:ascii="Times New Roman" w:hAnsi="Times New Roman"/>
          <w:sz w:val="24"/>
          <w:szCs w:val="24"/>
        </w:rPr>
        <w:t xml:space="preserve">.1.1. vienas gyvenantis asmuo ar bent vienas iš bendrai gyvenančių asmenų įsidarbina ir dirba </w:t>
      </w:r>
      <w:r w:rsidR="00001CA8">
        <w:rPr>
          <w:rFonts w:ascii="Times New Roman" w:hAnsi="Times New Roman"/>
          <w:sz w:val="24"/>
          <w:szCs w:val="24"/>
        </w:rPr>
        <w:t xml:space="preserve">(dirbo) šio </w:t>
      </w:r>
      <w:r w:rsidRPr="005D7702">
        <w:rPr>
          <w:rFonts w:ascii="Times New Roman" w:hAnsi="Times New Roman"/>
          <w:sz w:val="24"/>
          <w:szCs w:val="24"/>
        </w:rPr>
        <w:t>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101F24">
        <w:rPr>
          <w:rFonts w:ascii="Times New Roman" w:hAnsi="Times New Roman"/>
          <w:sz w:val="24"/>
          <w:szCs w:val="24"/>
        </w:rPr>
        <w:t>4</w:t>
      </w:r>
      <w:r w:rsidRPr="005D7702">
        <w:rPr>
          <w:rFonts w:ascii="Times New Roman" w:hAnsi="Times New Roman"/>
          <w:sz w:val="24"/>
          <w:szCs w:val="24"/>
        </w:rPr>
        <w:t>.1.2. prieš įsidarbinimą Aprašo 6</w:t>
      </w:r>
      <w:r w:rsidR="002A48F4">
        <w:rPr>
          <w:rFonts w:ascii="Times New Roman" w:hAnsi="Times New Roman"/>
          <w:sz w:val="24"/>
          <w:szCs w:val="24"/>
        </w:rPr>
        <w:t>4</w:t>
      </w:r>
      <w:r w:rsidRPr="005D7702">
        <w:rPr>
          <w:rFonts w:ascii="Times New Roman" w:hAnsi="Times New Roman"/>
          <w:sz w:val="24"/>
          <w:szCs w:val="24"/>
        </w:rPr>
        <w:t>.1.1 papunktyje nurodyti asmenys buvo įsiregistravę Lietuvos teritorinėje darbo biržoje ar kitos valstybės valstybinėje įdarbinimo tarnyboje ne trumpiau kaip 6 mėnesius iš eilės ir per šį laikotarpį nedirbo arba dirbo mažiau negu nustatyta Įstatymo 8 straipsnio 1 dalies 1 punkte arba dirbo viešuosius darbus;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2A48F4">
        <w:rPr>
          <w:rFonts w:ascii="Times New Roman" w:hAnsi="Times New Roman"/>
          <w:sz w:val="24"/>
          <w:szCs w:val="24"/>
        </w:rPr>
        <w:t>4</w:t>
      </w:r>
      <w:r w:rsidRPr="005D7702">
        <w:rPr>
          <w:rFonts w:ascii="Times New Roman" w:hAnsi="Times New Roman"/>
          <w:sz w:val="24"/>
          <w:szCs w:val="24"/>
        </w:rPr>
        <w:t>.1.3. vienas gyvenantis asmuo ar bendrai gyvenantys asmenys buvo socialinės pašalpos gavėjai bent vieną mėnesį per paskutinius 3 mėnesius prieš įsidarbinimą;</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lastRenderedPageBreak/>
        <w:t>6</w:t>
      </w:r>
      <w:r w:rsidR="002A48F4">
        <w:rPr>
          <w:rFonts w:ascii="Times New Roman" w:hAnsi="Times New Roman"/>
          <w:sz w:val="24"/>
          <w:szCs w:val="24"/>
        </w:rPr>
        <w:t>4</w:t>
      </w:r>
      <w:r w:rsidRPr="005D7702">
        <w:rPr>
          <w:rFonts w:ascii="Times New Roman" w:hAnsi="Times New Roman"/>
          <w:sz w:val="24"/>
          <w:szCs w:val="24"/>
        </w:rPr>
        <w:t>.1.4. 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socialinę pašalpą;</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2A48F4">
        <w:rPr>
          <w:rFonts w:ascii="Times New Roman" w:hAnsi="Times New Roman"/>
          <w:sz w:val="24"/>
          <w:szCs w:val="24"/>
        </w:rPr>
        <w:t>4</w:t>
      </w:r>
      <w:r w:rsidRPr="005D7702">
        <w:rPr>
          <w:rFonts w:ascii="Times New Roman" w:hAnsi="Times New Roman"/>
          <w:sz w:val="24"/>
          <w:szCs w:val="24"/>
        </w:rPr>
        <w:t>.1.5. prašymas – paraiška skirti papildomą socialinės pašalpos dalį įsidarbinus pateiktas ne vėliau kaip per 6 mėnesius nuo įsidarbinimo.</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2A48F4">
        <w:rPr>
          <w:rFonts w:ascii="Times New Roman" w:hAnsi="Times New Roman"/>
          <w:sz w:val="24"/>
          <w:szCs w:val="24"/>
        </w:rPr>
        <w:t>4</w:t>
      </w:r>
      <w:r w:rsidRPr="005D7702">
        <w:rPr>
          <w:rFonts w:ascii="Times New Roman" w:hAnsi="Times New Roman"/>
          <w:sz w:val="24"/>
          <w:szCs w:val="24"/>
        </w:rPr>
        <w:t xml:space="preserve">.2. Mirus vienam iš tėvų ir likusiam vienam tėvui (motinai), auginančiam </w:t>
      </w:r>
      <w:r w:rsidRPr="005D7702">
        <w:rPr>
          <w:rFonts w:ascii="Times New Roman" w:hAnsi="Times New Roman"/>
          <w:sz w:val="24"/>
          <w:szCs w:val="24"/>
          <w:lang w:eastAsia="lt-LT"/>
        </w:rPr>
        <w:t>vaiką (vaikus) ir (ar) įvaikį (įvaikius)</w:t>
      </w:r>
      <w:r w:rsidRPr="005D7702">
        <w:rPr>
          <w:rFonts w:ascii="Times New Roman" w:hAnsi="Times New Roman"/>
          <w:sz w:val="24"/>
          <w:szCs w:val="24"/>
        </w:rPr>
        <w:t xml:space="preserve">, socialinė pašalpa skiriama papildomai 50 procentų socialinės pašalpos, mokėtos per praėjusius 12 mėnesių iki tėvo (motinos) mirties, vidutiniam dydžiui, bet ne ilgiau kaip 6 mėnesius po prašymo-paraiškos pateikimo mėnesio, jeigu likęs vienas iš tėvų atitinka šias sąlygas: </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2A48F4">
        <w:rPr>
          <w:rFonts w:ascii="Times New Roman" w:hAnsi="Times New Roman"/>
          <w:sz w:val="24"/>
          <w:szCs w:val="24"/>
        </w:rPr>
        <w:t>4</w:t>
      </w:r>
      <w:r w:rsidRPr="005D7702">
        <w:rPr>
          <w:rFonts w:ascii="Times New Roman" w:hAnsi="Times New Roman"/>
          <w:sz w:val="24"/>
          <w:szCs w:val="24"/>
        </w:rPr>
        <w:t xml:space="preserve">.2.1. bendrai gyvenantys asmenys buvo socialinės pašalpos gavėjai bent 1 mėnesį per paskutinius 3 mėnesius iki vieno iš tėvų mirties; </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6</w:t>
      </w:r>
      <w:r w:rsidR="002A48F4">
        <w:rPr>
          <w:rFonts w:ascii="Times New Roman" w:hAnsi="Times New Roman"/>
          <w:sz w:val="24"/>
          <w:szCs w:val="24"/>
        </w:rPr>
        <w:t>4</w:t>
      </w:r>
      <w:r w:rsidRPr="005D7702">
        <w:rPr>
          <w:rFonts w:ascii="Times New Roman" w:hAnsi="Times New Roman"/>
          <w:sz w:val="24"/>
          <w:szCs w:val="24"/>
        </w:rPr>
        <w:t>.2.2. vienas iš tėvų mirė ne anksčiau kaip prieš 3 mėnesius iki kreipimosi dienos.</w:t>
      </w:r>
    </w:p>
    <w:p w:rsidR="005D7702" w:rsidRPr="005D7702" w:rsidRDefault="00A6274A" w:rsidP="005E1143">
      <w:pPr>
        <w:spacing w:after="0" w:line="360" w:lineRule="auto"/>
        <w:ind w:firstLine="567"/>
        <w:jc w:val="both"/>
        <w:rPr>
          <w:rFonts w:ascii="Times New Roman" w:hAnsi="Times New Roman"/>
          <w:color w:val="C00000"/>
          <w:sz w:val="24"/>
          <w:szCs w:val="24"/>
        </w:rPr>
      </w:pPr>
      <w:r>
        <w:rPr>
          <w:rFonts w:ascii="Times New Roman" w:eastAsia="Times New Roman" w:hAnsi="Times New Roman"/>
          <w:sz w:val="24"/>
          <w:szCs w:val="24"/>
          <w:lang w:eastAsia="lt-LT"/>
        </w:rPr>
        <w:t>6</w:t>
      </w:r>
      <w:r w:rsidR="002A48F4">
        <w:rPr>
          <w:rFonts w:ascii="Times New Roman" w:eastAsia="Times New Roman" w:hAnsi="Times New Roman"/>
          <w:sz w:val="24"/>
          <w:szCs w:val="24"/>
          <w:lang w:eastAsia="lt-LT"/>
        </w:rPr>
        <w:t>5</w:t>
      </w:r>
      <w:r w:rsidR="005D7702" w:rsidRPr="005D7702">
        <w:rPr>
          <w:rFonts w:ascii="Times New Roman" w:eastAsia="Times New Roman" w:hAnsi="Times New Roman"/>
          <w:sz w:val="24"/>
          <w:szCs w:val="24"/>
          <w:lang w:eastAsia="lt-LT"/>
        </w:rPr>
        <w:t>. Darbingo amžiaus darbingiems, bet nedirbantiems (taip pat savarankiškai nedirbantiems) asmenims (išskyrus Aprašo 68 punkte nurodytus atvejus) socialinės pašalpos, apskaičiuotos pagal Įstatymo 9 straipsnį, dydis yra mažinamas:</w:t>
      </w:r>
    </w:p>
    <w:p w:rsidR="005D7702" w:rsidRPr="005D7702" w:rsidRDefault="005D7702" w:rsidP="005E1143">
      <w:pPr>
        <w:spacing w:after="0" w:line="360" w:lineRule="auto"/>
        <w:ind w:firstLine="567"/>
        <w:jc w:val="both"/>
        <w:rPr>
          <w:rFonts w:ascii="Times New Roman" w:hAnsi="Times New Roman"/>
          <w:color w:val="C00000"/>
          <w:sz w:val="24"/>
          <w:szCs w:val="24"/>
        </w:rPr>
      </w:pPr>
      <w:r w:rsidRPr="005D7702">
        <w:rPr>
          <w:rFonts w:ascii="Times New Roman" w:hAnsi="Times New Roman"/>
          <w:sz w:val="24"/>
          <w:szCs w:val="24"/>
        </w:rPr>
        <w:t>6</w:t>
      </w:r>
      <w:r w:rsidR="002A48F4">
        <w:rPr>
          <w:rFonts w:ascii="Times New Roman" w:hAnsi="Times New Roman"/>
          <w:sz w:val="24"/>
          <w:szCs w:val="24"/>
        </w:rPr>
        <w:t>5</w:t>
      </w:r>
      <w:r w:rsidRPr="005D7702">
        <w:rPr>
          <w:rFonts w:ascii="Times New Roman" w:hAnsi="Times New Roman"/>
          <w:sz w:val="24"/>
          <w:szCs w:val="24"/>
        </w:rPr>
        <w:t xml:space="preserve">.1. </w:t>
      </w:r>
      <w:r w:rsidRPr="005D7702">
        <w:rPr>
          <w:rFonts w:ascii="Times New Roman" w:eastAsia="Times New Roman" w:hAnsi="Times New Roman"/>
          <w:sz w:val="24"/>
          <w:szCs w:val="24"/>
          <w:lang w:eastAsia="lt-LT"/>
        </w:rPr>
        <w:t>20 procentų – kai socialinė pašalpa mokama nuo 12 mėnesių iki 24 mėnesių;</w:t>
      </w:r>
    </w:p>
    <w:p w:rsidR="005D7702" w:rsidRPr="005D7702" w:rsidRDefault="005D7702" w:rsidP="005E1143">
      <w:pPr>
        <w:spacing w:after="0" w:line="360" w:lineRule="auto"/>
        <w:ind w:firstLine="567"/>
        <w:jc w:val="both"/>
        <w:rPr>
          <w:rFonts w:ascii="Times New Roman" w:hAnsi="Times New Roman"/>
          <w:color w:val="C00000"/>
          <w:sz w:val="24"/>
          <w:szCs w:val="24"/>
        </w:rPr>
      </w:pPr>
      <w:r w:rsidRPr="005D7702">
        <w:rPr>
          <w:rFonts w:ascii="Times New Roman" w:hAnsi="Times New Roman"/>
          <w:sz w:val="24"/>
          <w:szCs w:val="24"/>
        </w:rPr>
        <w:t>6</w:t>
      </w:r>
      <w:r w:rsidR="002A48F4">
        <w:rPr>
          <w:rFonts w:ascii="Times New Roman" w:hAnsi="Times New Roman"/>
          <w:sz w:val="24"/>
          <w:szCs w:val="24"/>
        </w:rPr>
        <w:t>5</w:t>
      </w:r>
      <w:r w:rsidRPr="005D7702">
        <w:rPr>
          <w:rFonts w:ascii="Times New Roman" w:hAnsi="Times New Roman"/>
          <w:sz w:val="24"/>
          <w:szCs w:val="24"/>
        </w:rPr>
        <w:t>.2.</w:t>
      </w:r>
      <w:r w:rsidRPr="005D7702">
        <w:rPr>
          <w:rFonts w:ascii="Times New Roman" w:hAnsi="Times New Roman"/>
          <w:color w:val="C00000"/>
          <w:sz w:val="24"/>
          <w:szCs w:val="24"/>
        </w:rPr>
        <w:t xml:space="preserve"> </w:t>
      </w:r>
      <w:r w:rsidRPr="005D7702">
        <w:rPr>
          <w:rFonts w:ascii="Times New Roman" w:eastAsia="Times New Roman" w:hAnsi="Times New Roman"/>
          <w:sz w:val="24"/>
          <w:szCs w:val="24"/>
          <w:lang w:eastAsia="lt-LT"/>
        </w:rPr>
        <w:t>30 procentų – kai socialinė pašalpa mokama nuo 24 mėnesių iki 36 mėnesių;</w:t>
      </w:r>
    </w:p>
    <w:p w:rsidR="005D7702" w:rsidRPr="005D7702" w:rsidRDefault="005D7702" w:rsidP="005E1143">
      <w:pPr>
        <w:spacing w:after="0" w:line="360" w:lineRule="auto"/>
        <w:ind w:firstLine="567"/>
        <w:jc w:val="both"/>
        <w:rPr>
          <w:rFonts w:ascii="Times New Roman" w:hAnsi="Times New Roman"/>
          <w:color w:val="C00000"/>
          <w:sz w:val="24"/>
          <w:szCs w:val="24"/>
        </w:rPr>
      </w:pPr>
      <w:r w:rsidRPr="005D7702">
        <w:rPr>
          <w:rFonts w:ascii="Times New Roman" w:hAnsi="Times New Roman"/>
          <w:sz w:val="24"/>
          <w:szCs w:val="24"/>
        </w:rPr>
        <w:t>6</w:t>
      </w:r>
      <w:r w:rsidR="002A48F4">
        <w:rPr>
          <w:rFonts w:ascii="Times New Roman" w:hAnsi="Times New Roman"/>
          <w:sz w:val="24"/>
          <w:szCs w:val="24"/>
        </w:rPr>
        <w:t>5</w:t>
      </w:r>
      <w:r w:rsidRPr="005D7702">
        <w:rPr>
          <w:rFonts w:ascii="Times New Roman" w:hAnsi="Times New Roman"/>
          <w:sz w:val="24"/>
          <w:szCs w:val="24"/>
        </w:rPr>
        <w:t>.3.</w:t>
      </w:r>
      <w:r w:rsidRPr="005D7702">
        <w:rPr>
          <w:rFonts w:ascii="Times New Roman" w:hAnsi="Times New Roman"/>
          <w:color w:val="C00000"/>
          <w:sz w:val="24"/>
          <w:szCs w:val="24"/>
        </w:rPr>
        <w:t xml:space="preserve"> </w:t>
      </w:r>
      <w:r w:rsidRPr="005D7702">
        <w:rPr>
          <w:rFonts w:ascii="Times New Roman" w:eastAsia="Times New Roman" w:hAnsi="Times New Roman"/>
          <w:sz w:val="24"/>
          <w:szCs w:val="24"/>
          <w:lang w:eastAsia="lt-LT"/>
        </w:rPr>
        <w:t>40 procentų – kai socialinė pašalpa mokama nuo 36 mėnesių iki 48 mėnesių;</w:t>
      </w:r>
    </w:p>
    <w:p w:rsidR="005D7702" w:rsidRPr="005D7702" w:rsidRDefault="005D7702" w:rsidP="005E1143">
      <w:pPr>
        <w:spacing w:after="0" w:line="360" w:lineRule="auto"/>
        <w:ind w:firstLine="567"/>
        <w:jc w:val="both"/>
        <w:rPr>
          <w:rFonts w:ascii="Times New Roman" w:hAnsi="Times New Roman"/>
          <w:color w:val="C00000"/>
          <w:sz w:val="24"/>
          <w:szCs w:val="24"/>
        </w:rPr>
      </w:pPr>
      <w:r w:rsidRPr="005D7702">
        <w:rPr>
          <w:rFonts w:ascii="Times New Roman" w:hAnsi="Times New Roman"/>
          <w:sz w:val="24"/>
          <w:szCs w:val="24"/>
        </w:rPr>
        <w:t>6</w:t>
      </w:r>
      <w:r w:rsidR="002A48F4">
        <w:rPr>
          <w:rFonts w:ascii="Times New Roman" w:hAnsi="Times New Roman"/>
          <w:sz w:val="24"/>
          <w:szCs w:val="24"/>
        </w:rPr>
        <w:t>5</w:t>
      </w:r>
      <w:r w:rsidRPr="005D7702">
        <w:rPr>
          <w:rFonts w:ascii="Times New Roman" w:hAnsi="Times New Roman"/>
          <w:sz w:val="24"/>
          <w:szCs w:val="24"/>
        </w:rPr>
        <w:t>.4.</w:t>
      </w:r>
      <w:r w:rsidRPr="005D7702">
        <w:rPr>
          <w:rFonts w:ascii="Times New Roman" w:hAnsi="Times New Roman"/>
          <w:color w:val="C00000"/>
          <w:sz w:val="24"/>
          <w:szCs w:val="24"/>
        </w:rPr>
        <w:t xml:space="preserve"> </w:t>
      </w:r>
      <w:r w:rsidRPr="005D7702">
        <w:rPr>
          <w:rFonts w:ascii="Times New Roman" w:eastAsia="Times New Roman" w:hAnsi="Times New Roman"/>
          <w:sz w:val="24"/>
          <w:szCs w:val="24"/>
          <w:lang w:eastAsia="lt-LT"/>
        </w:rPr>
        <w:t>50 procentų – kai socialinė pašalpa mokama nuo 48 mėnesių iki 60 mėnesių;</w:t>
      </w:r>
    </w:p>
    <w:p w:rsidR="005D7702" w:rsidRPr="005D7702" w:rsidRDefault="005D7702" w:rsidP="005E1143">
      <w:pPr>
        <w:spacing w:after="0" w:line="360" w:lineRule="auto"/>
        <w:ind w:firstLine="567"/>
        <w:jc w:val="both"/>
        <w:rPr>
          <w:rFonts w:ascii="Times New Roman" w:hAnsi="Times New Roman"/>
          <w:color w:val="C00000"/>
          <w:sz w:val="24"/>
          <w:szCs w:val="24"/>
        </w:rPr>
      </w:pPr>
      <w:r w:rsidRPr="005D7702">
        <w:rPr>
          <w:rFonts w:ascii="Times New Roman" w:hAnsi="Times New Roman"/>
          <w:sz w:val="24"/>
          <w:szCs w:val="24"/>
        </w:rPr>
        <w:t>6</w:t>
      </w:r>
      <w:r w:rsidR="002A48F4">
        <w:rPr>
          <w:rFonts w:ascii="Times New Roman" w:hAnsi="Times New Roman"/>
          <w:sz w:val="24"/>
          <w:szCs w:val="24"/>
        </w:rPr>
        <w:t>5</w:t>
      </w:r>
      <w:r w:rsidRPr="005D7702">
        <w:rPr>
          <w:rFonts w:ascii="Times New Roman" w:hAnsi="Times New Roman"/>
          <w:sz w:val="24"/>
          <w:szCs w:val="24"/>
        </w:rPr>
        <w:t>.5.</w:t>
      </w:r>
      <w:r w:rsidRPr="005D7702">
        <w:rPr>
          <w:rFonts w:ascii="Times New Roman" w:hAnsi="Times New Roman"/>
          <w:color w:val="C00000"/>
          <w:sz w:val="24"/>
          <w:szCs w:val="24"/>
        </w:rPr>
        <w:t xml:space="preserve"> </w:t>
      </w:r>
      <w:r w:rsidRPr="005D7702">
        <w:rPr>
          <w:rFonts w:ascii="Times New Roman" w:eastAsia="Times New Roman" w:hAnsi="Times New Roman"/>
          <w:sz w:val="24"/>
          <w:szCs w:val="24"/>
          <w:lang w:eastAsia="lt-LT"/>
        </w:rPr>
        <w:t>gavusiems socialinę pašalpą ilgiau kaip 60 mėnesių Aprašo 6</w:t>
      </w:r>
      <w:r w:rsidR="00C754CE">
        <w:rPr>
          <w:rFonts w:ascii="Times New Roman" w:eastAsia="Times New Roman" w:hAnsi="Times New Roman"/>
          <w:sz w:val="24"/>
          <w:szCs w:val="24"/>
          <w:lang w:eastAsia="lt-LT"/>
        </w:rPr>
        <w:t>5</w:t>
      </w:r>
      <w:r w:rsidRPr="005D7702">
        <w:rPr>
          <w:rFonts w:ascii="Times New Roman" w:eastAsia="Times New Roman" w:hAnsi="Times New Roman"/>
          <w:sz w:val="24"/>
          <w:szCs w:val="24"/>
          <w:lang w:eastAsia="lt-LT"/>
        </w:rPr>
        <w:t>.4 papunktyje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rsidR="005D7702" w:rsidRPr="005D7702" w:rsidRDefault="00A6274A" w:rsidP="005E1143">
      <w:pPr>
        <w:spacing w:after="0" w:line="360" w:lineRule="auto"/>
        <w:ind w:firstLine="567"/>
        <w:jc w:val="both"/>
        <w:rPr>
          <w:rFonts w:ascii="Times New Roman" w:hAnsi="Times New Roman"/>
          <w:color w:val="C00000"/>
          <w:sz w:val="24"/>
          <w:szCs w:val="24"/>
        </w:rPr>
      </w:pPr>
      <w:r>
        <w:rPr>
          <w:rFonts w:ascii="Times New Roman" w:eastAsia="Times New Roman" w:hAnsi="Times New Roman"/>
          <w:sz w:val="24"/>
          <w:szCs w:val="24"/>
          <w:lang w:eastAsia="lt-LT"/>
        </w:rPr>
        <w:t>6</w:t>
      </w:r>
      <w:r w:rsidR="002A48F4">
        <w:rPr>
          <w:rFonts w:ascii="Times New Roman" w:eastAsia="Times New Roman" w:hAnsi="Times New Roman"/>
          <w:sz w:val="24"/>
          <w:szCs w:val="24"/>
          <w:lang w:eastAsia="lt-LT"/>
        </w:rPr>
        <w:t>6</w:t>
      </w:r>
      <w:r w:rsidR="005D7702" w:rsidRPr="005D7702">
        <w:rPr>
          <w:rFonts w:ascii="Times New Roman" w:eastAsia="Times New Roman" w:hAnsi="Times New Roman"/>
          <w:sz w:val="24"/>
          <w:szCs w:val="24"/>
          <w:lang w:eastAsia="lt-LT"/>
        </w:rPr>
        <w:t>. Darbingo amžiaus darbingiems, bet nedirbantiems (taip pat savarankiškai nedirbantiems) asmenims socialinės pašalpos dydis nemažinimas esant bent vienam iš šių atvejų, kai jie:</w:t>
      </w:r>
    </w:p>
    <w:p w:rsidR="005D7702" w:rsidRPr="005D7702" w:rsidRDefault="005D7702" w:rsidP="005E1143">
      <w:pPr>
        <w:spacing w:after="0" w:line="360" w:lineRule="auto"/>
        <w:ind w:firstLine="567"/>
        <w:jc w:val="both"/>
        <w:rPr>
          <w:rFonts w:ascii="Times New Roman" w:hAnsi="Times New Roman"/>
          <w:color w:val="C00000"/>
          <w:sz w:val="24"/>
          <w:szCs w:val="24"/>
        </w:rPr>
      </w:pPr>
      <w:r w:rsidRPr="005D7702">
        <w:rPr>
          <w:rFonts w:ascii="Times New Roman" w:eastAsia="Times New Roman" w:hAnsi="Times New Roman"/>
          <w:sz w:val="24"/>
          <w:szCs w:val="24"/>
          <w:lang w:eastAsia="lt-LT"/>
        </w:rPr>
        <w:t>6</w:t>
      </w:r>
      <w:r w:rsidR="00C754CE">
        <w:rPr>
          <w:rFonts w:ascii="Times New Roman" w:eastAsia="Times New Roman" w:hAnsi="Times New Roman"/>
          <w:sz w:val="24"/>
          <w:szCs w:val="24"/>
          <w:lang w:eastAsia="lt-LT"/>
        </w:rPr>
        <w:t>6</w:t>
      </w:r>
      <w:r w:rsidRPr="005D7702">
        <w:rPr>
          <w:rFonts w:ascii="Times New Roman" w:eastAsia="Times New Roman" w:hAnsi="Times New Roman"/>
          <w:sz w:val="24"/>
          <w:szCs w:val="24"/>
          <w:lang w:eastAsia="lt-LT"/>
        </w:rPr>
        <w:t>.1. nedirba dėl priežasčių, nurodytų Įstatymo 8 straipsnio 1 dalies 2, 3, 5, 6, 7, 8, 9</w:t>
      </w:r>
      <w:r w:rsidR="009501A5">
        <w:rPr>
          <w:rFonts w:ascii="Times New Roman" w:eastAsia="Times New Roman" w:hAnsi="Times New Roman"/>
          <w:sz w:val="24"/>
          <w:szCs w:val="24"/>
          <w:lang w:eastAsia="lt-LT"/>
        </w:rPr>
        <w:t>,</w:t>
      </w:r>
      <w:r w:rsidRPr="005D7702">
        <w:rPr>
          <w:rFonts w:ascii="Times New Roman" w:eastAsia="Times New Roman" w:hAnsi="Times New Roman"/>
          <w:sz w:val="24"/>
          <w:szCs w:val="24"/>
          <w:lang w:eastAsia="lt-LT"/>
        </w:rPr>
        <w:t xml:space="preserve"> 10 punktuose;</w:t>
      </w:r>
    </w:p>
    <w:p w:rsidR="005D7702" w:rsidRPr="005D7702" w:rsidRDefault="005D7702" w:rsidP="005E1143">
      <w:pPr>
        <w:spacing w:after="0" w:line="360" w:lineRule="auto"/>
        <w:ind w:firstLine="567"/>
        <w:jc w:val="both"/>
        <w:rPr>
          <w:rFonts w:ascii="Times New Roman" w:eastAsia="Times New Roman" w:hAnsi="Times New Roman"/>
          <w:sz w:val="24"/>
          <w:szCs w:val="24"/>
          <w:lang w:eastAsia="lt-LT"/>
        </w:rPr>
      </w:pPr>
      <w:r w:rsidRPr="005D7702">
        <w:rPr>
          <w:rFonts w:ascii="Times New Roman" w:eastAsia="Times New Roman" w:hAnsi="Times New Roman"/>
          <w:sz w:val="24"/>
          <w:szCs w:val="24"/>
          <w:lang w:eastAsia="lt-LT"/>
        </w:rPr>
        <w:t>6</w:t>
      </w:r>
      <w:r w:rsidR="00C754CE">
        <w:rPr>
          <w:rFonts w:ascii="Times New Roman" w:eastAsia="Times New Roman" w:hAnsi="Times New Roman"/>
          <w:sz w:val="24"/>
          <w:szCs w:val="24"/>
          <w:lang w:eastAsia="lt-LT"/>
        </w:rPr>
        <w:t>6</w:t>
      </w:r>
      <w:r w:rsidRPr="005D7702">
        <w:rPr>
          <w:rFonts w:ascii="Times New Roman" w:eastAsia="Times New Roman" w:hAnsi="Times New Roman"/>
          <w:sz w:val="24"/>
          <w:szCs w:val="24"/>
          <w:lang w:eastAsia="lt-LT"/>
        </w:rPr>
        <w:t xml:space="preserve">.2 Aprašo </w:t>
      </w:r>
      <w:r w:rsidRPr="005D7702">
        <w:rPr>
          <w:rFonts w:ascii="Times New Roman" w:eastAsia="Courier New" w:hAnsi="Times New Roman"/>
          <w:sz w:val="24"/>
          <w:szCs w:val="24"/>
        </w:rPr>
        <w:t>6</w:t>
      </w:r>
      <w:r w:rsidR="00C754CE">
        <w:rPr>
          <w:rFonts w:ascii="Times New Roman" w:eastAsia="Courier New" w:hAnsi="Times New Roman"/>
          <w:sz w:val="24"/>
          <w:szCs w:val="24"/>
        </w:rPr>
        <w:t>5</w:t>
      </w:r>
      <w:r w:rsidR="00A6274A">
        <w:rPr>
          <w:rFonts w:ascii="Times New Roman" w:eastAsia="Courier New" w:hAnsi="Times New Roman"/>
          <w:sz w:val="24"/>
          <w:szCs w:val="24"/>
        </w:rPr>
        <w:t>.</w:t>
      </w:r>
      <w:r w:rsidRPr="005D7702">
        <w:rPr>
          <w:rFonts w:ascii="Times New Roman" w:eastAsia="Courier New" w:hAnsi="Times New Roman"/>
          <w:sz w:val="24"/>
          <w:szCs w:val="24"/>
        </w:rPr>
        <w:t>1 – 6</w:t>
      </w:r>
      <w:r w:rsidR="00C754CE">
        <w:rPr>
          <w:rFonts w:ascii="Times New Roman" w:eastAsia="Courier New" w:hAnsi="Times New Roman"/>
          <w:sz w:val="24"/>
          <w:szCs w:val="24"/>
        </w:rPr>
        <w:t>5</w:t>
      </w:r>
      <w:r w:rsidRPr="005D7702">
        <w:rPr>
          <w:rFonts w:ascii="Times New Roman" w:eastAsia="Courier New" w:hAnsi="Times New Roman"/>
          <w:sz w:val="24"/>
          <w:szCs w:val="24"/>
        </w:rPr>
        <w:t xml:space="preserve">.5 </w:t>
      </w:r>
      <w:r w:rsidRPr="005D7702">
        <w:rPr>
          <w:rFonts w:ascii="Times New Roman" w:eastAsia="Times New Roman" w:hAnsi="Times New Roman"/>
          <w:sz w:val="24"/>
          <w:szCs w:val="24"/>
          <w:lang w:eastAsia="lt-LT"/>
        </w:rPr>
        <w:t>papunkčiuose nurodytu socialinės pašalpos teikimo laikotarpiu negavo Lietuvos teritorinės darbo biržos ar kitos valstybės valstybinės įdarbinimo tarnybos pasiūlymo dirbti arba dalyvauti aktyvios darbo rinkos politikos priemonėse;</w:t>
      </w:r>
    </w:p>
    <w:p w:rsidR="005D7702" w:rsidRPr="005D7702" w:rsidRDefault="005D7702" w:rsidP="005E1143">
      <w:pPr>
        <w:spacing w:after="0" w:line="360" w:lineRule="auto"/>
        <w:ind w:firstLine="567"/>
        <w:jc w:val="both"/>
        <w:rPr>
          <w:rFonts w:ascii="Times New Roman" w:hAnsi="Times New Roman"/>
          <w:color w:val="C00000"/>
          <w:sz w:val="24"/>
          <w:szCs w:val="24"/>
        </w:rPr>
      </w:pPr>
      <w:r w:rsidRPr="005D7702">
        <w:rPr>
          <w:rFonts w:ascii="Times New Roman" w:eastAsia="Times New Roman" w:hAnsi="Times New Roman"/>
          <w:sz w:val="24"/>
          <w:szCs w:val="24"/>
          <w:lang w:eastAsia="lt-LT"/>
        </w:rPr>
        <w:t>6</w:t>
      </w:r>
      <w:r w:rsidR="00C754CE">
        <w:rPr>
          <w:rFonts w:ascii="Times New Roman" w:eastAsia="Times New Roman" w:hAnsi="Times New Roman"/>
          <w:sz w:val="24"/>
          <w:szCs w:val="24"/>
          <w:lang w:eastAsia="lt-LT"/>
        </w:rPr>
        <w:t>6</w:t>
      </w:r>
      <w:r w:rsidRPr="005D7702">
        <w:rPr>
          <w:rFonts w:ascii="Times New Roman" w:eastAsia="Times New Roman" w:hAnsi="Times New Roman"/>
          <w:sz w:val="24"/>
          <w:szCs w:val="24"/>
          <w:lang w:eastAsia="lt-LT"/>
        </w:rPr>
        <w:t>.3. Vyriausybės ar jos įgaliotos institucijos nustatyta tvarka dalyvauja savivaldybės administracijos organizuojamoje visuomenei naudingoje veikloje.</w:t>
      </w:r>
    </w:p>
    <w:p w:rsidR="005D7702" w:rsidRPr="005D7702" w:rsidRDefault="00A6274A" w:rsidP="005E1143">
      <w:pPr>
        <w:spacing w:after="0" w:line="360" w:lineRule="auto"/>
        <w:ind w:firstLine="567"/>
        <w:jc w:val="both"/>
        <w:rPr>
          <w:rFonts w:ascii="Times New Roman" w:eastAsia="Courier New" w:hAnsi="Times New Roman"/>
          <w:color w:val="000000"/>
          <w:sz w:val="24"/>
          <w:szCs w:val="24"/>
        </w:rPr>
      </w:pPr>
      <w:r>
        <w:rPr>
          <w:rFonts w:ascii="Times New Roman" w:eastAsia="Courier New" w:hAnsi="Times New Roman"/>
          <w:sz w:val="24"/>
          <w:szCs w:val="24"/>
        </w:rPr>
        <w:lastRenderedPageBreak/>
        <w:t>6</w:t>
      </w:r>
      <w:r w:rsidR="00C754CE">
        <w:rPr>
          <w:rFonts w:ascii="Times New Roman" w:eastAsia="Courier New" w:hAnsi="Times New Roman"/>
          <w:sz w:val="24"/>
          <w:szCs w:val="24"/>
        </w:rPr>
        <w:t>7</w:t>
      </w:r>
      <w:r w:rsidR="005D7702" w:rsidRPr="005D7702">
        <w:rPr>
          <w:rFonts w:ascii="Times New Roman" w:eastAsia="Courier New" w:hAnsi="Times New Roman"/>
          <w:sz w:val="24"/>
          <w:szCs w:val="24"/>
        </w:rPr>
        <w:t>. Aprašo 6</w:t>
      </w:r>
      <w:r w:rsidR="002D7248">
        <w:rPr>
          <w:rFonts w:ascii="Times New Roman" w:eastAsia="Courier New" w:hAnsi="Times New Roman"/>
          <w:sz w:val="24"/>
          <w:szCs w:val="24"/>
        </w:rPr>
        <w:t>5</w:t>
      </w:r>
      <w:r w:rsidR="005D7702" w:rsidRPr="005D7702">
        <w:rPr>
          <w:rFonts w:ascii="Times New Roman" w:eastAsia="Courier New" w:hAnsi="Times New Roman"/>
          <w:sz w:val="24"/>
          <w:szCs w:val="24"/>
        </w:rPr>
        <w:t>.1 - 6</w:t>
      </w:r>
      <w:r w:rsidR="002D7248">
        <w:rPr>
          <w:rFonts w:ascii="Times New Roman" w:eastAsia="Courier New" w:hAnsi="Times New Roman"/>
          <w:sz w:val="24"/>
          <w:szCs w:val="24"/>
        </w:rPr>
        <w:t>5</w:t>
      </w:r>
      <w:r w:rsidR="005D7702" w:rsidRPr="005D7702">
        <w:rPr>
          <w:rFonts w:ascii="Times New Roman" w:eastAsia="Courier New" w:hAnsi="Times New Roman"/>
          <w:sz w:val="24"/>
          <w:szCs w:val="24"/>
        </w:rPr>
        <w:t xml:space="preserve">.5 papunkčiuose numatyti </w:t>
      </w:r>
      <w:r w:rsidR="005D7702" w:rsidRPr="005D7702">
        <w:rPr>
          <w:rFonts w:ascii="Times New Roman" w:eastAsia="Courier New" w:hAnsi="Times New Roman"/>
          <w:color w:val="000000"/>
          <w:sz w:val="24"/>
          <w:szCs w:val="24"/>
        </w:rPr>
        <w:t>socialinės pašalpos gavimo laikotarpiai pradedami skaičiuoti nuo</w:t>
      </w:r>
      <w:r w:rsidR="005D7702" w:rsidRPr="005D7702">
        <w:rPr>
          <w:rFonts w:ascii="Times New Roman" w:eastAsia="Courier New" w:hAnsi="Times New Roman"/>
          <w:b/>
          <w:color w:val="000000"/>
          <w:sz w:val="24"/>
          <w:szCs w:val="24"/>
        </w:rPr>
        <w:t xml:space="preserve"> </w:t>
      </w:r>
      <w:r w:rsidR="005D7702" w:rsidRPr="005D7702">
        <w:rPr>
          <w:rFonts w:ascii="Times New Roman" w:eastAsia="Courier New" w:hAnsi="Times New Roman"/>
          <w:color w:val="000000"/>
          <w:sz w:val="24"/>
          <w:szCs w:val="24"/>
        </w:rPr>
        <w:t xml:space="preserve">2013 m. birželio 1 d. </w:t>
      </w:r>
    </w:p>
    <w:p w:rsidR="005D7702" w:rsidRPr="005D7702" w:rsidRDefault="00A6274A" w:rsidP="005E1143">
      <w:pPr>
        <w:spacing w:after="0" w:line="360" w:lineRule="auto"/>
        <w:ind w:firstLine="567"/>
        <w:jc w:val="both"/>
        <w:rPr>
          <w:rFonts w:ascii="Times New Roman" w:eastAsia="Courier New" w:hAnsi="Times New Roman"/>
          <w:sz w:val="24"/>
          <w:szCs w:val="24"/>
        </w:rPr>
      </w:pPr>
      <w:r>
        <w:rPr>
          <w:rFonts w:ascii="Times New Roman" w:eastAsia="Courier New" w:hAnsi="Times New Roman"/>
          <w:color w:val="000000"/>
          <w:sz w:val="24"/>
          <w:szCs w:val="24"/>
        </w:rPr>
        <w:t>6</w:t>
      </w:r>
      <w:r w:rsidR="00C754CE">
        <w:rPr>
          <w:rFonts w:ascii="Times New Roman" w:eastAsia="Courier New" w:hAnsi="Times New Roman"/>
          <w:color w:val="000000"/>
          <w:sz w:val="24"/>
          <w:szCs w:val="24"/>
        </w:rPr>
        <w:t>8</w:t>
      </w:r>
      <w:r w:rsidR="005D7702" w:rsidRPr="005D7702">
        <w:rPr>
          <w:rFonts w:ascii="Times New Roman" w:eastAsia="Courier New" w:hAnsi="Times New Roman"/>
          <w:color w:val="000000"/>
          <w:sz w:val="24"/>
          <w:szCs w:val="24"/>
        </w:rPr>
        <w:t xml:space="preserve">. </w:t>
      </w:r>
      <w:r w:rsidR="005D7702" w:rsidRPr="005D7702">
        <w:rPr>
          <w:rFonts w:ascii="Times New Roman" w:eastAsia="Courier New" w:hAnsi="Times New Roman"/>
          <w:sz w:val="24"/>
          <w:szCs w:val="24"/>
        </w:rPr>
        <w:t>Aprašo 6</w:t>
      </w:r>
      <w:r w:rsidR="002D7248">
        <w:rPr>
          <w:rFonts w:ascii="Times New Roman" w:eastAsia="Courier New" w:hAnsi="Times New Roman"/>
          <w:sz w:val="24"/>
          <w:szCs w:val="24"/>
        </w:rPr>
        <w:t>5</w:t>
      </w:r>
      <w:r w:rsidR="005D7702" w:rsidRPr="005D7702">
        <w:rPr>
          <w:rFonts w:ascii="Times New Roman" w:eastAsia="Courier New" w:hAnsi="Times New Roman"/>
          <w:sz w:val="24"/>
          <w:szCs w:val="24"/>
        </w:rPr>
        <w:t>.1 – 6</w:t>
      </w:r>
      <w:r w:rsidR="002D7248">
        <w:rPr>
          <w:rFonts w:ascii="Times New Roman" w:eastAsia="Courier New" w:hAnsi="Times New Roman"/>
          <w:sz w:val="24"/>
          <w:szCs w:val="24"/>
        </w:rPr>
        <w:t>5</w:t>
      </w:r>
      <w:r w:rsidR="005D7702" w:rsidRPr="005D7702">
        <w:rPr>
          <w:rFonts w:ascii="Times New Roman" w:eastAsia="Courier New" w:hAnsi="Times New Roman"/>
          <w:sz w:val="24"/>
          <w:szCs w:val="24"/>
        </w:rPr>
        <w:t xml:space="preserve">.5 papunkčiuose nustatyti </w:t>
      </w:r>
      <w:r w:rsidR="005D7702" w:rsidRPr="005D7702">
        <w:rPr>
          <w:rFonts w:ascii="Times New Roman" w:eastAsia="Courier New" w:hAnsi="Times New Roman"/>
          <w:color w:val="000000"/>
          <w:sz w:val="24"/>
          <w:szCs w:val="24"/>
        </w:rPr>
        <w:t>socialinės pašalpos mokėjimo laikotarpiai skaičiuojami sudedant laikotarpius, kuriais buvo mokama socialinė pašalpa. Jeigu Aprašo 6</w:t>
      </w:r>
      <w:r>
        <w:rPr>
          <w:rFonts w:ascii="Times New Roman" w:eastAsia="Courier New" w:hAnsi="Times New Roman"/>
          <w:color w:val="000000"/>
          <w:sz w:val="24"/>
          <w:szCs w:val="24"/>
        </w:rPr>
        <w:t>4</w:t>
      </w:r>
      <w:r w:rsidR="005D7702" w:rsidRPr="005D7702">
        <w:rPr>
          <w:rFonts w:ascii="Times New Roman" w:eastAsia="Courier New" w:hAnsi="Times New Roman"/>
          <w:color w:val="000000"/>
          <w:sz w:val="24"/>
          <w:szCs w:val="24"/>
        </w:rPr>
        <w:t xml:space="preserve"> dalyje nurodyti asmenys dirbo (taip pat savarankiškai dirbo) 12 mėnesių per paskutinius 24 mėnesius, Aprašo</w:t>
      </w:r>
      <w:r w:rsidR="005D7702" w:rsidRPr="005D7702">
        <w:rPr>
          <w:rFonts w:ascii="Times New Roman" w:eastAsia="Courier New" w:hAnsi="Times New Roman"/>
          <w:sz w:val="24"/>
          <w:szCs w:val="24"/>
        </w:rPr>
        <w:t xml:space="preserve"> 6</w:t>
      </w:r>
      <w:r w:rsidR="002D7248">
        <w:rPr>
          <w:rFonts w:ascii="Times New Roman" w:eastAsia="Courier New" w:hAnsi="Times New Roman"/>
          <w:sz w:val="24"/>
          <w:szCs w:val="24"/>
        </w:rPr>
        <w:t>5</w:t>
      </w:r>
      <w:r w:rsidR="005D7702" w:rsidRPr="005D7702">
        <w:rPr>
          <w:rFonts w:ascii="Times New Roman" w:eastAsia="Courier New" w:hAnsi="Times New Roman"/>
          <w:sz w:val="24"/>
          <w:szCs w:val="24"/>
        </w:rPr>
        <w:t>.1 – 6</w:t>
      </w:r>
      <w:r w:rsidR="002D7248">
        <w:rPr>
          <w:rFonts w:ascii="Times New Roman" w:eastAsia="Courier New" w:hAnsi="Times New Roman"/>
          <w:sz w:val="24"/>
          <w:szCs w:val="24"/>
        </w:rPr>
        <w:t>5</w:t>
      </w:r>
      <w:r w:rsidR="005D7702" w:rsidRPr="005D7702">
        <w:rPr>
          <w:rFonts w:ascii="Times New Roman" w:eastAsia="Courier New" w:hAnsi="Times New Roman"/>
          <w:sz w:val="24"/>
          <w:szCs w:val="24"/>
        </w:rPr>
        <w:t>.5 papunkčiuose numatyti socialinės pašalpos mokėjimo</w:t>
      </w:r>
      <w:r w:rsidR="005D7702" w:rsidRPr="005D7702">
        <w:rPr>
          <w:rFonts w:ascii="Times New Roman" w:eastAsia="Courier New" w:hAnsi="Times New Roman"/>
          <w:b/>
          <w:sz w:val="24"/>
          <w:szCs w:val="24"/>
        </w:rPr>
        <w:t xml:space="preserve"> </w:t>
      </w:r>
      <w:r w:rsidR="005D7702" w:rsidRPr="005D7702">
        <w:rPr>
          <w:rFonts w:ascii="Times New Roman" w:eastAsia="Courier New" w:hAnsi="Times New Roman"/>
          <w:sz w:val="24"/>
          <w:szCs w:val="24"/>
        </w:rPr>
        <w:t>laikotarpiai pradedami skaičiuoti iš naujo.</w:t>
      </w:r>
    </w:p>
    <w:p w:rsidR="005D7702" w:rsidRPr="005D7702" w:rsidRDefault="00A6274A" w:rsidP="005E1143">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C754CE">
        <w:rPr>
          <w:rFonts w:ascii="Times New Roman" w:eastAsia="Times New Roman" w:hAnsi="Times New Roman"/>
          <w:sz w:val="24"/>
          <w:szCs w:val="24"/>
          <w:lang w:eastAsia="lt-LT"/>
        </w:rPr>
        <w:t>9</w:t>
      </w:r>
      <w:r>
        <w:rPr>
          <w:rFonts w:ascii="Times New Roman" w:eastAsia="Times New Roman" w:hAnsi="Times New Roman"/>
          <w:sz w:val="24"/>
          <w:szCs w:val="24"/>
          <w:lang w:eastAsia="lt-LT"/>
        </w:rPr>
        <w:t>.</w:t>
      </w:r>
      <w:r w:rsidR="005D7702" w:rsidRPr="005D7702">
        <w:rPr>
          <w:rFonts w:ascii="Times New Roman" w:eastAsia="Times New Roman" w:hAnsi="Times New Roman"/>
          <w:sz w:val="24"/>
          <w:szCs w:val="24"/>
          <w:lang w:eastAsia="lt-LT"/>
        </w:rPr>
        <w:t xml:space="preserve"> Įstatymo nustatyta tvarka įvertinus nepasiturinčių gyventojų turtą ir pajamas pagal Įstatyme nustatytus piniginės socialinės paramos dydžius, </w:t>
      </w:r>
      <w:r w:rsidR="005D7702" w:rsidRPr="005D7702">
        <w:rPr>
          <w:rFonts w:ascii="Times New Roman" w:hAnsi="Times New Roman"/>
          <w:color w:val="000000"/>
          <w:sz w:val="24"/>
          <w:szCs w:val="24"/>
          <w:lang w:eastAsia="lt-LT"/>
        </w:rPr>
        <w:t xml:space="preserve">Komisijos </w:t>
      </w:r>
      <w:r w:rsidR="005D7702" w:rsidRPr="005D7702">
        <w:rPr>
          <w:rFonts w:ascii="Times New Roman" w:eastAsia="Times New Roman" w:hAnsi="Times New Roman"/>
          <w:sz w:val="24"/>
          <w:szCs w:val="24"/>
          <w:lang w:eastAsia="lt-LT"/>
        </w:rPr>
        <w:t>siūlymu, Įstatyme nenustatytais atvejais piniginė socialinė parama gali būti skiriama ne visiems bendrai gyvenantiems asmenims:</w:t>
      </w:r>
    </w:p>
    <w:p w:rsidR="005D7702" w:rsidRPr="005D7702" w:rsidRDefault="00A6274A" w:rsidP="005E1143">
      <w:pPr>
        <w:spacing w:after="0" w:line="360" w:lineRule="auto"/>
        <w:ind w:firstLine="567"/>
        <w:jc w:val="both"/>
        <w:rPr>
          <w:rFonts w:ascii="Times New Roman" w:eastAsia="Times New Roman" w:hAnsi="Times New Roman"/>
          <w:sz w:val="24"/>
          <w:szCs w:val="24"/>
          <w:lang w:eastAsia="lt-LT"/>
        </w:rPr>
      </w:pPr>
      <w:bookmarkStart w:id="22" w:name="part_26da1e7d9cf542fe96233ec74209a522"/>
      <w:bookmarkEnd w:id="22"/>
      <w:r>
        <w:rPr>
          <w:rFonts w:ascii="Times New Roman" w:eastAsia="Times New Roman" w:hAnsi="Times New Roman"/>
          <w:sz w:val="24"/>
          <w:szCs w:val="24"/>
          <w:lang w:eastAsia="lt-LT"/>
        </w:rPr>
        <w:t>6</w:t>
      </w:r>
      <w:r w:rsidR="00C754CE">
        <w:rPr>
          <w:rFonts w:ascii="Times New Roman" w:eastAsia="Times New Roman" w:hAnsi="Times New Roman"/>
          <w:sz w:val="24"/>
          <w:szCs w:val="24"/>
          <w:lang w:eastAsia="lt-LT"/>
        </w:rPr>
        <w:t>9</w:t>
      </w:r>
      <w:r w:rsidR="005D7702" w:rsidRPr="005D7702">
        <w:rPr>
          <w:rFonts w:ascii="Times New Roman" w:eastAsia="Times New Roman" w:hAnsi="Times New Roman"/>
          <w:sz w:val="24"/>
          <w:szCs w:val="24"/>
          <w:lang w:eastAsia="lt-LT"/>
        </w:rPr>
        <w:t>.1. nenutraukusiems santuokos, tačiau gyvenantiems skyrium sutuoktiniams;</w:t>
      </w:r>
    </w:p>
    <w:p w:rsidR="005D7702" w:rsidRPr="005D7702" w:rsidRDefault="00A6274A" w:rsidP="005E1143">
      <w:pPr>
        <w:spacing w:after="0" w:line="360" w:lineRule="auto"/>
        <w:ind w:firstLine="567"/>
        <w:jc w:val="both"/>
        <w:rPr>
          <w:rFonts w:ascii="Times New Roman" w:eastAsia="Times New Roman" w:hAnsi="Times New Roman"/>
          <w:sz w:val="24"/>
          <w:szCs w:val="24"/>
          <w:lang w:eastAsia="lt-LT"/>
        </w:rPr>
      </w:pPr>
      <w:bookmarkStart w:id="23" w:name="part_a38c128be1014038a325838325463951"/>
      <w:bookmarkEnd w:id="23"/>
      <w:r>
        <w:rPr>
          <w:rFonts w:ascii="Times New Roman" w:eastAsia="Times New Roman" w:hAnsi="Times New Roman"/>
          <w:sz w:val="24"/>
          <w:szCs w:val="24"/>
          <w:lang w:eastAsia="lt-LT"/>
        </w:rPr>
        <w:t>6</w:t>
      </w:r>
      <w:r w:rsidR="00C754CE">
        <w:rPr>
          <w:rFonts w:ascii="Times New Roman" w:eastAsia="Times New Roman" w:hAnsi="Times New Roman"/>
          <w:sz w:val="24"/>
          <w:szCs w:val="24"/>
          <w:lang w:eastAsia="lt-LT"/>
        </w:rPr>
        <w:t>9</w:t>
      </w:r>
      <w:r w:rsidR="005D7702" w:rsidRPr="005D7702">
        <w:rPr>
          <w:rFonts w:ascii="Times New Roman" w:eastAsia="Times New Roman" w:hAnsi="Times New Roman"/>
          <w:sz w:val="24"/>
          <w:szCs w:val="24"/>
          <w:lang w:eastAsia="lt-LT"/>
        </w:rPr>
        <w:t>.2. kai vienas iš sutuoktinių yra dingęs be žinios, žuvęs ar miręs, o likęs sutuoktinis neturi tai patvirtinančių dokumentų;</w:t>
      </w:r>
    </w:p>
    <w:p w:rsidR="005D7702" w:rsidRPr="005D7702" w:rsidRDefault="00A6274A" w:rsidP="005E1143">
      <w:pPr>
        <w:spacing w:after="0" w:line="360" w:lineRule="auto"/>
        <w:ind w:firstLine="567"/>
        <w:jc w:val="both"/>
        <w:rPr>
          <w:rFonts w:ascii="Times New Roman" w:eastAsia="Times New Roman" w:hAnsi="Times New Roman"/>
          <w:sz w:val="24"/>
          <w:szCs w:val="24"/>
          <w:lang w:eastAsia="lt-LT"/>
        </w:rPr>
      </w:pPr>
      <w:bookmarkStart w:id="24" w:name="part_c7b20c1801684bd1849dde0843d87a59"/>
      <w:bookmarkEnd w:id="24"/>
      <w:r>
        <w:rPr>
          <w:rFonts w:ascii="Times New Roman" w:eastAsia="Times New Roman" w:hAnsi="Times New Roman"/>
          <w:sz w:val="24"/>
          <w:szCs w:val="24"/>
          <w:lang w:eastAsia="lt-LT"/>
        </w:rPr>
        <w:t>6</w:t>
      </w:r>
      <w:r w:rsidR="00C754CE">
        <w:rPr>
          <w:rFonts w:ascii="Times New Roman" w:eastAsia="Times New Roman" w:hAnsi="Times New Roman"/>
          <w:sz w:val="24"/>
          <w:szCs w:val="24"/>
          <w:lang w:eastAsia="lt-LT"/>
        </w:rPr>
        <w:t>9</w:t>
      </w:r>
      <w:r w:rsidR="005D7702" w:rsidRPr="005D7702">
        <w:rPr>
          <w:rFonts w:ascii="Times New Roman" w:eastAsia="Times New Roman" w:hAnsi="Times New Roman"/>
          <w:sz w:val="24"/>
          <w:szCs w:val="24"/>
          <w:lang w:eastAsia="lt-LT"/>
        </w:rPr>
        <w:t>.3. bendrai gyvenantiems asmenims atskirai, kai santuokos nutraukimo bylos nagrinėjimo metu yra ginčas.</w:t>
      </w:r>
    </w:p>
    <w:p w:rsidR="005D7702" w:rsidRPr="005D7702" w:rsidRDefault="00C754CE" w:rsidP="005E1143">
      <w:pPr>
        <w:autoSpaceDE w:val="0"/>
        <w:autoSpaceDN w:val="0"/>
        <w:adjustRightInd w:val="0"/>
        <w:spacing w:after="0" w:line="360" w:lineRule="auto"/>
        <w:ind w:firstLine="567"/>
        <w:jc w:val="both"/>
        <w:rPr>
          <w:rFonts w:ascii="Times New Roman" w:hAnsi="Times New Roman"/>
          <w:sz w:val="24"/>
          <w:szCs w:val="24"/>
          <w:lang w:eastAsia="lt-LT"/>
        </w:rPr>
      </w:pPr>
      <w:r>
        <w:rPr>
          <w:rFonts w:ascii="Times New Roman" w:hAnsi="Times New Roman"/>
          <w:sz w:val="24"/>
          <w:szCs w:val="24"/>
          <w:lang w:eastAsia="lt-LT"/>
        </w:rPr>
        <w:t>70</w:t>
      </w:r>
      <w:r w:rsidR="005D7702" w:rsidRPr="005D7702">
        <w:rPr>
          <w:rFonts w:ascii="Times New Roman" w:hAnsi="Times New Roman"/>
          <w:sz w:val="24"/>
          <w:szCs w:val="24"/>
          <w:lang w:eastAsia="lt-LT"/>
        </w:rPr>
        <w:t>. Priimtas sprendimas dėl piniginės socialinės paramos skyrimo ir mokėjimo gali būti sustabdytas arba nutrauktas, gavus informaciją, kad asmuo gauna nelegalias pajamas, pateikė ne visus ir neteisingus duomenis, turinčius įtakos teisei į piniginę socialinę paramą ar jos dydžiui, ar paaiškėjus kitoms aplinkybėms. Piniginės socialinės paramos teikimas gali būti atnaujinamas tik gavus atsakymą iš nelegalaus darbo kontrolę ir prevenciją vykdančių institucijų ar kitų institucijų.</w:t>
      </w:r>
    </w:p>
    <w:p w:rsidR="005D7702" w:rsidRPr="005D770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5D7702">
        <w:rPr>
          <w:rFonts w:ascii="Times New Roman" w:hAnsi="Times New Roman"/>
          <w:sz w:val="24"/>
          <w:szCs w:val="24"/>
          <w:lang w:eastAsia="lt-LT"/>
        </w:rPr>
        <w:t>7</w:t>
      </w:r>
      <w:r w:rsidR="00C754CE">
        <w:rPr>
          <w:rFonts w:ascii="Times New Roman" w:hAnsi="Times New Roman"/>
          <w:sz w:val="24"/>
          <w:szCs w:val="24"/>
          <w:lang w:eastAsia="lt-LT"/>
        </w:rPr>
        <w:t>1</w:t>
      </w:r>
      <w:r w:rsidRPr="005D7702">
        <w:rPr>
          <w:rFonts w:ascii="Times New Roman" w:hAnsi="Times New Roman"/>
          <w:sz w:val="24"/>
          <w:szCs w:val="24"/>
          <w:lang w:eastAsia="lt-LT"/>
        </w:rPr>
        <w:t>. Piniginės socialinės paramos teikimas sustabdomas, kai paramos teikimo laikotarpiu būtina nustatyti faktą, ar asmuo tebeatitinka sąlygas, kurioms esant turi teisę į piniginę socialinę paramą, piniginės socialinės paramos teikimas atnaujinamas išsiaiškinus ir nustačius asmens teisę į piniginę socialinę paramą.</w:t>
      </w:r>
    </w:p>
    <w:p w:rsidR="005D7702" w:rsidRPr="005D7702" w:rsidRDefault="005D7702" w:rsidP="005E1143">
      <w:pPr>
        <w:autoSpaceDE w:val="0"/>
        <w:autoSpaceDN w:val="0"/>
        <w:adjustRightInd w:val="0"/>
        <w:spacing w:after="0" w:line="360" w:lineRule="auto"/>
        <w:ind w:firstLine="567"/>
        <w:jc w:val="both"/>
        <w:rPr>
          <w:rFonts w:ascii="Times New Roman" w:hAnsi="Times New Roman"/>
          <w:color w:val="000000"/>
          <w:sz w:val="24"/>
          <w:szCs w:val="24"/>
          <w:lang w:eastAsia="lt-LT"/>
        </w:rPr>
      </w:pPr>
      <w:r w:rsidRPr="005D7702">
        <w:rPr>
          <w:rFonts w:ascii="Times New Roman" w:hAnsi="Times New Roman"/>
          <w:color w:val="000000"/>
          <w:sz w:val="24"/>
          <w:szCs w:val="24"/>
          <w:lang w:eastAsia="lt-LT"/>
        </w:rPr>
        <w:t>7</w:t>
      </w:r>
      <w:r w:rsidR="00C754CE">
        <w:rPr>
          <w:rFonts w:ascii="Times New Roman" w:hAnsi="Times New Roman"/>
          <w:color w:val="000000"/>
          <w:sz w:val="24"/>
          <w:szCs w:val="24"/>
          <w:lang w:eastAsia="lt-LT"/>
        </w:rPr>
        <w:t>2</w:t>
      </w:r>
      <w:r w:rsidRPr="005D7702">
        <w:rPr>
          <w:rFonts w:ascii="Times New Roman" w:hAnsi="Times New Roman"/>
          <w:color w:val="000000"/>
          <w:sz w:val="24"/>
          <w:szCs w:val="24"/>
          <w:lang w:eastAsia="lt-LT"/>
        </w:rPr>
        <w:t xml:space="preserve">. </w:t>
      </w:r>
      <w:r w:rsidRPr="005D7702">
        <w:rPr>
          <w:rFonts w:ascii="Times New Roman" w:hAnsi="Times New Roman"/>
          <w:sz w:val="24"/>
          <w:szCs w:val="24"/>
          <w:lang w:eastAsia="lt-LT"/>
        </w:rPr>
        <w:t xml:space="preserve">Piniginės socialinės paramos </w:t>
      </w:r>
      <w:r w:rsidRPr="005D7702">
        <w:rPr>
          <w:rFonts w:ascii="Times New Roman" w:hAnsi="Times New Roman"/>
          <w:color w:val="000000"/>
          <w:sz w:val="24"/>
          <w:szCs w:val="24"/>
          <w:lang w:eastAsia="lt-LT"/>
        </w:rPr>
        <w:t xml:space="preserve">teikimas nutraukiamas, kai paramos teikimo laikotarpiu nustatomas faktas, kad asmuo nebeatitinka sąlygų, kurioms esant jis turėjo teisę į </w:t>
      </w:r>
      <w:r w:rsidRPr="005D7702">
        <w:rPr>
          <w:rFonts w:ascii="Times New Roman" w:hAnsi="Times New Roman"/>
          <w:sz w:val="24"/>
          <w:szCs w:val="24"/>
          <w:lang w:eastAsia="lt-LT"/>
        </w:rPr>
        <w:t>piniginę socialinę paramą</w:t>
      </w:r>
      <w:r w:rsidRPr="005D7702">
        <w:rPr>
          <w:rFonts w:ascii="Times New Roman" w:hAnsi="Times New Roman"/>
          <w:color w:val="000000"/>
          <w:sz w:val="24"/>
          <w:szCs w:val="24"/>
          <w:lang w:eastAsia="lt-LT"/>
        </w:rPr>
        <w:t xml:space="preserve">; jeigu vienas gyvenantis asmuo arba vienas iš bendrai gyvenančių asmenų, turinčių teisę gauti arba gaunančių </w:t>
      </w:r>
      <w:r w:rsidRPr="005D7702">
        <w:rPr>
          <w:rFonts w:ascii="Times New Roman" w:hAnsi="Times New Roman"/>
          <w:sz w:val="24"/>
          <w:szCs w:val="24"/>
          <w:lang w:eastAsia="lt-LT"/>
        </w:rPr>
        <w:t>piniginę socialinę paramą</w:t>
      </w:r>
      <w:r w:rsidRPr="005D7702">
        <w:rPr>
          <w:rFonts w:ascii="Times New Roman" w:hAnsi="Times New Roman"/>
          <w:color w:val="000000"/>
          <w:sz w:val="24"/>
          <w:szCs w:val="24"/>
          <w:lang w:eastAsia="lt-LT"/>
        </w:rPr>
        <w:t xml:space="preserve">, nutraukė registraciją Lietuvos </w:t>
      </w:r>
      <w:r w:rsidRPr="005D7702">
        <w:rPr>
          <w:rFonts w:ascii="Times New Roman" w:hAnsi="Times New Roman"/>
          <w:sz w:val="24"/>
          <w:szCs w:val="24"/>
          <w:lang w:eastAsia="lt-LT"/>
        </w:rPr>
        <w:t>teritorinėje</w:t>
      </w:r>
      <w:r w:rsidRPr="005D7702">
        <w:rPr>
          <w:rFonts w:ascii="Times New Roman" w:hAnsi="Times New Roman"/>
          <w:color w:val="000000"/>
          <w:sz w:val="24"/>
          <w:szCs w:val="24"/>
          <w:lang w:eastAsia="lt-LT"/>
        </w:rPr>
        <w:t xml:space="preserve"> darbo biržoje ar kitos valstybės valstybinėje įdarbinimo tarnyboje, išskyrus įsidarbinimo atvejį ar ieškančio darbo asmens perregistravimas, pasikeitus statusui, arba registracija Lietuvos</w:t>
      </w:r>
      <w:r w:rsidRPr="005D7702">
        <w:rPr>
          <w:rFonts w:ascii="Times New Roman" w:hAnsi="Times New Roman"/>
          <w:sz w:val="24"/>
          <w:szCs w:val="24"/>
          <w:lang w:eastAsia="lt-LT"/>
        </w:rPr>
        <w:t xml:space="preserve"> teritorinėje</w:t>
      </w:r>
      <w:r w:rsidRPr="005D7702">
        <w:rPr>
          <w:rFonts w:ascii="Times New Roman" w:hAnsi="Times New Roman"/>
          <w:color w:val="000000"/>
          <w:sz w:val="24"/>
          <w:szCs w:val="24"/>
          <w:lang w:eastAsia="lt-LT"/>
        </w:rPr>
        <w:t xml:space="preserve"> darbo biržoje ar kitos valstybės valstybinėje įdarbinimo tarnyboje jam buvo nutraukta, piniginė socialinė parama vienam gyvenančiam asmeniui ar bendrai gyvenantiems asmenims neskiriama arba paskirtoji nutraukiama. Šiems asmenims, kai jie yra Įstatymo 8 straipsnio 1 dalies 4 punkte nurodyti asmenys, piniginė socialinė parama skiriama, jei ne trumpiau kaip 3 mėnesius registruojasi Lietuvos </w:t>
      </w:r>
      <w:r w:rsidRPr="005D7702">
        <w:rPr>
          <w:rFonts w:ascii="Times New Roman" w:hAnsi="Times New Roman"/>
          <w:sz w:val="24"/>
          <w:szCs w:val="24"/>
          <w:lang w:eastAsia="lt-LT"/>
        </w:rPr>
        <w:t>teritorinėje</w:t>
      </w:r>
      <w:r w:rsidRPr="005D7702">
        <w:rPr>
          <w:rFonts w:ascii="Times New Roman" w:hAnsi="Times New Roman"/>
          <w:color w:val="000000"/>
          <w:sz w:val="24"/>
          <w:szCs w:val="24"/>
          <w:lang w:eastAsia="lt-LT"/>
        </w:rPr>
        <w:t xml:space="preserve"> </w:t>
      </w:r>
      <w:r w:rsidRPr="005D7702">
        <w:rPr>
          <w:rFonts w:ascii="Times New Roman" w:hAnsi="Times New Roman"/>
          <w:color w:val="000000"/>
          <w:sz w:val="24"/>
          <w:szCs w:val="24"/>
          <w:lang w:eastAsia="lt-LT"/>
        </w:rPr>
        <w:lastRenderedPageBreak/>
        <w:t>darbo biržoje. Ši nuostata netaikoma, jei per šiame punkte nurodytą laikotarpį nepasiturintys gyventojai įsidarbina ar pradeda dirbti savarankiškai ir dirba ne trumpiau kaip 1 mėnesį arba dėl piniginės socialinės paramos kreipiasi praėjus ne mažiau kaip 6 mėnesiams po paskutinio piniginės socialinės paramos gavimo laikotarpio.</w:t>
      </w:r>
    </w:p>
    <w:p w:rsidR="005D7702" w:rsidRPr="004F02E2" w:rsidRDefault="005D7702" w:rsidP="005E1143">
      <w:pPr>
        <w:autoSpaceDE w:val="0"/>
        <w:autoSpaceDN w:val="0"/>
        <w:adjustRightInd w:val="0"/>
        <w:spacing w:after="0" w:line="360" w:lineRule="auto"/>
        <w:ind w:firstLine="567"/>
        <w:jc w:val="both"/>
        <w:rPr>
          <w:rFonts w:ascii="Times New Roman" w:hAnsi="Times New Roman"/>
          <w:color w:val="262626" w:themeColor="text1" w:themeTint="D9"/>
          <w:sz w:val="24"/>
          <w:szCs w:val="24"/>
          <w:lang w:eastAsia="lt-LT"/>
        </w:rPr>
      </w:pPr>
      <w:r w:rsidRPr="004F02E2">
        <w:rPr>
          <w:rFonts w:ascii="Times New Roman" w:hAnsi="Times New Roman"/>
          <w:color w:val="262626" w:themeColor="text1" w:themeTint="D9"/>
          <w:sz w:val="24"/>
          <w:szCs w:val="24"/>
          <w:lang w:eastAsia="lt-LT"/>
        </w:rPr>
        <w:t>7</w:t>
      </w:r>
      <w:r w:rsidR="00C754CE">
        <w:rPr>
          <w:rFonts w:ascii="Times New Roman" w:hAnsi="Times New Roman"/>
          <w:color w:val="262626" w:themeColor="text1" w:themeTint="D9"/>
          <w:sz w:val="24"/>
          <w:szCs w:val="24"/>
          <w:lang w:eastAsia="lt-LT"/>
        </w:rPr>
        <w:t>3</w:t>
      </w:r>
      <w:r w:rsidRPr="004F02E2">
        <w:rPr>
          <w:rFonts w:ascii="Times New Roman" w:hAnsi="Times New Roman"/>
          <w:color w:val="262626" w:themeColor="text1" w:themeTint="D9"/>
          <w:sz w:val="24"/>
          <w:szCs w:val="24"/>
          <w:lang w:eastAsia="lt-LT"/>
        </w:rPr>
        <w:t xml:space="preserve">. Piniginės socialinės paramos </w:t>
      </w:r>
      <w:r w:rsidRPr="004F02E2">
        <w:rPr>
          <w:rFonts w:ascii="Times New Roman" w:hAnsi="Times New Roman"/>
          <w:color w:val="262626" w:themeColor="text1" w:themeTint="D9"/>
          <w:sz w:val="24"/>
          <w:szCs w:val="24"/>
        </w:rPr>
        <w:t>teikimas gali būti sustabdytas 2 kartus neradus nedirbančio (taip pat savarankiškai nedirbančio) asmens namuose ir tai užfiksavus BTA. T</w:t>
      </w:r>
      <w:r w:rsidRPr="004F02E2">
        <w:rPr>
          <w:rFonts w:ascii="Times New Roman" w:hAnsi="Times New Roman"/>
          <w:color w:val="262626" w:themeColor="text1" w:themeTint="D9"/>
          <w:sz w:val="24"/>
          <w:szCs w:val="24"/>
          <w:lang w:eastAsia="lt-LT"/>
        </w:rPr>
        <w:t>eikimas gali būti atnaujinamas tik sudarius galimybę patikrinti gyvenimo sąlygas, tačiau ne daugiau kaip už du mėnesius nuo sprendimo sustabdyti piniginės socialinės paramos mokėjimą priėmimo mėnesio pirmos dienos.</w:t>
      </w:r>
    </w:p>
    <w:p w:rsidR="005D7702" w:rsidRPr="005D7702" w:rsidRDefault="005D7702" w:rsidP="005E1143">
      <w:pPr>
        <w:autoSpaceDE w:val="0"/>
        <w:autoSpaceDN w:val="0"/>
        <w:adjustRightInd w:val="0"/>
        <w:spacing w:after="0" w:line="360" w:lineRule="auto"/>
        <w:ind w:firstLine="567"/>
        <w:jc w:val="both"/>
        <w:rPr>
          <w:rFonts w:ascii="Times New Roman" w:hAnsi="Times New Roman"/>
          <w:bCs/>
          <w:sz w:val="24"/>
          <w:szCs w:val="24"/>
        </w:rPr>
      </w:pPr>
      <w:r w:rsidRPr="005D7702">
        <w:rPr>
          <w:rFonts w:ascii="Times New Roman" w:hAnsi="Times New Roman"/>
          <w:sz w:val="24"/>
          <w:szCs w:val="24"/>
          <w:lang w:eastAsia="lt-LT"/>
        </w:rPr>
        <w:t>7</w:t>
      </w:r>
      <w:r w:rsidR="00C754CE">
        <w:rPr>
          <w:rFonts w:ascii="Times New Roman" w:hAnsi="Times New Roman"/>
          <w:sz w:val="24"/>
          <w:szCs w:val="24"/>
          <w:lang w:eastAsia="lt-LT"/>
        </w:rPr>
        <w:t>4</w:t>
      </w:r>
      <w:r w:rsidRPr="005D7702">
        <w:rPr>
          <w:rFonts w:ascii="Times New Roman" w:hAnsi="Times New Roman"/>
          <w:sz w:val="24"/>
          <w:szCs w:val="24"/>
          <w:lang w:eastAsia="lt-LT"/>
        </w:rPr>
        <w:t>. Piniginės socialinės paramos teikimas gali būti sustabdomas, nutraukiamas, atnaujinamas kitais atvejais (esant motyvuotoms socialinės paramos teikimo komisijų rekomendacijoms).</w:t>
      </w:r>
    </w:p>
    <w:p w:rsidR="005D7702" w:rsidRPr="005D7702" w:rsidRDefault="005D7702" w:rsidP="005E1143">
      <w:pPr>
        <w:spacing w:before="28" w:after="0" w:line="360" w:lineRule="auto"/>
        <w:ind w:firstLine="567"/>
        <w:jc w:val="both"/>
        <w:rPr>
          <w:rFonts w:ascii="Times New Roman" w:hAnsi="Times New Roman"/>
          <w:sz w:val="24"/>
          <w:szCs w:val="24"/>
        </w:rPr>
      </w:pPr>
      <w:r w:rsidRPr="005D7702">
        <w:rPr>
          <w:rFonts w:ascii="Times New Roman" w:hAnsi="Times New Roman"/>
          <w:sz w:val="24"/>
          <w:szCs w:val="24"/>
          <w:lang w:eastAsia="lt-LT"/>
        </w:rPr>
        <w:t>7</w:t>
      </w:r>
      <w:r w:rsidR="00C754CE">
        <w:rPr>
          <w:rFonts w:ascii="Times New Roman" w:hAnsi="Times New Roman"/>
          <w:sz w:val="24"/>
          <w:szCs w:val="24"/>
          <w:lang w:eastAsia="lt-LT"/>
        </w:rPr>
        <w:t>5</w:t>
      </w:r>
      <w:r w:rsidRPr="005D7702">
        <w:rPr>
          <w:rFonts w:ascii="Times New Roman" w:hAnsi="Times New Roman"/>
          <w:sz w:val="24"/>
          <w:szCs w:val="24"/>
          <w:lang w:eastAsia="lt-LT"/>
        </w:rPr>
        <w:t xml:space="preserve">. </w:t>
      </w:r>
      <w:r w:rsidRPr="005D7702">
        <w:rPr>
          <w:rFonts w:ascii="Times New Roman" w:hAnsi="Times New Roman"/>
          <w:sz w:val="24"/>
          <w:szCs w:val="24"/>
        </w:rPr>
        <w:t>Sprendimą dėl piniginės socialinės paramos sustabdymo, nutraukimo ir piniginės socialinės paramos teikimo atnaujinimo priima Savivaldybės administracijos direktorius arba jo įgaliotas asmuo.</w:t>
      </w:r>
    </w:p>
    <w:p w:rsidR="005D7702" w:rsidRPr="005D7702" w:rsidRDefault="005D7702" w:rsidP="005E1143">
      <w:pPr>
        <w:spacing w:after="0" w:line="360" w:lineRule="auto"/>
        <w:ind w:firstLine="567"/>
        <w:jc w:val="both"/>
        <w:rPr>
          <w:rFonts w:ascii="Times New Roman" w:hAnsi="Times New Roman"/>
          <w:sz w:val="24"/>
          <w:szCs w:val="24"/>
        </w:rPr>
      </w:pPr>
    </w:p>
    <w:p w:rsidR="005D7702" w:rsidRPr="005D7702" w:rsidRDefault="005D7702" w:rsidP="005E1143">
      <w:pPr>
        <w:spacing w:after="0" w:line="360" w:lineRule="auto"/>
        <w:jc w:val="center"/>
        <w:rPr>
          <w:rFonts w:ascii="Times New Roman" w:hAnsi="Times New Roman"/>
          <w:b/>
          <w:sz w:val="24"/>
          <w:szCs w:val="24"/>
          <w:lang w:eastAsia="lt-LT"/>
        </w:rPr>
      </w:pPr>
      <w:r w:rsidRPr="005D7702">
        <w:rPr>
          <w:rFonts w:ascii="Times New Roman" w:hAnsi="Times New Roman"/>
          <w:b/>
          <w:sz w:val="24"/>
          <w:szCs w:val="24"/>
          <w:lang w:eastAsia="lt-LT"/>
        </w:rPr>
        <w:t>VIII SKYRIUS</w:t>
      </w: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SAVIVALDYBĖS ADMINISTRACIJOS PAREIGOS IR TEISĖS TEIKIANT PINIGINĘ SOCIALINĘ PARAMĄ</w:t>
      </w:r>
    </w:p>
    <w:p w:rsidR="005D7702" w:rsidRPr="005D7702" w:rsidRDefault="005D7702" w:rsidP="005E1143">
      <w:pPr>
        <w:spacing w:after="0" w:line="360" w:lineRule="auto"/>
        <w:jc w:val="both"/>
        <w:rPr>
          <w:rFonts w:ascii="Times New Roman" w:hAnsi="Times New Roman"/>
          <w:sz w:val="24"/>
          <w:szCs w:val="24"/>
        </w:rPr>
      </w:pP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C754CE">
        <w:rPr>
          <w:rFonts w:ascii="Times New Roman" w:hAnsi="Times New Roman"/>
          <w:sz w:val="24"/>
          <w:szCs w:val="24"/>
        </w:rPr>
        <w:t>6</w:t>
      </w:r>
      <w:r w:rsidRPr="005D7702">
        <w:rPr>
          <w:rFonts w:ascii="Times New Roman" w:hAnsi="Times New Roman"/>
          <w:sz w:val="24"/>
          <w:szCs w:val="24"/>
        </w:rPr>
        <w:t>. Socialin</w:t>
      </w:r>
      <w:r w:rsidR="00B01820">
        <w:rPr>
          <w:rFonts w:ascii="Times New Roman" w:hAnsi="Times New Roman"/>
          <w:sz w:val="24"/>
          <w:szCs w:val="24"/>
        </w:rPr>
        <w:t>ės paramos</w:t>
      </w:r>
      <w:r w:rsidRPr="005D7702">
        <w:rPr>
          <w:rFonts w:ascii="Times New Roman" w:hAnsi="Times New Roman"/>
          <w:sz w:val="24"/>
          <w:szCs w:val="24"/>
        </w:rPr>
        <w:t xml:space="preserve"> skyrius, teikdamas piniginę socialinę paramą, privalo:</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sz w:val="24"/>
          <w:szCs w:val="24"/>
        </w:rPr>
        <w:t>7</w:t>
      </w:r>
      <w:r w:rsidR="00C754CE">
        <w:rPr>
          <w:rFonts w:ascii="Times New Roman" w:hAnsi="Times New Roman"/>
          <w:sz w:val="24"/>
          <w:szCs w:val="24"/>
        </w:rPr>
        <w:t>6</w:t>
      </w:r>
      <w:r w:rsidRPr="005D7702">
        <w:rPr>
          <w:rFonts w:ascii="Times New Roman" w:hAnsi="Times New Roman"/>
          <w:sz w:val="24"/>
          <w:szCs w:val="24"/>
        </w:rPr>
        <w:t>.1. derinti socialinės pašalpos teikimo ne</w:t>
      </w:r>
      <w:r w:rsidR="00EE698F">
        <w:rPr>
          <w:rFonts w:ascii="Times New Roman" w:hAnsi="Times New Roman"/>
          <w:sz w:val="24"/>
          <w:szCs w:val="24"/>
        </w:rPr>
        <w:t>pasiturintiems gyventojams, pati</w:t>
      </w:r>
      <w:r w:rsidRPr="005D7702">
        <w:rPr>
          <w:rFonts w:ascii="Times New Roman" w:hAnsi="Times New Roman"/>
          <w:sz w:val="24"/>
          <w:szCs w:val="24"/>
        </w:rPr>
        <w:t>r</w:t>
      </w:r>
      <w:r w:rsidR="00EE698F">
        <w:rPr>
          <w:rFonts w:ascii="Times New Roman" w:hAnsi="Times New Roman"/>
          <w:sz w:val="24"/>
          <w:szCs w:val="24"/>
        </w:rPr>
        <w:t>iantiems</w:t>
      </w:r>
      <w:r w:rsidRPr="005D7702">
        <w:rPr>
          <w:rFonts w:ascii="Times New Roman" w:hAnsi="Times New Roman"/>
          <w:sz w:val="24"/>
          <w:szCs w:val="24"/>
        </w:rPr>
        <w:t xml:space="preserve"> socialinę riziką ar </w:t>
      </w:r>
      <w:r w:rsidRPr="005D7702">
        <w:rPr>
          <w:rFonts w:ascii="Times New Roman" w:hAnsi="Times New Roman"/>
          <w:color w:val="000000"/>
          <w:sz w:val="24"/>
          <w:szCs w:val="24"/>
        </w:rPr>
        <w:t xml:space="preserve">nevykdantiems savivaldybės institucijų nustatytų pareigų, formas – nepinigine forma ir pinigais. </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7</w:t>
      </w:r>
      <w:r w:rsidR="00C754CE">
        <w:rPr>
          <w:rFonts w:ascii="Times New Roman" w:hAnsi="Times New Roman"/>
          <w:color w:val="000000"/>
          <w:sz w:val="24"/>
          <w:szCs w:val="24"/>
        </w:rPr>
        <w:t>6</w:t>
      </w:r>
      <w:r w:rsidRPr="005D7702">
        <w:rPr>
          <w:rFonts w:ascii="Times New Roman" w:hAnsi="Times New Roman"/>
          <w:color w:val="000000"/>
          <w:sz w:val="24"/>
          <w:szCs w:val="24"/>
        </w:rPr>
        <w:t>.2. gavus informaciją, kad asmenys, nevykdantys savivaldybės institucijų nustatytų pareigų ar pat</w:t>
      </w:r>
      <w:r w:rsidR="00EE698F">
        <w:rPr>
          <w:rFonts w:ascii="Times New Roman" w:hAnsi="Times New Roman"/>
          <w:color w:val="000000"/>
          <w:sz w:val="24"/>
          <w:szCs w:val="24"/>
        </w:rPr>
        <w:t>iriantys</w:t>
      </w:r>
      <w:r w:rsidRPr="005D7702">
        <w:rPr>
          <w:rFonts w:ascii="Times New Roman" w:hAnsi="Times New Roman"/>
          <w:color w:val="000000"/>
          <w:sz w:val="24"/>
          <w:szCs w:val="24"/>
        </w:rPr>
        <w:t xml:space="preserve"> socialinę riziką, ir šeimos, patiriančios socialinę riziką, socialines išmokas naudoja ne asmens ar šeimos interesams, svarstoma Socialinės paramos komisijoje. Atsižvelgiant į jos rekomendacijas, socialinė pašalpa skiriama Aprašo 3</w:t>
      </w:r>
      <w:r w:rsidR="00B01820">
        <w:rPr>
          <w:rFonts w:ascii="Times New Roman" w:hAnsi="Times New Roman"/>
          <w:color w:val="000000"/>
          <w:sz w:val="24"/>
          <w:szCs w:val="24"/>
        </w:rPr>
        <w:t>3</w:t>
      </w:r>
      <w:r w:rsidRPr="005D7702">
        <w:rPr>
          <w:rFonts w:ascii="Times New Roman" w:hAnsi="Times New Roman"/>
          <w:color w:val="000000"/>
          <w:sz w:val="24"/>
          <w:szCs w:val="24"/>
        </w:rPr>
        <w:t xml:space="preserve">.2 </w:t>
      </w:r>
      <w:r w:rsidRPr="005D7702">
        <w:rPr>
          <w:rFonts w:ascii="Times New Roman" w:hAnsi="Times New Roman"/>
          <w:sz w:val="24"/>
          <w:szCs w:val="24"/>
        </w:rPr>
        <w:t xml:space="preserve">papunktyje </w:t>
      </w:r>
      <w:r w:rsidRPr="005D7702">
        <w:rPr>
          <w:rFonts w:ascii="Times New Roman" w:hAnsi="Times New Roman"/>
          <w:color w:val="000000"/>
          <w:sz w:val="24"/>
          <w:szCs w:val="24"/>
        </w:rPr>
        <w:t>numatytu būdu. Pinigais išmokama ne daugiau kaip 50 procentų paskirtos socialinės pašalpos dydžio;</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C754CE">
        <w:rPr>
          <w:rFonts w:ascii="Times New Roman" w:hAnsi="Times New Roman"/>
          <w:sz w:val="24"/>
          <w:szCs w:val="24"/>
        </w:rPr>
        <w:t>6</w:t>
      </w:r>
      <w:r w:rsidRPr="005D7702">
        <w:rPr>
          <w:rFonts w:ascii="Times New Roman" w:hAnsi="Times New Roman"/>
          <w:sz w:val="24"/>
          <w:szCs w:val="24"/>
        </w:rPr>
        <w:t>.3. kompensacijas bendrai gyvenantiems asmenims arba vieniems gyvenantiems asmenims, pat</w:t>
      </w:r>
      <w:r w:rsidR="00EE698F">
        <w:rPr>
          <w:rFonts w:ascii="Times New Roman" w:hAnsi="Times New Roman"/>
          <w:sz w:val="24"/>
          <w:szCs w:val="24"/>
        </w:rPr>
        <w:t>iriantiem</w:t>
      </w:r>
      <w:r w:rsidRPr="005D7702">
        <w:rPr>
          <w:rFonts w:ascii="Times New Roman" w:hAnsi="Times New Roman"/>
          <w:sz w:val="24"/>
          <w:szCs w:val="24"/>
        </w:rPr>
        <w:t xml:space="preserve">s socialinę riziką, teikti </w:t>
      </w:r>
      <w:r w:rsidRPr="004F02E2">
        <w:rPr>
          <w:rFonts w:ascii="Times New Roman" w:hAnsi="Times New Roman"/>
          <w:color w:val="262626" w:themeColor="text1" w:themeTint="D9"/>
          <w:sz w:val="24"/>
          <w:szCs w:val="24"/>
        </w:rPr>
        <w:t>Aprašo 5</w:t>
      </w:r>
      <w:r w:rsidR="004F02E2" w:rsidRPr="004F02E2">
        <w:rPr>
          <w:rFonts w:ascii="Times New Roman" w:hAnsi="Times New Roman"/>
          <w:color w:val="262626" w:themeColor="text1" w:themeTint="D9"/>
          <w:sz w:val="24"/>
          <w:szCs w:val="24"/>
        </w:rPr>
        <w:t>5</w:t>
      </w:r>
      <w:r w:rsidR="007B5AD4">
        <w:rPr>
          <w:rFonts w:ascii="Times New Roman" w:hAnsi="Times New Roman"/>
          <w:color w:val="262626" w:themeColor="text1" w:themeTint="D9"/>
          <w:sz w:val="24"/>
          <w:szCs w:val="24"/>
        </w:rPr>
        <w:t xml:space="preserve"> punkte</w:t>
      </w:r>
      <w:r w:rsidRPr="005D7702">
        <w:rPr>
          <w:rFonts w:ascii="Times New Roman" w:hAnsi="Times New Roman"/>
          <w:sz w:val="24"/>
          <w:szCs w:val="24"/>
        </w:rPr>
        <w:t xml:space="preserve"> nustatytu būdu;</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C754CE">
        <w:rPr>
          <w:rFonts w:ascii="Times New Roman" w:hAnsi="Times New Roman"/>
          <w:sz w:val="24"/>
          <w:szCs w:val="24"/>
        </w:rPr>
        <w:t>6</w:t>
      </w:r>
      <w:r w:rsidRPr="005D7702">
        <w:rPr>
          <w:rFonts w:ascii="Times New Roman" w:hAnsi="Times New Roman"/>
          <w:sz w:val="24"/>
          <w:szCs w:val="24"/>
        </w:rPr>
        <w:t xml:space="preserve">.4.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w:t>
      </w:r>
      <w:r w:rsidRPr="005D7702">
        <w:rPr>
          <w:rFonts w:ascii="Times New Roman" w:hAnsi="Times New Roman"/>
          <w:sz w:val="24"/>
          <w:szCs w:val="24"/>
        </w:rPr>
        <w:lastRenderedPageBreak/>
        <w:t>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C754CE">
        <w:rPr>
          <w:rFonts w:ascii="Times New Roman" w:hAnsi="Times New Roman"/>
          <w:sz w:val="24"/>
          <w:szCs w:val="24"/>
        </w:rPr>
        <w:t>6</w:t>
      </w:r>
      <w:r w:rsidRPr="005D7702">
        <w:rPr>
          <w:rFonts w:ascii="Times New Roman" w:hAnsi="Times New Roman"/>
          <w:sz w:val="24"/>
          <w:szCs w:val="24"/>
        </w:rPr>
        <w:t>.5. 6 mėnesius neteikti socialinės pašalpos ir kompensacijų ar 6 mėnesiams nutraukti jų teikimą vienam gyvenančiam asmeniui iš nelegalaus darbo kontrolę ir prevenciją vykdančių ar kitų institucijų gavus informaciją apie piniginės socialinės paramos teikimo laikotarpiu nelegaliai gautas ar gaunamas pajamas ir (ar) nelegalų darbą, neteisėtą veiklą, susijusią su pajamų gavimu;</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C754CE">
        <w:rPr>
          <w:rFonts w:ascii="Times New Roman" w:hAnsi="Times New Roman"/>
          <w:sz w:val="24"/>
          <w:szCs w:val="24"/>
        </w:rPr>
        <w:t>6</w:t>
      </w:r>
      <w:r w:rsidRPr="005D7702">
        <w:rPr>
          <w:rFonts w:ascii="Times New Roman" w:hAnsi="Times New Roman"/>
          <w:sz w:val="24"/>
          <w:szCs w:val="24"/>
        </w:rPr>
        <w:t xml:space="preserve">.6. kompensacijas bendrai gyvenantiems asmenims arba vieniems gyvenantiems asmenims, </w:t>
      </w:r>
    </w:p>
    <w:p w:rsidR="005D7702" w:rsidRPr="005D7702" w:rsidRDefault="005D7702" w:rsidP="005E1143">
      <w:pPr>
        <w:spacing w:after="0" w:line="360" w:lineRule="auto"/>
        <w:jc w:val="both"/>
        <w:rPr>
          <w:rFonts w:ascii="Times New Roman" w:hAnsi="Times New Roman"/>
          <w:sz w:val="24"/>
          <w:szCs w:val="24"/>
        </w:rPr>
      </w:pPr>
      <w:r w:rsidRPr="005D7702">
        <w:rPr>
          <w:rFonts w:ascii="Times New Roman" w:hAnsi="Times New Roman"/>
          <w:sz w:val="24"/>
          <w:szCs w:val="24"/>
        </w:rPr>
        <w:t>įsiskolinusiems už būsto šildymą, karštą ar geriamąjį vandenį, teikti Aprašo 5</w:t>
      </w:r>
      <w:r w:rsidR="004F02E2">
        <w:rPr>
          <w:rFonts w:ascii="Times New Roman" w:hAnsi="Times New Roman"/>
          <w:sz w:val="24"/>
          <w:szCs w:val="24"/>
        </w:rPr>
        <w:t>5</w:t>
      </w:r>
      <w:r w:rsidRPr="005D7702">
        <w:rPr>
          <w:rFonts w:ascii="Times New Roman" w:hAnsi="Times New Roman"/>
          <w:sz w:val="24"/>
          <w:szCs w:val="24"/>
        </w:rPr>
        <w:t>punkte nustatytu būdu, jeigu atitinka Įstatymo 7 straipsnio 1 dalies 3 punkte nustatytą reikalavimą;</w:t>
      </w:r>
    </w:p>
    <w:p w:rsidR="005D7702" w:rsidRPr="005D7702" w:rsidRDefault="005D7702" w:rsidP="005E1143">
      <w:pPr>
        <w:shd w:val="clear" w:color="auto" w:fill="FFFFFF"/>
        <w:spacing w:after="0" w:line="360" w:lineRule="auto"/>
        <w:ind w:firstLine="567"/>
        <w:jc w:val="both"/>
        <w:rPr>
          <w:rFonts w:ascii="Times New Roman" w:hAnsi="Times New Roman"/>
          <w:color w:val="000000"/>
          <w:sz w:val="24"/>
          <w:szCs w:val="24"/>
        </w:rPr>
      </w:pPr>
      <w:r w:rsidRPr="005D7702">
        <w:rPr>
          <w:rFonts w:ascii="Times New Roman" w:hAnsi="Times New Roman"/>
          <w:sz w:val="24"/>
          <w:szCs w:val="24"/>
        </w:rPr>
        <w:t>7</w:t>
      </w:r>
      <w:r w:rsidR="00C754CE">
        <w:rPr>
          <w:rFonts w:ascii="Times New Roman" w:hAnsi="Times New Roman"/>
          <w:sz w:val="24"/>
          <w:szCs w:val="24"/>
        </w:rPr>
        <w:t>6</w:t>
      </w:r>
      <w:r w:rsidRPr="005D7702">
        <w:rPr>
          <w:rFonts w:ascii="Times New Roman" w:hAnsi="Times New Roman"/>
          <w:sz w:val="24"/>
          <w:szCs w:val="24"/>
        </w:rPr>
        <w:t xml:space="preserve">.7. </w:t>
      </w:r>
      <w:r w:rsidRPr="005D7702">
        <w:rPr>
          <w:rFonts w:ascii="Times New Roman" w:hAnsi="Times New Roman"/>
          <w:color w:val="000000"/>
          <w:sz w:val="24"/>
          <w:szCs w:val="24"/>
        </w:rPr>
        <w:t>neskirti kompensacijų, nutraukti jų teikimą įsiskolinusiems už būsto šildymą, geriamąjį ar karštą vandenį bendrai gyvenantiems asmenims arba vienam gyvenančiam asmeniui, kurie nevykdo Įstatymo 7 straipsnio 1 dalies 3 punkte nustatyto reikalavimo;</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6</w:t>
      </w:r>
      <w:r w:rsidRPr="005D7702">
        <w:rPr>
          <w:rFonts w:ascii="Times New Roman" w:hAnsi="Times New Roman"/>
          <w:sz w:val="24"/>
          <w:szCs w:val="24"/>
        </w:rPr>
        <w:t>.8.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6</w:t>
      </w:r>
      <w:r w:rsidRPr="005D7702">
        <w:rPr>
          <w:rFonts w:ascii="Times New Roman" w:hAnsi="Times New Roman"/>
          <w:sz w:val="24"/>
          <w:szCs w:val="24"/>
        </w:rPr>
        <w:t>.9. kilus pagrįstų įtarimų dėl prašyme-paraiškoje pateiktų duomenų apie turimą turtą ir gaunamas pajamas, tikrinti bendrai gyvenančių asmenų arba vieno gyvenančio asmens gyvenimo sąlygas, turimą turtą ir užimtumą, surašyti BTA, kurio pagrindu piniginė socialinė parama gali būti skiriama, neskiriama ar nutraukiamas jos mokėjimas.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 Socialin</w:t>
      </w:r>
      <w:r w:rsidR="00B01820">
        <w:rPr>
          <w:rFonts w:ascii="Times New Roman" w:hAnsi="Times New Roman"/>
          <w:sz w:val="24"/>
          <w:szCs w:val="24"/>
        </w:rPr>
        <w:t>ės paramos</w:t>
      </w:r>
      <w:r w:rsidRPr="005D7702">
        <w:rPr>
          <w:rFonts w:ascii="Times New Roman" w:hAnsi="Times New Roman"/>
          <w:sz w:val="24"/>
          <w:szCs w:val="24"/>
        </w:rPr>
        <w:t xml:space="preserve"> skyrius, teikdamas piniginę socialinę paramą, turi teisę:</w:t>
      </w:r>
    </w:p>
    <w:p w:rsidR="00026FEA" w:rsidRDefault="005D7702" w:rsidP="005E1143">
      <w:pPr>
        <w:spacing w:after="0" w:line="360" w:lineRule="auto"/>
        <w:ind w:firstLine="567"/>
        <w:jc w:val="both"/>
        <w:rPr>
          <w:rFonts w:ascii="Times New Roman" w:hAnsi="Times New Roman"/>
          <w:bCs/>
          <w:color w:val="000000"/>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 xml:space="preserve">.1. darbingus nedirbančius (taip pat savarankiškai nedirbančius) ar dirbančius (taip pat savarankiškai dirbančius), atsižvelgiant į jų darbo laiko ar veiklos trukmę, nesimokančius darbingo amžiaus asmenis, gaunančius socialinę pašalpą bendra Įstatymo nustatyta tvarka arba gaunančius socialinę pašalpą pagal Įstatymo 23 straipsnio 2 ir (ar) 3 dalis, ir nedalyvaujančius aktyviose darbo rinkos politikos priemonėse, kas mėnesį pasitelkti Savivaldybės administracijos organizuojamai visuomenei naudingai veiklai atlikti vadovaujantis Telkimo visuomenei naudingai veiklai atlikti </w:t>
      </w:r>
      <w:r w:rsidRPr="005D7702">
        <w:rPr>
          <w:rFonts w:ascii="Times New Roman" w:hAnsi="Times New Roman"/>
          <w:color w:val="000000"/>
          <w:sz w:val="24"/>
          <w:szCs w:val="24"/>
        </w:rPr>
        <w:t xml:space="preserve">tvarkos aprašu, patvirtintu Lietuvos Respublikos socialinės apsaugos ir darbo ministro 2012 m. </w:t>
      </w:r>
      <w:r w:rsidRPr="005D7702">
        <w:rPr>
          <w:rFonts w:ascii="Times New Roman" w:hAnsi="Times New Roman"/>
          <w:color w:val="000000"/>
          <w:sz w:val="24"/>
          <w:szCs w:val="24"/>
        </w:rPr>
        <w:lastRenderedPageBreak/>
        <w:t>gegužės 24 d. įsakymu Nr. A1-255 „</w:t>
      </w:r>
      <w:r w:rsidRPr="005D7702">
        <w:rPr>
          <w:rFonts w:ascii="Times New Roman" w:hAnsi="Times New Roman"/>
          <w:bCs/>
          <w:color w:val="000000"/>
          <w:sz w:val="24"/>
          <w:szCs w:val="24"/>
        </w:rPr>
        <w:t xml:space="preserve">Dėl </w:t>
      </w:r>
      <w:r w:rsidRPr="005D7702">
        <w:rPr>
          <w:rFonts w:ascii="Times New Roman" w:hAnsi="Times New Roman"/>
          <w:bCs/>
          <w:sz w:val="24"/>
          <w:szCs w:val="24"/>
        </w:rPr>
        <w:t>T</w:t>
      </w:r>
      <w:r w:rsidRPr="005D7702">
        <w:rPr>
          <w:rFonts w:ascii="Times New Roman" w:hAnsi="Times New Roman"/>
          <w:bCs/>
          <w:color w:val="000000"/>
          <w:sz w:val="24"/>
          <w:szCs w:val="24"/>
        </w:rPr>
        <w:t xml:space="preserve">elkimo visuomenei naudingai veiklai atlikti tvarkos aprašo patvirtinimo“ </w:t>
      </w:r>
      <w:r w:rsidR="00026FEA">
        <w:rPr>
          <w:rFonts w:ascii="Times New Roman" w:hAnsi="Times New Roman"/>
          <w:bCs/>
          <w:color w:val="000000"/>
          <w:sz w:val="24"/>
          <w:szCs w:val="24"/>
        </w:rPr>
        <w:t>.</w:t>
      </w:r>
    </w:p>
    <w:p w:rsidR="005D7702" w:rsidRPr="004F02E2" w:rsidRDefault="005D7702" w:rsidP="005E1143">
      <w:pPr>
        <w:spacing w:after="0" w:line="360" w:lineRule="auto"/>
        <w:ind w:firstLine="567"/>
        <w:jc w:val="both"/>
        <w:rPr>
          <w:rFonts w:ascii="Times New Roman" w:hAnsi="Times New Roman"/>
          <w:color w:val="262626" w:themeColor="text1" w:themeTint="D9"/>
          <w:sz w:val="24"/>
          <w:szCs w:val="24"/>
        </w:rPr>
      </w:pPr>
      <w:r w:rsidRPr="004F02E2">
        <w:rPr>
          <w:rFonts w:ascii="Times New Roman" w:hAnsi="Times New Roman"/>
          <w:color w:val="262626" w:themeColor="text1" w:themeTint="D9"/>
          <w:sz w:val="24"/>
          <w:szCs w:val="24"/>
        </w:rPr>
        <w:t>7</w:t>
      </w:r>
      <w:r w:rsidR="007B5AD4">
        <w:rPr>
          <w:rFonts w:ascii="Times New Roman" w:hAnsi="Times New Roman"/>
          <w:color w:val="262626" w:themeColor="text1" w:themeTint="D9"/>
          <w:sz w:val="24"/>
          <w:szCs w:val="24"/>
        </w:rPr>
        <w:t>7</w:t>
      </w:r>
      <w:r w:rsidRPr="004F02E2">
        <w:rPr>
          <w:rFonts w:ascii="Times New Roman" w:hAnsi="Times New Roman"/>
          <w:color w:val="262626" w:themeColor="text1" w:themeTint="D9"/>
          <w:sz w:val="24"/>
          <w:szCs w:val="24"/>
        </w:rPr>
        <w:t xml:space="preserve">.1.1. vienam gyvenančiam asmeniui visuomenei naudingos veiklos trukmė negali viršyti </w:t>
      </w:r>
      <w:r w:rsidR="005B4874" w:rsidRPr="004F02E2">
        <w:rPr>
          <w:rFonts w:ascii="Times New Roman" w:hAnsi="Times New Roman"/>
          <w:color w:val="262626" w:themeColor="text1" w:themeTint="D9"/>
          <w:sz w:val="24"/>
          <w:szCs w:val="24"/>
        </w:rPr>
        <w:t>40</w:t>
      </w:r>
      <w:r w:rsidRPr="004F02E2">
        <w:rPr>
          <w:rFonts w:ascii="Times New Roman" w:hAnsi="Times New Roman"/>
          <w:color w:val="262626" w:themeColor="text1" w:themeTint="D9"/>
          <w:sz w:val="24"/>
          <w:szCs w:val="24"/>
        </w:rPr>
        <w:t xml:space="preserve"> val./mėn., bendrai gyvenantiems asmenims – 40 val./mėn.;</w:t>
      </w:r>
    </w:p>
    <w:p w:rsidR="005D7702" w:rsidRPr="005D7702" w:rsidRDefault="005D7702" w:rsidP="005E1143">
      <w:pPr>
        <w:tabs>
          <w:tab w:val="left" w:pos="-1980"/>
        </w:tabs>
        <w:spacing w:after="0" w:line="360" w:lineRule="auto"/>
        <w:ind w:firstLine="567"/>
        <w:jc w:val="both"/>
        <w:rPr>
          <w:rFonts w:ascii="Times New Roman" w:hAnsi="Times New Roman"/>
          <w:sz w:val="24"/>
          <w:szCs w:val="24"/>
          <w:lang w:eastAsia="lt-LT"/>
        </w:rPr>
      </w:pPr>
      <w:r w:rsidRPr="004F02E2">
        <w:rPr>
          <w:rFonts w:ascii="Times New Roman" w:hAnsi="Times New Roman"/>
          <w:color w:val="262626" w:themeColor="text1" w:themeTint="D9"/>
          <w:sz w:val="24"/>
          <w:szCs w:val="24"/>
        </w:rPr>
        <w:t>7</w:t>
      </w:r>
      <w:r w:rsidR="007B5AD4">
        <w:rPr>
          <w:rFonts w:ascii="Times New Roman" w:hAnsi="Times New Roman"/>
          <w:color w:val="262626" w:themeColor="text1" w:themeTint="D9"/>
          <w:sz w:val="24"/>
          <w:szCs w:val="24"/>
        </w:rPr>
        <w:t>7</w:t>
      </w:r>
      <w:r w:rsidRPr="004F02E2">
        <w:rPr>
          <w:rFonts w:ascii="Times New Roman" w:hAnsi="Times New Roman"/>
          <w:color w:val="262626" w:themeColor="text1" w:themeTint="D9"/>
          <w:sz w:val="24"/>
          <w:szCs w:val="24"/>
        </w:rPr>
        <w:t>.2.</w:t>
      </w:r>
      <w:r w:rsidR="005E1143">
        <w:rPr>
          <w:rFonts w:ascii="Times New Roman" w:hAnsi="Times New Roman"/>
          <w:color w:val="262626" w:themeColor="text1" w:themeTint="D9"/>
          <w:sz w:val="24"/>
          <w:szCs w:val="24"/>
        </w:rPr>
        <w:t xml:space="preserve"> </w:t>
      </w:r>
      <w:r w:rsidRPr="004F02E2">
        <w:rPr>
          <w:rFonts w:ascii="Times New Roman" w:hAnsi="Times New Roman"/>
          <w:color w:val="262626" w:themeColor="text1" w:themeTint="D9"/>
          <w:sz w:val="24"/>
          <w:szCs w:val="24"/>
          <w:lang w:eastAsia="lt-LT"/>
        </w:rPr>
        <w:t xml:space="preserve">3 mėnesius neteikti piniginės socialinės paramos arba 3 mėnesiams nutraukti jos teikimą </w:t>
      </w:r>
      <w:r w:rsidRPr="005D7702">
        <w:rPr>
          <w:rFonts w:ascii="Times New Roman" w:hAnsi="Times New Roman"/>
          <w:sz w:val="24"/>
          <w:szCs w:val="24"/>
          <w:lang w:eastAsia="lt-LT"/>
        </w:rPr>
        <w:t>bendrai gyvenantiems asmenims, jeigu bent vienas iš bendrai gyvenančių asmenų nevykdo Įstatymo</w:t>
      </w:r>
    </w:p>
    <w:p w:rsidR="005D7702" w:rsidRPr="005D7702" w:rsidRDefault="005D7702" w:rsidP="005E1143">
      <w:pPr>
        <w:tabs>
          <w:tab w:val="left" w:pos="-1980"/>
        </w:tabs>
        <w:spacing w:after="0" w:line="360" w:lineRule="auto"/>
        <w:jc w:val="both"/>
        <w:rPr>
          <w:rFonts w:ascii="Times New Roman" w:hAnsi="Times New Roman"/>
          <w:sz w:val="24"/>
          <w:szCs w:val="24"/>
          <w:lang w:eastAsia="lt-LT"/>
        </w:rPr>
      </w:pPr>
      <w:r w:rsidRPr="005D7702">
        <w:rPr>
          <w:rFonts w:ascii="Times New Roman" w:hAnsi="Times New Roman"/>
          <w:sz w:val="24"/>
          <w:szCs w:val="24"/>
          <w:lang w:eastAsia="lt-LT"/>
        </w:rPr>
        <w:t xml:space="preserve">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w:t>
      </w:r>
      <w:r w:rsidRPr="005D7702">
        <w:rPr>
          <w:rFonts w:ascii="Times New Roman" w:eastAsia="Times New Roman" w:hAnsi="Times New Roman"/>
          <w:sz w:val="24"/>
          <w:szCs w:val="24"/>
          <w:lang w:eastAsia="lt-LT"/>
        </w:rPr>
        <w:t>ar asmens raštu pateiktu sutikimu yra išskaičiuojama (grąžinama) dalimis daugiau kaip po 20 procentų mokėtinos sumos per mėnesį. Jeigu nėra šiame papunktyje nurodytų išimčių, socialinė pašalpa skiriama vaikams (įvaikiams), įskaitant pilnamečius vaikus (įvaikius), kai jie mokosi pagal bendrojo ugdymo programą ir laikotarpiu nuo bendrojo ugdymo programos baigimo dienos iki tų pačių metų rugsėjo 1 dienos;</w:t>
      </w:r>
    </w:p>
    <w:p w:rsidR="005D7702" w:rsidRPr="005D7702" w:rsidRDefault="005D7702" w:rsidP="005E1143">
      <w:pPr>
        <w:spacing w:after="0" w:line="360" w:lineRule="auto"/>
        <w:ind w:firstLine="567"/>
        <w:jc w:val="both"/>
        <w:rPr>
          <w:rFonts w:ascii="Times New Roman" w:hAnsi="Times New Roman"/>
          <w:sz w:val="24"/>
          <w:szCs w:val="24"/>
          <w:lang w:eastAsia="lt-LT"/>
        </w:rPr>
      </w:pPr>
      <w:r w:rsidRPr="005D7702">
        <w:rPr>
          <w:rFonts w:ascii="Times New Roman" w:hAnsi="Times New Roman"/>
          <w:sz w:val="24"/>
          <w:szCs w:val="24"/>
          <w:lang w:eastAsia="lt-LT"/>
        </w:rPr>
        <w:t>7</w:t>
      </w:r>
      <w:r w:rsidR="007B5AD4">
        <w:rPr>
          <w:rFonts w:ascii="Times New Roman" w:hAnsi="Times New Roman"/>
          <w:sz w:val="24"/>
          <w:szCs w:val="24"/>
          <w:lang w:eastAsia="lt-LT"/>
        </w:rPr>
        <w:t>7</w:t>
      </w:r>
      <w:r w:rsidRPr="005D7702">
        <w:rPr>
          <w:rFonts w:ascii="Times New Roman" w:hAnsi="Times New Roman"/>
          <w:sz w:val="24"/>
          <w:szCs w:val="24"/>
          <w:lang w:eastAsia="lt-LT"/>
        </w:rPr>
        <w:t xml:space="preserve">.3.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w:t>
      </w:r>
      <w:r w:rsidRPr="005D7702">
        <w:rPr>
          <w:rFonts w:ascii="Times New Roman" w:eastAsia="Times New Roman" w:hAnsi="Times New Roman"/>
          <w:sz w:val="24"/>
          <w:szCs w:val="24"/>
          <w:lang w:eastAsia="lt-LT"/>
        </w:rPr>
        <w:t>(grąžinama) dalimis daugiau kaip po 20 procentų mokėtinos sumos per mėnesį;</w:t>
      </w:r>
    </w:p>
    <w:p w:rsidR="005D7702" w:rsidRPr="005D7702" w:rsidRDefault="005D7702" w:rsidP="005E1143">
      <w:pPr>
        <w:tabs>
          <w:tab w:val="left" w:pos="-1980"/>
        </w:tabs>
        <w:spacing w:after="0" w:line="360" w:lineRule="auto"/>
        <w:ind w:firstLine="567"/>
        <w:jc w:val="both"/>
        <w:rPr>
          <w:rFonts w:ascii="Times New Roman" w:hAnsi="Times New Roman"/>
          <w:sz w:val="24"/>
          <w:szCs w:val="24"/>
          <w:lang w:eastAsia="lt-LT"/>
        </w:rPr>
      </w:pPr>
      <w:r w:rsidRPr="005D7702">
        <w:rPr>
          <w:rFonts w:ascii="Times New Roman" w:hAnsi="Times New Roman"/>
          <w:sz w:val="24"/>
          <w:szCs w:val="24"/>
          <w:lang w:eastAsia="lt-LT"/>
        </w:rPr>
        <w:t>7</w:t>
      </w:r>
      <w:r w:rsidR="007B5AD4">
        <w:rPr>
          <w:rFonts w:ascii="Times New Roman" w:hAnsi="Times New Roman"/>
          <w:sz w:val="24"/>
          <w:szCs w:val="24"/>
          <w:lang w:eastAsia="lt-LT"/>
        </w:rPr>
        <w:t>7</w:t>
      </w:r>
      <w:r w:rsidRPr="005D7702">
        <w:rPr>
          <w:rFonts w:ascii="Times New Roman" w:hAnsi="Times New Roman"/>
          <w:sz w:val="24"/>
          <w:szCs w:val="24"/>
          <w:lang w:eastAsia="lt-LT"/>
        </w:rPr>
        <w:t>.4.</w:t>
      </w:r>
      <w:r w:rsidRPr="005D7702">
        <w:rPr>
          <w:szCs w:val="24"/>
          <w:lang w:eastAsia="lt-LT"/>
        </w:rPr>
        <w:t xml:space="preserve"> </w:t>
      </w:r>
      <w:r w:rsidRPr="005D7702">
        <w:rPr>
          <w:rFonts w:ascii="Times New Roman" w:hAnsi="Times New Roman"/>
          <w:sz w:val="24"/>
          <w:szCs w:val="24"/>
          <w:lang w:eastAsia="lt-LT"/>
        </w:rPr>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formą(formas) (pinigais ir (ar) nepinigine forma), o kompensacijų neteikti ar nutraukti jų teikimą, iki pareigos bus įvykdytos;</w:t>
      </w:r>
    </w:p>
    <w:p w:rsidR="005D7702" w:rsidRPr="005D7702" w:rsidRDefault="005D7702" w:rsidP="005E1143">
      <w:pPr>
        <w:spacing w:after="0" w:line="360" w:lineRule="auto"/>
        <w:ind w:firstLine="567"/>
        <w:jc w:val="both"/>
        <w:rPr>
          <w:rFonts w:ascii="Times New Roman" w:hAnsi="Times New Roman"/>
          <w:sz w:val="24"/>
          <w:szCs w:val="24"/>
          <w:lang w:eastAsia="lt-LT"/>
        </w:rPr>
      </w:pPr>
      <w:r w:rsidRPr="005D7702">
        <w:rPr>
          <w:rFonts w:ascii="Times New Roman" w:hAnsi="Times New Roman"/>
          <w:sz w:val="24"/>
          <w:szCs w:val="24"/>
          <w:lang w:eastAsia="lt-LT"/>
        </w:rPr>
        <w:t>7</w:t>
      </w:r>
      <w:r w:rsidR="007B5AD4">
        <w:rPr>
          <w:rFonts w:ascii="Times New Roman" w:hAnsi="Times New Roman"/>
          <w:sz w:val="24"/>
          <w:szCs w:val="24"/>
          <w:lang w:eastAsia="lt-LT"/>
        </w:rPr>
        <w:t>7</w:t>
      </w:r>
      <w:r w:rsidRPr="005D7702">
        <w:rPr>
          <w:rFonts w:ascii="Times New Roman" w:hAnsi="Times New Roman"/>
          <w:sz w:val="24"/>
          <w:szCs w:val="24"/>
          <w:lang w:eastAsia="lt-LT"/>
        </w:rPr>
        <w:t>.5. jeigu vienas gyvenantis asmuo nevykdo Įstatymo 25 straipsnio 1, 4, 5 ir 6 punktuose nustatytų pareigų, socialinės pašalpos ir kompensacijų neteikti ar nutraukti jų teikimą, iki šios pareigos bus įvykdytos;</w:t>
      </w:r>
    </w:p>
    <w:p w:rsidR="005D7702" w:rsidRPr="004F02E2" w:rsidRDefault="005D7702" w:rsidP="005E1143">
      <w:pPr>
        <w:spacing w:after="0" w:line="360" w:lineRule="auto"/>
        <w:ind w:firstLine="567"/>
        <w:jc w:val="both"/>
        <w:rPr>
          <w:rFonts w:ascii="Times New Roman" w:hAnsi="Times New Roman"/>
          <w:color w:val="0D0D0D" w:themeColor="text1" w:themeTint="F2"/>
          <w:sz w:val="24"/>
          <w:szCs w:val="24"/>
        </w:rPr>
      </w:pPr>
      <w:r w:rsidRPr="00723A1B">
        <w:rPr>
          <w:rFonts w:ascii="Times New Roman" w:hAnsi="Times New Roman"/>
          <w:color w:val="0F243E" w:themeColor="text2" w:themeShade="80"/>
          <w:sz w:val="24"/>
          <w:szCs w:val="24"/>
          <w:lang w:eastAsia="lt-LT"/>
        </w:rPr>
        <w:t>7</w:t>
      </w:r>
      <w:r w:rsidR="007B5AD4">
        <w:rPr>
          <w:rFonts w:ascii="Times New Roman" w:hAnsi="Times New Roman"/>
          <w:color w:val="0F243E" w:themeColor="text2" w:themeShade="80"/>
          <w:sz w:val="24"/>
          <w:szCs w:val="24"/>
          <w:lang w:eastAsia="lt-LT"/>
        </w:rPr>
        <w:t>7</w:t>
      </w:r>
      <w:r w:rsidRPr="004F02E2">
        <w:rPr>
          <w:rFonts w:ascii="Times New Roman" w:hAnsi="Times New Roman"/>
          <w:color w:val="0D0D0D" w:themeColor="text1" w:themeTint="F2"/>
          <w:sz w:val="24"/>
          <w:szCs w:val="24"/>
          <w:lang w:eastAsia="lt-LT"/>
        </w:rPr>
        <w:t xml:space="preserve">.6. </w:t>
      </w:r>
      <w:r w:rsidRPr="004F02E2">
        <w:rPr>
          <w:rFonts w:ascii="Times New Roman" w:hAnsi="Times New Roman"/>
          <w:color w:val="0D0D0D" w:themeColor="text1" w:themeTint="F2"/>
          <w:sz w:val="24"/>
          <w:szCs w:val="24"/>
        </w:rPr>
        <w:t>6 mėnesius neteikti piniginės socialinės paramos, jeigu bendrai gyvenančių asmenų arba vieno gyvenančio asmens turimų piniginių lėšų dydis viršija Įstatymo 16 straipsnio 5 dalyje nustatytą piniginių lėšų normatyvą:</w:t>
      </w:r>
    </w:p>
    <w:p w:rsidR="005D7702" w:rsidRPr="004F02E2" w:rsidRDefault="005D7702" w:rsidP="005E1143">
      <w:pPr>
        <w:spacing w:after="0" w:line="360" w:lineRule="auto"/>
        <w:ind w:firstLine="567"/>
        <w:jc w:val="both"/>
        <w:rPr>
          <w:rFonts w:ascii="Times New Roman" w:hAnsi="Times New Roman"/>
          <w:color w:val="0D0D0D" w:themeColor="text1" w:themeTint="F2"/>
          <w:sz w:val="24"/>
          <w:szCs w:val="24"/>
        </w:rPr>
      </w:pPr>
      <w:r w:rsidRPr="004F02E2">
        <w:rPr>
          <w:rFonts w:ascii="Times New Roman" w:hAnsi="Times New Roman"/>
          <w:color w:val="0D0D0D" w:themeColor="text1" w:themeTint="F2"/>
          <w:sz w:val="24"/>
          <w:szCs w:val="24"/>
        </w:rPr>
        <w:lastRenderedPageBreak/>
        <w:t>7</w:t>
      </w:r>
      <w:r w:rsidR="007B5AD4">
        <w:rPr>
          <w:rFonts w:ascii="Times New Roman" w:hAnsi="Times New Roman"/>
          <w:color w:val="0D0D0D" w:themeColor="text1" w:themeTint="F2"/>
          <w:sz w:val="24"/>
          <w:szCs w:val="24"/>
        </w:rPr>
        <w:t>7</w:t>
      </w:r>
      <w:r w:rsidRPr="004F02E2">
        <w:rPr>
          <w:rFonts w:ascii="Times New Roman" w:hAnsi="Times New Roman"/>
          <w:color w:val="0D0D0D" w:themeColor="text1" w:themeTint="F2"/>
          <w:sz w:val="24"/>
          <w:szCs w:val="24"/>
        </w:rPr>
        <w:t>.6.1. vykdantiems individualią veiklą</w:t>
      </w:r>
      <w:r w:rsidRPr="004F02E2">
        <w:rPr>
          <w:color w:val="0D0D0D" w:themeColor="text1" w:themeTint="F2"/>
          <w:sz w:val="24"/>
          <w:szCs w:val="24"/>
          <w:shd w:val="clear" w:color="auto" w:fill="FFFFFF"/>
        </w:rPr>
        <w:t xml:space="preserve"> </w:t>
      </w:r>
      <w:r w:rsidRPr="004F02E2">
        <w:rPr>
          <w:rFonts w:ascii="Times New Roman" w:hAnsi="Times New Roman"/>
          <w:color w:val="0D0D0D" w:themeColor="text1" w:themeTint="F2"/>
          <w:sz w:val="24"/>
          <w:szCs w:val="24"/>
          <w:shd w:val="clear" w:color="auto" w:fill="FFFFFF"/>
        </w:rPr>
        <w:t>pagal verslo liudijimą ar individualios veiklos vykdymo pažymą,</w:t>
      </w:r>
      <w:r w:rsidRPr="004F02E2">
        <w:rPr>
          <w:rFonts w:ascii="Times New Roman" w:hAnsi="Times New Roman"/>
          <w:color w:val="0D0D0D" w:themeColor="text1" w:themeTint="F2"/>
          <w:sz w:val="24"/>
          <w:szCs w:val="24"/>
        </w:rPr>
        <w:t xml:space="preserve"> savarankiškai dirbantiems;</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7</w:t>
      </w:r>
      <w:r w:rsidR="007B5AD4">
        <w:rPr>
          <w:rFonts w:ascii="Times New Roman" w:hAnsi="Times New Roman"/>
          <w:color w:val="000000"/>
          <w:sz w:val="24"/>
          <w:szCs w:val="24"/>
        </w:rPr>
        <w:t>7</w:t>
      </w:r>
      <w:r w:rsidRPr="005D7702">
        <w:rPr>
          <w:rFonts w:ascii="Times New Roman" w:hAnsi="Times New Roman"/>
          <w:color w:val="000000"/>
          <w:sz w:val="24"/>
          <w:szCs w:val="24"/>
        </w:rPr>
        <w:t>.6.2. darbingo amžiaus asmeniui (asmenims) gaunančiam (gaunantiems) minimaliąją mėnesinę algą per mėnesį ir daugiau;</w:t>
      </w:r>
    </w:p>
    <w:p w:rsidR="005D7702" w:rsidRPr="005D7702" w:rsidRDefault="005D7702" w:rsidP="005E1143">
      <w:pPr>
        <w:spacing w:after="0" w:line="360" w:lineRule="auto"/>
        <w:ind w:firstLine="567"/>
        <w:jc w:val="both"/>
        <w:rPr>
          <w:rFonts w:ascii="Times New Roman" w:hAnsi="Times New Roman"/>
          <w:color w:val="000000"/>
          <w:sz w:val="24"/>
          <w:szCs w:val="24"/>
          <w:shd w:val="clear" w:color="auto" w:fill="FFFFFF"/>
        </w:rPr>
      </w:pPr>
      <w:r w:rsidRPr="005D7702">
        <w:rPr>
          <w:rFonts w:ascii="Times New Roman" w:hAnsi="Times New Roman"/>
          <w:color w:val="000000"/>
          <w:sz w:val="24"/>
          <w:szCs w:val="24"/>
        </w:rPr>
        <w:t>7</w:t>
      </w:r>
      <w:r w:rsidR="007B5AD4">
        <w:rPr>
          <w:rFonts w:ascii="Times New Roman" w:hAnsi="Times New Roman"/>
          <w:color w:val="000000"/>
          <w:sz w:val="24"/>
          <w:szCs w:val="24"/>
        </w:rPr>
        <w:t>7</w:t>
      </w:r>
      <w:r w:rsidRPr="005D7702">
        <w:rPr>
          <w:rFonts w:ascii="Times New Roman" w:hAnsi="Times New Roman"/>
          <w:color w:val="000000"/>
          <w:sz w:val="24"/>
          <w:szCs w:val="24"/>
        </w:rPr>
        <w:t xml:space="preserve">.6.3. asmeniui (asmenims) </w:t>
      </w:r>
      <w:r w:rsidRPr="005D7702">
        <w:rPr>
          <w:rFonts w:ascii="Times New Roman" w:hAnsi="Times New Roman"/>
          <w:color w:val="000000"/>
          <w:sz w:val="24"/>
          <w:szCs w:val="24"/>
          <w:shd w:val="clear" w:color="auto" w:fill="FFFFFF"/>
        </w:rPr>
        <w:t xml:space="preserve">įsiregistravusiam (įsiregistravusiems) Lietuvos </w:t>
      </w:r>
      <w:r w:rsidRPr="005D7702">
        <w:rPr>
          <w:rFonts w:ascii="Times New Roman" w:hAnsi="Times New Roman"/>
          <w:sz w:val="24"/>
          <w:szCs w:val="24"/>
          <w:shd w:val="clear" w:color="auto" w:fill="FFFFFF"/>
        </w:rPr>
        <w:t xml:space="preserve">teritorinėje </w:t>
      </w:r>
      <w:r w:rsidRPr="005D7702">
        <w:rPr>
          <w:rFonts w:ascii="Times New Roman" w:hAnsi="Times New Roman"/>
          <w:color w:val="000000"/>
          <w:sz w:val="24"/>
          <w:szCs w:val="24"/>
          <w:shd w:val="clear" w:color="auto" w:fill="FFFFFF"/>
        </w:rPr>
        <w:t>darbo biržoje ar kitos valstybės valstybinėje įdarbinimo tarnyboje;</w:t>
      </w:r>
    </w:p>
    <w:p w:rsidR="005D7702" w:rsidRPr="004F02E2" w:rsidRDefault="005D7702" w:rsidP="005E1143">
      <w:pPr>
        <w:spacing w:after="0" w:line="360" w:lineRule="auto"/>
        <w:ind w:firstLine="567"/>
        <w:jc w:val="both"/>
        <w:rPr>
          <w:rFonts w:ascii="Times New Roman" w:hAnsi="Times New Roman"/>
          <w:color w:val="0D0D0D" w:themeColor="text1" w:themeTint="F2"/>
          <w:sz w:val="24"/>
          <w:szCs w:val="24"/>
        </w:rPr>
      </w:pPr>
      <w:r w:rsidRPr="005D7702">
        <w:rPr>
          <w:rFonts w:ascii="Times New Roman" w:hAnsi="Times New Roman"/>
          <w:sz w:val="24"/>
          <w:szCs w:val="24"/>
          <w:shd w:val="clear" w:color="auto" w:fill="FFFFFF"/>
        </w:rPr>
        <w:t>7</w:t>
      </w:r>
      <w:r w:rsidR="007B5AD4">
        <w:rPr>
          <w:rFonts w:ascii="Times New Roman" w:hAnsi="Times New Roman"/>
          <w:sz w:val="24"/>
          <w:szCs w:val="24"/>
          <w:shd w:val="clear" w:color="auto" w:fill="FFFFFF"/>
        </w:rPr>
        <w:t>7</w:t>
      </w:r>
      <w:r w:rsidRPr="005D7702">
        <w:rPr>
          <w:rFonts w:ascii="Times New Roman" w:hAnsi="Times New Roman"/>
          <w:sz w:val="24"/>
          <w:szCs w:val="24"/>
          <w:shd w:val="clear" w:color="auto" w:fill="FFFFFF"/>
        </w:rPr>
        <w:t>.</w:t>
      </w:r>
      <w:r w:rsidRPr="004F02E2">
        <w:rPr>
          <w:rFonts w:ascii="Times New Roman" w:hAnsi="Times New Roman"/>
          <w:color w:val="0D0D0D" w:themeColor="text1" w:themeTint="F2"/>
          <w:sz w:val="24"/>
          <w:szCs w:val="24"/>
          <w:shd w:val="clear" w:color="auto" w:fill="FFFFFF"/>
        </w:rPr>
        <w:t xml:space="preserve">6.4. </w:t>
      </w:r>
      <w:r w:rsidRPr="004F02E2">
        <w:rPr>
          <w:rFonts w:ascii="Times New Roman" w:hAnsi="Times New Roman"/>
          <w:color w:val="0D0D0D" w:themeColor="text1" w:themeTint="F2"/>
          <w:sz w:val="24"/>
          <w:szCs w:val="24"/>
        </w:rPr>
        <w:t>turimų piniginių lėšų dydis viršija Įstatymo 16 straipsnio 5 dalyje nustatytą piniginių lėšų normatyvą daugiau kaip 20 procentų;</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.7. 6 mėnesius neteikti piniginės socialinės paramos, jeigu nepasiturintys gyventojai per 6 mėnesius iki kreipimosi dėl piniginės socialinės paramos perleido nuosavybėn kitam asmeniui Įstatymo 14 straipsnio 1 dalies 1–8 punktuose nurodytą turtą ir kreipdamiesi dėl piniginės socialinės paramos prašyme-paraiškoje nenurodė gautų piniginių lėšų ar už jas įsigyto naujo turto;</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(įvaikiams), įskaitant pilnamečius vaikus (įvaikius), kai jie mokosi pagal bendrojo ugdymo programą ir laikotarpiu nuo bendrojo ugdymo programos baigimo dienos iki tų pačių metų rugsėjo 1 dienos;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shd w:val="clear" w:color="auto" w:fill="FFFFFF"/>
        </w:rPr>
        <w:t>7</w:t>
      </w:r>
      <w:r w:rsidR="007B5AD4">
        <w:rPr>
          <w:rFonts w:ascii="Times New Roman" w:hAnsi="Times New Roman"/>
          <w:sz w:val="24"/>
          <w:szCs w:val="24"/>
          <w:shd w:val="clear" w:color="auto" w:fill="FFFFFF"/>
        </w:rPr>
        <w:t>7</w:t>
      </w:r>
      <w:r w:rsidRPr="005D7702">
        <w:rPr>
          <w:rFonts w:ascii="Times New Roman" w:hAnsi="Times New Roman"/>
          <w:sz w:val="24"/>
          <w:szCs w:val="24"/>
          <w:shd w:val="clear" w:color="auto" w:fill="FFFFFF"/>
        </w:rPr>
        <w:t xml:space="preserve">.9. </w:t>
      </w:r>
      <w:r w:rsidRPr="005D7702">
        <w:rPr>
          <w:rFonts w:ascii="Times New Roman" w:hAnsi="Times New Roman"/>
          <w:sz w:val="24"/>
          <w:szCs w:val="24"/>
        </w:rPr>
        <w:t>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rsidR="005D7702" w:rsidRPr="005D7702" w:rsidRDefault="005D7702" w:rsidP="005E1143">
      <w:pPr>
        <w:spacing w:after="0" w:line="360" w:lineRule="auto"/>
        <w:ind w:firstLine="567"/>
        <w:jc w:val="both"/>
        <w:rPr>
          <w:rFonts w:ascii="Times New Roman" w:hAnsi="Times New Roman"/>
          <w:sz w:val="24"/>
          <w:szCs w:val="24"/>
          <w:lang w:eastAsia="lt-LT"/>
        </w:rPr>
      </w:pPr>
      <w:r w:rsidRPr="005D7702">
        <w:rPr>
          <w:rFonts w:ascii="Times New Roman" w:hAnsi="Times New Roman"/>
          <w:sz w:val="24"/>
          <w:szCs w:val="24"/>
          <w:shd w:val="clear" w:color="auto" w:fill="FFFFFF"/>
        </w:rPr>
        <w:t>7</w:t>
      </w:r>
      <w:r w:rsidR="007B5AD4">
        <w:rPr>
          <w:rFonts w:ascii="Times New Roman" w:hAnsi="Times New Roman"/>
          <w:sz w:val="24"/>
          <w:szCs w:val="24"/>
          <w:shd w:val="clear" w:color="auto" w:fill="FFFFFF"/>
        </w:rPr>
        <w:t>7</w:t>
      </w:r>
      <w:r w:rsidRPr="005D7702">
        <w:rPr>
          <w:rFonts w:ascii="Times New Roman" w:hAnsi="Times New Roman"/>
          <w:sz w:val="24"/>
          <w:szCs w:val="24"/>
          <w:shd w:val="clear" w:color="auto" w:fill="FFFFFF"/>
        </w:rPr>
        <w:t xml:space="preserve">.10. </w:t>
      </w:r>
      <w:r w:rsidRPr="005D7702">
        <w:rPr>
          <w:rFonts w:ascii="Times New Roman" w:hAnsi="Times New Roman"/>
          <w:sz w:val="24"/>
          <w:szCs w:val="24"/>
          <w:lang w:eastAsia="lt-LT"/>
        </w:rPr>
        <w:t xml:space="preserve">patikrinus bendrai gyvenančių asmenų arba vieno gyvenančio asmens gyvenimo sąlygas ir surašius BTA,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išskyrus atvejus, kai vienas gyvenantis asmuo ne ilgiau kaip 6 mėnesius gydomas (slaugomas) medicinos įstaigoje arba dėl sveikatos būklės yra </w:t>
      </w:r>
      <w:r w:rsidRPr="005D7702">
        <w:rPr>
          <w:rFonts w:ascii="Times New Roman" w:hAnsi="Times New Roman"/>
          <w:sz w:val="24"/>
          <w:szCs w:val="24"/>
          <w:lang w:eastAsia="lt-LT"/>
        </w:rPr>
        <w:lastRenderedPageBreak/>
        <w:t>prižiūrimas (slaugomas) artimų giminaičių, jų gyvenamoje vietoje ir būstas, už kurį prašoma kompensacijos nėra nuomojamas;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shd w:val="clear" w:color="auto" w:fill="FFFFFF"/>
        </w:rPr>
        <w:t>7</w:t>
      </w:r>
      <w:r w:rsidR="007B5AD4">
        <w:rPr>
          <w:rFonts w:ascii="Times New Roman" w:hAnsi="Times New Roman"/>
          <w:sz w:val="24"/>
          <w:szCs w:val="24"/>
          <w:shd w:val="clear" w:color="auto" w:fill="FFFFFF"/>
        </w:rPr>
        <w:t>7</w:t>
      </w:r>
      <w:r w:rsidRPr="005D7702">
        <w:rPr>
          <w:rFonts w:ascii="Times New Roman" w:hAnsi="Times New Roman"/>
          <w:sz w:val="24"/>
          <w:szCs w:val="24"/>
          <w:shd w:val="clear" w:color="auto" w:fill="FFFFFF"/>
        </w:rPr>
        <w:t xml:space="preserve">.11. </w:t>
      </w:r>
      <w:r w:rsidRPr="005D7702">
        <w:rPr>
          <w:rFonts w:ascii="Times New Roman" w:hAnsi="Times New Roman"/>
          <w:sz w:val="24"/>
          <w:szCs w:val="24"/>
        </w:rPr>
        <w:t>papildomai apklausti asmenis, kurie kreipiasi dėl piniginės socialinės paramos skyrimo ar gauna šią paramą, tikrinti jų pateiktus dokumentus ir reikalauti papildomų duomenų, įrodančių jų teisę į piniginę socialinę paramą;</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.12. siekiant įvertinti piniginės socialinės paramos veiksmingumą, tikrinti pagal poreikį piniginės socialinės paramos gavėjų buities ir gyvenimo sąlygas, turimą turtą, užimtumą, tačiau ne rečiau kaip 1 kartą per 12 mėnesių, atsižvelgiant į rizikos faktorius, kai:</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.12.1. vienas gyvenantis asmuo yra nuo 25 iki 45 metų amžiaus ir ne mažiau kaip 12 mėnesių gauna piniginę socialinę paramą;</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.12.2. vienas vaiką (-</w:t>
      </w:r>
      <w:proofErr w:type="spellStart"/>
      <w:r w:rsidRPr="005D7702">
        <w:rPr>
          <w:rFonts w:ascii="Times New Roman" w:hAnsi="Times New Roman"/>
          <w:sz w:val="24"/>
          <w:szCs w:val="24"/>
        </w:rPr>
        <w:t>us</w:t>
      </w:r>
      <w:proofErr w:type="spellEnd"/>
      <w:r w:rsidRPr="005D7702">
        <w:rPr>
          <w:rFonts w:ascii="Times New Roman" w:hAnsi="Times New Roman"/>
          <w:sz w:val="24"/>
          <w:szCs w:val="24"/>
        </w:rPr>
        <w:t>) auginantis asmuo ir vaikui (-</w:t>
      </w:r>
      <w:proofErr w:type="spellStart"/>
      <w:r w:rsidRPr="005D7702">
        <w:rPr>
          <w:rFonts w:ascii="Times New Roman" w:hAnsi="Times New Roman"/>
          <w:sz w:val="24"/>
          <w:szCs w:val="24"/>
        </w:rPr>
        <w:t>ams</w:t>
      </w:r>
      <w:proofErr w:type="spellEnd"/>
      <w:r w:rsidRPr="005D7702">
        <w:rPr>
          <w:rFonts w:ascii="Times New Roman" w:hAnsi="Times New Roman"/>
          <w:sz w:val="24"/>
          <w:szCs w:val="24"/>
        </w:rPr>
        <w:t>) nenustatyta tėvystė;</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.12.3. vieno gyvenančio asmens arba vieno iš bendrai gyvenančių asmenų gaunamos su darbo santykiais susijusios pajamos nesiekia minimalios mėnesinės algos, išskyrus atvejus,</w:t>
      </w:r>
      <w:r w:rsidR="00C50028">
        <w:rPr>
          <w:rFonts w:ascii="Times New Roman" w:hAnsi="Times New Roman"/>
          <w:sz w:val="24"/>
          <w:szCs w:val="24"/>
        </w:rPr>
        <w:t xml:space="preserve"> kurie nurodyti Darbo kodekso 40 straipsnio 5 dalyje</w:t>
      </w:r>
      <w:r w:rsidRPr="005D7702">
        <w:rPr>
          <w:rFonts w:ascii="Times New Roman" w:hAnsi="Times New Roman"/>
          <w:sz w:val="24"/>
          <w:szCs w:val="24"/>
        </w:rPr>
        <w:t>;</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.12.4. asmens (bendrai gyvenančių asmenų) deklaruota gyvenamoji vieta nesutampa su jų nurodoma faktine gyvenamąja vieta;</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.13. nereikalauti iš piniginę socialinę paramą gaunančių nepasiturinčių gyventojų iš naujo pateikti tų duomenų, kurie iki pakartotinio kreipimosi yra nepasikeitę;</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 xml:space="preserve">.14. </w:t>
      </w:r>
      <w:r w:rsidRPr="005D7702">
        <w:rPr>
          <w:rFonts w:ascii="Times New Roman" w:hAnsi="Times New Roman"/>
          <w:sz w:val="24"/>
          <w:szCs w:val="24"/>
          <w:lang w:eastAsia="lt-LT"/>
        </w:rPr>
        <w:t xml:space="preserve">pasitelkti bendruomeninių organizacijų ir (ar) religinių bendruomenių, ir (ar) religinių bendrijų, ir (ar) kitų nevyriausybinių organizacijų atstovus ir (ar) gyvenamosios vietovės bendruomenės narius, ir (ar) </w:t>
      </w:r>
      <w:proofErr w:type="spellStart"/>
      <w:r w:rsidRPr="005D7702">
        <w:rPr>
          <w:rFonts w:ascii="Times New Roman" w:hAnsi="Times New Roman"/>
          <w:sz w:val="24"/>
          <w:szCs w:val="24"/>
          <w:lang w:eastAsia="lt-LT"/>
        </w:rPr>
        <w:t>seniūnaičius</w:t>
      </w:r>
      <w:proofErr w:type="spellEnd"/>
      <w:r w:rsidRPr="005D7702">
        <w:rPr>
          <w:rFonts w:ascii="Times New Roman" w:hAnsi="Times New Roman"/>
          <w:sz w:val="24"/>
          <w:szCs w:val="24"/>
          <w:lang w:eastAsia="lt-LT"/>
        </w:rPr>
        <w:t>, ir (ar) kitus suinteresuotus asmenis dalyvauti svarstant klausimus dėl piniginės socialinės paramos skyrimo ir teikti socialines paslaugas Įstatymo 23 straipsnio 1 dalies 1 punkte, 2 dalies 2, 3, 4, 5 punktuose ir 3 dalyje numatytais atvejais;</w:t>
      </w:r>
    </w:p>
    <w:p w:rsidR="005D7702" w:rsidRPr="005D7702" w:rsidRDefault="005D7702" w:rsidP="005E1143">
      <w:pPr>
        <w:spacing w:before="28"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 xml:space="preserve">.15. socialinę pašalpą skirti tik vaikui (įvaikiui) ar vaikams (įvaikiams), įskaitant pilnamečius vaikus (įvaikius), kai jie mokosi pagal bendrojo ugdymo programą ir laikotarpiu nuo bendrojo ugdymo programos baigimo dienos iki tų pačių metų rugsėjo 1 d. bendrai gyvenantiems asmenims, o vienam gyvenančiam asmeniui arba bendrai gyvenantiems asmenims ir neturintiems vaikų (įvaikių), </w:t>
      </w:r>
      <w:r w:rsidRPr="005D7702">
        <w:rPr>
          <w:rFonts w:ascii="Times New Roman" w:hAnsi="Times New Roman"/>
          <w:bCs/>
          <w:color w:val="000000"/>
          <w:sz w:val="24"/>
          <w:szCs w:val="24"/>
        </w:rPr>
        <w:t xml:space="preserve">skirti nepinigine forma </w:t>
      </w:r>
      <w:r w:rsidRPr="005D7702">
        <w:rPr>
          <w:rFonts w:ascii="Times New Roman" w:hAnsi="Times New Roman"/>
          <w:sz w:val="24"/>
          <w:szCs w:val="24"/>
        </w:rPr>
        <w:t>, kai:</w:t>
      </w:r>
    </w:p>
    <w:p w:rsidR="005D7702" w:rsidRPr="005D7702" w:rsidRDefault="005D7702" w:rsidP="005E1143">
      <w:pPr>
        <w:spacing w:before="28" w:after="0" w:line="360" w:lineRule="auto"/>
        <w:ind w:firstLine="567"/>
        <w:jc w:val="both"/>
        <w:rPr>
          <w:rFonts w:ascii="Times New Roman" w:hAnsi="Times New Roman"/>
          <w:sz w:val="24"/>
          <w:szCs w:val="24"/>
        </w:rPr>
      </w:pPr>
      <w:r w:rsidRPr="005D7702">
        <w:rPr>
          <w:rFonts w:ascii="Times New Roman" w:hAnsi="Times New Roman"/>
          <w:sz w:val="24"/>
          <w:szCs w:val="24"/>
        </w:rPr>
        <w:t>7</w:t>
      </w:r>
      <w:r w:rsidR="007B5AD4">
        <w:rPr>
          <w:rFonts w:ascii="Times New Roman" w:hAnsi="Times New Roman"/>
          <w:sz w:val="24"/>
          <w:szCs w:val="24"/>
        </w:rPr>
        <w:t>7</w:t>
      </w:r>
      <w:r w:rsidRPr="005D7702">
        <w:rPr>
          <w:rFonts w:ascii="Times New Roman" w:hAnsi="Times New Roman"/>
          <w:sz w:val="24"/>
          <w:szCs w:val="24"/>
        </w:rPr>
        <w:t xml:space="preserve">.15.1. yra skolingi (skolingas) </w:t>
      </w:r>
      <w:r w:rsidRPr="005D7702">
        <w:rPr>
          <w:rFonts w:ascii="Times New Roman" w:eastAsia="Courier New" w:hAnsi="Times New Roman"/>
          <w:bCs/>
          <w:color w:val="000000"/>
          <w:sz w:val="24"/>
          <w:szCs w:val="24"/>
        </w:rPr>
        <w:t xml:space="preserve">už vietinės rinkliavos komunalinių atliekų surinkimą ir tvarkymą pagal gautus skolininkų sąrašus. Socialinės pašalpos </w:t>
      </w:r>
      <w:r w:rsidRPr="005D7702">
        <w:rPr>
          <w:rFonts w:ascii="Times New Roman" w:hAnsi="Times New Roman"/>
          <w:sz w:val="24"/>
          <w:szCs w:val="24"/>
        </w:rPr>
        <w:t>teikimas atnaujinamas nuo skolos apmokėjimo mėnesio pirmos dienos;</w:t>
      </w:r>
    </w:p>
    <w:p w:rsidR="005D7702" w:rsidRPr="005D7702" w:rsidRDefault="005D7702" w:rsidP="005E1143">
      <w:pPr>
        <w:spacing w:before="28" w:after="0" w:line="360" w:lineRule="auto"/>
        <w:ind w:firstLine="567"/>
        <w:jc w:val="both"/>
        <w:rPr>
          <w:rFonts w:ascii="Times New Roman" w:hAnsi="Times New Roman"/>
          <w:sz w:val="24"/>
          <w:szCs w:val="24"/>
        </w:rPr>
      </w:pPr>
      <w:r w:rsidRPr="005D7702">
        <w:rPr>
          <w:rFonts w:ascii="Times New Roman" w:hAnsi="Times New Roman"/>
          <w:sz w:val="24"/>
          <w:szCs w:val="24"/>
        </w:rPr>
        <w:lastRenderedPageBreak/>
        <w:t>7</w:t>
      </w:r>
      <w:r w:rsidR="007B5AD4">
        <w:rPr>
          <w:rFonts w:ascii="Times New Roman" w:hAnsi="Times New Roman"/>
          <w:sz w:val="24"/>
          <w:szCs w:val="24"/>
        </w:rPr>
        <w:t>7</w:t>
      </w:r>
      <w:r w:rsidRPr="005D7702">
        <w:rPr>
          <w:rFonts w:ascii="Times New Roman" w:hAnsi="Times New Roman"/>
          <w:sz w:val="24"/>
          <w:szCs w:val="24"/>
        </w:rPr>
        <w:t>.15.2. yra skolingi (skolingas</w:t>
      </w:r>
      <w:r w:rsidRPr="005D7702">
        <w:rPr>
          <w:rFonts w:ascii="Times New Roman" w:hAnsi="Times New Roman"/>
          <w:color w:val="000000"/>
          <w:sz w:val="24"/>
          <w:szCs w:val="24"/>
        </w:rPr>
        <w:t xml:space="preserve">) </w:t>
      </w:r>
      <w:r w:rsidR="00AE2019">
        <w:rPr>
          <w:rFonts w:ascii="Times New Roman" w:hAnsi="Times New Roman"/>
          <w:color w:val="000000"/>
          <w:sz w:val="24"/>
          <w:szCs w:val="24"/>
        </w:rPr>
        <w:t>Molėtų</w:t>
      </w:r>
      <w:r w:rsidRPr="005D7702">
        <w:rPr>
          <w:rFonts w:ascii="Times New Roman" w:hAnsi="Times New Roman"/>
          <w:color w:val="000000"/>
          <w:sz w:val="24"/>
          <w:szCs w:val="24"/>
        </w:rPr>
        <w:t xml:space="preserve"> rajono</w:t>
      </w:r>
      <w:r w:rsidRPr="005D7702">
        <w:rPr>
          <w:rFonts w:ascii="Times New Roman" w:hAnsi="Times New Roman"/>
          <w:sz w:val="24"/>
          <w:szCs w:val="24"/>
        </w:rPr>
        <w:t xml:space="preserve"> savivaldybei už socialinio būsto nuomą. Socialinė pašalpa skiriama nuo skolos apmokėjimo mėnesio pirmos dienos arba kai asmenys sudaro sutartį dėl dalies skolos apmokėjimo ir ją vykdo;</w:t>
      </w:r>
    </w:p>
    <w:p w:rsidR="005D7702" w:rsidRPr="005D7702" w:rsidRDefault="005D7702" w:rsidP="005E1143">
      <w:pPr>
        <w:spacing w:after="0" w:line="360" w:lineRule="auto"/>
        <w:ind w:firstLine="567"/>
        <w:jc w:val="both"/>
        <w:rPr>
          <w:rFonts w:ascii="Times New Roman" w:eastAsia="Courier New" w:hAnsi="Times New Roman"/>
          <w:color w:val="000000"/>
          <w:sz w:val="24"/>
          <w:szCs w:val="24"/>
        </w:rPr>
      </w:pPr>
      <w:r w:rsidRPr="005D7702">
        <w:rPr>
          <w:rFonts w:ascii="Times New Roman" w:eastAsia="Courier New" w:hAnsi="Times New Roman"/>
          <w:color w:val="000000"/>
          <w:sz w:val="24"/>
          <w:szCs w:val="24"/>
        </w:rPr>
        <w:t>7</w:t>
      </w:r>
      <w:r w:rsidR="007B5AD4">
        <w:rPr>
          <w:rFonts w:ascii="Times New Roman" w:eastAsia="Courier New" w:hAnsi="Times New Roman"/>
          <w:color w:val="000000"/>
          <w:sz w:val="24"/>
          <w:szCs w:val="24"/>
        </w:rPr>
        <w:t>7</w:t>
      </w:r>
      <w:r w:rsidRPr="005D7702">
        <w:rPr>
          <w:rFonts w:ascii="Times New Roman" w:eastAsia="Courier New" w:hAnsi="Times New Roman"/>
          <w:color w:val="000000"/>
          <w:sz w:val="24"/>
          <w:szCs w:val="24"/>
        </w:rPr>
        <w:t>.16</w:t>
      </w:r>
      <w:r w:rsidRPr="005D7702">
        <w:rPr>
          <w:rFonts w:ascii="Times New Roman" w:eastAsia="Courier New" w:hAnsi="Times New Roman"/>
          <w:sz w:val="24"/>
          <w:szCs w:val="24"/>
        </w:rPr>
        <w:t>. jeigu</w:t>
      </w:r>
      <w:r w:rsidRPr="005D7702">
        <w:rPr>
          <w:rFonts w:ascii="Times New Roman" w:eastAsia="Courier New" w:hAnsi="Times New Roman"/>
          <w:color w:val="000000"/>
          <w:sz w:val="24"/>
          <w:szCs w:val="24"/>
        </w:rPr>
        <w:t xml:space="preserve"> iš atsakingų institucijų yra gauta informacija, kad bendrai gyvenantys asmenys neužtikrina auginamo vaiko (įvaikio) ar vaikų (įvaikių) privalomo ir valstybės garantuojamo ugdymo iki 16 metų pagal pradinio, pagrindinio ugdymo programas, </w:t>
      </w:r>
      <w:r w:rsidRPr="005D7702">
        <w:rPr>
          <w:rFonts w:ascii="Times New Roman" w:eastAsia="Courier New" w:hAnsi="Times New Roman"/>
          <w:bCs/>
          <w:color w:val="000000"/>
          <w:sz w:val="24"/>
          <w:szCs w:val="24"/>
        </w:rPr>
        <w:t xml:space="preserve">socialinę pašalpą nuo kito mėnesio skirti tik </w:t>
      </w:r>
      <w:r w:rsidRPr="005D7702">
        <w:rPr>
          <w:rFonts w:ascii="Times New Roman" w:eastAsia="Courier New" w:hAnsi="Times New Roman"/>
          <w:color w:val="000000"/>
          <w:sz w:val="24"/>
          <w:szCs w:val="24"/>
        </w:rPr>
        <w:t>vaikui (įvaikiui) ar vaikams (įvaikiams), įskaitant pilnamečius vaikus (įvaikius), kai jie mokosi pagal bendrojo ugdymo programą</w:t>
      </w:r>
      <w:r w:rsidRPr="005D7702">
        <w:rPr>
          <w:rFonts w:ascii="Times New Roman" w:eastAsia="Courier New" w:hAnsi="Times New Roman"/>
          <w:bCs/>
          <w:color w:val="000000"/>
          <w:sz w:val="24"/>
          <w:szCs w:val="24"/>
        </w:rPr>
        <w:t xml:space="preserve"> ir </w:t>
      </w:r>
      <w:r w:rsidRPr="005D7702">
        <w:rPr>
          <w:rFonts w:ascii="Times New Roman" w:eastAsia="Courier New" w:hAnsi="Times New Roman"/>
          <w:color w:val="000000"/>
          <w:sz w:val="24"/>
          <w:szCs w:val="24"/>
        </w:rPr>
        <w:t xml:space="preserve">laikotarpiu nuo bendrojo ugdymo programos baigimo dienos iki tų pačių metų rugsėjo 1 dienos, </w:t>
      </w:r>
      <w:r w:rsidRPr="005D7702">
        <w:rPr>
          <w:rFonts w:ascii="Times New Roman" w:eastAsia="Courier New" w:hAnsi="Times New Roman"/>
          <w:bCs/>
          <w:color w:val="000000"/>
          <w:sz w:val="24"/>
          <w:szCs w:val="24"/>
        </w:rPr>
        <w:t>iki pareigos bus įvykdytos</w:t>
      </w:r>
      <w:r w:rsidRPr="005D7702">
        <w:rPr>
          <w:rFonts w:ascii="Times New Roman" w:eastAsia="Courier New" w:hAnsi="Times New Roman"/>
          <w:color w:val="000000"/>
          <w:sz w:val="24"/>
          <w:szCs w:val="24"/>
        </w:rPr>
        <w:t>;</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7</w:t>
      </w:r>
      <w:r w:rsidR="007B5AD4">
        <w:rPr>
          <w:rFonts w:ascii="Times New Roman" w:hAnsi="Times New Roman"/>
          <w:color w:val="000000"/>
          <w:sz w:val="24"/>
          <w:szCs w:val="24"/>
        </w:rPr>
        <w:t>7</w:t>
      </w:r>
      <w:r w:rsidRPr="005D7702">
        <w:rPr>
          <w:rFonts w:ascii="Times New Roman" w:hAnsi="Times New Roman"/>
          <w:color w:val="000000"/>
          <w:sz w:val="24"/>
          <w:szCs w:val="24"/>
        </w:rPr>
        <w:t>.17. neteikti piniginės socialinės paramos darbingo amžiaus asmeniui, jei jis dirbantis pagal</w:t>
      </w:r>
      <w:r w:rsidRPr="005D7702">
        <w:rPr>
          <w:rFonts w:ascii="Times New Roman" w:hAnsi="Times New Roman"/>
          <w:color w:val="FF0000"/>
          <w:sz w:val="24"/>
          <w:szCs w:val="24"/>
        </w:rPr>
        <w:t xml:space="preserve"> </w:t>
      </w:r>
      <w:r w:rsidRPr="005D7702">
        <w:rPr>
          <w:rFonts w:ascii="Times New Roman" w:hAnsi="Times New Roman"/>
          <w:color w:val="000000"/>
          <w:sz w:val="24"/>
          <w:szCs w:val="24"/>
          <w:shd w:val="clear" w:color="auto" w:fill="FFFFFF"/>
        </w:rPr>
        <w:t xml:space="preserve">verslo liudijimą </w:t>
      </w:r>
      <w:r w:rsidRPr="005D7702">
        <w:rPr>
          <w:rFonts w:ascii="Times New Roman" w:hAnsi="Times New Roman"/>
          <w:color w:val="000000"/>
          <w:sz w:val="24"/>
          <w:szCs w:val="24"/>
        </w:rPr>
        <w:t>daugiau kaip 3 mėnesius deklaruoja pajamas, mažesnes kaip 1 valstybės remiamų pajamų dydis per mėnesį iš vykdomos veiklos;</w:t>
      </w:r>
    </w:p>
    <w:p w:rsidR="005D7702" w:rsidRPr="005D7702" w:rsidRDefault="005D7702" w:rsidP="005E1143">
      <w:pPr>
        <w:spacing w:after="0" w:line="360" w:lineRule="auto"/>
        <w:ind w:firstLine="567"/>
        <w:jc w:val="both"/>
        <w:rPr>
          <w:rFonts w:ascii="Times New Roman" w:hAnsi="Times New Roman"/>
          <w:bCs/>
          <w:color w:val="000000"/>
          <w:sz w:val="24"/>
          <w:szCs w:val="24"/>
        </w:rPr>
      </w:pPr>
      <w:r w:rsidRPr="005D7702">
        <w:rPr>
          <w:rFonts w:ascii="Times New Roman" w:hAnsi="Times New Roman"/>
          <w:bCs/>
          <w:color w:val="000000"/>
          <w:sz w:val="24"/>
          <w:szCs w:val="24"/>
        </w:rPr>
        <w:t>7</w:t>
      </w:r>
      <w:r w:rsidR="007B5AD4">
        <w:rPr>
          <w:rFonts w:ascii="Times New Roman" w:hAnsi="Times New Roman"/>
          <w:bCs/>
          <w:color w:val="000000"/>
          <w:sz w:val="24"/>
          <w:szCs w:val="24"/>
        </w:rPr>
        <w:t>7</w:t>
      </w:r>
      <w:r w:rsidRPr="005D7702">
        <w:rPr>
          <w:rFonts w:ascii="Times New Roman" w:hAnsi="Times New Roman"/>
          <w:bCs/>
          <w:color w:val="000000"/>
          <w:sz w:val="24"/>
          <w:szCs w:val="24"/>
        </w:rPr>
        <w:t>.18. bendrai gyvenantiems asmenims arba vienam gyvenančiam asmeniui, kuriam paskirta socialinė pašalpa, tačiau dėl vaikų nepriežiūros jų vaikai (vaikas) apgyvendinti kūdikių namuose, vaikų namuose, pas globėją ir kt., socialinė pašalpa tėvams mokama 50 procentų dydžio pasirenkant ar derinant jos teikimo formą (formas).</w:t>
      </w:r>
    </w:p>
    <w:p w:rsidR="005D7702" w:rsidRPr="005D7702" w:rsidRDefault="007B5AD4" w:rsidP="005E1143">
      <w:pPr>
        <w:spacing w:after="0" w:line="360" w:lineRule="auto"/>
        <w:ind w:firstLine="567"/>
        <w:jc w:val="both"/>
        <w:rPr>
          <w:rFonts w:ascii="Times New Roman" w:hAnsi="Times New Roman"/>
          <w:color w:val="000000"/>
          <w:sz w:val="24"/>
          <w:szCs w:val="24"/>
        </w:rPr>
      </w:pPr>
      <w:r>
        <w:rPr>
          <w:rFonts w:ascii="Times New Roman" w:hAnsi="Times New Roman"/>
          <w:sz w:val="24"/>
          <w:szCs w:val="24"/>
        </w:rPr>
        <w:t>78</w:t>
      </w:r>
      <w:r w:rsidR="005D7702" w:rsidRPr="005D7702">
        <w:rPr>
          <w:rFonts w:ascii="Times New Roman" w:hAnsi="Times New Roman"/>
          <w:sz w:val="24"/>
          <w:szCs w:val="24"/>
        </w:rPr>
        <w:t>.</w:t>
      </w:r>
      <w:r w:rsidR="005D7702" w:rsidRPr="005D7702">
        <w:rPr>
          <w:rFonts w:ascii="Times New Roman" w:hAnsi="Times New Roman"/>
          <w:color w:val="000000"/>
          <w:sz w:val="24"/>
          <w:szCs w:val="24"/>
        </w:rPr>
        <w:t xml:space="preserve"> Patikrinus bendrai gyvenančių asmenų arba vieno gyvenančio asmens gyvenimo sąlygas ir surašius BTA bei atsižvelgus į Seni</w:t>
      </w:r>
      <w:r w:rsidR="005D7702" w:rsidRPr="005D7702">
        <w:rPr>
          <w:rFonts w:ascii="Times New Roman" w:hAnsi="Times New Roman" w:hint="eastAsia"/>
          <w:color w:val="000000"/>
          <w:sz w:val="24"/>
          <w:szCs w:val="24"/>
        </w:rPr>
        <w:t>ū</w:t>
      </w:r>
      <w:r w:rsidR="005D7702" w:rsidRPr="005D7702">
        <w:rPr>
          <w:rFonts w:ascii="Times New Roman" w:hAnsi="Times New Roman"/>
          <w:color w:val="000000"/>
          <w:sz w:val="24"/>
          <w:szCs w:val="24"/>
        </w:rPr>
        <w:t xml:space="preserve">nijos komisijos rekomendacijas: </w:t>
      </w:r>
    </w:p>
    <w:p w:rsidR="005D7702" w:rsidRPr="005D7702" w:rsidRDefault="007B5AD4" w:rsidP="005E1143">
      <w:pPr>
        <w:shd w:val="clear" w:color="auto" w:fill="FFFFFF"/>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78</w:t>
      </w:r>
      <w:r w:rsidR="005D7702" w:rsidRPr="005D7702">
        <w:rPr>
          <w:rFonts w:ascii="Times New Roman" w:hAnsi="Times New Roman"/>
          <w:color w:val="000000"/>
          <w:sz w:val="24"/>
          <w:szCs w:val="24"/>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rsidR="005D7702" w:rsidRPr="005D7702" w:rsidRDefault="007B5AD4" w:rsidP="005E1143">
      <w:pPr>
        <w:shd w:val="clear" w:color="auto" w:fill="FFFFFF"/>
        <w:spacing w:after="0" w:line="360" w:lineRule="auto"/>
        <w:ind w:firstLine="567"/>
        <w:jc w:val="both"/>
        <w:rPr>
          <w:rFonts w:ascii="Times New Roman" w:hAnsi="Times New Roman"/>
          <w:color w:val="FF0000"/>
          <w:sz w:val="24"/>
          <w:szCs w:val="24"/>
        </w:rPr>
      </w:pPr>
      <w:r>
        <w:rPr>
          <w:rFonts w:ascii="Times New Roman" w:hAnsi="Times New Roman"/>
          <w:color w:val="000000"/>
          <w:sz w:val="24"/>
          <w:szCs w:val="24"/>
        </w:rPr>
        <w:t>78</w:t>
      </w:r>
      <w:r w:rsidR="005D7702" w:rsidRPr="005D7702">
        <w:rPr>
          <w:rFonts w:ascii="Times New Roman" w:hAnsi="Times New Roman"/>
          <w:color w:val="000000"/>
          <w:sz w:val="24"/>
          <w:szCs w:val="24"/>
        </w:rPr>
        <w:t>.2.</w:t>
      </w:r>
      <w:r w:rsidR="005D7702" w:rsidRPr="005D7702">
        <w:rPr>
          <w:color w:val="000000"/>
          <w:szCs w:val="24"/>
        </w:rPr>
        <w:t xml:space="preserve"> </w:t>
      </w:r>
      <w:r w:rsidR="005D7702" w:rsidRPr="005D7702">
        <w:rPr>
          <w:rFonts w:ascii="Times New Roman" w:hAnsi="Times New Roman"/>
          <w:color w:val="000000"/>
          <w:sz w:val="24"/>
          <w:szCs w:val="24"/>
        </w:rPr>
        <w:t>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r w:rsidR="005D7702" w:rsidRPr="005D7702">
        <w:rPr>
          <w:rFonts w:ascii="Times New Roman" w:hAnsi="Times New Roman"/>
          <w:sz w:val="24"/>
          <w:szCs w:val="24"/>
          <w:lang w:eastAsia="lt-LT"/>
        </w:rPr>
        <w:t xml:space="preserve"> tačiau ne ilgiau kaip 6 mėnesius per 12 kalendorinių mėnesių;</w:t>
      </w:r>
    </w:p>
    <w:p w:rsidR="00C50028" w:rsidRDefault="007B5AD4" w:rsidP="005E1143">
      <w:pPr>
        <w:shd w:val="clear" w:color="auto" w:fill="FFFFFF"/>
        <w:spacing w:after="0" w:line="360" w:lineRule="auto"/>
        <w:ind w:firstLine="567"/>
        <w:jc w:val="both"/>
        <w:rPr>
          <w:rFonts w:ascii="Times New Roman" w:hAnsi="Times New Roman"/>
          <w:sz w:val="24"/>
          <w:szCs w:val="24"/>
          <w:lang w:eastAsia="lt-LT"/>
        </w:rPr>
      </w:pPr>
      <w:r>
        <w:rPr>
          <w:rFonts w:ascii="Times New Roman" w:hAnsi="Times New Roman"/>
          <w:color w:val="000000"/>
          <w:sz w:val="24"/>
          <w:szCs w:val="24"/>
        </w:rPr>
        <w:t>78</w:t>
      </w:r>
      <w:r w:rsidR="005D7702" w:rsidRPr="005D7702">
        <w:rPr>
          <w:rFonts w:ascii="Times New Roman" w:hAnsi="Times New Roman"/>
          <w:color w:val="000000"/>
          <w:sz w:val="24"/>
          <w:szCs w:val="24"/>
        </w:rPr>
        <w:t>.3.</w:t>
      </w:r>
      <w:r w:rsidR="005D7702" w:rsidRPr="005D7702">
        <w:rPr>
          <w:rFonts w:ascii="Times New Roman" w:hAnsi="Times New Roman"/>
          <w:sz w:val="24"/>
          <w:szCs w:val="24"/>
          <w:lang w:eastAsia="lt-LT"/>
        </w:rPr>
        <w:t xml:space="preserve"> skirti būsto šildymo išlaidų kompensaciją už didesnį, negu nustatyta Įstatymo 12 straipsnio 1 dalies 1 punkte, naudingojo būsto ploto normatyvą</w:t>
      </w:r>
      <w:r w:rsidR="00C50028">
        <w:rPr>
          <w:rFonts w:ascii="Times New Roman" w:hAnsi="Times New Roman"/>
          <w:sz w:val="24"/>
          <w:szCs w:val="24"/>
          <w:lang w:eastAsia="lt-LT"/>
        </w:rPr>
        <w:t>;</w:t>
      </w:r>
      <w:r w:rsidR="005D7702" w:rsidRPr="005D7702">
        <w:rPr>
          <w:rFonts w:ascii="Times New Roman" w:hAnsi="Times New Roman"/>
          <w:sz w:val="24"/>
          <w:szCs w:val="24"/>
          <w:lang w:eastAsia="lt-LT"/>
        </w:rPr>
        <w:t xml:space="preserve"> </w:t>
      </w:r>
    </w:p>
    <w:p w:rsidR="005D7702" w:rsidRPr="005D7702" w:rsidRDefault="007B5AD4" w:rsidP="005E1143">
      <w:pPr>
        <w:shd w:val="clear" w:color="auto" w:fill="FFFFFF"/>
        <w:spacing w:after="0" w:line="360" w:lineRule="auto"/>
        <w:ind w:firstLine="567"/>
        <w:jc w:val="both"/>
        <w:rPr>
          <w:color w:val="000000"/>
          <w:sz w:val="24"/>
          <w:szCs w:val="24"/>
        </w:rPr>
      </w:pPr>
      <w:r>
        <w:rPr>
          <w:rFonts w:ascii="Times New Roman" w:hAnsi="Times New Roman"/>
          <w:color w:val="000000"/>
          <w:sz w:val="24"/>
          <w:szCs w:val="24"/>
        </w:rPr>
        <w:t>78</w:t>
      </w:r>
      <w:r w:rsidR="005D7702" w:rsidRPr="005D7702">
        <w:rPr>
          <w:rFonts w:ascii="Times New Roman" w:hAnsi="Times New Roman"/>
          <w:color w:val="000000"/>
          <w:sz w:val="24"/>
          <w:szCs w:val="24"/>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5D7702" w:rsidRPr="005D7702" w:rsidRDefault="007B5AD4" w:rsidP="005E1143">
      <w:pPr>
        <w:shd w:val="clear" w:color="auto" w:fill="FFFFFF"/>
        <w:spacing w:after="0" w:line="360" w:lineRule="auto"/>
        <w:ind w:firstLine="567"/>
        <w:jc w:val="both"/>
        <w:rPr>
          <w:color w:val="000000"/>
          <w:sz w:val="24"/>
          <w:szCs w:val="24"/>
        </w:rPr>
      </w:pPr>
      <w:r>
        <w:rPr>
          <w:rFonts w:ascii="Times New Roman" w:hAnsi="Times New Roman"/>
          <w:color w:val="000000"/>
          <w:sz w:val="24"/>
          <w:szCs w:val="24"/>
        </w:rPr>
        <w:lastRenderedPageBreak/>
        <w:t>78</w:t>
      </w:r>
      <w:r w:rsidR="005D7702" w:rsidRPr="005D7702">
        <w:rPr>
          <w:rFonts w:ascii="Times New Roman" w:hAnsi="Times New Roman"/>
          <w:color w:val="000000"/>
          <w:sz w:val="24"/>
          <w:szCs w:val="24"/>
        </w:rPr>
        <w:t>.5. skirti socialinę pašalpą bendrai gyvenantiems asmenims atskirai, kai santuokos nutraukimo bylos nagrinėjimo metu yra ginčas;</w:t>
      </w:r>
    </w:p>
    <w:p w:rsidR="005D7702" w:rsidRPr="005D7702" w:rsidRDefault="007B5AD4" w:rsidP="005E1143">
      <w:pPr>
        <w:shd w:val="clear" w:color="auto" w:fill="FFFFFF"/>
        <w:spacing w:after="0" w:line="360" w:lineRule="auto"/>
        <w:ind w:firstLine="567"/>
        <w:jc w:val="both"/>
        <w:rPr>
          <w:color w:val="000000"/>
          <w:sz w:val="24"/>
          <w:szCs w:val="24"/>
        </w:rPr>
      </w:pPr>
      <w:r>
        <w:rPr>
          <w:rFonts w:ascii="Times New Roman" w:hAnsi="Times New Roman"/>
          <w:color w:val="000000"/>
          <w:sz w:val="24"/>
          <w:szCs w:val="24"/>
        </w:rPr>
        <w:t>78</w:t>
      </w:r>
      <w:r w:rsidR="005D7702" w:rsidRPr="005D7702">
        <w:rPr>
          <w:rFonts w:ascii="Times New Roman" w:hAnsi="Times New Roman"/>
          <w:color w:val="000000"/>
          <w:sz w:val="24"/>
          <w:szCs w:val="24"/>
        </w:rPr>
        <w:t>.6.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rsidR="005D7702" w:rsidRPr="005D7702" w:rsidRDefault="007B5AD4" w:rsidP="005E1143">
      <w:pPr>
        <w:spacing w:after="0" w:line="360" w:lineRule="auto"/>
        <w:ind w:firstLine="567"/>
        <w:jc w:val="both"/>
        <w:rPr>
          <w:rFonts w:ascii="Times New Roman" w:hAnsi="Times New Roman"/>
          <w:sz w:val="24"/>
          <w:szCs w:val="24"/>
          <w:lang w:eastAsia="lt-LT"/>
        </w:rPr>
      </w:pPr>
      <w:r>
        <w:rPr>
          <w:rFonts w:ascii="Times New Roman" w:hAnsi="Times New Roman"/>
          <w:color w:val="000000"/>
          <w:sz w:val="24"/>
          <w:szCs w:val="24"/>
        </w:rPr>
        <w:t>78</w:t>
      </w:r>
      <w:r w:rsidR="005D7702" w:rsidRPr="005D7702">
        <w:rPr>
          <w:rFonts w:ascii="Times New Roman" w:hAnsi="Times New Roman"/>
          <w:color w:val="000000"/>
          <w:sz w:val="24"/>
          <w:szCs w:val="24"/>
        </w:rPr>
        <w:t xml:space="preserve">.7. </w:t>
      </w:r>
      <w:r w:rsidR="005D7702" w:rsidRPr="005D7702">
        <w:rPr>
          <w:rFonts w:ascii="Times New Roman" w:hAnsi="Times New Roman"/>
          <w:sz w:val="24"/>
          <w:szCs w:val="24"/>
          <w:lang w:eastAsia="lt-LT"/>
        </w:rPr>
        <w:t>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r w:rsidR="005D7702" w:rsidRPr="005D7702">
        <w:rPr>
          <w:rFonts w:ascii="Times New Roman" w:hAnsi="Times New Roman"/>
          <w:sz w:val="24"/>
          <w:szCs w:val="24"/>
          <w:shd w:val="clear" w:color="auto" w:fill="FFFFFF"/>
        </w:rPr>
        <w:t xml:space="preserve">, </w:t>
      </w:r>
      <w:r w:rsidR="005D7702" w:rsidRPr="005D7702">
        <w:rPr>
          <w:rFonts w:ascii="Times New Roman" w:hAnsi="Times New Roman"/>
          <w:sz w:val="24"/>
          <w:szCs w:val="24"/>
          <w:lang w:eastAsia="lt-LT"/>
        </w:rPr>
        <w:t>tačiau ne ilgiau kaip 6 mėnesius per 12 kalendorinių mėnesių;</w:t>
      </w:r>
    </w:p>
    <w:p w:rsidR="005D7702" w:rsidRPr="005D7702" w:rsidRDefault="007B5AD4" w:rsidP="005E1143">
      <w:pPr>
        <w:shd w:val="clear" w:color="auto" w:fill="FFFFFF"/>
        <w:spacing w:after="0" w:line="360" w:lineRule="auto"/>
        <w:ind w:firstLine="567"/>
        <w:jc w:val="both"/>
        <w:rPr>
          <w:rFonts w:ascii="Times New Roman" w:hAnsi="Times New Roman"/>
          <w:color w:val="FF0000"/>
          <w:sz w:val="24"/>
          <w:szCs w:val="24"/>
        </w:rPr>
      </w:pPr>
      <w:r>
        <w:rPr>
          <w:rFonts w:ascii="Times New Roman" w:hAnsi="Times New Roman"/>
          <w:color w:val="000000"/>
          <w:sz w:val="24"/>
          <w:szCs w:val="24"/>
        </w:rPr>
        <w:t>78</w:t>
      </w:r>
      <w:r w:rsidR="005D7702" w:rsidRPr="005D7702">
        <w:rPr>
          <w:rFonts w:ascii="Times New Roman" w:hAnsi="Times New Roman"/>
          <w:color w:val="000000"/>
          <w:sz w:val="24"/>
          <w:szCs w:val="24"/>
        </w:rPr>
        <w:t>.8. skirti būsto šildymo išlaidų kompensaciją, jeigu daugiabučio namo buto savininkas neatitinka Įstatymo 7 straipsnio 5 dalyje nustatytų reikalavimų,</w:t>
      </w:r>
      <w:r w:rsidR="005D7702" w:rsidRPr="005D7702">
        <w:rPr>
          <w:rFonts w:ascii="Times New Roman" w:hAnsi="Times New Roman"/>
          <w:sz w:val="24"/>
          <w:szCs w:val="24"/>
          <w:lang w:eastAsia="lt-LT"/>
        </w:rPr>
        <w:t xml:space="preserve"> tačiau ne ilgiau kaip 6 mėnesius per 12 kalendorinių mėnesių;</w:t>
      </w:r>
    </w:p>
    <w:p w:rsidR="005D7702" w:rsidRPr="005D7702" w:rsidRDefault="007B5AD4" w:rsidP="005E1143">
      <w:pPr>
        <w:shd w:val="clear" w:color="auto" w:fill="FFFFFF"/>
        <w:spacing w:after="0" w:line="360" w:lineRule="auto"/>
        <w:ind w:firstLine="567"/>
        <w:jc w:val="both"/>
        <w:rPr>
          <w:color w:val="000000"/>
          <w:sz w:val="24"/>
          <w:szCs w:val="24"/>
        </w:rPr>
      </w:pPr>
      <w:r>
        <w:rPr>
          <w:rFonts w:ascii="Times New Roman" w:hAnsi="Times New Roman"/>
          <w:color w:val="000000"/>
          <w:sz w:val="24"/>
          <w:szCs w:val="24"/>
        </w:rPr>
        <w:t>78</w:t>
      </w:r>
      <w:r w:rsidR="005D7702" w:rsidRPr="005D7702">
        <w:rPr>
          <w:rFonts w:ascii="Times New Roman" w:hAnsi="Times New Roman"/>
          <w:color w:val="000000"/>
          <w:sz w:val="24"/>
          <w:szCs w:val="24"/>
        </w:rPr>
        <w:t>.9. skirti socialinę pašalpą ir kompensacijas bendrai gyvenantiems asmenims arba vienam gyvenančiam asmeniui, kai jiems piniginė socialinė parama neskiriama Įstatymo 21 straipsnio 11 dalyje nustatytu atveju;</w:t>
      </w:r>
    </w:p>
    <w:p w:rsidR="005D7702" w:rsidRPr="005D7702" w:rsidRDefault="007B5AD4" w:rsidP="005E1143">
      <w:pPr>
        <w:spacing w:before="28" w:after="0" w:line="360" w:lineRule="auto"/>
        <w:ind w:firstLine="567"/>
        <w:jc w:val="both"/>
        <w:rPr>
          <w:rFonts w:ascii="Times New Roman" w:hAnsi="Times New Roman"/>
          <w:sz w:val="24"/>
          <w:szCs w:val="24"/>
        </w:rPr>
      </w:pPr>
      <w:r>
        <w:rPr>
          <w:rFonts w:ascii="Times New Roman" w:hAnsi="Times New Roman"/>
          <w:sz w:val="24"/>
          <w:szCs w:val="24"/>
        </w:rPr>
        <w:t>78</w:t>
      </w:r>
      <w:r w:rsidR="005D7702" w:rsidRPr="005D7702">
        <w:rPr>
          <w:rFonts w:ascii="Times New Roman" w:hAnsi="Times New Roman"/>
          <w:sz w:val="24"/>
          <w:szCs w:val="24"/>
        </w:rPr>
        <w:t>.10.</w:t>
      </w:r>
      <w:r w:rsidR="005D7702" w:rsidRPr="005D7702">
        <w:rPr>
          <w:rFonts w:ascii="Times New Roman" w:hAnsi="Times New Roman"/>
          <w:sz w:val="24"/>
          <w:szCs w:val="24"/>
          <w:lang w:eastAsia="lt-LT"/>
        </w:rPr>
        <w:t xml:space="preserve">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5D7702" w:rsidRPr="005D7702" w:rsidRDefault="007B5AD4" w:rsidP="005E1143">
      <w:pPr>
        <w:spacing w:before="28" w:after="0" w:line="360" w:lineRule="auto"/>
        <w:ind w:firstLine="567"/>
        <w:jc w:val="both"/>
        <w:rPr>
          <w:rFonts w:ascii="Times New Roman" w:hAnsi="Times New Roman"/>
          <w:sz w:val="24"/>
          <w:szCs w:val="24"/>
        </w:rPr>
      </w:pPr>
      <w:r>
        <w:rPr>
          <w:rFonts w:ascii="Times New Roman" w:hAnsi="Times New Roman"/>
          <w:sz w:val="24"/>
          <w:szCs w:val="24"/>
        </w:rPr>
        <w:t>78</w:t>
      </w:r>
      <w:r w:rsidR="005D7702" w:rsidRPr="005D7702">
        <w:rPr>
          <w:rFonts w:ascii="Times New Roman" w:hAnsi="Times New Roman"/>
          <w:sz w:val="24"/>
          <w:szCs w:val="24"/>
        </w:rPr>
        <w:t>.11. skirti socialinę pašalpą ypatingais atvejais, kai bendrai gyvenančių asmenų arba vieno gyvenančio asmens sunki materialinė padėtis;</w:t>
      </w:r>
    </w:p>
    <w:p w:rsidR="005D7702" w:rsidRPr="005D7702" w:rsidRDefault="007B5AD4" w:rsidP="005E1143">
      <w:pPr>
        <w:spacing w:after="0" w:line="360" w:lineRule="auto"/>
        <w:ind w:firstLine="567"/>
        <w:jc w:val="both"/>
        <w:rPr>
          <w:rFonts w:ascii="Times New Roman" w:hAnsi="Times New Roman"/>
          <w:sz w:val="24"/>
          <w:szCs w:val="24"/>
        </w:rPr>
      </w:pPr>
      <w:r>
        <w:rPr>
          <w:rFonts w:ascii="Times New Roman" w:hAnsi="Times New Roman"/>
          <w:sz w:val="24"/>
          <w:szCs w:val="24"/>
        </w:rPr>
        <w:t>78</w:t>
      </w:r>
      <w:r w:rsidR="005D7702" w:rsidRPr="005D7702">
        <w:rPr>
          <w:rFonts w:ascii="Times New Roman" w:hAnsi="Times New Roman"/>
          <w:sz w:val="24"/>
          <w:szCs w:val="24"/>
        </w:rPr>
        <w:t>.12. skirti socialinę paramą kitais nenumatytais atvejais (skiriama vienkartinė</w:t>
      </w:r>
      <w:r w:rsidR="002D1CD3">
        <w:rPr>
          <w:rFonts w:ascii="Times New Roman" w:hAnsi="Times New Roman"/>
          <w:sz w:val="24"/>
          <w:szCs w:val="24"/>
        </w:rPr>
        <w:t xml:space="preserve"> </w:t>
      </w:r>
      <w:r w:rsidR="001C79B7">
        <w:rPr>
          <w:rFonts w:ascii="Times New Roman" w:hAnsi="Times New Roman"/>
          <w:sz w:val="24"/>
          <w:szCs w:val="24"/>
        </w:rPr>
        <w:t>pašalpa</w:t>
      </w:r>
      <w:r w:rsidR="005D7702" w:rsidRPr="005D7702">
        <w:rPr>
          <w:rFonts w:ascii="Times New Roman" w:hAnsi="Times New Roman"/>
          <w:sz w:val="24"/>
          <w:szCs w:val="24"/>
        </w:rPr>
        <w:t>; kompensuojamos išlaidos už didesnį karšto ir geriamojo vandens kiekį, negu Įstatyme nustatytas normatyvas; kompensuojamos Įstatyme nenurodytos būsto išlaikymo išlaidos ir kita).</w:t>
      </w:r>
    </w:p>
    <w:p w:rsidR="005D7702" w:rsidRPr="004F02E2" w:rsidRDefault="00EA323D" w:rsidP="005E1143">
      <w:pPr>
        <w:spacing w:after="0" w:line="360" w:lineRule="auto"/>
        <w:ind w:firstLine="567"/>
        <w:jc w:val="both"/>
        <w:rPr>
          <w:rFonts w:ascii="Times New Roman" w:hAnsi="Times New Roman"/>
          <w:color w:val="0D0D0D" w:themeColor="text1" w:themeTint="F2"/>
          <w:sz w:val="24"/>
          <w:szCs w:val="24"/>
        </w:rPr>
      </w:pPr>
      <w:r>
        <w:rPr>
          <w:rFonts w:ascii="Times New Roman" w:hAnsi="Times New Roman"/>
          <w:sz w:val="24"/>
          <w:szCs w:val="24"/>
        </w:rPr>
        <w:t>79</w:t>
      </w:r>
      <w:r w:rsidR="005D7702" w:rsidRPr="005D7702">
        <w:rPr>
          <w:rFonts w:ascii="Times New Roman" w:hAnsi="Times New Roman"/>
          <w:sz w:val="24"/>
          <w:szCs w:val="24"/>
        </w:rPr>
        <w:t xml:space="preserve">. Vienkartinė pašalpa skiriama vadovaujantis </w:t>
      </w:r>
      <w:r w:rsidR="00AE2019">
        <w:rPr>
          <w:rFonts w:ascii="Times New Roman" w:hAnsi="Times New Roman"/>
          <w:sz w:val="24"/>
          <w:szCs w:val="24"/>
        </w:rPr>
        <w:t xml:space="preserve">šio </w:t>
      </w:r>
      <w:r w:rsidR="00AE2019" w:rsidRPr="004F02E2">
        <w:rPr>
          <w:rFonts w:ascii="Times New Roman" w:hAnsi="Times New Roman"/>
          <w:color w:val="0D0D0D" w:themeColor="text1" w:themeTint="F2"/>
          <w:sz w:val="24"/>
          <w:szCs w:val="24"/>
        </w:rPr>
        <w:t xml:space="preserve">Aprašo </w:t>
      </w:r>
      <w:r w:rsidR="004F02E2">
        <w:rPr>
          <w:rFonts w:ascii="Times New Roman" w:hAnsi="Times New Roman"/>
          <w:color w:val="0D0D0D" w:themeColor="text1" w:themeTint="F2"/>
          <w:sz w:val="24"/>
          <w:szCs w:val="24"/>
        </w:rPr>
        <w:t>I</w:t>
      </w:r>
      <w:r w:rsidR="00AE2019" w:rsidRPr="004F02E2">
        <w:rPr>
          <w:rFonts w:ascii="Times New Roman" w:hAnsi="Times New Roman"/>
          <w:color w:val="0D0D0D" w:themeColor="text1" w:themeTint="F2"/>
          <w:sz w:val="24"/>
          <w:szCs w:val="24"/>
        </w:rPr>
        <w:t>X skyriumi</w:t>
      </w:r>
      <w:r w:rsidR="007B5AD4">
        <w:rPr>
          <w:rFonts w:ascii="Times New Roman" w:hAnsi="Times New Roman"/>
          <w:color w:val="0D0D0D" w:themeColor="text1" w:themeTint="F2"/>
          <w:sz w:val="24"/>
          <w:szCs w:val="24"/>
        </w:rPr>
        <w:t xml:space="preserve"> ,,Vienkartinės paramos skyrimas“</w:t>
      </w:r>
      <w:r w:rsidR="005D7702" w:rsidRPr="004F02E2">
        <w:rPr>
          <w:rFonts w:ascii="Times New Roman" w:hAnsi="Times New Roman"/>
          <w:color w:val="0D0D0D" w:themeColor="text1" w:themeTint="F2"/>
          <w:sz w:val="24"/>
          <w:szCs w:val="24"/>
        </w:rPr>
        <w:t>.</w:t>
      </w:r>
    </w:p>
    <w:p w:rsidR="005D7702" w:rsidRPr="005D7702" w:rsidRDefault="005D7702" w:rsidP="005E1143">
      <w:pPr>
        <w:spacing w:after="0" w:line="360" w:lineRule="auto"/>
        <w:ind w:firstLine="567"/>
        <w:jc w:val="both"/>
        <w:rPr>
          <w:rFonts w:ascii="Times New Roman" w:hAnsi="Times New Roman"/>
          <w:strike/>
          <w:sz w:val="24"/>
          <w:szCs w:val="24"/>
        </w:rPr>
      </w:pPr>
      <w:r w:rsidRPr="005D7702">
        <w:rPr>
          <w:rFonts w:ascii="Times New Roman" w:hAnsi="Times New Roman"/>
          <w:color w:val="000000"/>
          <w:sz w:val="24"/>
          <w:szCs w:val="24"/>
        </w:rPr>
        <w:lastRenderedPageBreak/>
        <w:t>8</w:t>
      </w:r>
      <w:r w:rsidR="00EA323D">
        <w:rPr>
          <w:rFonts w:ascii="Times New Roman" w:hAnsi="Times New Roman"/>
          <w:color w:val="000000"/>
          <w:sz w:val="24"/>
          <w:szCs w:val="24"/>
        </w:rPr>
        <w:t>0</w:t>
      </w:r>
      <w:r w:rsidRPr="005D7702">
        <w:rPr>
          <w:rFonts w:ascii="Times New Roman" w:hAnsi="Times New Roman"/>
          <w:color w:val="000000"/>
          <w:sz w:val="24"/>
          <w:szCs w:val="24"/>
        </w:rPr>
        <w:t>. Aprašo</w:t>
      </w:r>
      <w:r w:rsidR="00EA323D">
        <w:rPr>
          <w:rFonts w:ascii="Times New Roman" w:hAnsi="Times New Roman"/>
          <w:color w:val="000000"/>
          <w:sz w:val="24"/>
          <w:szCs w:val="24"/>
        </w:rPr>
        <w:t xml:space="preserve"> 78</w:t>
      </w:r>
      <w:r w:rsidRPr="005D7702">
        <w:rPr>
          <w:rFonts w:ascii="Times New Roman" w:hAnsi="Times New Roman"/>
          <w:b/>
          <w:color w:val="000000"/>
          <w:sz w:val="24"/>
          <w:szCs w:val="24"/>
        </w:rPr>
        <w:t xml:space="preserve"> </w:t>
      </w:r>
      <w:r w:rsidRPr="005D7702">
        <w:rPr>
          <w:rFonts w:ascii="Times New Roman" w:hAnsi="Times New Roman"/>
          <w:color w:val="000000"/>
          <w:sz w:val="24"/>
          <w:szCs w:val="24"/>
        </w:rPr>
        <w:t>punktuose</w:t>
      </w:r>
      <w:r w:rsidRPr="005D7702">
        <w:rPr>
          <w:rFonts w:ascii="Times New Roman" w:hAnsi="Times New Roman"/>
          <w:sz w:val="24"/>
          <w:szCs w:val="24"/>
        </w:rPr>
        <w:t xml:space="preserve"> numatytais atvejais piniginė socialinė parama gali būti paskirta tik patikrinus pareiškėjo buities ir gyvenimo sąlygas, turimą turtą ir užimtumą, surašius BTA, apsvarsčius prašymą </w:t>
      </w:r>
      <w:r w:rsidR="00EA323D">
        <w:rPr>
          <w:rFonts w:ascii="Times New Roman" w:hAnsi="Times New Roman"/>
          <w:sz w:val="24"/>
          <w:szCs w:val="24"/>
        </w:rPr>
        <w:t xml:space="preserve"> K</w:t>
      </w:r>
      <w:r w:rsidRPr="005D7702">
        <w:rPr>
          <w:rFonts w:ascii="Times New Roman" w:hAnsi="Times New Roman"/>
          <w:color w:val="000000"/>
          <w:sz w:val="24"/>
          <w:szCs w:val="24"/>
        </w:rPr>
        <w:t>omisijos</w:t>
      </w:r>
      <w:r w:rsidRPr="005D7702">
        <w:rPr>
          <w:rFonts w:ascii="Times New Roman" w:hAnsi="Times New Roman"/>
          <w:sz w:val="24"/>
          <w:szCs w:val="24"/>
        </w:rPr>
        <w:t xml:space="preserve"> posėdyje.</w:t>
      </w:r>
    </w:p>
    <w:p w:rsidR="005D7702" w:rsidRPr="005D7702" w:rsidRDefault="005D7702" w:rsidP="005E1143">
      <w:pPr>
        <w:spacing w:after="0" w:line="360" w:lineRule="auto"/>
        <w:ind w:firstLine="567"/>
        <w:jc w:val="both"/>
        <w:rPr>
          <w:rFonts w:ascii="Times New Roman" w:hAnsi="Times New Roman"/>
          <w:b/>
          <w:color w:val="FF0000"/>
          <w:sz w:val="24"/>
          <w:szCs w:val="24"/>
        </w:rPr>
      </w:pPr>
      <w:r w:rsidRPr="005D7702">
        <w:rPr>
          <w:rFonts w:ascii="Times New Roman" w:hAnsi="Times New Roman"/>
          <w:sz w:val="24"/>
          <w:szCs w:val="24"/>
        </w:rPr>
        <w:t>8</w:t>
      </w:r>
      <w:r w:rsidR="00EA323D">
        <w:rPr>
          <w:rFonts w:ascii="Times New Roman" w:hAnsi="Times New Roman"/>
          <w:sz w:val="24"/>
          <w:szCs w:val="24"/>
        </w:rPr>
        <w:t>1</w:t>
      </w:r>
      <w:r w:rsidRPr="005D7702">
        <w:rPr>
          <w:rFonts w:ascii="Times New Roman" w:hAnsi="Times New Roman"/>
          <w:sz w:val="24"/>
          <w:szCs w:val="24"/>
        </w:rPr>
        <w:t>.</w:t>
      </w:r>
      <w:r w:rsidRPr="005D7702">
        <w:rPr>
          <w:rFonts w:ascii="Times New Roman" w:hAnsi="Times New Roman"/>
          <w:color w:val="FF0000"/>
          <w:sz w:val="24"/>
          <w:szCs w:val="24"/>
        </w:rPr>
        <w:t xml:space="preserve"> </w:t>
      </w:r>
      <w:r w:rsidRPr="005D7702">
        <w:rPr>
          <w:rFonts w:ascii="Times New Roman" w:hAnsi="Times New Roman"/>
          <w:color w:val="000000"/>
          <w:sz w:val="24"/>
          <w:szCs w:val="24"/>
        </w:rPr>
        <w:t xml:space="preserve">Aplankę pareiškėjus, gyvenančius kaime, BTA surašo seniūnijų darbuotojai, pasitelkdami Seniūnijos komisijos narius, </w:t>
      </w:r>
      <w:r w:rsidR="00DB2532">
        <w:rPr>
          <w:rFonts w:ascii="Times New Roman" w:hAnsi="Times New Roman"/>
          <w:color w:val="000000"/>
          <w:sz w:val="24"/>
          <w:szCs w:val="24"/>
        </w:rPr>
        <w:t>Molėtų</w:t>
      </w:r>
      <w:r w:rsidRPr="005D7702">
        <w:rPr>
          <w:rFonts w:ascii="Times New Roman" w:hAnsi="Times New Roman"/>
          <w:color w:val="000000"/>
          <w:sz w:val="24"/>
          <w:szCs w:val="24"/>
        </w:rPr>
        <w:t xml:space="preserve"> mieste –</w:t>
      </w:r>
      <w:r w:rsidRPr="005D7702">
        <w:rPr>
          <w:rFonts w:ascii="Times New Roman" w:hAnsi="Times New Roman"/>
          <w:sz w:val="24"/>
          <w:szCs w:val="24"/>
        </w:rPr>
        <w:t>Savivaldybės administracijos</w:t>
      </w:r>
      <w:r w:rsidR="00EA323D">
        <w:rPr>
          <w:rFonts w:ascii="Times New Roman" w:hAnsi="Times New Roman"/>
          <w:sz w:val="24"/>
          <w:szCs w:val="24"/>
        </w:rPr>
        <w:t xml:space="preserve"> </w:t>
      </w:r>
      <w:r w:rsidRPr="005D7702">
        <w:rPr>
          <w:rFonts w:ascii="Times New Roman" w:hAnsi="Times New Roman"/>
          <w:sz w:val="24"/>
          <w:szCs w:val="24"/>
        </w:rPr>
        <w:t xml:space="preserve">darbuotojai, </w:t>
      </w:r>
      <w:r w:rsidRPr="005D7702">
        <w:rPr>
          <w:rFonts w:ascii="Times New Roman" w:hAnsi="Times New Roman"/>
          <w:color w:val="000000"/>
          <w:sz w:val="24"/>
          <w:szCs w:val="24"/>
        </w:rPr>
        <w:t>o pat</w:t>
      </w:r>
      <w:r w:rsidR="001C79B7">
        <w:rPr>
          <w:rFonts w:ascii="Times New Roman" w:hAnsi="Times New Roman"/>
          <w:color w:val="000000"/>
          <w:sz w:val="24"/>
          <w:szCs w:val="24"/>
        </w:rPr>
        <w:t>iriantiems</w:t>
      </w:r>
      <w:r w:rsidRPr="005D7702">
        <w:rPr>
          <w:rFonts w:ascii="Times New Roman" w:hAnsi="Times New Roman"/>
          <w:color w:val="000000"/>
          <w:sz w:val="24"/>
          <w:szCs w:val="24"/>
        </w:rPr>
        <w:t xml:space="preserve"> socialinę riziką asmenims, auginantiems vaikus iki 18 metų ir įrašytiems į socialinės rizikos šeimų apskaitą – </w:t>
      </w:r>
      <w:r w:rsidR="00DB2532">
        <w:rPr>
          <w:rFonts w:ascii="Times New Roman" w:hAnsi="Times New Roman"/>
          <w:color w:val="000000"/>
          <w:sz w:val="24"/>
          <w:szCs w:val="24"/>
        </w:rPr>
        <w:t>Molėtų socialinės paramos</w:t>
      </w:r>
      <w:r w:rsidRPr="005D7702">
        <w:rPr>
          <w:rFonts w:ascii="Times New Roman" w:hAnsi="Times New Roman"/>
          <w:color w:val="000000"/>
          <w:sz w:val="24"/>
          <w:szCs w:val="24"/>
        </w:rPr>
        <w:t xml:space="preserve"> centro socialiniai darbuotojai, dirbantys su šiomis šeimomis. BTA pateikiama rekomendacija dėl piniginės socialinės paramos</w:t>
      </w:r>
      <w:r w:rsidRPr="005D7702">
        <w:rPr>
          <w:rFonts w:ascii="Times New Roman" w:hAnsi="Times New Roman"/>
          <w:sz w:val="24"/>
          <w:szCs w:val="24"/>
        </w:rPr>
        <w:t xml:space="preserve"> skyrimo (neskyrimo) ir (ar) mokėjimo (teikimo) formos. Gyvenimo sąlygos netikrinamos, jei bendrai gyvenantys asmenys arba vienas gyvenantis asmuo gyvena nakvynės namuose, krizių centruose ar kitose laikino gyvenimo vietose, tačiau įstaigos turi teisę Sociali</w:t>
      </w:r>
      <w:r w:rsidR="00DB2532">
        <w:rPr>
          <w:rFonts w:ascii="Times New Roman" w:hAnsi="Times New Roman"/>
          <w:sz w:val="24"/>
          <w:szCs w:val="24"/>
        </w:rPr>
        <w:t>nės paramos skyriui</w:t>
      </w:r>
      <w:r w:rsidRPr="005D7702">
        <w:rPr>
          <w:rFonts w:ascii="Times New Roman" w:hAnsi="Times New Roman"/>
          <w:sz w:val="24"/>
          <w:szCs w:val="24"/>
        </w:rPr>
        <w:t xml:space="preserve"> teikti siūlymą dėl piniginės socialinės paramos mokėjimo formos.</w:t>
      </w:r>
    </w:p>
    <w:p w:rsidR="005D7702" w:rsidRPr="005D7702" w:rsidRDefault="005D7702" w:rsidP="005E1143">
      <w:pPr>
        <w:spacing w:after="0" w:line="360" w:lineRule="auto"/>
        <w:ind w:firstLine="567"/>
        <w:jc w:val="both"/>
        <w:rPr>
          <w:rFonts w:ascii="Times New Roman" w:hAnsi="Times New Roman"/>
          <w:sz w:val="24"/>
          <w:szCs w:val="24"/>
        </w:rPr>
      </w:pPr>
      <w:r w:rsidRPr="005D7702">
        <w:rPr>
          <w:rFonts w:ascii="Times New Roman" w:hAnsi="Times New Roman"/>
          <w:sz w:val="24"/>
          <w:szCs w:val="24"/>
        </w:rPr>
        <w:t>8</w:t>
      </w:r>
      <w:r w:rsidR="00EA323D">
        <w:rPr>
          <w:rFonts w:ascii="Times New Roman" w:hAnsi="Times New Roman"/>
          <w:sz w:val="24"/>
          <w:szCs w:val="24"/>
        </w:rPr>
        <w:t>2</w:t>
      </w:r>
      <w:r w:rsidRPr="005D7702">
        <w:rPr>
          <w:rFonts w:ascii="Times New Roman" w:hAnsi="Times New Roman"/>
          <w:sz w:val="24"/>
          <w:szCs w:val="24"/>
        </w:rPr>
        <w:t>. Socialin</w:t>
      </w:r>
      <w:r w:rsidR="00DB2532">
        <w:rPr>
          <w:rFonts w:ascii="Times New Roman" w:hAnsi="Times New Roman"/>
          <w:sz w:val="24"/>
          <w:szCs w:val="24"/>
        </w:rPr>
        <w:t xml:space="preserve">ės paramos </w:t>
      </w:r>
      <w:r w:rsidRPr="005D7702">
        <w:rPr>
          <w:rFonts w:ascii="Times New Roman" w:hAnsi="Times New Roman"/>
          <w:sz w:val="24"/>
          <w:szCs w:val="24"/>
        </w:rPr>
        <w:t>skyriaus specialistai, kai kyla abejonių dėl piniginės socialinės paramos skyrimo nepasiturintiems gyventojams pagrįstumo, veiksmingumo ar kitais panašiais atvejais skiriant paramą pagal šio Aprašo 7</w:t>
      </w:r>
      <w:r w:rsidR="004B720A">
        <w:rPr>
          <w:rFonts w:ascii="Times New Roman" w:hAnsi="Times New Roman"/>
          <w:sz w:val="24"/>
          <w:szCs w:val="24"/>
        </w:rPr>
        <w:t>7</w:t>
      </w:r>
      <w:r w:rsidRPr="005D7702">
        <w:rPr>
          <w:rFonts w:ascii="Times New Roman" w:hAnsi="Times New Roman"/>
          <w:sz w:val="24"/>
          <w:szCs w:val="24"/>
        </w:rPr>
        <w:t xml:space="preserve"> punktą, kreipiasi į</w:t>
      </w:r>
      <w:r w:rsidR="006A6E4F">
        <w:rPr>
          <w:rFonts w:ascii="Times New Roman" w:hAnsi="Times New Roman"/>
          <w:sz w:val="24"/>
          <w:szCs w:val="24"/>
        </w:rPr>
        <w:t xml:space="preserve"> seniūnijos ko</w:t>
      </w:r>
      <w:r w:rsidRPr="005D7702">
        <w:rPr>
          <w:rFonts w:ascii="Times New Roman" w:hAnsi="Times New Roman"/>
          <w:sz w:val="24"/>
          <w:szCs w:val="24"/>
        </w:rPr>
        <w:t>misiją apsvarstyti ir pateikti skyriui motyvuotą rekomendaciją dėl socialinės pašalpos skyrimo, neskyrimo, didinimo, mažinimo, sustabdymo, atnaujinimo, nutraukimo.</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8</w:t>
      </w:r>
      <w:r w:rsidR="004B720A">
        <w:rPr>
          <w:rFonts w:ascii="Times New Roman" w:hAnsi="Times New Roman"/>
          <w:color w:val="000000"/>
          <w:sz w:val="24"/>
          <w:szCs w:val="24"/>
        </w:rPr>
        <w:t>3</w:t>
      </w:r>
      <w:r w:rsidRPr="005D7702">
        <w:rPr>
          <w:rFonts w:ascii="Times New Roman" w:hAnsi="Times New Roman"/>
          <w:color w:val="000000"/>
          <w:sz w:val="24"/>
          <w:szCs w:val="24"/>
        </w:rPr>
        <w:t xml:space="preserve">. </w:t>
      </w:r>
      <w:r w:rsidRPr="005D7702">
        <w:rPr>
          <w:rFonts w:ascii="Times New Roman" w:hAnsi="Times New Roman"/>
          <w:color w:val="000000"/>
          <w:sz w:val="24"/>
          <w:szCs w:val="24"/>
          <w:lang w:eastAsia="lt-LT"/>
        </w:rPr>
        <w:t xml:space="preserve">Rekomendacinį sprendimą dėl piniginės socialinės paramos skyrimo (neskyrimo) šio Aprašo </w:t>
      </w:r>
      <w:r w:rsidR="006A6E4F">
        <w:rPr>
          <w:rFonts w:ascii="Times New Roman" w:hAnsi="Times New Roman"/>
          <w:color w:val="000000"/>
          <w:sz w:val="24"/>
          <w:szCs w:val="24"/>
          <w:lang w:eastAsia="lt-LT"/>
        </w:rPr>
        <w:t>78</w:t>
      </w:r>
      <w:r w:rsidRPr="005D7702">
        <w:rPr>
          <w:rFonts w:ascii="Times New Roman" w:hAnsi="Times New Roman"/>
          <w:color w:val="000000"/>
          <w:sz w:val="24"/>
          <w:szCs w:val="24"/>
          <w:lang w:eastAsia="lt-LT"/>
        </w:rPr>
        <w:t xml:space="preserve"> punkte numatytais atvejais ir Aprašo 7</w:t>
      </w:r>
      <w:r w:rsidR="004B720A">
        <w:rPr>
          <w:rFonts w:ascii="Times New Roman" w:hAnsi="Times New Roman"/>
          <w:color w:val="000000"/>
          <w:sz w:val="24"/>
          <w:szCs w:val="24"/>
          <w:lang w:eastAsia="lt-LT"/>
        </w:rPr>
        <w:t>7</w:t>
      </w:r>
      <w:r w:rsidRPr="005D7702">
        <w:rPr>
          <w:rFonts w:ascii="Times New Roman" w:hAnsi="Times New Roman"/>
          <w:color w:val="000000"/>
          <w:sz w:val="24"/>
          <w:szCs w:val="24"/>
          <w:lang w:eastAsia="lt-LT"/>
        </w:rPr>
        <w:t xml:space="preserve"> punkte esant ginčytinai situacijai – socialinės pašalpos dydžio pinigais ir nepinigine forma nustatymo, socialinės paramos teikimo būdų asmenims, pat</w:t>
      </w:r>
      <w:r w:rsidR="001C79B7">
        <w:rPr>
          <w:rFonts w:ascii="Times New Roman" w:hAnsi="Times New Roman"/>
          <w:color w:val="000000"/>
          <w:sz w:val="24"/>
          <w:szCs w:val="24"/>
          <w:lang w:eastAsia="lt-LT"/>
        </w:rPr>
        <w:t>iriantiems</w:t>
      </w:r>
      <w:r w:rsidRPr="005D7702">
        <w:rPr>
          <w:rFonts w:ascii="Times New Roman" w:hAnsi="Times New Roman"/>
          <w:color w:val="000000"/>
          <w:sz w:val="24"/>
          <w:szCs w:val="24"/>
          <w:lang w:eastAsia="lt-LT"/>
        </w:rPr>
        <w:t xml:space="preserve"> socialinę riziką, ir kitais šiame Apraše nenumatytais atvejais, priima Savivaldybės administracijos direktoriaus įsakymu patvirtinta </w:t>
      </w:r>
      <w:r w:rsidR="00DB2532">
        <w:rPr>
          <w:rFonts w:ascii="Times New Roman" w:hAnsi="Times New Roman"/>
          <w:color w:val="000000"/>
          <w:sz w:val="24"/>
          <w:szCs w:val="24"/>
          <w:lang w:eastAsia="lt-LT"/>
        </w:rPr>
        <w:t>Molėtų</w:t>
      </w:r>
      <w:r w:rsidRPr="005D7702">
        <w:rPr>
          <w:rFonts w:ascii="Times New Roman" w:hAnsi="Times New Roman"/>
          <w:color w:val="000000"/>
          <w:sz w:val="24"/>
          <w:szCs w:val="24"/>
          <w:lang w:eastAsia="lt-LT"/>
        </w:rPr>
        <w:t xml:space="preserve"> socialinės paramos teikimo komisija (toliau – Komisija), atsižvelgdama į Seniūnijos komisijos rekomendaciją.</w:t>
      </w:r>
      <w:r w:rsidRPr="005D7702">
        <w:rPr>
          <w:rFonts w:ascii="Times New Roman" w:hAnsi="Times New Roman"/>
          <w:color w:val="000000"/>
          <w:sz w:val="24"/>
          <w:szCs w:val="24"/>
        </w:rPr>
        <w:t xml:space="preserve"> </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8</w:t>
      </w:r>
      <w:r w:rsidR="006A6E4F">
        <w:rPr>
          <w:rFonts w:ascii="Times New Roman" w:hAnsi="Times New Roman"/>
          <w:color w:val="000000"/>
          <w:sz w:val="24"/>
          <w:szCs w:val="24"/>
        </w:rPr>
        <w:t>4</w:t>
      </w:r>
      <w:r w:rsidRPr="005D7702">
        <w:rPr>
          <w:rFonts w:ascii="Times New Roman" w:hAnsi="Times New Roman"/>
          <w:color w:val="000000"/>
          <w:sz w:val="24"/>
          <w:szCs w:val="24"/>
        </w:rPr>
        <w:t>. Tuo atveju, kai Komisija teikia pasiūlymą neskirti piniginės socialinės paramos pagal Aprašo 7</w:t>
      </w:r>
      <w:r w:rsidR="006A6E4F">
        <w:rPr>
          <w:rFonts w:ascii="Times New Roman" w:hAnsi="Times New Roman"/>
          <w:color w:val="000000"/>
          <w:sz w:val="24"/>
          <w:szCs w:val="24"/>
        </w:rPr>
        <w:t>4</w:t>
      </w:r>
      <w:r w:rsidRPr="005D7702">
        <w:rPr>
          <w:rFonts w:ascii="Times New Roman" w:hAnsi="Times New Roman"/>
          <w:color w:val="000000"/>
          <w:sz w:val="24"/>
          <w:szCs w:val="24"/>
        </w:rPr>
        <w:t xml:space="preserve"> punktą, Komisijos posėdžio protokole nurodomas atsisakymo skirti paramą motyvas.</w:t>
      </w:r>
    </w:p>
    <w:p w:rsidR="005D7702" w:rsidRPr="004F02E2" w:rsidRDefault="005D7702" w:rsidP="005E1143">
      <w:pPr>
        <w:spacing w:before="28" w:after="0" w:line="360" w:lineRule="auto"/>
        <w:ind w:firstLine="567"/>
        <w:jc w:val="both"/>
        <w:rPr>
          <w:rFonts w:ascii="Times New Roman" w:hAnsi="Times New Roman"/>
          <w:color w:val="0D0D0D" w:themeColor="text1" w:themeTint="F2"/>
          <w:sz w:val="24"/>
          <w:szCs w:val="24"/>
        </w:rPr>
      </w:pPr>
      <w:r w:rsidRPr="005D7702">
        <w:rPr>
          <w:rFonts w:ascii="Times New Roman" w:hAnsi="Times New Roman"/>
          <w:sz w:val="24"/>
          <w:szCs w:val="24"/>
        </w:rPr>
        <w:t>8</w:t>
      </w:r>
      <w:r w:rsidR="006A6E4F">
        <w:rPr>
          <w:rFonts w:ascii="Times New Roman" w:hAnsi="Times New Roman"/>
          <w:sz w:val="24"/>
          <w:szCs w:val="24"/>
        </w:rPr>
        <w:t>5</w:t>
      </w:r>
      <w:r w:rsidRPr="005D7702">
        <w:rPr>
          <w:rFonts w:ascii="Times New Roman" w:hAnsi="Times New Roman"/>
          <w:sz w:val="24"/>
          <w:szCs w:val="24"/>
        </w:rPr>
        <w:t xml:space="preserve">. Sprendimą dėl socialinės pašalpos skyrimo (neskyrimo) priima </w:t>
      </w:r>
      <w:r w:rsidRPr="004F02E2">
        <w:rPr>
          <w:rFonts w:ascii="Times New Roman" w:hAnsi="Times New Roman"/>
          <w:color w:val="0D0D0D" w:themeColor="text1" w:themeTint="F2"/>
          <w:sz w:val="24"/>
          <w:szCs w:val="24"/>
        </w:rPr>
        <w:t>Savivaldybės administracijos direktorius arba jo įgaliotas asmuo.</w:t>
      </w:r>
    </w:p>
    <w:p w:rsidR="00866D61" w:rsidRPr="00DB2532" w:rsidRDefault="00866D61" w:rsidP="005E1143">
      <w:pPr>
        <w:spacing w:before="28" w:after="0" w:line="360" w:lineRule="auto"/>
        <w:ind w:firstLine="567"/>
        <w:jc w:val="both"/>
        <w:rPr>
          <w:rFonts w:ascii="Times New Roman" w:hAnsi="Times New Roman"/>
          <w:color w:val="FF0000"/>
          <w:sz w:val="24"/>
          <w:szCs w:val="24"/>
        </w:rPr>
      </w:pPr>
    </w:p>
    <w:p w:rsidR="00135455" w:rsidRDefault="00135455" w:rsidP="00135455">
      <w:pPr>
        <w:shd w:val="clear" w:color="auto" w:fill="FFFFFF"/>
        <w:spacing w:line="360" w:lineRule="auto"/>
        <w:ind w:left="1080" w:firstLine="700"/>
        <w:rPr>
          <w:rFonts w:ascii="Times New Roman" w:hAnsi="Times New Roman"/>
          <w:b/>
          <w:sz w:val="24"/>
          <w:szCs w:val="24"/>
        </w:rPr>
      </w:pPr>
      <w:r>
        <w:rPr>
          <w:rFonts w:ascii="Times New Roman" w:hAnsi="Times New Roman"/>
          <w:b/>
          <w:sz w:val="24"/>
          <w:szCs w:val="24"/>
        </w:rPr>
        <w:t xml:space="preserve">                                </w:t>
      </w:r>
      <w:r w:rsidR="003F796F">
        <w:rPr>
          <w:rFonts w:ascii="Times New Roman" w:hAnsi="Times New Roman"/>
          <w:b/>
          <w:sz w:val="24"/>
          <w:szCs w:val="24"/>
        </w:rPr>
        <w:t>IX</w:t>
      </w:r>
      <w:r>
        <w:rPr>
          <w:rFonts w:ascii="Times New Roman" w:hAnsi="Times New Roman"/>
          <w:b/>
          <w:sz w:val="24"/>
          <w:szCs w:val="24"/>
        </w:rPr>
        <w:t xml:space="preserve"> SKYRIUS</w:t>
      </w:r>
      <w:r w:rsidR="003F796F" w:rsidRPr="003F796F">
        <w:rPr>
          <w:rFonts w:ascii="Times New Roman" w:hAnsi="Times New Roman"/>
          <w:b/>
          <w:sz w:val="24"/>
          <w:szCs w:val="24"/>
        </w:rPr>
        <w:t xml:space="preserve"> </w:t>
      </w:r>
    </w:p>
    <w:p w:rsidR="003F796F" w:rsidRPr="003F796F" w:rsidRDefault="00135455" w:rsidP="00135455">
      <w:pPr>
        <w:shd w:val="clear" w:color="auto" w:fill="FFFFFF"/>
        <w:spacing w:line="360" w:lineRule="auto"/>
        <w:ind w:left="1080" w:firstLine="700"/>
        <w:rPr>
          <w:rFonts w:ascii="Times New Roman" w:hAnsi="Times New Roman"/>
          <w:b/>
          <w:sz w:val="24"/>
          <w:szCs w:val="24"/>
        </w:rPr>
      </w:pPr>
      <w:r>
        <w:rPr>
          <w:rFonts w:ascii="Times New Roman" w:hAnsi="Times New Roman"/>
          <w:b/>
          <w:sz w:val="24"/>
          <w:szCs w:val="24"/>
        </w:rPr>
        <w:t xml:space="preserve">          </w:t>
      </w:r>
      <w:r w:rsidR="003F796F" w:rsidRPr="003F796F">
        <w:rPr>
          <w:rFonts w:ascii="Times New Roman" w:hAnsi="Times New Roman"/>
          <w:b/>
          <w:sz w:val="24"/>
          <w:szCs w:val="24"/>
        </w:rPr>
        <w:t>VIENKARTINĖS PARAMOS SKYRIMAS</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8</w:t>
      </w:r>
      <w:r w:rsidR="006A6E4F">
        <w:rPr>
          <w:rFonts w:ascii="Times New Roman" w:hAnsi="Times New Roman"/>
          <w:sz w:val="24"/>
          <w:szCs w:val="24"/>
        </w:rPr>
        <w:t>6</w:t>
      </w:r>
      <w:r w:rsidRPr="003F796F">
        <w:rPr>
          <w:rFonts w:ascii="Times New Roman" w:hAnsi="Times New Roman"/>
          <w:sz w:val="24"/>
          <w:szCs w:val="24"/>
        </w:rPr>
        <w:t xml:space="preserve">. Asmenims, deklaruojantiems gyvenamąją vietą arba įtrauktiems į gyvenamosios vietos neturinčių asmenų apskaitą Molėtų rajono savivaldybėje, pateikus motyvuotą prašymą ir socialinę bei materialinę padėtį įrodančius dokumentus bei  patikrinus bendrai gyvenančių asmenų arba vieno </w:t>
      </w:r>
      <w:r w:rsidRPr="003F796F">
        <w:rPr>
          <w:rFonts w:ascii="Times New Roman" w:hAnsi="Times New Roman"/>
          <w:sz w:val="24"/>
          <w:szCs w:val="24"/>
        </w:rPr>
        <w:lastRenderedPageBreak/>
        <w:t xml:space="preserve">gyvenančio asmens buities ir gyvenimo sąlygas ir surašius nustatytos formos buities ir gyvenimo sąlygų patikrinimo aktą, kartą metuose gali būti skiriama vienkartinė parama. </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8</w:t>
      </w:r>
      <w:r w:rsidR="006A6E4F">
        <w:rPr>
          <w:rFonts w:ascii="Times New Roman" w:hAnsi="Times New Roman"/>
          <w:sz w:val="24"/>
          <w:szCs w:val="24"/>
        </w:rPr>
        <w:t>7</w:t>
      </w:r>
      <w:r w:rsidRPr="003F796F">
        <w:rPr>
          <w:rFonts w:ascii="Times New Roman" w:hAnsi="Times New Roman"/>
          <w:sz w:val="24"/>
          <w:szCs w:val="24"/>
        </w:rPr>
        <w:t>. Vienkartinės paramos teikimo būdai:</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8</w:t>
      </w:r>
      <w:r w:rsidR="006A6E4F">
        <w:rPr>
          <w:rFonts w:ascii="Times New Roman" w:hAnsi="Times New Roman"/>
          <w:sz w:val="24"/>
          <w:szCs w:val="24"/>
        </w:rPr>
        <w:t>7</w:t>
      </w:r>
      <w:r w:rsidRPr="003F796F">
        <w:rPr>
          <w:rFonts w:ascii="Times New Roman" w:hAnsi="Times New Roman"/>
          <w:sz w:val="24"/>
          <w:szCs w:val="24"/>
        </w:rPr>
        <w:t>.1. pinigais;</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8</w:t>
      </w:r>
      <w:r w:rsidR="006A6E4F">
        <w:rPr>
          <w:rFonts w:ascii="Times New Roman" w:hAnsi="Times New Roman"/>
          <w:sz w:val="24"/>
          <w:szCs w:val="24"/>
        </w:rPr>
        <w:t>7</w:t>
      </w:r>
      <w:r w:rsidRPr="003F796F">
        <w:rPr>
          <w:rFonts w:ascii="Times New Roman" w:hAnsi="Times New Roman"/>
          <w:sz w:val="24"/>
          <w:szCs w:val="24"/>
        </w:rPr>
        <w:t>.2. nepinigine forma (talonais apsipirkti parduotuvėje, pervedant pinigus į socialinę kortelę ir kt.);</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8</w:t>
      </w:r>
      <w:r w:rsidR="006A6E4F">
        <w:rPr>
          <w:rFonts w:ascii="Times New Roman" w:hAnsi="Times New Roman"/>
          <w:sz w:val="24"/>
          <w:szCs w:val="24"/>
        </w:rPr>
        <w:t>7</w:t>
      </w:r>
      <w:r w:rsidRPr="003F796F">
        <w:rPr>
          <w:rFonts w:ascii="Times New Roman" w:hAnsi="Times New Roman"/>
          <w:sz w:val="24"/>
          <w:szCs w:val="24"/>
        </w:rPr>
        <w:t>.3.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w:t>
      </w:r>
      <w:r w:rsidR="006A6E4F">
        <w:rPr>
          <w:rFonts w:ascii="Times New Roman" w:hAnsi="Times New Roman"/>
          <w:sz w:val="24"/>
          <w:szCs w:val="24"/>
        </w:rPr>
        <w:t xml:space="preserve"> 91</w:t>
      </w:r>
      <w:r w:rsidRPr="003F796F">
        <w:rPr>
          <w:rFonts w:ascii="Times New Roman" w:hAnsi="Times New Roman"/>
          <w:sz w:val="24"/>
          <w:szCs w:val="24"/>
        </w:rPr>
        <w:t xml:space="preserve">  punkte numatytų dydžių.</w:t>
      </w:r>
    </w:p>
    <w:p w:rsidR="003F796F" w:rsidRPr="003F796F" w:rsidRDefault="006A6E4F" w:rsidP="005E1143">
      <w:pPr>
        <w:spacing w:line="360" w:lineRule="auto"/>
        <w:ind w:firstLine="700"/>
        <w:jc w:val="both"/>
        <w:rPr>
          <w:rFonts w:ascii="Times New Roman" w:hAnsi="Times New Roman"/>
          <w:sz w:val="24"/>
          <w:szCs w:val="24"/>
        </w:rPr>
      </w:pPr>
      <w:r>
        <w:rPr>
          <w:rFonts w:ascii="Times New Roman" w:hAnsi="Times New Roman"/>
          <w:sz w:val="24"/>
          <w:szCs w:val="24"/>
        </w:rPr>
        <w:t>88</w:t>
      </w:r>
      <w:r w:rsidR="003F796F" w:rsidRPr="003F796F">
        <w:rPr>
          <w:rFonts w:ascii="Times New Roman" w:hAnsi="Times New Roman"/>
          <w:sz w:val="24"/>
          <w:szCs w:val="24"/>
        </w:rPr>
        <w:t>. Teisę į vienkartinę paramą turi asmenys, kurių gaunamos pajamos vienam šeimos nariui neviršija 2,5 VRP (valstybės remiamų pajamų) dydžių, o stichinės nelaimės ir gaisro atvejais neviršija 5 VRP dydžių per mėnesį, atsižvelgiant į tuo metu susidariusią situaciją.</w:t>
      </w:r>
      <w:r>
        <w:rPr>
          <w:rFonts w:ascii="Times New Roman" w:hAnsi="Times New Roman"/>
          <w:sz w:val="24"/>
          <w:szCs w:val="24"/>
        </w:rPr>
        <w:t>, parama gimus kūdikiui ir budintiems globėjams skiriama, nevertinant pajamų.</w:t>
      </w:r>
    </w:p>
    <w:p w:rsidR="003F796F" w:rsidRPr="003F796F" w:rsidRDefault="006A6E4F" w:rsidP="005E1143">
      <w:pPr>
        <w:spacing w:line="360" w:lineRule="auto"/>
        <w:ind w:firstLine="700"/>
        <w:jc w:val="both"/>
        <w:rPr>
          <w:rFonts w:ascii="Times New Roman" w:hAnsi="Times New Roman"/>
          <w:sz w:val="24"/>
          <w:szCs w:val="24"/>
        </w:rPr>
      </w:pPr>
      <w:r>
        <w:rPr>
          <w:rFonts w:ascii="Times New Roman" w:hAnsi="Times New Roman"/>
          <w:sz w:val="24"/>
          <w:szCs w:val="24"/>
        </w:rPr>
        <w:t>89</w:t>
      </w:r>
      <w:r w:rsidR="003F796F" w:rsidRPr="003F796F">
        <w:rPr>
          <w:rFonts w:ascii="Times New Roman" w:hAnsi="Times New Roman"/>
          <w:sz w:val="24"/>
          <w:szCs w:val="24"/>
        </w:rPr>
        <w:t xml:space="preserve">. Vienkartinė parama šio Aprašo </w:t>
      </w:r>
      <w:r w:rsidR="003F796F">
        <w:rPr>
          <w:rFonts w:ascii="Times New Roman" w:hAnsi="Times New Roman"/>
          <w:sz w:val="24"/>
          <w:szCs w:val="24"/>
        </w:rPr>
        <w:t>8</w:t>
      </w:r>
      <w:r>
        <w:rPr>
          <w:rFonts w:ascii="Times New Roman" w:hAnsi="Times New Roman"/>
          <w:sz w:val="24"/>
          <w:szCs w:val="24"/>
        </w:rPr>
        <w:t>6</w:t>
      </w:r>
      <w:r w:rsidR="003F796F" w:rsidRPr="003F796F">
        <w:rPr>
          <w:rFonts w:ascii="Times New Roman" w:hAnsi="Times New Roman"/>
          <w:color w:val="FF0000"/>
          <w:sz w:val="24"/>
          <w:szCs w:val="24"/>
        </w:rPr>
        <w:t xml:space="preserve"> </w:t>
      </w:r>
      <w:r w:rsidR="003F796F" w:rsidRPr="003F796F">
        <w:rPr>
          <w:rFonts w:ascii="Times New Roman" w:hAnsi="Times New Roman"/>
          <w:sz w:val="24"/>
          <w:szCs w:val="24"/>
        </w:rPr>
        <w:t>punkte nurodytiems asmenims arba šeimoms teikiama šiais atvejais:</w:t>
      </w:r>
    </w:p>
    <w:p w:rsidR="003F796F" w:rsidRPr="003F796F" w:rsidRDefault="006A6E4F" w:rsidP="005E1143">
      <w:pPr>
        <w:spacing w:line="360" w:lineRule="auto"/>
        <w:ind w:firstLine="700"/>
        <w:jc w:val="both"/>
        <w:rPr>
          <w:rFonts w:ascii="Times New Roman" w:hAnsi="Times New Roman"/>
          <w:sz w:val="24"/>
          <w:szCs w:val="24"/>
        </w:rPr>
      </w:pPr>
      <w:r>
        <w:rPr>
          <w:rFonts w:ascii="Times New Roman" w:hAnsi="Times New Roman"/>
          <w:sz w:val="24"/>
          <w:szCs w:val="24"/>
        </w:rPr>
        <w:t>89</w:t>
      </w:r>
      <w:r w:rsidR="003F796F" w:rsidRPr="003F796F">
        <w:rPr>
          <w:rFonts w:ascii="Times New Roman" w:hAnsi="Times New Roman"/>
          <w:sz w:val="24"/>
          <w:szCs w:val="24"/>
        </w:rPr>
        <w:t>.1.gaisro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rsidR="003F796F" w:rsidRPr="003F796F" w:rsidRDefault="006A6E4F" w:rsidP="005E1143">
      <w:pPr>
        <w:spacing w:line="360" w:lineRule="auto"/>
        <w:ind w:firstLine="700"/>
        <w:jc w:val="both"/>
        <w:rPr>
          <w:rFonts w:ascii="Times New Roman" w:hAnsi="Times New Roman"/>
          <w:sz w:val="24"/>
          <w:szCs w:val="24"/>
        </w:rPr>
      </w:pPr>
      <w:r>
        <w:rPr>
          <w:rFonts w:ascii="Times New Roman" w:hAnsi="Times New Roman"/>
          <w:sz w:val="24"/>
          <w:szCs w:val="24"/>
        </w:rPr>
        <w:t>89</w:t>
      </w:r>
      <w:r w:rsidR="003F796F" w:rsidRPr="003F796F">
        <w:rPr>
          <w:rFonts w:ascii="Times New Roman" w:hAnsi="Times New Roman"/>
          <w:sz w:val="24"/>
          <w:szCs w:val="24"/>
        </w:rPr>
        <w:t>.2. sunkios ligos, traumos, operacijų ar dantų protezavimo atveju kompensuoti gydymo išlaidas pagal pateiktus gydymo įstaigos dokumentus, jei gydymo išlaidos nekompensuojamos kitaip (kompensuojami VLK , kitų įstaigų ar asmenų);</w:t>
      </w:r>
    </w:p>
    <w:p w:rsidR="003F796F" w:rsidRDefault="006A6E4F" w:rsidP="005E1143">
      <w:pPr>
        <w:spacing w:line="360" w:lineRule="auto"/>
        <w:ind w:firstLine="700"/>
        <w:jc w:val="both"/>
        <w:rPr>
          <w:rFonts w:ascii="Times New Roman" w:hAnsi="Times New Roman"/>
          <w:sz w:val="24"/>
          <w:szCs w:val="24"/>
        </w:rPr>
      </w:pPr>
      <w:r>
        <w:rPr>
          <w:rFonts w:ascii="Times New Roman" w:hAnsi="Times New Roman"/>
          <w:sz w:val="24"/>
          <w:szCs w:val="24"/>
        </w:rPr>
        <w:t>89</w:t>
      </w:r>
      <w:r w:rsidR="003F796F" w:rsidRPr="003F796F">
        <w:rPr>
          <w:rFonts w:ascii="Times New Roman" w:hAnsi="Times New Roman"/>
          <w:sz w:val="24"/>
          <w:szCs w:val="24"/>
        </w:rPr>
        <w:t>.3. asmenims, grįžusiems iš laisvės atėmimo įstaigų, kai nelaisvės atėmimo laikotarpis buvo ne trumpesnis nei 6 mėnesiai;</w:t>
      </w:r>
    </w:p>
    <w:p w:rsidR="002D2574" w:rsidRDefault="002D2574" w:rsidP="005E1143">
      <w:pPr>
        <w:spacing w:line="360" w:lineRule="auto"/>
        <w:ind w:firstLine="700"/>
        <w:jc w:val="both"/>
        <w:rPr>
          <w:rFonts w:ascii="Times New Roman" w:hAnsi="Times New Roman"/>
          <w:sz w:val="24"/>
          <w:szCs w:val="24"/>
        </w:rPr>
      </w:pPr>
      <w:r>
        <w:rPr>
          <w:rFonts w:ascii="Times New Roman" w:hAnsi="Times New Roman"/>
          <w:sz w:val="24"/>
          <w:szCs w:val="24"/>
        </w:rPr>
        <w:t xml:space="preserve">89.4. </w:t>
      </w:r>
      <w:r w:rsidR="00CE29E4">
        <w:rPr>
          <w:rFonts w:ascii="Times New Roman" w:hAnsi="Times New Roman"/>
          <w:sz w:val="24"/>
          <w:szCs w:val="24"/>
        </w:rPr>
        <w:t xml:space="preserve">vienkartinė parama </w:t>
      </w:r>
      <w:r>
        <w:rPr>
          <w:rFonts w:ascii="Times New Roman" w:hAnsi="Times New Roman"/>
          <w:sz w:val="24"/>
          <w:szCs w:val="24"/>
        </w:rPr>
        <w:t>gimus kūdikiui;</w:t>
      </w:r>
    </w:p>
    <w:p w:rsidR="002D2574" w:rsidRDefault="002D2574" w:rsidP="005E1143">
      <w:pPr>
        <w:spacing w:line="360" w:lineRule="auto"/>
        <w:ind w:firstLine="700"/>
        <w:jc w:val="both"/>
        <w:rPr>
          <w:rFonts w:ascii="Times New Roman" w:hAnsi="Times New Roman"/>
          <w:sz w:val="24"/>
          <w:szCs w:val="24"/>
        </w:rPr>
      </w:pPr>
      <w:r>
        <w:rPr>
          <w:rFonts w:ascii="Times New Roman" w:hAnsi="Times New Roman"/>
          <w:sz w:val="24"/>
          <w:szCs w:val="24"/>
        </w:rPr>
        <w:t>89.5. budintiems globotojams, pradėjus globoti vaiką;</w:t>
      </w:r>
    </w:p>
    <w:p w:rsidR="002D2574" w:rsidRPr="003F796F" w:rsidRDefault="002D2574" w:rsidP="005E1143">
      <w:pPr>
        <w:spacing w:line="360" w:lineRule="auto"/>
        <w:ind w:firstLine="700"/>
        <w:jc w:val="both"/>
        <w:rPr>
          <w:rFonts w:ascii="Times New Roman" w:hAnsi="Times New Roman"/>
          <w:sz w:val="24"/>
          <w:szCs w:val="24"/>
        </w:rPr>
      </w:pPr>
      <w:r>
        <w:rPr>
          <w:rFonts w:ascii="Times New Roman" w:hAnsi="Times New Roman"/>
          <w:sz w:val="24"/>
          <w:szCs w:val="24"/>
        </w:rPr>
        <w:t xml:space="preserve">89.6. </w:t>
      </w:r>
      <w:r w:rsidR="00CE29E4">
        <w:rPr>
          <w:rFonts w:ascii="Times New Roman" w:hAnsi="Times New Roman"/>
          <w:sz w:val="24"/>
          <w:szCs w:val="24"/>
        </w:rPr>
        <w:t xml:space="preserve">vienkartinė parama  </w:t>
      </w:r>
      <w:r>
        <w:rPr>
          <w:rFonts w:ascii="Times New Roman" w:hAnsi="Times New Roman"/>
          <w:sz w:val="24"/>
          <w:szCs w:val="24"/>
        </w:rPr>
        <w:t>gimus 3 ir daugiau vaikų;</w:t>
      </w:r>
    </w:p>
    <w:p w:rsidR="003F796F" w:rsidRPr="003F796F" w:rsidRDefault="006A6E4F" w:rsidP="005E1143">
      <w:pPr>
        <w:spacing w:line="360" w:lineRule="auto"/>
        <w:ind w:firstLine="700"/>
        <w:jc w:val="both"/>
        <w:rPr>
          <w:rFonts w:ascii="Times New Roman" w:hAnsi="Times New Roman"/>
          <w:sz w:val="24"/>
          <w:szCs w:val="24"/>
        </w:rPr>
      </w:pPr>
      <w:r>
        <w:rPr>
          <w:rFonts w:ascii="Times New Roman" w:hAnsi="Times New Roman"/>
          <w:sz w:val="24"/>
          <w:szCs w:val="24"/>
        </w:rPr>
        <w:lastRenderedPageBreak/>
        <w:t>89</w:t>
      </w:r>
      <w:r w:rsidR="003F796F" w:rsidRPr="003F796F">
        <w:rPr>
          <w:rFonts w:ascii="Times New Roman" w:hAnsi="Times New Roman"/>
          <w:sz w:val="24"/>
          <w:szCs w:val="24"/>
        </w:rPr>
        <w:t>.</w:t>
      </w:r>
      <w:r w:rsidR="002D2574">
        <w:rPr>
          <w:rFonts w:ascii="Times New Roman" w:hAnsi="Times New Roman"/>
          <w:sz w:val="24"/>
          <w:szCs w:val="24"/>
        </w:rPr>
        <w:t>7</w:t>
      </w:r>
      <w:r w:rsidR="003F796F" w:rsidRPr="003F796F">
        <w:rPr>
          <w:rFonts w:ascii="Times New Roman" w:hAnsi="Times New Roman"/>
          <w:sz w:val="24"/>
          <w:szCs w:val="24"/>
        </w:rPr>
        <w:t>. kitais atvejais (skurdo, benamystės, asmens dokumento sutvarkymui ir kt.), kai būtina skubi socialinė parama</w:t>
      </w:r>
      <w:r>
        <w:rPr>
          <w:rFonts w:ascii="Times New Roman" w:hAnsi="Times New Roman"/>
          <w:sz w:val="24"/>
          <w:szCs w:val="24"/>
        </w:rPr>
        <w:t>.</w:t>
      </w:r>
    </w:p>
    <w:p w:rsidR="003F796F" w:rsidRPr="003F796F" w:rsidRDefault="006A6E4F" w:rsidP="005E1143">
      <w:pPr>
        <w:spacing w:line="360" w:lineRule="auto"/>
        <w:ind w:firstLine="700"/>
        <w:jc w:val="both"/>
        <w:rPr>
          <w:rFonts w:ascii="Times New Roman" w:hAnsi="Times New Roman"/>
          <w:sz w:val="24"/>
          <w:szCs w:val="24"/>
        </w:rPr>
      </w:pPr>
      <w:r>
        <w:rPr>
          <w:rFonts w:ascii="Times New Roman" w:hAnsi="Times New Roman"/>
          <w:sz w:val="24"/>
          <w:szCs w:val="24"/>
        </w:rPr>
        <w:t>90</w:t>
      </w:r>
      <w:r w:rsidR="003F796F" w:rsidRPr="003F796F">
        <w:rPr>
          <w:rFonts w:ascii="Times New Roman" w:hAnsi="Times New Roman"/>
          <w:sz w:val="24"/>
          <w:szCs w:val="24"/>
        </w:rPr>
        <w:t>.Vienkartinė parama neteikiama:</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6A6E4F">
        <w:rPr>
          <w:rFonts w:ascii="Times New Roman" w:hAnsi="Times New Roman"/>
          <w:sz w:val="24"/>
          <w:szCs w:val="24"/>
        </w:rPr>
        <w:t>0</w:t>
      </w:r>
      <w:r w:rsidRPr="003F796F">
        <w:rPr>
          <w:rFonts w:ascii="Times New Roman" w:hAnsi="Times New Roman"/>
          <w:sz w:val="24"/>
          <w:szCs w:val="24"/>
        </w:rPr>
        <w:t>.1. nustačius kad asmuo arba šeima pateikė neteisingus duomenis apie gaunamas pajamas, šeimos narius arba nepateikė paramos pagrįstumą įrodančių dokumentų;</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6A6E4F">
        <w:rPr>
          <w:rFonts w:ascii="Times New Roman" w:hAnsi="Times New Roman"/>
          <w:sz w:val="24"/>
          <w:szCs w:val="24"/>
        </w:rPr>
        <w:t>0</w:t>
      </w:r>
      <w:r w:rsidRPr="003F796F">
        <w:rPr>
          <w:rFonts w:ascii="Times New Roman" w:hAnsi="Times New Roman"/>
          <w:sz w:val="24"/>
          <w:szCs w:val="24"/>
        </w:rPr>
        <w:t xml:space="preserve">.2. kai socialinės paramos teikimas nėra gyvybiškai būtinas, </w:t>
      </w:r>
      <w:proofErr w:type="spellStart"/>
      <w:r w:rsidRPr="003F796F">
        <w:rPr>
          <w:rFonts w:ascii="Times New Roman" w:hAnsi="Times New Roman"/>
          <w:sz w:val="24"/>
          <w:szCs w:val="24"/>
        </w:rPr>
        <w:t>t.y</w:t>
      </w:r>
      <w:proofErr w:type="spellEnd"/>
      <w:r w:rsidRPr="003F796F">
        <w:rPr>
          <w:rFonts w:ascii="Times New Roman" w:hAnsi="Times New Roman"/>
          <w:sz w:val="24"/>
          <w:szCs w:val="24"/>
        </w:rPr>
        <w:t>. kai asmuo ( šeima) gali be jos išsiversti.</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6A6E4F">
        <w:rPr>
          <w:rFonts w:ascii="Times New Roman" w:hAnsi="Times New Roman"/>
          <w:sz w:val="24"/>
          <w:szCs w:val="24"/>
        </w:rPr>
        <w:t>1</w:t>
      </w:r>
      <w:r w:rsidRPr="003F796F">
        <w:rPr>
          <w:rFonts w:ascii="Times New Roman" w:hAnsi="Times New Roman"/>
          <w:sz w:val="24"/>
          <w:szCs w:val="24"/>
        </w:rPr>
        <w:t>.Vienkartinės paramos dydžiai:</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6A6E4F">
        <w:rPr>
          <w:rFonts w:ascii="Times New Roman" w:hAnsi="Times New Roman"/>
          <w:sz w:val="24"/>
          <w:szCs w:val="24"/>
        </w:rPr>
        <w:t>1</w:t>
      </w:r>
      <w:r w:rsidRPr="003F796F">
        <w:rPr>
          <w:rFonts w:ascii="Times New Roman" w:hAnsi="Times New Roman"/>
          <w:sz w:val="24"/>
          <w:szCs w:val="24"/>
        </w:rPr>
        <w:t>.1. gaisro ir stichinės nelaimės atveju, atsižvelgus į patirtus materialinius nuostolius - iki 50 BSI (bazinės socialinės išmokos) dydžio;</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6A6E4F">
        <w:rPr>
          <w:rFonts w:ascii="Times New Roman" w:hAnsi="Times New Roman"/>
          <w:sz w:val="24"/>
          <w:szCs w:val="24"/>
        </w:rPr>
        <w:t>1</w:t>
      </w:r>
      <w:r w:rsidRPr="003F796F">
        <w:rPr>
          <w:rFonts w:ascii="Times New Roman" w:hAnsi="Times New Roman"/>
          <w:sz w:val="24"/>
          <w:szCs w:val="24"/>
        </w:rPr>
        <w:t>.2. asmeniui sunkios ligos, operacijos, traumos ar dantų protezavimo atveju, atsižvelgus į gydymo metu patirtas išlaidas - iki 10 BSI dydžio;</w:t>
      </w:r>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1</w:t>
      </w:r>
      <w:r w:rsidRPr="003F796F">
        <w:rPr>
          <w:rFonts w:ascii="Times New Roman" w:hAnsi="Times New Roman"/>
          <w:sz w:val="24"/>
          <w:szCs w:val="24"/>
        </w:rPr>
        <w:t>.3. asmeniui grįžus iš laisvės atėmimo vietos - iki 1</w:t>
      </w:r>
      <w:r w:rsidR="0002113C">
        <w:rPr>
          <w:rFonts w:ascii="Times New Roman" w:hAnsi="Times New Roman"/>
          <w:sz w:val="24"/>
          <w:szCs w:val="24"/>
        </w:rPr>
        <w:t>,5</w:t>
      </w:r>
      <w:r w:rsidRPr="003F796F">
        <w:rPr>
          <w:rFonts w:ascii="Times New Roman" w:hAnsi="Times New Roman"/>
          <w:sz w:val="24"/>
          <w:szCs w:val="24"/>
        </w:rPr>
        <w:t xml:space="preserve"> BSI dydžio;</w:t>
      </w:r>
    </w:p>
    <w:p w:rsid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1</w:t>
      </w:r>
      <w:r w:rsidRPr="003F796F">
        <w:rPr>
          <w:rFonts w:ascii="Times New Roman" w:hAnsi="Times New Roman"/>
          <w:sz w:val="24"/>
          <w:szCs w:val="24"/>
        </w:rPr>
        <w:t>.4. kitais atvejais - iki 2 BSI dydžio.</w:t>
      </w:r>
    </w:p>
    <w:p w:rsidR="007E5333" w:rsidRPr="002A2446" w:rsidRDefault="007E5333" w:rsidP="005E1143">
      <w:pPr>
        <w:spacing w:line="360" w:lineRule="auto"/>
        <w:ind w:firstLine="700"/>
        <w:jc w:val="both"/>
        <w:rPr>
          <w:rFonts w:ascii="Times New Roman" w:hAnsi="Times New Roman"/>
          <w:color w:val="0D0D0D" w:themeColor="text1" w:themeTint="F2"/>
          <w:sz w:val="24"/>
          <w:szCs w:val="24"/>
        </w:rPr>
      </w:pPr>
      <w:r>
        <w:rPr>
          <w:rFonts w:ascii="Times New Roman" w:hAnsi="Times New Roman"/>
          <w:sz w:val="24"/>
          <w:szCs w:val="24"/>
        </w:rPr>
        <w:t>9</w:t>
      </w:r>
      <w:r w:rsidR="002A2446">
        <w:rPr>
          <w:rFonts w:ascii="Times New Roman" w:hAnsi="Times New Roman"/>
          <w:sz w:val="24"/>
          <w:szCs w:val="24"/>
        </w:rPr>
        <w:t>1</w:t>
      </w:r>
      <w:r>
        <w:rPr>
          <w:rFonts w:ascii="Times New Roman" w:hAnsi="Times New Roman"/>
          <w:sz w:val="24"/>
          <w:szCs w:val="24"/>
        </w:rPr>
        <w:t>.5. parama gimus kūdikiui-</w:t>
      </w:r>
      <w:r w:rsidR="004F02E2">
        <w:rPr>
          <w:rFonts w:ascii="Times New Roman" w:hAnsi="Times New Roman"/>
          <w:sz w:val="24"/>
          <w:szCs w:val="24"/>
        </w:rPr>
        <w:t xml:space="preserve"> </w:t>
      </w:r>
      <w:r>
        <w:rPr>
          <w:rFonts w:ascii="Times New Roman" w:hAnsi="Times New Roman"/>
          <w:sz w:val="24"/>
          <w:szCs w:val="24"/>
        </w:rPr>
        <w:t xml:space="preserve"> nevertinant šeimos pajamų</w:t>
      </w:r>
      <w:r w:rsidR="004F02E2">
        <w:rPr>
          <w:rFonts w:ascii="Times New Roman" w:hAnsi="Times New Roman"/>
          <w:sz w:val="24"/>
          <w:szCs w:val="24"/>
        </w:rPr>
        <w:t>,</w:t>
      </w:r>
      <w:r w:rsidR="00135455">
        <w:rPr>
          <w:rFonts w:ascii="Times New Roman" w:hAnsi="Times New Roman"/>
          <w:sz w:val="24"/>
          <w:szCs w:val="24"/>
        </w:rPr>
        <w:t xml:space="preserve"> </w:t>
      </w:r>
      <w:r w:rsidR="0002113C" w:rsidRPr="002A2446">
        <w:rPr>
          <w:rFonts w:ascii="Times New Roman" w:hAnsi="Times New Roman"/>
          <w:color w:val="0D0D0D" w:themeColor="text1" w:themeTint="F2"/>
          <w:sz w:val="24"/>
          <w:szCs w:val="24"/>
          <w:highlight w:val="yellow"/>
        </w:rPr>
        <w:t>ne trumpiau nei 12 mėn.  deklaruojantiems  gyvenamąją vietą ir nuolatinai gyvenantiems Molėtų rajone</w:t>
      </w:r>
      <w:r w:rsidR="004F02E2" w:rsidRPr="002A2446">
        <w:rPr>
          <w:rFonts w:ascii="Times New Roman" w:hAnsi="Times New Roman"/>
          <w:color w:val="0D0D0D" w:themeColor="text1" w:themeTint="F2"/>
          <w:sz w:val="24"/>
          <w:szCs w:val="24"/>
          <w:highlight w:val="yellow"/>
        </w:rPr>
        <w:t xml:space="preserve"> -5 BSI dydžio už vaiką;</w:t>
      </w:r>
    </w:p>
    <w:p w:rsidR="0002113C" w:rsidRPr="003F796F" w:rsidRDefault="0002113C"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1</w:t>
      </w:r>
      <w:r>
        <w:rPr>
          <w:rFonts w:ascii="Times New Roman" w:hAnsi="Times New Roman"/>
          <w:sz w:val="24"/>
          <w:szCs w:val="24"/>
        </w:rPr>
        <w:t>.6. budintiems globotojams, pradėjusiems globoti vaiką</w:t>
      </w:r>
      <w:r w:rsidR="002D2574">
        <w:rPr>
          <w:rFonts w:ascii="Times New Roman" w:hAnsi="Times New Roman"/>
          <w:sz w:val="24"/>
          <w:szCs w:val="24"/>
        </w:rPr>
        <w:t>,</w:t>
      </w:r>
      <w:r>
        <w:rPr>
          <w:rFonts w:ascii="Times New Roman" w:hAnsi="Times New Roman"/>
          <w:sz w:val="24"/>
          <w:szCs w:val="24"/>
        </w:rPr>
        <w:t xml:space="preserve"> būtiniausiems vaiko reikmenims -1</w:t>
      </w:r>
      <w:r w:rsidR="00CB76AA">
        <w:rPr>
          <w:rFonts w:ascii="Times New Roman" w:hAnsi="Times New Roman"/>
          <w:sz w:val="24"/>
          <w:szCs w:val="24"/>
        </w:rPr>
        <w:t>1</w:t>
      </w:r>
      <w:r>
        <w:rPr>
          <w:rFonts w:ascii="Times New Roman" w:hAnsi="Times New Roman"/>
          <w:sz w:val="24"/>
          <w:szCs w:val="24"/>
        </w:rPr>
        <w:t xml:space="preserve"> BSI už vaiką</w:t>
      </w:r>
      <w:r w:rsidR="00135455">
        <w:rPr>
          <w:rFonts w:ascii="Times New Roman" w:hAnsi="Times New Roman"/>
          <w:sz w:val="24"/>
          <w:szCs w:val="24"/>
        </w:rPr>
        <w:t>.</w:t>
      </w:r>
      <w:bookmarkStart w:id="25" w:name="_GoBack"/>
      <w:bookmarkEnd w:id="25"/>
    </w:p>
    <w:p w:rsidR="003F796F" w:rsidRPr="003F796F" w:rsidRDefault="003F796F"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2</w:t>
      </w:r>
      <w:r w:rsidRPr="003F796F">
        <w:rPr>
          <w:rFonts w:ascii="Times New Roman" w:hAnsi="Times New Roman"/>
          <w:sz w:val="24"/>
          <w:szCs w:val="24"/>
        </w:rPr>
        <w:t>. Dėl vienkartinės paramos asmenys kreipiasi pagal deklaruotą, o įtraukti į gyvenamosios vietos neturinčių asmenų apskaitą - pagal faktinę gyvenamąją vietą: seniūnijos gyventojai -  į seniūniją, o Molėtų miesto gyventojai - į Socialinės paramos skyrių.</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3</w:t>
      </w:r>
      <w:r w:rsidR="003F796F" w:rsidRPr="003F796F">
        <w:rPr>
          <w:rFonts w:ascii="Times New Roman" w:hAnsi="Times New Roman"/>
          <w:sz w:val="24"/>
          <w:szCs w:val="24"/>
        </w:rPr>
        <w:t>. Prie prašymo skirti vienkartinę paramą priklausomai nuo aplinkybių pridedama:</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3</w:t>
      </w:r>
      <w:r w:rsidR="003F796F" w:rsidRPr="003F796F">
        <w:rPr>
          <w:rFonts w:ascii="Times New Roman" w:hAnsi="Times New Roman"/>
          <w:sz w:val="24"/>
          <w:szCs w:val="24"/>
        </w:rPr>
        <w:t>.1. pažyma iš Priešgaisrinės gelbėjimo tarnybos;</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3</w:t>
      </w:r>
      <w:r w:rsidR="003F796F" w:rsidRPr="003F796F">
        <w:rPr>
          <w:rFonts w:ascii="Times New Roman" w:hAnsi="Times New Roman"/>
          <w:sz w:val="24"/>
          <w:szCs w:val="24"/>
        </w:rPr>
        <w:t>.2. pažyma, receptai, išrašas iš sveikatos priežiūros įstaigų, sąskaita-faktūra, kiti dokumentai;</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3</w:t>
      </w:r>
      <w:r w:rsidR="003F796F" w:rsidRPr="003F796F">
        <w:rPr>
          <w:rFonts w:ascii="Times New Roman" w:hAnsi="Times New Roman"/>
          <w:sz w:val="24"/>
          <w:szCs w:val="24"/>
        </w:rPr>
        <w:t>.3. pažyma iš laisvės atėmimo vietos, atlikus bausmę;</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lastRenderedPageBreak/>
        <w:t>9</w:t>
      </w:r>
      <w:r w:rsidR="002A2446">
        <w:rPr>
          <w:rFonts w:ascii="Times New Roman" w:hAnsi="Times New Roman"/>
          <w:sz w:val="24"/>
          <w:szCs w:val="24"/>
        </w:rPr>
        <w:t>3</w:t>
      </w:r>
      <w:r w:rsidR="003F796F" w:rsidRPr="003F796F">
        <w:rPr>
          <w:rFonts w:ascii="Times New Roman" w:hAnsi="Times New Roman"/>
          <w:sz w:val="24"/>
          <w:szCs w:val="24"/>
        </w:rPr>
        <w:t>.4. kiti dokumentai.</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4</w:t>
      </w:r>
      <w:r w:rsidR="003F796F" w:rsidRPr="003F796F">
        <w:rPr>
          <w:rFonts w:ascii="Times New Roman" w:hAnsi="Times New Roman"/>
          <w:sz w:val="24"/>
          <w:szCs w:val="24"/>
        </w:rPr>
        <w:t xml:space="preserve">. Vienkartinės paramos prašymai svarstomi Savivaldybės administracijos Komisijoje. </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5</w:t>
      </w:r>
      <w:r w:rsidR="003F796F" w:rsidRPr="003F796F">
        <w:rPr>
          <w:rFonts w:ascii="Times New Roman" w:hAnsi="Times New Roman"/>
          <w:sz w:val="24"/>
          <w:szCs w:val="24"/>
        </w:rPr>
        <w:t>. Vienkartinės paramos teikimo būdą, atsižvelgiant į buities ir gyvenimo sąlygų patikrinimo akte pateikiamus</w:t>
      </w:r>
      <w:r w:rsidR="003F796F" w:rsidRPr="003F796F">
        <w:rPr>
          <w:rFonts w:ascii="Times New Roman" w:hAnsi="Times New Roman"/>
          <w:color w:val="FF0000"/>
          <w:sz w:val="24"/>
          <w:szCs w:val="24"/>
        </w:rPr>
        <w:t xml:space="preserve"> </w:t>
      </w:r>
      <w:r w:rsidR="003F796F" w:rsidRPr="003F796F">
        <w:rPr>
          <w:rFonts w:ascii="Times New Roman" w:hAnsi="Times New Roman"/>
          <w:sz w:val="24"/>
          <w:szCs w:val="24"/>
        </w:rPr>
        <w:t xml:space="preserve">siūlymus, </w:t>
      </w:r>
      <w:r w:rsidR="002A2446">
        <w:rPr>
          <w:rFonts w:ascii="Times New Roman" w:hAnsi="Times New Roman"/>
          <w:sz w:val="24"/>
          <w:szCs w:val="24"/>
        </w:rPr>
        <w:t>nustato</w:t>
      </w:r>
      <w:r w:rsidR="003F796F" w:rsidRPr="003F796F">
        <w:rPr>
          <w:rFonts w:ascii="Times New Roman" w:hAnsi="Times New Roman"/>
          <w:sz w:val="24"/>
          <w:szCs w:val="24"/>
        </w:rPr>
        <w:t xml:space="preserve">  Savivaldybės administracijos Komisija. </w:t>
      </w:r>
    </w:p>
    <w:p w:rsidR="003F796F" w:rsidRPr="003F796F" w:rsidRDefault="007E5333" w:rsidP="005E1143">
      <w:pPr>
        <w:spacing w:line="360" w:lineRule="auto"/>
        <w:ind w:firstLine="700"/>
        <w:jc w:val="both"/>
        <w:rPr>
          <w:rFonts w:ascii="Times New Roman" w:hAnsi="Times New Roman"/>
          <w:sz w:val="24"/>
          <w:szCs w:val="24"/>
        </w:rPr>
      </w:pPr>
      <w:r>
        <w:rPr>
          <w:rFonts w:ascii="Times New Roman" w:hAnsi="Times New Roman"/>
          <w:sz w:val="24"/>
          <w:szCs w:val="24"/>
        </w:rPr>
        <w:t>9</w:t>
      </w:r>
      <w:r w:rsidR="002A2446">
        <w:rPr>
          <w:rFonts w:ascii="Times New Roman" w:hAnsi="Times New Roman"/>
          <w:sz w:val="24"/>
          <w:szCs w:val="24"/>
        </w:rPr>
        <w:t>6</w:t>
      </w:r>
      <w:r w:rsidR="003F796F" w:rsidRPr="003F796F">
        <w:rPr>
          <w:rFonts w:ascii="Times New Roman" w:hAnsi="Times New Roman"/>
          <w:sz w:val="24"/>
          <w:szCs w:val="24"/>
        </w:rPr>
        <w:t>. Sprendimą dėl vienkartinės paramos skyrimo atsižvelgiant į Savivaldybės administracijos Komisijos rekomendacijas priima Savivaldybės administracijos direktorius.</w:t>
      </w:r>
    </w:p>
    <w:p w:rsidR="003F796F" w:rsidRPr="003F796F" w:rsidRDefault="003F796F" w:rsidP="005E1143">
      <w:pPr>
        <w:spacing w:line="360" w:lineRule="auto"/>
        <w:ind w:firstLine="700"/>
        <w:jc w:val="both"/>
        <w:rPr>
          <w:rFonts w:ascii="Times New Roman" w:hAnsi="Times New Roman"/>
          <w:sz w:val="24"/>
          <w:szCs w:val="24"/>
        </w:rPr>
      </w:pPr>
    </w:p>
    <w:p w:rsidR="005D7702" w:rsidRPr="003F796F" w:rsidRDefault="005D7702" w:rsidP="005E1143">
      <w:pPr>
        <w:spacing w:after="0" w:line="360" w:lineRule="auto"/>
        <w:ind w:firstLine="567"/>
        <w:jc w:val="both"/>
        <w:rPr>
          <w:rFonts w:ascii="Times New Roman" w:hAnsi="Times New Roman"/>
          <w:b/>
          <w:bCs/>
          <w:sz w:val="24"/>
          <w:szCs w:val="24"/>
        </w:rPr>
      </w:pPr>
    </w:p>
    <w:p w:rsidR="005D7702" w:rsidRPr="005D7702" w:rsidRDefault="005D7702" w:rsidP="005E1143">
      <w:pPr>
        <w:autoSpaceDE w:val="0"/>
        <w:autoSpaceDN w:val="0"/>
        <w:adjustRightInd w:val="0"/>
        <w:spacing w:after="0" w:line="360" w:lineRule="auto"/>
        <w:jc w:val="center"/>
        <w:rPr>
          <w:rFonts w:ascii="Times New Roman" w:eastAsia="Times New Roman" w:hAnsi="Times New Roman"/>
          <w:b/>
          <w:bCs/>
          <w:sz w:val="24"/>
          <w:szCs w:val="24"/>
          <w:lang w:eastAsia="lt-LT"/>
        </w:rPr>
      </w:pPr>
      <w:r w:rsidRPr="005D7702">
        <w:rPr>
          <w:rFonts w:ascii="Times New Roman" w:eastAsia="Times New Roman" w:hAnsi="Times New Roman"/>
          <w:b/>
          <w:sz w:val="24"/>
          <w:szCs w:val="24"/>
          <w:lang w:eastAsia="lt-LT"/>
        </w:rPr>
        <w:t>X SKYRIUS</w:t>
      </w:r>
    </w:p>
    <w:p w:rsidR="005D7702" w:rsidRPr="005D7702" w:rsidRDefault="005D7702" w:rsidP="005E1143">
      <w:pPr>
        <w:autoSpaceDE w:val="0"/>
        <w:autoSpaceDN w:val="0"/>
        <w:adjustRightInd w:val="0"/>
        <w:spacing w:after="0" w:line="360" w:lineRule="auto"/>
        <w:ind w:left="835"/>
        <w:jc w:val="center"/>
        <w:rPr>
          <w:rFonts w:ascii="Times New Roman" w:eastAsia="Times New Roman" w:hAnsi="Times New Roman"/>
          <w:b/>
          <w:bCs/>
          <w:sz w:val="24"/>
          <w:szCs w:val="24"/>
          <w:lang w:eastAsia="lt-LT"/>
        </w:rPr>
      </w:pPr>
      <w:r w:rsidRPr="005D7702">
        <w:rPr>
          <w:rFonts w:ascii="Times New Roman" w:eastAsia="Times New Roman" w:hAnsi="Times New Roman"/>
          <w:b/>
          <w:bCs/>
          <w:sz w:val="24"/>
          <w:szCs w:val="24"/>
          <w:lang w:eastAsia="lt-LT"/>
        </w:rPr>
        <w:t>SENIŪNIJOS SOCIALINĖS PARAMOS TEIKIMO KOMISIJOS</w:t>
      </w:r>
    </w:p>
    <w:p w:rsidR="005D7702" w:rsidRPr="005D7702" w:rsidRDefault="005D7702" w:rsidP="005E1143">
      <w:pPr>
        <w:autoSpaceDE w:val="0"/>
        <w:autoSpaceDN w:val="0"/>
        <w:adjustRightInd w:val="0"/>
        <w:spacing w:after="0" w:line="360" w:lineRule="auto"/>
        <w:ind w:right="29"/>
        <w:jc w:val="center"/>
        <w:rPr>
          <w:rFonts w:ascii="Times New Roman" w:eastAsia="Times New Roman" w:hAnsi="Times New Roman"/>
          <w:b/>
          <w:bCs/>
          <w:sz w:val="24"/>
          <w:szCs w:val="24"/>
          <w:lang w:eastAsia="lt-LT"/>
        </w:rPr>
      </w:pPr>
      <w:r w:rsidRPr="005D7702">
        <w:rPr>
          <w:rFonts w:ascii="Times New Roman" w:eastAsia="Times New Roman" w:hAnsi="Times New Roman"/>
          <w:b/>
          <w:bCs/>
          <w:sz w:val="24"/>
          <w:szCs w:val="24"/>
          <w:lang w:eastAsia="lt-LT"/>
        </w:rPr>
        <w:t>KOMPETENCIJA</w:t>
      </w:r>
    </w:p>
    <w:p w:rsidR="005D7702" w:rsidRPr="005D7702" w:rsidRDefault="005D7702" w:rsidP="005E1143">
      <w:pPr>
        <w:autoSpaceDE w:val="0"/>
        <w:autoSpaceDN w:val="0"/>
        <w:adjustRightInd w:val="0"/>
        <w:spacing w:after="0" w:line="360" w:lineRule="auto"/>
        <w:ind w:right="29"/>
        <w:jc w:val="center"/>
        <w:rPr>
          <w:rFonts w:ascii="Times New Roman" w:eastAsia="Times New Roman" w:hAnsi="Times New Roman"/>
          <w:b/>
          <w:bCs/>
          <w:sz w:val="24"/>
          <w:szCs w:val="24"/>
          <w:lang w:eastAsia="lt-LT"/>
        </w:rPr>
      </w:pPr>
    </w:p>
    <w:p w:rsidR="005D7702" w:rsidRPr="005D7702" w:rsidRDefault="007E5333" w:rsidP="005E1143">
      <w:pPr>
        <w:tabs>
          <w:tab w:val="left" w:pos="-1134"/>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w:t>
      </w:r>
      <w:r w:rsidR="002A2446">
        <w:rPr>
          <w:rFonts w:ascii="Times New Roman" w:eastAsia="Times New Roman" w:hAnsi="Times New Roman"/>
          <w:sz w:val="24"/>
          <w:szCs w:val="24"/>
          <w:lang w:eastAsia="lt-LT"/>
        </w:rPr>
        <w:t>7</w:t>
      </w:r>
      <w:r w:rsidR="005D7702" w:rsidRPr="005D7702">
        <w:rPr>
          <w:rFonts w:ascii="Times New Roman" w:eastAsia="Times New Roman" w:hAnsi="Times New Roman"/>
          <w:sz w:val="24"/>
          <w:szCs w:val="24"/>
          <w:lang w:eastAsia="lt-LT"/>
        </w:rPr>
        <w:t>. Seniūnijos komisijos sudėtis ir veiklos nuostatai tvirtinami Savivaldybės administracijos direktoriaus įsakymu.</w:t>
      </w:r>
    </w:p>
    <w:p w:rsidR="005D7702" w:rsidRPr="005D7702" w:rsidRDefault="002A2446" w:rsidP="005E1143">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w:t>
      </w:r>
      <w:r w:rsidR="005D7702" w:rsidRPr="005D7702">
        <w:rPr>
          <w:rFonts w:ascii="Times New Roman" w:eastAsia="Times New Roman" w:hAnsi="Times New Roman"/>
          <w:sz w:val="24"/>
          <w:szCs w:val="24"/>
          <w:lang w:eastAsia="lt-LT"/>
        </w:rPr>
        <w:t>. Seniūnijos komisija veikia visuomeniniais pagrindais.</w:t>
      </w:r>
    </w:p>
    <w:p w:rsidR="005D7702" w:rsidRPr="005D7702" w:rsidRDefault="002A2446" w:rsidP="005E1143">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5D7702">
        <w:rPr>
          <w:rFonts w:ascii="Times New Roman" w:eastAsia="Times New Roman" w:hAnsi="Times New Roman"/>
          <w:sz w:val="24"/>
          <w:szCs w:val="24"/>
          <w:lang w:eastAsia="lt-LT"/>
        </w:rPr>
        <w:t>. Seniūnijos komisijos funkcijos:</w:t>
      </w:r>
    </w:p>
    <w:p w:rsidR="005D7702" w:rsidRPr="005D7702" w:rsidRDefault="002A2446" w:rsidP="005E1143">
      <w:pPr>
        <w:tabs>
          <w:tab w:val="left" w:pos="851"/>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5D7702">
        <w:rPr>
          <w:rFonts w:ascii="Times New Roman" w:eastAsia="Times New Roman" w:hAnsi="Times New Roman"/>
          <w:sz w:val="24"/>
          <w:szCs w:val="24"/>
          <w:lang w:eastAsia="lt-LT"/>
        </w:rPr>
        <w:t xml:space="preserve">.1. </w:t>
      </w:r>
      <w:r w:rsidR="005D7702" w:rsidRPr="005D7702">
        <w:rPr>
          <w:rFonts w:ascii="Times New Roman" w:eastAsia="Times New Roman" w:hAnsi="Times New Roman"/>
          <w:color w:val="000000"/>
          <w:sz w:val="24"/>
          <w:szCs w:val="24"/>
          <w:lang w:eastAsia="lt-LT"/>
        </w:rPr>
        <w:t>gavus iš Socialin</w:t>
      </w:r>
      <w:r w:rsidR="00DB2532">
        <w:rPr>
          <w:rFonts w:ascii="Times New Roman" w:eastAsia="Times New Roman" w:hAnsi="Times New Roman"/>
          <w:color w:val="000000"/>
          <w:sz w:val="24"/>
          <w:szCs w:val="24"/>
          <w:lang w:eastAsia="lt-LT"/>
        </w:rPr>
        <w:t>ės paramos</w:t>
      </w:r>
      <w:r w:rsidR="005D7702" w:rsidRPr="005D7702">
        <w:rPr>
          <w:rFonts w:ascii="Times New Roman" w:eastAsia="Times New Roman" w:hAnsi="Times New Roman"/>
          <w:color w:val="000000"/>
          <w:sz w:val="24"/>
          <w:szCs w:val="24"/>
          <w:lang w:eastAsia="lt-LT"/>
        </w:rPr>
        <w:t xml:space="preserve"> skyriaus pateiktus piniginės socialinės paramos</w:t>
      </w:r>
      <w:r w:rsidR="005D7702" w:rsidRPr="005D7702">
        <w:rPr>
          <w:rFonts w:ascii="Times New Roman" w:eastAsia="Times New Roman" w:hAnsi="Times New Roman"/>
          <w:sz w:val="24"/>
          <w:szCs w:val="24"/>
          <w:lang w:eastAsia="lt-LT"/>
        </w:rPr>
        <w:t xml:space="preserve"> </w:t>
      </w:r>
      <w:r w:rsidR="005D7702" w:rsidRPr="005D7702">
        <w:rPr>
          <w:rFonts w:ascii="Times New Roman" w:eastAsia="Times New Roman" w:hAnsi="Times New Roman"/>
          <w:color w:val="000000"/>
          <w:sz w:val="24"/>
          <w:szCs w:val="24"/>
          <w:lang w:eastAsia="lt-LT"/>
        </w:rPr>
        <w:t>gavėjų sąrašus, an</w:t>
      </w:r>
      <w:r w:rsidR="005D7702" w:rsidRPr="005D7702">
        <w:rPr>
          <w:rFonts w:ascii="Times New Roman" w:eastAsia="Times New Roman" w:hAnsi="Times New Roman"/>
          <w:sz w:val="24"/>
          <w:szCs w:val="24"/>
          <w:lang w:eastAsia="lt-LT"/>
        </w:rPr>
        <w:t>alizuoti probleminius atvejus (piktnaudžiavimo, neteisingo duomenų pateikimo, paramos teikimo socialinę riziką pat</w:t>
      </w:r>
      <w:r w:rsidR="00417488">
        <w:rPr>
          <w:rFonts w:ascii="Times New Roman" w:eastAsia="Times New Roman" w:hAnsi="Times New Roman"/>
          <w:sz w:val="24"/>
          <w:szCs w:val="24"/>
          <w:lang w:eastAsia="lt-LT"/>
        </w:rPr>
        <w:t>iriantiems</w:t>
      </w:r>
      <w:r w:rsidR="005D7702" w:rsidRPr="005D7702">
        <w:rPr>
          <w:rFonts w:ascii="Times New Roman" w:eastAsia="Times New Roman" w:hAnsi="Times New Roman"/>
          <w:sz w:val="24"/>
          <w:szCs w:val="24"/>
          <w:lang w:eastAsia="lt-LT"/>
        </w:rPr>
        <w:t xml:space="preserve"> asmenims, piniginės socialinės paramos teikimo formą ir kt.), paramos skyrimo (neskyrimo) kitais atvejais klausimus;</w:t>
      </w:r>
    </w:p>
    <w:p w:rsidR="005D7702" w:rsidRPr="005D7702" w:rsidRDefault="002A2446" w:rsidP="005E1143">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5D7702">
        <w:rPr>
          <w:rFonts w:ascii="Times New Roman" w:eastAsia="Times New Roman" w:hAnsi="Times New Roman"/>
          <w:sz w:val="24"/>
          <w:szCs w:val="24"/>
          <w:lang w:eastAsia="lt-LT"/>
        </w:rPr>
        <w:t>.2. kviestis piniginės socialinės paramos gavėjus pokalbiui;</w:t>
      </w:r>
    </w:p>
    <w:p w:rsidR="005D7702" w:rsidRPr="005D7702" w:rsidRDefault="002A2446" w:rsidP="005E1143">
      <w:pPr>
        <w:tabs>
          <w:tab w:val="left" w:pos="851"/>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5D7702">
        <w:rPr>
          <w:rFonts w:ascii="Times New Roman" w:eastAsia="Times New Roman" w:hAnsi="Times New Roman"/>
          <w:sz w:val="24"/>
          <w:szCs w:val="24"/>
          <w:lang w:eastAsia="lt-LT"/>
        </w:rPr>
        <w:t>.3. dalyvauti tikrinant bendrai gyvenančių asmenų arba vieno gyvenančio asmens gyvenimo sąlygas, turimą turtą ir užimtumą;</w:t>
      </w:r>
    </w:p>
    <w:p w:rsidR="005D7702" w:rsidRPr="005D7702" w:rsidRDefault="002A2446" w:rsidP="005E1143">
      <w:pPr>
        <w:autoSpaceDE w:val="0"/>
        <w:autoSpaceDN w:val="0"/>
        <w:adjustRightInd w:val="0"/>
        <w:spacing w:after="0" w:line="360" w:lineRule="auto"/>
        <w:ind w:right="19"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5D7702">
        <w:rPr>
          <w:rFonts w:ascii="Times New Roman" w:eastAsia="Times New Roman" w:hAnsi="Times New Roman"/>
          <w:sz w:val="24"/>
          <w:szCs w:val="24"/>
          <w:lang w:eastAsia="lt-LT"/>
        </w:rPr>
        <w:t>.4. teikti rekomendacijas dėl piniginės socialinės paramos teikimo bendrai gyvenantiems asmenims arba vienam gyvenančiam asmeniui;</w:t>
      </w:r>
    </w:p>
    <w:p w:rsidR="005D7702" w:rsidRPr="005D7702" w:rsidRDefault="002A2446" w:rsidP="005E1143">
      <w:pPr>
        <w:tabs>
          <w:tab w:val="left" w:pos="567"/>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5D7702">
        <w:rPr>
          <w:rFonts w:ascii="Times New Roman" w:eastAsia="Times New Roman" w:hAnsi="Times New Roman"/>
          <w:sz w:val="24"/>
          <w:szCs w:val="24"/>
          <w:lang w:eastAsia="lt-LT"/>
        </w:rPr>
        <w:t>.5. teikti rekomendacijas dėl kreipimosi į nelegalaus darbo kontrolę ir prevenciją vykdančias institucijas.</w:t>
      </w:r>
    </w:p>
    <w:p w:rsidR="005D7702" w:rsidRPr="005D7702" w:rsidRDefault="007E5333" w:rsidP="005E1143">
      <w:pPr>
        <w:tabs>
          <w:tab w:val="left" w:pos="567"/>
        </w:tabs>
        <w:autoSpaceDE w:val="0"/>
        <w:autoSpaceDN w:val="0"/>
        <w:adjustRightInd w:val="0"/>
        <w:spacing w:after="0" w:line="360" w:lineRule="auto"/>
        <w:ind w:firstLine="567"/>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10</w:t>
      </w:r>
      <w:r w:rsidR="002A2446">
        <w:rPr>
          <w:rFonts w:ascii="Times New Roman" w:eastAsia="Times New Roman" w:hAnsi="Times New Roman"/>
          <w:bCs/>
          <w:sz w:val="24"/>
          <w:szCs w:val="24"/>
          <w:lang w:eastAsia="lt-LT"/>
        </w:rPr>
        <w:t>0</w:t>
      </w:r>
      <w:r w:rsidR="005D7702" w:rsidRPr="005D7702">
        <w:rPr>
          <w:rFonts w:ascii="Times New Roman" w:eastAsia="Times New Roman" w:hAnsi="Times New Roman"/>
          <w:bCs/>
          <w:sz w:val="24"/>
          <w:szCs w:val="24"/>
          <w:lang w:eastAsia="lt-LT"/>
        </w:rPr>
        <w:t xml:space="preserve">. Seniūnijos komisija turi teisę pasitelkti bendruomeninių organizacijų ir (ar) religinių bendruomenių, ir (ar) religinių bendrijų, ir (ar) kitų nevyriausybinių organizacijų atstovus ir (ar) gyvenamosios vietovės bendruomenės narius, ir (ar) </w:t>
      </w:r>
      <w:proofErr w:type="spellStart"/>
      <w:r w:rsidR="005D7702" w:rsidRPr="005D7702">
        <w:rPr>
          <w:rFonts w:ascii="Times New Roman" w:eastAsia="Times New Roman" w:hAnsi="Times New Roman"/>
          <w:bCs/>
          <w:sz w:val="24"/>
          <w:szCs w:val="24"/>
          <w:lang w:eastAsia="lt-LT"/>
        </w:rPr>
        <w:t>seniūnaičius</w:t>
      </w:r>
      <w:proofErr w:type="spellEnd"/>
      <w:r w:rsidR="005D7702" w:rsidRPr="005D7702">
        <w:rPr>
          <w:rFonts w:ascii="Times New Roman" w:eastAsia="Times New Roman" w:hAnsi="Times New Roman"/>
          <w:bCs/>
          <w:sz w:val="24"/>
          <w:szCs w:val="24"/>
          <w:lang w:eastAsia="lt-LT"/>
        </w:rPr>
        <w:t xml:space="preserve">, ir (ar) kitus suinteresuotus asmenis dalyvauti svarstant klausimus dėl </w:t>
      </w:r>
      <w:r w:rsidR="005D7702" w:rsidRPr="005D7702">
        <w:rPr>
          <w:rFonts w:ascii="Times New Roman" w:eastAsia="Times New Roman" w:hAnsi="Times New Roman"/>
          <w:color w:val="000000"/>
          <w:sz w:val="24"/>
          <w:szCs w:val="24"/>
          <w:lang w:eastAsia="lt-LT"/>
        </w:rPr>
        <w:t>piniginės socialinės paramos</w:t>
      </w:r>
      <w:r w:rsidR="005D7702" w:rsidRPr="005D7702">
        <w:rPr>
          <w:rFonts w:ascii="Times New Roman" w:eastAsia="Times New Roman" w:hAnsi="Times New Roman"/>
          <w:sz w:val="24"/>
          <w:szCs w:val="24"/>
          <w:lang w:eastAsia="lt-LT"/>
        </w:rPr>
        <w:t xml:space="preserve"> </w:t>
      </w:r>
      <w:r w:rsidR="005D7702" w:rsidRPr="005D7702">
        <w:rPr>
          <w:rFonts w:ascii="Times New Roman" w:eastAsia="Times New Roman" w:hAnsi="Times New Roman"/>
          <w:bCs/>
          <w:sz w:val="24"/>
          <w:szCs w:val="24"/>
          <w:lang w:eastAsia="lt-LT"/>
        </w:rPr>
        <w:t>skyrimo ir teikimo.</w:t>
      </w:r>
    </w:p>
    <w:p w:rsidR="005D7702" w:rsidRPr="005D7702" w:rsidRDefault="007E5333" w:rsidP="005E1143">
      <w:pPr>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10</w:t>
      </w:r>
      <w:r w:rsidR="002A2446">
        <w:rPr>
          <w:rFonts w:ascii="Times New Roman" w:eastAsia="Times New Roman" w:hAnsi="Times New Roman"/>
          <w:sz w:val="24"/>
          <w:szCs w:val="24"/>
          <w:lang w:eastAsia="lt-LT"/>
        </w:rPr>
        <w:t>1</w:t>
      </w:r>
      <w:r w:rsidR="005D7702" w:rsidRPr="005D7702">
        <w:rPr>
          <w:rFonts w:ascii="Times New Roman" w:eastAsia="Times New Roman" w:hAnsi="Times New Roman"/>
          <w:sz w:val="24"/>
          <w:szCs w:val="24"/>
          <w:lang w:eastAsia="lt-LT"/>
        </w:rPr>
        <w:t xml:space="preserve">. Bendruomeninių organizacijų ir (ar) religinių bendruomenių, ir (ar) religinių bendrijų, ir (ar) kitų nevyriausybinių organizacijų atstovai ir (ar) gyvenamosios vietovės bendruomenės nariai, ir (ar) </w:t>
      </w:r>
      <w:proofErr w:type="spellStart"/>
      <w:r w:rsidR="005D7702" w:rsidRPr="005D7702">
        <w:rPr>
          <w:rFonts w:ascii="Times New Roman" w:eastAsia="Times New Roman" w:hAnsi="Times New Roman"/>
          <w:sz w:val="24"/>
          <w:szCs w:val="24"/>
          <w:lang w:eastAsia="lt-LT"/>
        </w:rPr>
        <w:t>seniūnaičiai</w:t>
      </w:r>
      <w:proofErr w:type="spellEnd"/>
      <w:r w:rsidR="005D7702" w:rsidRPr="005D7702">
        <w:rPr>
          <w:rFonts w:ascii="Times New Roman" w:eastAsia="Times New Roman" w:hAnsi="Times New Roman"/>
          <w:sz w:val="24"/>
          <w:szCs w:val="24"/>
          <w:lang w:eastAsia="lt-LT"/>
        </w:rPr>
        <w:t>, ir (ar) kiti suinteresuoti asmenys turi teisę:</w:t>
      </w:r>
    </w:p>
    <w:p w:rsidR="005D7702" w:rsidRPr="005D7702" w:rsidRDefault="007E5333" w:rsidP="005E1143">
      <w:pPr>
        <w:spacing w:after="0" w:line="360" w:lineRule="auto"/>
        <w:ind w:firstLine="567"/>
        <w:jc w:val="both"/>
        <w:rPr>
          <w:rFonts w:ascii="Times New Roman" w:eastAsia="Times New Roman" w:hAnsi="Times New Roman"/>
          <w:sz w:val="24"/>
          <w:szCs w:val="24"/>
          <w:lang w:eastAsia="lt-LT"/>
        </w:rPr>
      </w:pPr>
      <w:bookmarkStart w:id="26" w:name="part_ec73b7f90bad4be8850228160c7c4f39"/>
      <w:bookmarkEnd w:id="26"/>
      <w:r>
        <w:rPr>
          <w:rFonts w:ascii="Times New Roman" w:eastAsia="Times New Roman" w:hAnsi="Times New Roman"/>
          <w:sz w:val="24"/>
          <w:szCs w:val="24"/>
          <w:lang w:eastAsia="lt-LT"/>
        </w:rPr>
        <w:t>10</w:t>
      </w:r>
      <w:r w:rsidR="002A2446">
        <w:rPr>
          <w:rFonts w:ascii="Times New Roman" w:eastAsia="Times New Roman" w:hAnsi="Times New Roman"/>
          <w:sz w:val="24"/>
          <w:szCs w:val="24"/>
          <w:lang w:eastAsia="lt-LT"/>
        </w:rPr>
        <w:t>1</w:t>
      </w:r>
      <w:r w:rsidR="005D7702" w:rsidRPr="005D7702">
        <w:rPr>
          <w:rFonts w:ascii="Times New Roman" w:eastAsia="Times New Roman" w:hAnsi="Times New Roman"/>
          <w:sz w:val="24"/>
          <w:szCs w:val="24"/>
          <w:lang w:eastAsia="lt-LT"/>
        </w:rPr>
        <w:t>.1.</w:t>
      </w:r>
      <w:r w:rsidR="005D7702" w:rsidRPr="005D7702">
        <w:rPr>
          <w:rFonts w:ascii="Times New Roman" w:eastAsia="Times New Roman" w:hAnsi="Times New Roman"/>
          <w:color w:val="000000"/>
          <w:sz w:val="24"/>
          <w:szCs w:val="24"/>
          <w:lang w:eastAsia="lt-LT"/>
        </w:rPr>
        <w:t xml:space="preserve"> dalyvauti </w:t>
      </w:r>
      <w:r w:rsidR="005D7702" w:rsidRPr="005D7702">
        <w:rPr>
          <w:rFonts w:ascii="Times New Roman" w:eastAsia="Times New Roman" w:hAnsi="Times New Roman"/>
          <w:sz w:val="24"/>
          <w:szCs w:val="24"/>
          <w:lang w:eastAsia="lt-LT"/>
        </w:rPr>
        <w:t>svarstant</w:t>
      </w:r>
      <w:r w:rsidR="005D7702" w:rsidRPr="005D7702">
        <w:rPr>
          <w:rFonts w:ascii="Times New Roman" w:eastAsia="Times New Roman" w:hAnsi="Times New Roman"/>
          <w:color w:val="000000"/>
          <w:sz w:val="24"/>
          <w:szCs w:val="24"/>
          <w:lang w:eastAsia="lt-LT"/>
        </w:rPr>
        <w:t xml:space="preserve"> klausimus dėl </w:t>
      </w:r>
      <w:r w:rsidR="005D7702" w:rsidRPr="005D7702">
        <w:rPr>
          <w:rFonts w:ascii="Times New Roman" w:eastAsia="Times New Roman" w:hAnsi="Times New Roman"/>
          <w:sz w:val="24"/>
          <w:szCs w:val="24"/>
          <w:lang w:eastAsia="lt-LT"/>
        </w:rPr>
        <w:t>p</w:t>
      </w:r>
      <w:r w:rsidR="00135455">
        <w:rPr>
          <w:rFonts w:ascii="Times New Roman" w:eastAsia="Times New Roman" w:hAnsi="Times New Roman"/>
          <w:sz w:val="24"/>
          <w:szCs w:val="24"/>
          <w:lang w:eastAsia="lt-LT"/>
        </w:rPr>
        <w:t>i</w:t>
      </w:r>
      <w:r w:rsidR="005D7702" w:rsidRPr="005D7702">
        <w:rPr>
          <w:rFonts w:ascii="Times New Roman" w:eastAsia="Times New Roman" w:hAnsi="Times New Roman"/>
          <w:sz w:val="24"/>
          <w:szCs w:val="24"/>
          <w:lang w:eastAsia="lt-LT"/>
        </w:rPr>
        <w:t xml:space="preserve">niginės socialinės paramos </w:t>
      </w:r>
      <w:r w:rsidR="005D7702" w:rsidRPr="005D7702">
        <w:rPr>
          <w:rFonts w:ascii="Times New Roman" w:eastAsia="Times New Roman" w:hAnsi="Times New Roman"/>
          <w:color w:val="000000"/>
          <w:sz w:val="24"/>
          <w:szCs w:val="24"/>
          <w:lang w:eastAsia="lt-LT"/>
        </w:rPr>
        <w:t xml:space="preserve">skyrimo </w:t>
      </w:r>
      <w:r w:rsidR="005D7702" w:rsidRPr="005D7702">
        <w:rPr>
          <w:rFonts w:ascii="Times New Roman" w:eastAsia="Times New Roman" w:hAnsi="Times New Roman"/>
          <w:sz w:val="24"/>
          <w:szCs w:val="24"/>
          <w:lang w:eastAsia="lt-LT"/>
        </w:rPr>
        <w:t>(neskyrimo) ir (ar) teikimo būdo, ir tikrinant bendrai gyvenančių asmenų arba vieno gyvenančio asmens gyvenimo sąlygas, turimą turtą ir užimtumą;</w:t>
      </w:r>
    </w:p>
    <w:p w:rsidR="005D7702" w:rsidRPr="005D7702" w:rsidRDefault="007E5333" w:rsidP="005E1143">
      <w:pPr>
        <w:spacing w:after="0" w:line="360" w:lineRule="auto"/>
        <w:ind w:firstLine="567"/>
        <w:jc w:val="both"/>
        <w:rPr>
          <w:rFonts w:ascii="Times New Roman" w:eastAsia="Times New Roman" w:hAnsi="Times New Roman"/>
          <w:sz w:val="24"/>
          <w:szCs w:val="24"/>
          <w:lang w:eastAsia="lt-LT"/>
        </w:rPr>
      </w:pPr>
      <w:bookmarkStart w:id="27" w:name="part_8205df71d692492ca90a596261b3b191"/>
      <w:bookmarkEnd w:id="27"/>
      <w:r>
        <w:rPr>
          <w:rFonts w:ascii="Times New Roman" w:eastAsia="Times New Roman" w:hAnsi="Times New Roman"/>
          <w:sz w:val="24"/>
          <w:szCs w:val="24"/>
          <w:lang w:eastAsia="lt-LT"/>
        </w:rPr>
        <w:t>10</w:t>
      </w:r>
      <w:r w:rsidR="002A2446">
        <w:rPr>
          <w:rFonts w:ascii="Times New Roman" w:eastAsia="Times New Roman" w:hAnsi="Times New Roman"/>
          <w:sz w:val="24"/>
          <w:szCs w:val="24"/>
          <w:lang w:eastAsia="lt-LT"/>
        </w:rPr>
        <w:t>1</w:t>
      </w:r>
      <w:r w:rsidR="005D7702" w:rsidRPr="005D7702">
        <w:rPr>
          <w:rFonts w:ascii="Times New Roman" w:eastAsia="Times New Roman" w:hAnsi="Times New Roman"/>
          <w:sz w:val="24"/>
          <w:szCs w:val="24"/>
          <w:lang w:eastAsia="lt-LT"/>
        </w:rPr>
        <w:t>.2. teikti informaciją dėl piniginės socialinės paramos skyrimo (neskyrimo) ir (ar) teikimo būdo bendrai gyvenantiems asmenims arba vienam gyvenančiam asmeniui.</w:t>
      </w:r>
    </w:p>
    <w:p w:rsidR="005D7702" w:rsidRPr="005D7702" w:rsidRDefault="007E5333" w:rsidP="005E1143">
      <w:pPr>
        <w:spacing w:after="0" w:line="360" w:lineRule="auto"/>
        <w:ind w:firstLine="567"/>
        <w:jc w:val="both"/>
        <w:rPr>
          <w:rFonts w:ascii="Times New Roman" w:eastAsia="Times New Roman" w:hAnsi="Times New Roman"/>
          <w:sz w:val="24"/>
          <w:szCs w:val="24"/>
          <w:lang w:eastAsia="lt-LT"/>
        </w:rPr>
      </w:pPr>
      <w:bookmarkStart w:id="28" w:name="part_6263fc60d34b4952b56f270a5ac64374"/>
      <w:bookmarkEnd w:id="28"/>
      <w:r>
        <w:rPr>
          <w:rFonts w:ascii="Times New Roman" w:eastAsia="Times New Roman" w:hAnsi="Times New Roman"/>
          <w:color w:val="000000"/>
          <w:sz w:val="24"/>
          <w:szCs w:val="24"/>
          <w:lang w:eastAsia="lt-LT"/>
        </w:rPr>
        <w:t>10</w:t>
      </w:r>
      <w:r w:rsidR="002A2446">
        <w:rPr>
          <w:rFonts w:ascii="Times New Roman" w:eastAsia="Times New Roman" w:hAnsi="Times New Roman"/>
          <w:color w:val="000000"/>
          <w:sz w:val="24"/>
          <w:szCs w:val="24"/>
          <w:lang w:eastAsia="lt-LT"/>
        </w:rPr>
        <w:t>2</w:t>
      </w:r>
      <w:r w:rsidR="005D7702" w:rsidRPr="005D7702">
        <w:rPr>
          <w:rFonts w:ascii="Times New Roman" w:eastAsia="Times New Roman" w:hAnsi="Times New Roman"/>
          <w:color w:val="000000"/>
          <w:sz w:val="24"/>
          <w:szCs w:val="24"/>
          <w:lang w:eastAsia="lt-LT"/>
        </w:rPr>
        <w:t xml:space="preserve">. Bendruomeninių organizacijų ir (ar) religinių bendruomenių, ir (ar) religinių bendrijų, ir (ar) kitų nevyriausybinių organizacijų atstovų ir (ar) gyvenamosios vietovės bendruomenės narių, ir (ar) </w:t>
      </w:r>
      <w:proofErr w:type="spellStart"/>
      <w:r w:rsidR="005D7702" w:rsidRPr="005D7702">
        <w:rPr>
          <w:rFonts w:ascii="Times New Roman" w:eastAsia="Times New Roman" w:hAnsi="Times New Roman"/>
          <w:color w:val="000000"/>
          <w:sz w:val="24"/>
          <w:szCs w:val="24"/>
          <w:lang w:eastAsia="lt-LT"/>
        </w:rPr>
        <w:t>seniūnaičių</w:t>
      </w:r>
      <w:proofErr w:type="spellEnd"/>
      <w:r w:rsidR="005D7702" w:rsidRPr="005D7702">
        <w:rPr>
          <w:rFonts w:ascii="Times New Roman" w:eastAsia="Times New Roman" w:hAnsi="Times New Roman"/>
          <w:color w:val="000000"/>
          <w:sz w:val="24"/>
          <w:szCs w:val="24"/>
          <w:lang w:eastAsia="lt-LT"/>
        </w:rPr>
        <w:t>, ir (ar) kitų suinteresuotų asmenų pareigos:</w:t>
      </w:r>
    </w:p>
    <w:p w:rsidR="005D7702" w:rsidRPr="005D7702" w:rsidRDefault="007E5333" w:rsidP="005E1143">
      <w:pPr>
        <w:spacing w:after="0" w:line="360" w:lineRule="auto"/>
        <w:ind w:firstLine="567"/>
        <w:jc w:val="both"/>
        <w:rPr>
          <w:rFonts w:ascii="Times New Roman" w:eastAsia="Times New Roman" w:hAnsi="Times New Roman"/>
          <w:sz w:val="24"/>
          <w:szCs w:val="24"/>
          <w:lang w:eastAsia="lt-LT"/>
        </w:rPr>
      </w:pPr>
      <w:bookmarkStart w:id="29" w:name="part_e274eea1263e47518cb208e0f6e06423"/>
      <w:bookmarkEnd w:id="29"/>
      <w:r>
        <w:rPr>
          <w:rFonts w:ascii="Times New Roman" w:eastAsia="Times New Roman" w:hAnsi="Times New Roman"/>
          <w:color w:val="000000"/>
          <w:sz w:val="24"/>
          <w:szCs w:val="24"/>
          <w:lang w:eastAsia="lt-LT"/>
        </w:rPr>
        <w:t>10</w:t>
      </w:r>
      <w:r w:rsidR="002A2446">
        <w:rPr>
          <w:rFonts w:ascii="Times New Roman" w:eastAsia="Times New Roman" w:hAnsi="Times New Roman"/>
          <w:color w:val="000000"/>
          <w:sz w:val="24"/>
          <w:szCs w:val="24"/>
          <w:lang w:eastAsia="lt-LT"/>
        </w:rPr>
        <w:t>2</w:t>
      </w:r>
      <w:r w:rsidR="005D7702" w:rsidRPr="005D7702">
        <w:rPr>
          <w:rFonts w:ascii="Times New Roman" w:eastAsia="Times New Roman" w:hAnsi="Times New Roman"/>
          <w:color w:val="000000"/>
          <w:sz w:val="24"/>
          <w:szCs w:val="24"/>
          <w:lang w:eastAsia="lt-LT"/>
        </w:rPr>
        <w:t xml:space="preserve">.1. vadovautis Įstatymo 3 straipsnyje nurodytais piniginės socialinės paramos teikimo principais; </w:t>
      </w:r>
    </w:p>
    <w:p w:rsidR="005D7702" w:rsidRPr="005D7702" w:rsidRDefault="007E5333" w:rsidP="005E1143">
      <w:pPr>
        <w:spacing w:after="0" w:line="360" w:lineRule="auto"/>
        <w:ind w:firstLine="567"/>
        <w:jc w:val="both"/>
        <w:rPr>
          <w:rFonts w:ascii="Times New Roman" w:eastAsia="Times New Roman" w:hAnsi="Times New Roman"/>
          <w:sz w:val="24"/>
          <w:szCs w:val="24"/>
          <w:lang w:eastAsia="lt-LT"/>
        </w:rPr>
      </w:pPr>
      <w:bookmarkStart w:id="30" w:name="part_56bcec3666994076bdd53c1aec1925c3"/>
      <w:bookmarkEnd w:id="30"/>
      <w:r>
        <w:rPr>
          <w:rFonts w:ascii="Times New Roman" w:eastAsia="Times New Roman" w:hAnsi="Times New Roman"/>
          <w:color w:val="000000"/>
          <w:sz w:val="24"/>
          <w:szCs w:val="24"/>
          <w:lang w:eastAsia="lt-LT"/>
        </w:rPr>
        <w:t>10</w:t>
      </w:r>
      <w:r w:rsidR="002A2446">
        <w:rPr>
          <w:rFonts w:ascii="Times New Roman" w:eastAsia="Times New Roman" w:hAnsi="Times New Roman"/>
          <w:color w:val="000000"/>
          <w:sz w:val="24"/>
          <w:szCs w:val="24"/>
          <w:lang w:eastAsia="lt-LT"/>
        </w:rPr>
        <w:t>2</w:t>
      </w:r>
      <w:r w:rsidR="005D7702" w:rsidRPr="005D7702">
        <w:rPr>
          <w:rFonts w:ascii="Times New Roman" w:eastAsia="Times New Roman" w:hAnsi="Times New Roman"/>
          <w:color w:val="000000"/>
          <w:sz w:val="24"/>
          <w:szCs w:val="24"/>
          <w:lang w:eastAsia="lt-LT"/>
        </w:rPr>
        <w:t xml:space="preserve">.2. </w:t>
      </w:r>
      <w:r w:rsidR="005D7702" w:rsidRPr="005D7702">
        <w:rPr>
          <w:rFonts w:ascii="Times New Roman" w:eastAsia="Times New Roman" w:hAnsi="Times New Roman"/>
          <w:sz w:val="24"/>
          <w:szCs w:val="24"/>
          <w:lang w:eastAsia="lt-LT"/>
        </w:rPr>
        <w:t>informuoti apie pastebėtus piktnaudžiavimo socialine pašalpa ir socialinės pašalpos naudojimo ne pagal paskirtį atvejus;</w:t>
      </w:r>
    </w:p>
    <w:p w:rsidR="005D7702" w:rsidRPr="005D7702" w:rsidRDefault="007E5333" w:rsidP="005E1143">
      <w:pPr>
        <w:spacing w:after="0" w:line="360" w:lineRule="auto"/>
        <w:ind w:firstLine="567"/>
        <w:jc w:val="both"/>
        <w:rPr>
          <w:rFonts w:ascii="Times New Roman" w:eastAsia="Times New Roman" w:hAnsi="Times New Roman"/>
          <w:sz w:val="24"/>
          <w:szCs w:val="24"/>
          <w:lang w:eastAsia="lt-LT"/>
        </w:rPr>
      </w:pPr>
      <w:bookmarkStart w:id="31" w:name="part_79f23898b41541f88ee494edab72c06f"/>
      <w:bookmarkEnd w:id="31"/>
      <w:r>
        <w:rPr>
          <w:rFonts w:ascii="Times New Roman" w:eastAsia="Times New Roman" w:hAnsi="Times New Roman"/>
          <w:sz w:val="24"/>
          <w:szCs w:val="24"/>
          <w:lang w:eastAsia="lt-LT"/>
        </w:rPr>
        <w:t>10</w:t>
      </w:r>
      <w:r w:rsidR="002A2446">
        <w:rPr>
          <w:rFonts w:ascii="Times New Roman" w:eastAsia="Times New Roman" w:hAnsi="Times New Roman"/>
          <w:sz w:val="24"/>
          <w:szCs w:val="24"/>
          <w:lang w:eastAsia="lt-LT"/>
        </w:rPr>
        <w:t>2</w:t>
      </w:r>
      <w:r w:rsidR="005D7702" w:rsidRPr="005D7702">
        <w:rPr>
          <w:rFonts w:ascii="Times New Roman" w:eastAsia="Times New Roman" w:hAnsi="Times New Roman"/>
          <w:sz w:val="24"/>
          <w:szCs w:val="24"/>
          <w:lang w:eastAsia="lt-LT"/>
        </w:rPr>
        <w:t>.3.</w:t>
      </w:r>
      <w:r w:rsidR="005D7702" w:rsidRPr="005D7702">
        <w:rPr>
          <w:rFonts w:ascii="Times New Roman" w:eastAsia="Times New Roman" w:hAnsi="Times New Roman"/>
          <w:color w:val="000000"/>
          <w:sz w:val="24"/>
          <w:szCs w:val="24"/>
          <w:lang w:eastAsia="lt-LT"/>
        </w:rPr>
        <w:t xml:space="preserve"> dalyvauti Socialinės paramos teikimo komisijos organizuojamuose posėdžiuose. </w:t>
      </w:r>
    </w:p>
    <w:p w:rsidR="005D7702" w:rsidRPr="005D7702" w:rsidRDefault="007E5333" w:rsidP="005E1143">
      <w:pPr>
        <w:tabs>
          <w:tab w:val="left" w:pos="567"/>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2A2446">
        <w:rPr>
          <w:rFonts w:ascii="Times New Roman" w:eastAsia="Times New Roman" w:hAnsi="Times New Roman"/>
          <w:sz w:val="24"/>
          <w:szCs w:val="24"/>
          <w:lang w:eastAsia="lt-LT"/>
        </w:rPr>
        <w:t>3</w:t>
      </w:r>
      <w:r w:rsidR="005D7702" w:rsidRPr="005D7702">
        <w:rPr>
          <w:rFonts w:ascii="Times New Roman" w:eastAsia="Times New Roman" w:hAnsi="Times New Roman"/>
          <w:sz w:val="24"/>
          <w:szCs w:val="24"/>
          <w:lang w:eastAsia="lt-LT"/>
        </w:rPr>
        <w:t xml:space="preserve">. Seniūnijos komisija posėdžiauti renkasi pagal poreikį, bet ne rečiau kaip </w:t>
      </w:r>
      <w:r w:rsidR="005D7702" w:rsidRPr="004F02E2">
        <w:rPr>
          <w:rFonts w:ascii="Times New Roman" w:eastAsia="Times New Roman" w:hAnsi="Times New Roman"/>
          <w:color w:val="0D0D0D" w:themeColor="text1" w:themeTint="F2"/>
          <w:sz w:val="24"/>
          <w:szCs w:val="24"/>
          <w:lang w:eastAsia="lt-LT"/>
        </w:rPr>
        <w:t xml:space="preserve">vieną kartą per mėnesį. Kiekvienas posėdis protokoluojamas ir kiekvienam svarstytam atvejui priimama motyvuota </w:t>
      </w:r>
      <w:r w:rsidR="005D7702" w:rsidRPr="005D7702">
        <w:rPr>
          <w:rFonts w:ascii="Times New Roman" w:eastAsia="Times New Roman" w:hAnsi="Times New Roman"/>
          <w:sz w:val="24"/>
          <w:szCs w:val="24"/>
          <w:lang w:eastAsia="lt-LT"/>
        </w:rPr>
        <w:t>rekomendacija</w:t>
      </w:r>
      <w:r w:rsidR="005D7702" w:rsidRPr="005D7702">
        <w:rPr>
          <w:rFonts w:ascii="Times New Roman" w:eastAsia="Times New Roman" w:hAnsi="Times New Roman"/>
          <w:color w:val="4F81BD"/>
          <w:sz w:val="24"/>
          <w:szCs w:val="24"/>
          <w:lang w:eastAsia="lt-LT"/>
        </w:rPr>
        <w:t xml:space="preserve"> </w:t>
      </w:r>
      <w:r w:rsidR="005D7702" w:rsidRPr="005D7702">
        <w:rPr>
          <w:rFonts w:ascii="Times New Roman" w:eastAsia="Times New Roman" w:hAnsi="Times New Roman"/>
          <w:sz w:val="24"/>
          <w:szCs w:val="24"/>
          <w:lang w:eastAsia="lt-LT"/>
        </w:rPr>
        <w:t>dėl piniginės socialinės paramos skyrimo, neskyrimo, didinimo, mažinimo, sustabdymo, atnaujinimo, nutraukimo. Protokolus pasirašo komisijos pirmininkas, sekretorius ir visi posėdyje dalyvavę komisijos nariai.</w:t>
      </w:r>
    </w:p>
    <w:p w:rsidR="005D7702" w:rsidRPr="005D7702" w:rsidRDefault="007E5333" w:rsidP="005E1143">
      <w:pPr>
        <w:tabs>
          <w:tab w:val="left" w:pos="1056"/>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2A2446">
        <w:rPr>
          <w:rFonts w:ascii="Times New Roman" w:eastAsia="Times New Roman" w:hAnsi="Times New Roman"/>
          <w:sz w:val="24"/>
          <w:szCs w:val="24"/>
          <w:lang w:eastAsia="lt-LT"/>
        </w:rPr>
        <w:t>4</w:t>
      </w:r>
      <w:r w:rsidR="005D7702" w:rsidRPr="005D7702">
        <w:rPr>
          <w:rFonts w:ascii="Times New Roman" w:eastAsia="Times New Roman" w:hAnsi="Times New Roman"/>
          <w:sz w:val="24"/>
          <w:szCs w:val="24"/>
          <w:lang w:eastAsia="lt-LT"/>
        </w:rPr>
        <w:t>. Protokolo nuorašas ne vėliau kaip per 5 darbo dienas pateikiamas Socialin</w:t>
      </w:r>
      <w:r w:rsidR="00DB2532">
        <w:rPr>
          <w:rFonts w:ascii="Times New Roman" w:eastAsia="Times New Roman" w:hAnsi="Times New Roman"/>
          <w:sz w:val="24"/>
          <w:szCs w:val="24"/>
          <w:lang w:eastAsia="lt-LT"/>
        </w:rPr>
        <w:t>ės paramos</w:t>
      </w:r>
      <w:r w:rsidR="005D7702" w:rsidRPr="005D7702">
        <w:rPr>
          <w:rFonts w:ascii="Times New Roman" w:eastAsia="Times New Roman" w:hAnsi="Times New Roman"/>
          <w:sz w:val="24"/>
          <w:szCs w:val="24"/>
          <w:lang w:eastAsia="lt-LT"/>
        </w:rPr>
        <w:t xml:space="preserve"> skyriui.</w:t>
      </w:r>
    </w:p>
    <w:p w:rsidR="005D7702" w:rsidRPr="005D7702" w:rsidRDefault="007E5333" w:rsidP="005E1143">
      <w:pPr>
        <w:tabs>
          <w:tab w:val="left" w:pos="567"/>
        </w:tabs>
        <w:autoSpaceDE w:val="0"/>
        <w:autoSpaceDN w:val="0"/>
        <w:adjustRightInd w:val="0"/>
        <w:spacing w:after="0" w:line="360" w:lineRule="auto"/>
        <w:ind w:right="19"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2A2446">
        <w:rPr>
          <w:rFonts w:ascii="Times New Roman" w:eastAsia="Times New Roman" w:hAnsi="Times New Roman"/>
          <w:sz w:val="24"/>
          <w:szCs w:val="24"/>
          <w:lang w:eastAsia="lt-LT"/>
        </w:rPr>
        <w:t>5</w:t>
      </w:r>
      <w:r w:rsidR="005D7702" w:rsidRPr="005D7702">
        <w:rPr>
          <w:rFonts w:ascii="Times New Roman" w:eastAsia="Times New Roman" w:hAnsi="Times New Roman"/>
          <w:sz w:val="24"/>
          <w:szCs w:val="24"/>
          <w:lang w:eastAsia="lt-LT"/>
        </w:rPr>
        <w:t>. Seniūnijos komisija vadovaujasi Lietuvos Respublikos įstatymais,</w:t>
      </w:r>
      <w:r w:rsidR="005D7702" w:rsidRPr="005D7702">
        <w:rPr>
          <w:rFonts w:ascii="Times New Roman" w:eastAsia="Times New Roman" w:hAnsi="Times New Roman"/>
          <w:color w:val="4F81BD"/>
          <w:sz w:val="24"/>
          <w:szCs w:val="24"/>
          <w:lang w:eastAsia="lt-LT"/>
        </w:rPr>
        <w:t xml:space="preserve"> </w:t>
      </w:r>
      <w:r w:rsidR="005D7702" w:rsidRPr="005D7702">
        <w:rPr>
          <w:rFonts w:ascii="Times New Roman" w:eastAsia="Times New Roman" w:hAnsi="Times New Roman"/>
          <w:sz w:val="24"/>
          <w:szCs w:val="24"/>
          <w:lang w:eastAsia="lt-LT"/>
        </w:rPr>
        <w:t>šiuo Aprašu, savo veiklos nuostatais ir</w:t>
      </w:r>
      <w:r w:rsidR="005D7702" w:rsidRPr="005D7702">
        <w:rPr>
          <w:rFonts w:ascii="Times New Roman" w:eastAsia="Times New Roman" w:hAnsi="Times New Roman"/>
          <w:color w:val="4F81BD"/>
          <w:sz w:val="24"/>
          <w:szCs w:val="24"/>
          <w:lang w:eastAsia="lt-LT"/>
        </w:rPr>
        <w:t xml:space="preserve"> </w:t>
      </w:r>
      <w:r w:rsidR="005D7702" w:rsidRPr="005D7702">
        <w:rPr>
          <w:rFonts w:ascii="Times New Roman" w:eastAsia="Times New Roman" w:hAnsi="Times New Roman"/>
          <w:sz w:val="24"/>
          <w:szCs w:val="24"/>
          <w:lang w:eastAsia="lt-LT"/>
        </w:rPr>
        <w:t xml:space="preserve">kitais teisės aktais, reglamentuojančiais </w:t>
      </w:r>
      <w:r w:rsidR="005D7702" w:rsidRPr="005D7702">
        <w:rPr>
          <w:rFonts w:ascii="Times New Roman" w:eastAsia="Times New Roman" w:hAnsi="Times New Roman"/>
          <w:color w:val="000000"/>
          <w:sz w:val="24"/>
          <w:szCs w:val="24"/>
          <w:lang w:eastAsia="lt-LT"/>
        </w:rPr>
        <w:t>piniginės socialinės paramos</w:t>
      </w:r>
      <w:r w:rsidR="005D7702" w:rsidRPr="005D7702">
        <w:rPr>
          <w:rFonts w:ascii="Times New Roman" w:eastAsia="Times New Roman" w:hAnsi="Times New Roman"/>
          <w:sz w:val="24"/>
          <w:szCs w:val="24"/>
          <w:lang w:eastAsia="lt-LT"/>
        </w:rPr>
        <w:t xml:space="preserve"> teikimo principus ir nuostatas.</w:t>
      </w:r>
    </w:p>
    <w:p w:rsidR="005D7702" w:rsidRPr="005D7702" w:rsidRDefault="007E5333" w:rsidP="005E1143">
      <w:pPr>
        <w:spacing w:after="0" w:line="360" w:lineRule="auto"/>
        <w:ind w:firstLine="567"/>
        <w:jc w:val="both"/>
        <w:rPr>
          <w:rFonts w:ascii="Times New Roman" w:hAnsi="Times New Roman"/>
          <w:sz w:val="24"/>
          <w:szCs w:val="24"/>
        </w:rPr>
      </w:pPr>
      <w:r>
        <w:rPr>
          <w:rFonts w:ascii="Times New Roman" w:hAnsi="Times New Roman"/>
          <w:sz w:val="24"/>
          <w:szCs w:val="24"/>
        </w:rPr>
        <w:t>10</w:t>
      </w:r>
      <w:r w:rsidR="002A2446">
        <w:rPr>
          <w:rFonts w:ascii="Times New Roman" w:hAnsi="Times New Roman"/>
          <w:sz w:val="24"/>
          <w:szCs w:val="24"/>
        </w:rPr>
        <w:t>6</w:t>
      </w:r>
      <w:r w:rsidR="005D7702" w:rsidRPr="005D7702">
        <w:rPr>
          <w:rFonts w:ascii="Times New Roman" w:hAnsi="Times New Roman"/>
          <w:sz w:val="24"/>
          <w:szCs w:val="24"/>
        </w:rPr>
        <w:t>. Seniūnijos komisijos nariai privalo pasirašyti pasižadėjimą dėl informacijos</w:t>
      </w:r>
      <w:r w:rsidR="005D7702" w:rsidRPr="005D7702">
        <w:rPr>
          <w:rFonts w:ascii="Times New Roman" w:hAnsi="Times New Roman"/>
          <w:sz w:val="24"/>
          <w:szCs w:val="24"/>
        </w:rPr>
        <w:br/>
        <w:t>konfidencialumo užtikrinimo.</w:t>
      </w:r>
    </w:p>
    <w:p w:rsidR="005D7702" w:rsidRPr="005D7702" w:rsidRDefault="005D7702" w:rsidP="005E1143">
      <w:pPr>
        <w:spacing w:after="0" w:line="360" w:lineRule="auto"/>
        <w:jc w:val="center"/>
        <w:rPr>
          <w:rFonts w:ascii="Times New Roman" w:hAnsi="Times New Roman"/>
          <w:b/>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X</w:t>
      </w:r>
      <w:r w:rsidR="003F796F">
        <w:rPr>
          <w:rFonts w:ascii="Times New Roman" w:hAnsi="Times New Roman"/>
          <w:b/>
          <w:sz w:val="24"/>
          <w:szCs w:val="24"/>
        </w:rPr>
        <w:t>I</w:t>
      </w:r>
      <w:r w:rsidRPr="005D7702">
        <w:rPr>
          <w:rFonts w:ascii="Times New Roman" w:hAnsi="Times New Roman"/>
          <w:b/>
          <w:sz w:val="24"/>
          <w:szCs w:val="24"/>
        </w:rPr>
        <w:t xml:space="preserve"> SKYRIUS</w:t>
      </w: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 xml:space="preserve">PINIGINĘ SOCIALINĘ PARAMĄ GAUNANČIŲ ASMENŲ TEISĖS IR PAREIGOS </w:t>
      </w:r>
    </w:p>
    <w:p w:rsidR="005D7702" w:rsidRPr="005D7702" w:rsidRDefault="005D7702" w:rsidP="005E1143">
      <w:pPr>
        <w:spacing w:after="0" w:line="360" w:lineRule="auto"/>
        <w:ind w:firstLine="567"/>
        <w:jc w:val="both"/>
        <w:rPr>
          <w:rFonts w:ascii="Times New Roman" w:eastAsia="Courier New" w:hAnsi="Times New Roman"/>
          <w:bCs/>
          <w:sz w:val="24"/>
          <w:szCs w:val="24"/>
        </w:rPr>
      </w:pPr>
    </w:p>
    <w:p w:rsidR="005D7702" w:rsidRPr="005D7702" w:rsidRDefault="00E83639" w:rsidP="005E1143">
      <w:pPr>
        <w:spacing w:after="0" w:line="360" w:lineRule="auto"/>
        <w:ind w:firstLine="567"/>
        <w:jc w:val="both"/>
        <w:rPr>
          <w:rFonts w:ascii="Times New Roman" w:hAnsi="Times New Roman"/>
          <w:sz w:val="24"/>
          <w:szCs w:val="24"/>
          <w:lang w:val="x-none"/>
        </w:rPr>
      </w:pPr>
      <w:r>
        <w:rPr>
          <w:rFonts w:ascii="Times New Roman" w:hAnsi="Times New Roman"/>
          <w:bCs/>
          <w:sz w:val="24"/>
          <w:szCs w:val="24"/>
        </w:rPr>
        <w:t>10</w:t>
      </w:r>
      <w:r w:rsidR="002A2446">
        <w:rPr>
          <w:rFonts w:ascii="Times New Roman" w:hAnsi="Times New Roman"/>
          <w:bCs/>
          <w:sz w:val="24"/>
          <w:szCs w:val="24"/>
        </w:rPr>
        <w:t>7</w:t>
      </w:r>
      <w:r w:rsidR="005D7702" w:rsidRPr="005D7702">
        <w:rPr>
          <w:rFonts w:ascii="Times New Roman" w:hAnsi="Times New Roman"/>
          <w:bCs/>
          <w:sz w:val="24"/>
          <w:szCs w:val="24"/>
          <w:lang w:val="x-none"/>
        </w:rPr>
        <w:t xml:space="preserve">. </w:t>
      </w:r>
      <w:r w:rsidR="005D7702" w:rsidRPr="005D7702">
        <w:rPr>
          <w:rFonts w:ascii="Times New Roman" w:hAnsi="Times New Roman"/>
          <w:color w:val="000000"/>
          <w:sz w:val="24"/>
          <w:szCs w:val="24"/>
          <w:lang w:val="x-none"/>
        </w:rPr>
        <w:t>Piniginę socialinę paramą</w:t>
      </w:r>
      <w:r w:rsidR="005D7702" w:rsidRPr="005D7702">
        <w:rPr>
          <w:rFonts w:ascii="Times New Roman" w:hAnsi="Times New Roman"/>
          <w:sz w:val="24"/>
          <w:szCs w:val="24"/>
          <w:lang w:val="x-none"/>
        </w:rPr>
        <w:t xml:space="preserve"> gaunantys nepasiturintys asmenys turi teisę:</w:t>
      </w:r>
    </w:p>
    <w:p w:rsidR="005D7702" w:rsidRPr="005D7702" w:rsidRDefault="00E83639" w:rsidP="005E1143">
      <w:pPr>
        <w:spacing w:after="0" w:line="360" w:lineRule="auto"/>
        <w:ind w:firstLine="567"/>
        <w:jc w:val="both"/>
        <w:rPr>
          <w:rFonts w:ascii="Times New Roman" w:hAnsi="Times New Roman"/>
          <w:color w:val="000000"/>
          <w:sz w:val="24"/>
          <w:szCs w:val="24"/>
          <w:lang w:val="x-none"/>
        </w:rPr>
      </w:pPr>
      <w:r>
        <w:rPr>
          <w:rFonts w:ascii="Times New Roman" w:hAnsi="Times New Roman"/>
          <w:sz w:val="24"/>
          <w:szCs w:val="24"/>
        </w:rPr>
        <w:lastRenderedPageBreak/>
        <w:t>10</w:t>
      </w:r>
      <w:r w:rsidR="002A2446">
        <w:rPr>
          <w:rFonts w:ascii="Times New Roman" w:hAnsi="Times New Roman"/>
          <w:sz w:val="24"/>
          <w:szCs w:val="24"/>
        </w:rPr>
        <w:t>7</w:t>
      </w:r>
      <w:r w:rsidR="005D7702" w:rsidRPr="005D7702">
        <w:rPr>
          <w:rFonts w:ascii="Times New Roman" w:hAnsi="Times New Roman"/>
          <w:sz w:val="24"/>
          <w:szCs w:val="24"/>
          <w:lang w:val="x-none"/>
        </w:rPr>
        <w:t xml:space="preserve">.1. </w:t>
      </w:r>
      <w:r w:rsidR="005D7702" w:rsidRPr="005D7702">
        <w:rPr>
          <w:rFonts w:ascii="Times New Roman" w:hAnsi="Times New Roman"/>
          <w:color w:val="000000"/>
          <w:sz w:val="24"/>
          <w:szCs w:val="24"/>
          <w:lang w:val="x-none"/>
        </w:rPr>
        <w:t>pasirinkti palankiausią Įstatymo nuostatą, pagal kurią gali būti paskirta piniginė socialinė parama</w:t>
      </w:r>
      <w:r w:rsidR="005D7702" w:rsidRPr="005D7702">
        <w:rPr>
          <w:rFonts w:ascii="Times New Roman" w:hAnsi="Times New Roman"/>
          <w:color w:val="000000"/>
          <w:sz w:val="24"/>
          <w:szCs w:val="24"/>
        </w:rPr>
        <w:t>;</w:t>
      </w:r>
      <w:r w:rsidR="005D7702" w:rsidRPr="005D7702">
        <w:rPr>
          <w:rFonts w:ascii="Times New Roman" w:hAnsi="Times New Roman"/>
          <w:color w:val="000000"/>
          <w:sz w:val="24"/>
          <w:szCs w:val="24"/>
          <w:lang w:val="x-none"/>
        </w:rPr>
        <w:t xml:space="preserve"> </w:t>
      </w:r>
    </w:p>
    <w:p w:rsidR="005D7702" w:rsidRPr="005D7702" w:rsidRDefault="00E83639" w:rsidP="005E1143">
      <w:pPr>
        <w:spacing w:after="0" w:line="360" w:lineRule="auto"/>
        <w:ind w:firstLine="567"/>
        <w:jc w:val="both"/>
        <w:rPr>
          <w:rFonts w:ascii="Times New Roman" w:hAnsi="Times New Roman"/>
          <w:color w:val="000000"/>
          <w:sz w:val="24"/>
          <w:szCs w:val="24"/>
          <w:lang w:val="x-none"/>
        </w:rPr>
      </w:pPr>
      <w:r>
        <w:rPr>
          <w:rFonts w:ascii="Times New Roman" w:hAnsi="Times New Roman"/>
          <w:color w:val="000000"/>
          <w:sz w:val="24"/>
          <w:szCs w:val="24"/>
        </w:rPr>
        <w:t>10</w:t>
      </w:r>
      <w:r w:rsidR="002A2446">
        <w:rPr>
          <w:rFonts w:ascii="Times New Roman" w:hAnsi="Times New Roman"/>
          <w:color w:val="000000"/>
          <w:sz w:val="24"/>
          <w:szCs w:val="24"/>
        </w:rPr>
        <w:t>7</w:t>
      </w:r>
      <w:r w:rsidR="005D7702" w:rsidRPr="005D7702">
        <w:rPr>
          <w:rFonts w:ascii="Times New Roman" w:hAnsi="Times New Roman"/>
          <w:color w:val="000000"/>
          <w:sz w:val="24"/>
          <w:szCs w:val="24"/>
          <w:lang w:val="x-none"/>
        </w:rPr>
        <w:t xml:space="preserve">.2. pareiškimus ar skundus dėl piniginės socialinės paramos skyrimo ar neskyrimo gali raštu pateikti </w:t>
      </w:r>
      <w:proofErr w:type="spellStart"/>
      <w:r w:rsidR="005D7702" w:rsidRPr="005D7702">
        <w:rPr>
          <w:rFonts w:ascii="Times New Roman" w:hAnsi="Times New Roman"/>
          <w:color w:val="000000"/>
          <w:sz w:val="24"/>
          <w:szCs w:val="24"/>
        </w:rPr>
        <w:t>Sa</w:t>
      </w:r>
      <w:r w:rsidR="005D7702" w:rsidRPr="005D7702">
        <w:rPr>
          <w:rFonts w:ascii="Times New Roman" w:hAnsi="Times New Roman"/>
          <w:color w:val="000000"/>
          <w:sz w:val="24"/>
          <w:szCs w:val="24"/>
          <w:lang w:val="x-none"/>
        </w:rPr>
        <w:t>vivaldybės</w:t>
      </w:r>
      <w:proofErr w:type="spellEnd"/>
      <w:r w:rsidR="005D7702" w:rsidRPr="005D7702">
        <w:rPr>
          <w:rFonts w:ascii="Times New Roman" w:hAnsi="Times New Roman"/>
          <w:color w:val="000000"/>
          <w:sz w:val="24"/>
          <w:szCs w:val="24"/>
          <w:lang w:val="x-none"/>
        </w:rPr>
        <w:t xml:space="preserve"> administracijos direktoriui</w:t>
      </w:r>
      <w:r w:rsidR="005D7702" w:rsidRPr="005D7702">
        <w:rPr>
          <w:rFonts w:ascii="Times New Roman" w:hAnsi="Times New Roman"/>
          <w:sz w:val="24"/>
          <w:szCs w:val="24"/>
          <w:lang w:val="x-none"/>
        </w:rPr>
        <w:t>;</w:t>
      </w:r>
    </w:p>
    <w:p w:rsidR="005D7702" w:rsidRPr="005D7702" w:rsidRDefault="00E83639" w:rsidP="005E1143">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002A2446">
        <w:rPr>
          <w:rFonts w:ascii="Times New Roman" w:hAnsi="Times New Roman"/>
          <w:color w:val="000000"/>
          <w:sz w:val="24"/>
          <w:szCs w:val="24"/>
        </w:rPr>
        <w:t>7</w:t>
      </w:r>
      <w:r w:rsidR="005D7702" w:rsidRPr="005D7702">
        <w:rPr>
          <w:rFonts w:ascii="Times New Roman" w:hAnsi="Times New Roman"/>
          <w:color w:val="000000"/>
          <w:sz w:val="24"/>
          <w:szCs w:val="24"/>
        </w:rPr>
        <w:t>.3. skųsti sprendimą dėl piniginės socialinės paramos skyrimo ar neskyrimo Lietuvos Respublikos administracinių bylų teisenos įstatymo nustatyta tvarka.</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08</w:t>
      </w:r>
      <w:r w:rsidR="005D7702" w:rsidRPr="005D7702">
        <w:rPr>
          <w:rFonts w:ascii="Times New Roman" w:hAnsi="Times New Roman"/>
          <w:sz w:val="24"/>
          <w:szCs w:val="24"/>
        </w:rPr>
        <w:t xml:space="preserve">. </w:t>
      </w:r>
      <w:r w:rsidR="005D7702" w:rsidRPr="005D7702">
        <w:rPr>
          <w:rFonts w:ascii="Times New Roman" w:hAnsi="Times New Roman"/>
          <w:color w:val="000000"/>
          <w:sz w:val="24"/>
          <w:szCs w:val="24"/>
        </w:rPr>
        <w:t>Piniginę socialinę paramą</w:t>
      </w:r>
      <w:r w:rsidR="005D7702" w:rsidRPr="005D7702">
        <w:rPr>
          <w:rFonts w:ascii="Times New Roman" w:hAnsi="Times New Roman"/>
          <w:sz w:val="24"/>
          <w:szCs w:val="24"/>
        </w:rPr>
        <w:t xml:space="preserve"> gaunantys nepasiturintys asmenys privalo:</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08</w:t>
      </w:r>
      <w:r w:rsidR="005D7702" w:rsidRPr="005D7702">
        <w:rPr>
          <w:rFonts w:ascii="Times New Roman" w:hAnsi="Times New Roman"/>
          <w:sz w:val="24"/>
          <w:szCs w:val="24"/>
        </w:rPr>
        <w:t xml:space="preserve">.1. išnaudoti visas teisėtas kitų pajamų gavimo galimybes (sudaryti teismo patvirtintą sutartį dėl vaiko (įvaikio) materialinio išlaikymo, kreiptis </w:t>
      </w:r>
      <w:r w:rsidR="00417488">
        <w:rPr>
          <w:rFonts w:ascii="Times New Roman" w:hAnsi="Times New Roman"/>
          <w:sz w:val="24"/>
          <w:szCs w:val="24"/>
        </w:rPr>
        <w:t>dėl išmokų, mokamų pagal Lietuvos Respublikos</w:t>
      </w:r>
      <w:r w:rsidR="0061570B">
        <w:rPr>
          <w:rFonts w:ascii="Times New Roman" w:hAnsi="Times New Roman"/>
          <w:sz w:val="24"/>
          <w:szCs w:val="24"/>
        </w:rPr>
        <w:t xml:space="preserve"> v</w:t>
      </w:r>
      <w:r w:rsidR="005D7702" w:rsidRPr="005D7702">
        <w:rPr>
          <w:rFonts w:ascii="Times New Roman" w:hAnsi="Times New Roman"/>
          <w:sz w:val="24"/>
          <w:szCs w:val="24"/>
        </w:rPr>
        <w:t xml:space="preserve">aikų išlaikymo </w:t>
      </w:r>
      <w:r w:rsidR="0061570B">
        <w:rPr>
          <w:rFonts w:ascii="Times New Roman" w:hAnsi="Times New Roman"/>
          <w:sz w:val="24"/>
          <w:szCs w:val="24"/>
        </w:rPr>
        <w:t>išmokų įstatymą</w:t>
      </w:r>
      <w:r w:rsidR="005D7702" w:rsidRPr="005D7702">
        <w:rPr>
          <w:rFonts w:ascii="Times New Roman" w:hAnsi="Times New Roman"/>
          <w:sz w:val="24"/>
          <w:szCs w:val="24"/>
        </w:rPr>
        <w:t xml:space="preserve">, </w:t>
      </w:r>
      <w:r w:rsidR="0061570B">
        <w:rPr>
          <w:rFonts w:ascii="Times New Roman" w:hAnsi="Times New Roman"/>
          <w:sz w:val="24"/>
          <w:szCs w:val="24"/>
        </w:rPr>
        <w:t xml:space="preserve">kitų priklausančių </w:t>
      </w:r>
      <w:r w:rsidR="005D7702" w:rsidRPr="005D7702">
        <w:rPr>
          <w:rFonts w:ascii="Times New Roman" w:hAnsi="Times New Roman"/>
          <w:sz w:val="24"/>
          <w:szCs w:val="24"/>
        </w:rPr>
        <w:t>išmok</w:t>
      </w:r>
      <w:r w:rsidR="0061570B">
        <w:rPr>
          <w:rFonts w:ascii="Times New Roman" w:hAnsi="Times New Roman"/>
          <w:sz w:val="24"/>
          <w:szCs w:val="24"/>
        </w:rPr>
        <w:t>ų</w:t>
      </w:r>
      <w:r w:rsidR="005D7702" w:rsidRPr="005D7702">
        <w:rPr>
          <w:rFonts w:ascii="Times New Roman" w:hAnsi="Times New Roman"/>
          <w:sz w:val="24"/>
          <w:szCs w:val="24"/>
        </w:rPr>
        <w:t xml:space="preserve"> ir (ar) pašalp</w:t>
      </w:r>
      <w:r w:rsidR="0061570B">
        <w:rPr>
          <w:rFonts w:ascii="Times New Roman" w:hAnsi="Times New Roman"/>
          <w:sz w:val="24"/>
          <w:szCs w:val="24"/>
        </w:rPr>
        <w:t>ų</w:t>
      </w:r>
      <w:r w:rsidR="005D7702" w:rsidRPr="005D7702">
        <w:rPr>
          <w:rFonts w:ascii="Times New Roman" w:hAnsi="Times New Roman"/>
          <w:sz w:val="24"/>
          <w:szCs w:val="24"/>
        </w:rPr>
        <w:t xml:space="preserve"> ir kita);</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08</w:t>
      </w:r>
      <w:r w:rsidR="005D7702" w:rsidRPr="005D7702">
        <w:rPr>
          <w:rFonts w:ascii="Times New Roman" w:hAnsi="Times New Roman"/>
          <w:sz w:val="24"/>
          <w:szCs w:val="24"/>
        </w:rPr>
        <w:t xml:space="preserve">.2. pildant prašymo-paraiškos formą ir jos priedus pateikti visą ir teisingą informaciją, įrodančią bendrai gyvenančių asmenų arba vieno gyvenančio asmens teisę gauti </w:t>
      </w:r>
      <w:r w:rsidR="005D7702" w:rsidRPr="005D7702">
        <w:rPr>
          <w:rFonts w:ascii="Times New Roman" w:hAnsi="Times New Roman"/>
          <w:color w:val="000000"/>
          <w:sz w:val="24"/>
          <w:szCs w:val="24"/>
        </w:rPr>
        <w:t>piniginę socialinę paramą</w:t>
      </w:r>
      <w:r w:rsidR="005D7702" w:rsidRPr="005D7702">
        <w:rPr>
          <w:rFonts w:ascii="Times New Roman" w:hAnsi="Times New Roman"/>
          <w:sz w:val="24"/>
          <w:szCs w:val="24"/>
        </w:rPr>
        <w:t xml:space="preserve">, ir būtinus jai gauti dokumentus; </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08</w:t>
      </w:r>
      <w:r w:rsidR="005D7702" w:rsidRPr="005D7702">
        <w:rPr>
          <w:rFonts w:ascii="Times New Roman" w:hAnsi="Times New Roman"/>
          <w:sz w:val="24"/>
          <w:szCs w:val="24"/>
        </w:rPr>
        <w:t xml:space="preserve">.3. per mėnesį pranešti apie materialinės padėties pasikeitimą ar atsiradusias aplinkybes, turinčius įtakos teisei į </w:t>
      </w:r>
      <w:r w:rsidR="005D7702" w:rsidRPr="005D7702">
        <w:rPr>
          <w:rFonts w:ascii="Times New Roman" w:hAnsi="Times New Roman"/>
          <w:color w:val="000000"/>
          <w:sz w:val="24"/>
          <w:szCs w:val="24"/>
        </w:rPr>
        <w:t>piniginę socialinę paramą</w:t>
      </w:r>
      <w:r w:rsidR="005D7702" w:rsidRPr="005D7702">
        <w:rPr>
          <w:rFonts w:ascii="Times New Roman" w:hAnsi="Times New Roman"/>
          <w:sz w:val="24"/>
          <w:szCs w:val="24"/>
        </w:rPr>
        <w:t xml:space="preserve"> arba jos dydžiui;</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08</w:t>
      </w:r>
      <w:r w:rsidR="005D7702" w:rsidRPr="005D7702">
        <w:rPr>
          <w:rFonts w:ascii="Times New Roman" w:hAnsi="Times New Roman"/>
          <w:sz w:val="24"/>
          <w:szCs w:val="24"/>
        </w:rPr>
        <w:t>.4. Socialin</w:t>
      </w:r>
      <w:r w:rsidR="00DB2532">
        <w:rPr>
          <w:rFonts w:ascii="Times New Roman" w:hAnsi="Times New Roman"/>
          <w:sz w:val="24"/>
          <w:szCs w:val="24"/>
        </w:rPr>
        <w:t>ės paramos</w:t>
      </w:r>
      <w:r w:rsidR="005D7702" w:rsidRPr="005D7702">
        <w:rPr>
          <w:rFonts w:ascii="Times New Roman" w:hAnsi="Times New Roman"/>
          <w:sz w:val="24"/>
          <w:szCs w:val="24"/>
        </w:rPr>
        <w:t xml:space="preserve"> skyriaus ar </w:t>
      </w:r>
      <w:r w:rsidR="00E66D50">
        <w:rPr>
          <w:rFonts w:ascii="Times New Roman" w:hAnsi="Times New Roman"/>
          <w:sz w:val="24"/>
          <w:szCs w:val="24"/>
        </w:rPr>
        <w:t>K</w:t>
      </w:r>
      <w:r w:rsidR="005D7702" w:rsidRPr="005D7702">
        <w:rPr>
          <w:rFonts w:ascii="Times New Roman" w:hAnsi="Times New Roman"/>
          <w:sz w:val="24"/>
          <w:szCs w:val="24"/>
        </w:rPr>
        <w:t>omisijos reikalavimu deklaruoti turimą turtą (įskaitant gaunamas pajamas) Gyventojų turto deklaravimo įstatymo nustatyta tvarka;</w:t>
      </w:r>
    </w:p>
    <w:p w:rsidR="005D7702" w:rsidRPr="005D7702" w:rsidRDefault="00E83639" w:rsidP="005E1143">
      <w:pPr>
        <w:spacing w:after="0" w:line="360" w:lineRule="auto"/>
        <w:ind w:firstLine="567"/>
        <w:jc w:val="both"/>
        <w:rPr>
          <w:rFonts w:ascii="Times New Roman" w:eastAsia="Times New Roman" w:hAnsi="Times New Roman"/>
          <w:lang w:eastAsia="lt-LT"/>
        </w:rPr>
      </w:pPr>
      <w:r>
        <w:rPr>
          <w:rFonts w:ascii="Times New Roman" w:hAnsi="Times New Roman"/>
          <w:sz w:val="24"/>
          <w:szCs w:val="24"/>
          <w:lang w:eastAsia="lt-LT"/>
        </w:rPr>
        <w:t>1</w:t>
      </w:r>
      <w:r w:rsidR="002A2446">
        <w:rPr>
          <w:rFonts w:ascii="Times New Roman" w:hAnsi="Times New Roman"/>
          <w:sz w:val="24"/>
          <w:szCs w:val="24"/>
          <w:lang w:eastAsia="lt-LT"/>
        </w:rPr>
        <w:t>08</w:t>
      </w:r>
      <w:r w:rsidR="005D7702" w:rsidRPr="005D7702">
        <w:rPr>
          <w:rFonts w:ascii="Times New Roman" w:hAnsi="Times New Roman"/>
          <w:sz w:val="24"/>
          <w:szCs w:val="24"/>
          <w:lang w:eastAsia="lt-LT"/>
        </w:rPr>
        <w:t xml:space="preserve">.5. sudaryti </w:t>
      </w:r>
      <w:r w:rsidR="005D7702" w:rsidRPr="005D7702">
        <w:rPr>
          <w:rFonts w:ascii="Times New Roman" w:eastAsia="Times New Roman" w:hAnsi="Times New Roman"/>
          <w:sz w:val="24"/>
          <w:szCs w:val="24"/>
          <w:lang w:eastAsia="lt-LT"/>
        </w:rPr>
        <w:t>socialiniams darbuotojams ir (ar) kitiems Savivaldybės administracijos direktoriaus įgaliotiems Savivaldybės administracijos valstybės tarnautojams, Savivaldybės administracijos darbuotojams galimybę tikrinti gyvenimo sąlygas, turimą turtą ir užimtumą;</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08</w:t>
      </w:r>
      <w:r w:rsidR="005D7702" w:rsidRPr="005D7702">
        <w:rPr>
          <w:rFonts w:ascii="Times New Roman" w:hAnsi="Times New Roman"/>
          <w:sz w:val="24"/>
          <w:szCs w:val="24"/>
        </w:rPr>
        <w:t>.6. dalyvauti savivaldybės administracijos organizuojamoje visuomenei nauding</w:t>
      </w:r>
      <w:r w:rsidR="0061570B">
        <w:rPr>
          <w:rFonts w:ascii="Times New Roman" w:hAnsi="Times New Roman"/>
          <w:sz w:val="24"/>
          <w:szCs w:val="24"/>
        </w:rPr>
        <w:t>oje veikloje ir (ar) parengtoje užimtumo didinimo programoje:</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08</w:t>
      </w:r>
      <w:r w:rsidR="005D7702" w:rsidRPr="005D7702">
        <w:rPr>
          <w:rFonts w:ascii="Times New Roman" w:hAnsi="Times New Roman"/>
          <w:sz w:val="24"/>
          <w:szCs w:val="24"/>
        </w:rPr>
        <w:t>.7.</w:t>
      </w:r>
      <w:r w:rsidR="005D7702" w:rsidRPr="005D7702">
        <w:rPr>
          <w:rFonts w:ascii="Times New Roman" w:hAnsi="Times New Roman"/>
          <w:color w:val="000000"/>
          <w:sz w:val="24"/>
          <w:szCs w:val="24"/>
        </w:rPr>
        <w:t xml:space="preserve"> dalyvauti Komisijos  </w:t>
      </w:r>
      <w:r w:rsidR="005D7702" w:rsidRPr="005D7702">
        <w:rPr>
          <w:rFonts w:ascii="Times New Roman" w:hAnsi="Times New Roman"/>
          <w:sz w:val="24"/>
          <w:szCs w:val="24"/>
        </w:rPr>
        <w:t>organizuojamame posėdyje, jeigu pakviečia.</w:t>
      </w:r>
    </w:p>
    <w:p w:rsidR="0061570B" w:rsidRDefault="0061570B" w:rsidP="005E1143">
      <w:pPr>
        <w:spacing w:after="0" w:line="360" w:lineRule="auto"/>
        <w:jc w:val="center"/>
        <w:rPr>
          <w:rFonts w:ascii="Times New Roman" w:hAnsi="Times New Roman"/>
          <w:b/>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XI</w:t>
      </w:r>
      <w:r w:rsidR="003F796F">
        <w:rPr>
          <w:rFonts w:ascii="Times New Roman" w:hAnsi="Times New Roman"/>
          <w:b/>
          <w:sz w:val="24"/>
          <w:szCs w:val="24"/>
        </w:rPr>
        <w:t>I</w:t>
      </w:r>
      <w:r w:rsidRPr="005D7702">
        <w:rPr>
          <w:rFonts w:ascii="Times New Roman" w:hAnsi="Times New Roman"/>
          <w:b/>
          <w:sz w:val="24"/>
          <w:szCs w:val="24"/>
        </w:rPr>
        <w:t xml:space="preserve"> SKYRIUS</w:t>
      </w:r>
    </w:p>
    <w:p w:rsidR="005D7702" w:rsidRPr="005D7702" w:rsidRDefault="005D7702" w:rsidP="005E1143">
      <w:pPr>
        <w:spacing w:after="0" w:line="360" w:lineRule="auto"/>
        <w:jc w:val="center"/>
        <w:rPr>
          <w:rFonts w:ascii="Times New Roman" w:eastAsia="Courier New" w:hAnsi="Times New Roman"/>
          <w:b/>
          <w:sz w:val="24"/>
          <w:szCs w:val="24"/>
        </w:rPr>
      </w:pPr>
      <w:r w:rsidRPr="005D7702">
        <w:rPr>
          <w:rFonts w:ascii="Times New Roman" w:eastAsia="Courier New" w:hAnsi="Times New Roman"/>
          <w:b/>
          <w:bCs/>
          <w:sz w:val="24"/>
          <w:szCs w:val="24"/>
        </w:rPr>
        <w:t>NETEISĖTAI GAUTOS AR IŠMOKĖTOS PINIGINĖS SOCIALINĖS PARAMOS IŠ</w:t>
      </w:r>
      <w:r w:rsidR="0061570B">
        <w:rPr>
          <w:rFonts w:ascii="Times New Roman" w:eastAsia="Courier New" w:hAnsi="Times New Roman"/>
          <w:b/>
          <w:bCs/>
          <w:sz w:val="24"/>
          <w:szCs w:val="24"/>
        </w:rPr>
        <w:t>IEŠKOJIMAS</w:t>
      </w:r>
    </w:p>
    <w:p w:rsidR="005D7702" w:rsidRPr="005D7702" w:rsidRDefault="005D7702" w:rsidP="005E1143">
      <w:pPr>
        <w:spacing w:after="0" w:line="360" w:lineRule="auto"/>
        <w:ind w:firstLine="720"/>
        <w:jc w:val="both"/>
        <w:rPr>
          <w:rFonts w:ascii="Times New Roman" w:eastAsia="Courier New" w:hAnsi="Times New Roman"/>
          <w:bCs/>
          <w:sz w:val="24"/>
          <w:szCs w:val="24"/>
        </w:rPr>
      </w:pP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w:t>
      </w:r>
      <w:r w:rsidR="002A2446">
        <w:rPr>
          <w:rFonts w:ascii="Times New Roman" w:hAnsi="Times New Roman"/>
          <w:sz w:val="24"/>
          <w:szCs w:val="24"/>
        </w:rPr>
        <w:t>09</w:t>
      </w:r>
      <w:r w:rsidR="005D7702" w:rsidRPr="005D7702">
        <w:rPr>
          <w:rFonts w:ascii="Times New Roman" w:hAnsi="Times New Roman"/>
          <w:sz w:val="24"/>
          <w:szCs w:val="24"/>
        </w:rPr>
        <w:t xml:space="preserve">. Nustačius, kad bendrai gyvenantys asmenys arba vienas gyvenantis asmuo </w:t>
      </w:r>
      <w:r w:rsidR="005D7702" w:rsidRPr="005D7702">
        <w:rPr>
          <w:rFonts w:ascii="Times New Roman" w:hAnsi="Times New Roman"/>
          <w:color w:val="000000"/>
          <w:sz w:val="24"/>
          <w:szCs w:val="24"/>
        </w:rPr>
        <w:t xml:space="preserve">piniginę socialinę paramą </w:t>
      </w:r>
      <w:r w:rsidR="005D7702" w:rsidRPr="005D7702">
        <w:rPr>
          <w:rFonts w:ascii="Times New Roman" w:hAnsi="Times New Roman"/>
          <w:sz w:val="24"/>
          <w:szCs w:val="24"/>
        </w:rPr>
        <w:t xml:space="preserve">gavo neteisėtai, nes kreipimosi dėl </w:t>
      </w:r>
      <w:r w:rsidR="005D7702" w:rsidRPr="005D7702">
        <w:rPr>
          <w:rFonts w:ascii="Times New Roman" w:hAnsi="Times New Roman"/>
          <w:color w:val="000000"/>
          <w:sz w:val="24"/>
          <w:szCs w:val="24"/>
        </w:rPr>
        <w:t xml:space="preserve">piniginės socialinės paramos </w:t>
      </w:r>
      <w:r w:rsidR="005D7702" w:rsidRPr="005D7702">
        <w:rPr>
          <w:rFonts w:ascii="Times New Roman" w:hAnsi="Times New Roman"/>
          <w:sz w:val="24"/>
          <w:szCs w:val="24"/>
        </w:rPr>
        <w:t xml:space="preserve">metu pateikė neteisingus duomenis apie turtą, gaunamas pajamas, bendrai gyvenančius asmenis arba kitus duomenis, reikalingus </w:t>
      </w:r>
      <w:r w:rsidR="005D7702" w:rsidRPr="005D7702">
        <w:rPr>
          <w:rFonts w:ascii="Times New Roman" w:hAnsi="Times New Roman"/>
          <w:color w:val="000000"/>
          <w:sz w:val="24"/>
          <w:szCs w:val="24"/>
        </w:rPr>
        <w:t xml:space="preserve">piniginei socialinei paramai </w:t>
      </w:r>
      <w:r w:rsidR="005D7702" w:rsidRPr="005D7702">
        <w:rPr>
          <w:rFonts w:ascii="Times New Roman" w:hAnsi="Times New Roman"/>
          <w:sz w:val="24"/>
          <w:szCs w:val="24"/>
        </w:rPr>
        <w:t xml:space="preserve">skirti, arba paramos teikimo laikotarpiu per mėnesį nepranešė apie materialinės padėties pasikeitimą ar atsiradusias aplinkybes, turinčias įtakos </w:t>
      </w:r>
      <w:r w:rsidR="005D7702" w:rsidRPr="005D7702">
        <w:rPr>
          <w:rFonts w:ascii="Times New Roman" w:hAnsi="Times New Roman"/>
          <w:sz w:val="24"/>
          <w:szCs w:val="24"/>
        </w:rPr>
        <w:lastRenderedPageBreak/>
        <w:t xml:space="preserve">teisei į </w:t>
      </w:r>
      <w:r w:rsidR="005D7702" w:rsidRPr="005D7702">
        <w:rPr>
          <w:rFonts w:ascii="Times New Roman" w:hAnsi="Times New Roman"/>
          <w:color w:val="000000"/>
          <w:sz w:val="24"/>
          <w:szCs w:val="24"/>
        </w:rPr>
        <w:t>piniginę socialinę paramą</w:t>
      </w:r>
      <w:r w:rsidR="005D7702" w:rsidRPr="005D7702">
        <w:rPr>
          <w:rFonts w:ascii="Times New Roman" w:hAnsi="Times New Roman"/>
          <w:sz w:val="24"/>
          <w:szCs w:val="24"/>
        </w:rPr>
        <w:t xml:space="preserve"> arba jos dydžiui, bendrai gyvenantys asmenys arba vienas gyvenantis asmuo turi grąžinti neteisėtai gautą pinigų sumą arba ją sumokėti dalimis.</w:t>
      </w:r>
    </w:p>
    <w:p w:rsidR="005D7702" w:rsidRPr="005D7702" w:rsidRDefault="005D7702" w:rsidP="005E1143">
      <w:pPr>
        <w:spacing w:before="28" w:after="0" w:line="360" w:lineRule="auto"/>
        <w:ind w:firstLine="567"/>
        <w:jc w:val="both"/>
        <w:rPr>
          <w:rFonts w:ascii="Times New Roman" w:hAnsi="Times New Roman"/>
          <w:sz w:val="24"/>
          <w:szCs w:val="24"/>
        </w:rPr>
      </w:pPr>
      <w:r w:rsidRPr="005D7702">
        <w:rPr>
          <w:rFonts w:ascii="Times New Roman" w:hAnsi="Times New Roman"/>
          <w:sz w:val="24"/>
          <w:szCs w:val="24"/>
        </w:rPr>
        <w:t>1</w:t>
      </w:r>
      <w:r w:rsidR="00E83639">
        <w:rPr>
          <w:rFonts w:ascii="Times New Roman" w:hAnsi="Times New Roman"/>
          <w:sz w:val="24"/>
          <w:szCs w:val="24"/>
        </w:rPr>
        <w:t>1</w:t>
      </w:r>
      <w:r w:rsidR="002A2446">
        <w:rPr>
          <w:rFonts w:ascii="Times New Roman" w:hAnsi="Times New Roman"/>
          <w:sz w:val="24"/>
          <w:szCs w:val="24"/>
        </w:rPr>
        <w:t>0</w:t>
      </w:r>
      <w:r w:rsidRPr="005D7702">
        <w:rPr>
          <w:rFonts w:ascii="Times New Roman" w:hAnsi="Times New Roman"/>
          <w:sz w:val="24"/>
          <w:szCs w:val="24"/>
        </w:rPr>
        <w:t xml:space="preserve">. Negrąžinta neteisėtai gauta </w:t>
      </w:r>
      <w:r w:rsidRPr="005D7702">
        <w:rPr>
          <w:rFonts w:ascii="Times New Roman" w:hAnsi="Times New Roman"/>
          <w:color w:val="000000"/>
          <w:sz w:val="24"/>
          <w:szCs w:val="24"/>
        </w:rPr>
        <w:t xml:space="preserve">piniginė socialinė parama </w:t>
      </w:r>
      <w:r w:rsidRPr="005D7702">
        <w:rPr>
          <w:rFonts w:ascii="Times New Roman" w:hAnsi="Times New Roman"/>
          <w:sz w:val="24"/>
          <w:szCs w:val="24"/>
        </w:rPr>
        <w:t xml:space="preserve">yra išskaičiuojama vadovaujantis </w:t>
      </w:r>
      <w:r w:rsidR="0061570B" w:rsidRPr="005D7702">
        <w:rPr>
          <w:rFonts w:ascii="Times New Roman" w:hAnsi="Times New Roman"/>
          <w:sz w:val="24"/>
          <w:szCs w:val="24"/>
        </w:rPr>
        <w:t>Savivaldybės administracijos direktori</w:t>
      </w:r>
      <w:r w:rsidR="0061570B">
        <w:rPr>
          <w:rFonts w:ascii="Times New Roman" w:hAnsi="Times New Roman"/>
          <w:sz w:val="24"/>
          <w:szCs w:val="24"/>
        </w:rPr>
        <w:t>a</w:t>
      </w:r>
      <w:r w:rsidR="0061570B" w:rsidRPr="005D7702">
        <w:rPr>
          <w:rFonts w:ascii="Times New Roman" w:hAnsi="Times New Roman"/>
          <w:sz w:val="24"/>
          <w:szCs w:val="24"/>
        </w:rPr>
        <w:t>us arba jo įgaliot</w:t>
      </w:r>
      <w:r w:rsidR="0061570B">
        <w:rPr>
          <w:rFonts w:ascii="Times New Roman" w:hAnsi="Times New Roman"/>
          <w:sz w:val="24"/>
          <w:szCs w:val="24"/>
        </w:rPr>
        <w:t>o</w:t>
      </w:r>
      <w:r w:rsidR="0061570B" w:rsidRPr="005D7702">
        <w:rPr>
          <w:rFonts w:ascii="Times New Roman" w:hAnsi="Times New Roman"/>
          <w:sz w:val="24"/>
          <w:szCs w:val="24"/>
        </w:rPr>
        <w:t xml:space="preserve"> asm</w:t>
      </w:r>
      <w:r w:rsidR="0061570B">
        <w:rPr>
          <w:rFonts w:ascii="Times New Roman" w:hAnsi="Times New Roman"/>
          <w:sz w:val="24"/>
          <w:szCs w:val="24"/>
        </w:rPr>
        <w:t xml:space="preserve">ens </w:t>
      </w:r>
      <w:r w:rsidRPr="005D7702">
        <w:rPr>
          <w:rFonts w:ascii="Times New Roman" w:hAnsi="Times New Roman"/>
          <w:sz w:val="24"/>
          <w:szCs w:val="24"/>
        </w:rPr>
        <w:t xml:space="preserve">priimtu sprendimu iš tos rūšies </w:t>
      </w:r>
      <w:r w:rsidRPr="005D7702">
        <w:rPr>
          <w:rFonts w:ascii="Times New Roman" w:hAnsi="Times New Roman"/>
          <w:color w:val="000000"/>
          <w:sz w:val="24"/>
          <w:szCs w:val="24"/>
        </w:rPr>
        <w:t xml:space="preserve">piniginę socialinę paramą </w:t>
      </w:r>
      <w:r w:rsidRPr="005D7702">
        <w:rPr>
          <w:rFonts w:ascii="Times New Roman" w:hAnsi="Times New Roman"/>
          <w:sz w:val="24"/>
          <w:szCs w:val="24"/>
        </w:rPr>
        <w:t xml:space="preserve">gaunančio asmens paskirtos sumos, išskaičiuojant ne daugiau kaip po 20 procentų mokėtinos sumos per mėnesį, jeigu nėra </w:t>
      </w:r>
      <w:r w:rsidRPr="005D7702">
        <w:rPr>
          <w:rFonts w:ascii="Times New Roman" w:hAnsi="Times New Roman"/>
          <w:color w:val="000000"/>
          <w:sz w:val="24"/>
          <w:szCs w:val="24"/>
        </w:rPr>
        <w:t xml:space="preserve">piniginę socialinę paramą </w:t>
      </w:r>
      <w:r w:rsidRPr="005D7702">
        <w:rPr>
          <w:rFonts w:ascii="Times New Roman" w:hAnsi="Times New Roman"/>
          <w:sz w:val="24"/>
          <w:szCs w:val="24"/>
        </w:rPr>
        <w:t xml:space="preserve">gaunančio asmens raštu pateikto sutikimo išskaičiuoti didesnę mokėtinos sumos dalį per mėnesį ar visą mokėtiną sumą. </w:t>
      </w:r>
    </w:p>
    <w:p w:rsidR="005D7702" w:rsidRPr="005D7702" w:rsidRDefault="00E83639" w:rsidP="005E1143">
      <w:pPr>
        <w:spacing w:after="0" w:line="360" w:lineRule="auto"/>
        <w:ind w:firstLine="567"/>
        <w:jc w:val="both"/>
        <w:rPr>
          <w:rFonts w:ascii="Times New Roman" w:hAnsi="Times New Roman"/>
          <w:iCs/>
          <w:sz w:val="24"/>
          <w:szCs w:val="24"/>
          <w:lang w:eastAsia="lt-LT"/>
        </w:rPr>
      </w:pPr>
      <w:r>
        <w:rPr>
          <w:rFonts w:ascii="Times New Roman" w:hAnsi="Times New Roman"/>
          <w:sz w:val="24"/>
          <w:szCs w:val="24"/>
        </w:rPr>
        <w:t>11</w:t>
      </w:r>
      <w:r w:rsidR="002A2446">
        <w:rPr>
          <w:rFonts w:ascii="Times New Roman" w:hAnsi="Times New Roman"/>
          <w:sz w:val="24"/>
          <w:szCs w:val="24"/>
        </w:rPr>
        <w:t>1</w:t>
      </w:r>
      <w:r w:rsidR="005D7702" w:rsidRPr="005D7702">
        <w:rPr>
          <w:rFonts w:ascii="Times New Roman" w:hAnsi="Times New Roman"/>
          <w:sz w:val="24"/>
          <w:szCs w:val="24"/>
        </w:rPr>
        <w:t xml:space="preserve">. Jeigu neteisėtai gauta </w:t>
      </w:r>
      <w:r w:rsidR="005D7702" w:rsidRPr="005D7702">
        <w:rPr>
          <w:rFonts w:ascii="Times New Roman" w:hAnsi="Times New Roman"/>
          <w:color w:val="000000"/>
          <w:sz w:val="24"/>
          <w:szCs w:val="24"/>
        </w:rPr>
        <w:t xml:space="preserve">piniginė socialinė parama </w:t>
      </w:r>
      <w:r w:rsidR="005D7702" w:rsidRPr="005D7702">
        <w:rPr>
          <w:rFonts w:ascii="Times New Roman" w:hAnsi="Times New Roman"/>
          <w:sz w:val="24"/>
          <w:szCs w:val="24"/>
        </w:rPr>
        <w:t xml:space="preserve">negrąžinta arba neišskaičiuota, likusi skola išieškoma Lietuvos Respublikos civilinio proceso </w:t>
      </w:r>
      <w:r w:rsidR="005D7702" w:rsidRPr="005D7702">
        <w:rPr>
          <w:rFonts w:ascii="Times New Roman" w:hAnsi="Times New Roman"/>
          <w:color w:val="000000"/>
          <w:sz w:val="24"/>
          <w:szCs w:val="24"/>
        </w:rPr>
        <w:t xml:space="preserve">kodekso </w:t>
      </w:r>
      <w:r w:rsidR="005D7702" w:rsidRPr="005D7702">
        <w:rPr>
          <w:rFonts w:ascii="Times New Roman" w:hAnsi="Times New Roman"/>
          <w:sz w:val="24"/>
          <w:szCs w:val="24"/>
        </w:rPr>
        <w:t xml:space="preserve">nustatyta tvarka, </w:t>
      </w:r>
      <w:r w:rsidR="005D7702" w:rsidRPr="005D7702">
        <w:rPr>
          <w:rFonts w:ascii="Times New Roman" w:hAnsi="Times New Roman"/>
          <w:iCs/>
          <w:sz w:val="24"/>
          <w:szCs w:val="24"/>
          <w:lang w:eastAsia="lt-LT"/>
        </w:rPr>
        <w:t>jeigu su išieškojimu susijusios administravimo išlaidos neviršija išieškotinos sumos.</w:t>
      </w:r>
    </w:p>
    <w:p w:rsidR="005D7702" w:rsidRPr="005D7702" w:rsidRDefault="00E83639" w:rsidP="005E1143">
      <w:pPr>
        <w:spacing w:after="0" w:line="360" w:lineRule="auto"/>
        <w:ind w:firstLine="567"/>
        <w:jc w:val="both"/>
        <w:rPr>
          <w:rFonts w:ascii="Times New Roman" w:hAnsi="Times New Roman"/>
          <w:sz w:val="24"/>
          <w:szCs w:val="24"/>
        </w:rPr>
      </w:pPr>
      <w:r>
        <w:rPr>
          <w:rFonts w:ascii="Times New Roman" w:hAnsi="Times New Roman"/>
          <w:sz w:val="24"/>
          <w:szCs w:val="24"/>
        </w:rPr>
        <w:t>11</w:t>
      </w:r>
      <w:r w:rsidR="002A2446">
        <w:rPr>
          <w:rFonts w:ascii="Times New Roman" w:hAnsi="Times New Roman"/>
          <w:sz w:val="24"/>
          <w:szCs w:val="24"/>
        </w:rPr>
        <w:t>2</w:t>
      </w:r>
      <w:r w:rsidR="005D7702" w:rsidRPr="005D7702">
        <w:rPr>
          <w:rFonts w:ascii="Times New Roman" w:hAnsi="Times New Roman"/>
          <w:sz w:val="24"/>
          <w:szCs w:val="24"/>
        </w:rPr>
        <w:t xml:space="preserve">. </w:t>
      </w:r>
      <w:r w:rsidR="005D7702" w:rsidRPr="005D7702">
        <w:rPr>
          <w:rFonts w:ascii="Times New Roman" w:hAnsi="Times New Roman"/>
          <w:color w:val="000000"/>
          <w:sz w:val="24"/>
          <w:szCs w:val="24"/>
          <w:shd w:val="clear" w:color="auto" w:fill="FFFFFF"/>
        </w:rPr>
        <w:t xml:space="preserve">Dėl savivaldybės administracijos valstybės tarnautojų ir (ar) darbuotojų, dirbančių pagal darbo sutartis, kaltės neteisėtai išmokėtos </w:t>
      </w:r>
      <w:r w:rsidR="005D7702" w:rsidRPr="005D7702">
        <w:rPr>
          <w:rFonts w:ascii="Times New Roman" w:hAnsi="Times New Roman"/>
          <w:color w:val="000000"/>
          <w:sz w:val="24"/>
          <w:szCs w:val="24"/>
        </w:rPr>
        <w:t xml:space="preserve">piniginės socialinės paramos </w:t>
      </w:r>
      <w:r w:rsidR="005D7702" w:rsidRPr="005D7702">
        <w:rPr>
          <w:rFonts w:ascii="Times New Roman" w:hAnsi="Times New Roman"/>
          <w:color w:val="000000"/>
          <w:sz w:val="24"/>
          <w:szCs w:val="24"/>
          <w:shd w:val="clear" w:color="auto" w:fill="FFFFFF"/>
        </w:rPr>
        <w:t>lėšos išieškomos Lietuvos Respublikos įstatymų nustatyta tvarka.</w:t>
      </w:r>
    </w:p>
    <w:p w:rsidR="005D7702" w:rsidRPr="005D7702" w:rsidRDefault="005D7702" w:rsidP="005E1143">
      <w:pPr>
        <w:spacing w:after="0" w:line="360" w:lineRule="auto"/>
        <w:jc w:val="center"/>
        <w:rPr>
          <w:rFonts w:ascii="Times New Roman" w:hAnsi="Times New Roman"/>
          <w:b/>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XII</w:t>
      </w:r>
      <w:r w:rsidR="003F796F">
        <w:rPr>
          <w:rFonts w:ascii="Times New Roman" w:hAnsi="Times New Roman"/>
          <w:b/>
          <w:sz w:val="24"/>
          <w:szCs w:val="24"/>
        </w:rPr>
        <w:t>I</w:t>
      </w:r>
      <w:r w:rsidRPr="005D7702">
        <w:rPr>
          <w:rFonts w:ascii="Times New Roman" w:hAnsi="Times New Roman"/>
          <w:b/>
          <w:sz w:val="24"/>
          <w:szCs w:val="24"/>
        </w:rPr>
        <w:t xml:space="preserve"> SKYRIUS</w:t>
      </w:r>
    </w:p>
    <w:p w:rsidR="005D7702" w:rsidRPr="005D7702" w:rsidRDefault="005D7702" w:rsidP="005E1143">
      <w:pPr>
        <w:spacing w:after="0" w:line="360" w:lineRule="auto"/>
        <w:jc w:val="center"/>
        <w:rPr>
          <w:rFonts w:ascii="Times New Roman" w:hAnsi="Times New Roman"/>
          <w:b/>
          <w:color w:val="000000"/>
          <w:sz w:val="24"/>
          <w:szCs w:val="24"/>
        </w:rPr>
      </w:pPr>
      <w:r w:rsidRPr="005D7702">
        <w:rPr>
          <w:rFonts w:ascii="Times New Roman" w:hAnsi="Times New Roman"/>
          <w:b/>
          <w:color w:val="000000"/>
          <w:sz w:val="24"/>
          <w:szCs w:val="24"/>
        </w:rPr>
        <w:t>ATSAKOMYBĖ IR KONTROLĖ</w:t>
      </w:r>
    </w:p>
    <w:p w:rsidR="005D7702" w:rsidRPr="005D7702" w:rsidRDefault="005D7702" w:rsidP="005E1143">
      <w:pPr>
        <w:spacing w:after="0" w:line="360" w:lineRule="auto"/>
        <w:jc w:val="both"/>
        <w:rPr>
          <w:rFonts w:ascii="Times New Roman" w:hAnsi="Times New Roman"/>
          <w:b/>
          <w:color w:val="000000"/>
          <w:sz w:val="24"/>
          <w:szCs w:val="24"/>
        </w:rPr>
      </w:pP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1</w:t>
      </w:r>
      <w:r w:rsidR="00E83639">
        <w:rPr>
          <w:rFonts w:ascii="Times New Roman" w:hAnsi="Times New Roman"/>
          <w:color w:val="000000"/>
          <w:sz w:val="24"/>
          <w:szCs w:val="24"/>
        </w:rPr>
        <w:t>1</w:t>
      </w:r>
      <w:r w:rsidR="002A2446">
        <w:rPr>
          <w:rFonts w:ascii="Times New Roman" w:hAnsi="Times New Roman"/>
          <w:color w:val="000000"/>
          <w:sz w:val="24"/>
          <w:szCs w:val="24"/>
        </w:rPr>
        <w:t>3</w:t>
      </w:r>
      <w:r w:rsidRPr="005D7702">
        <w:rPr>
          <w:rFonts w:ascii="Times New Roman" w:hAnsi="Times New Roman"/>
          <w:color w:val="000000"/>
          <w:sz w:val="24"/>
          <w:szCs w:val="24"/>
        </w:rPr>
        <w:t>. Socialin</w:t>
      </w:r>
      <w:r w:rsidR="00DB2532">
        <w:rPr>
          <w:rFonts w:ascii="Times New Roman" w:hAnsi="Times New Roman"/>
          <w:color w:val="000000"/>
          <w:sz w:val="24"/>
          <w:szCs w:val="24"/>
        </w:rPr>
        <w:t>ės param</w:t>
      </w:r>
      <w:r w:rsidRPr="005D7702">
        <w:rPr>
          <w:rFonts w:ascii="Times New Roman" w:hAnsi="Times New Roman"/>
          <w:color w:val="000000"/>
          <w:sz w:val="24"/>
          <w:szCs w:val="24"/>
        </w:rPr>
        <w:t xml:space="preserve">os skyrius ir seniūnijos atsako už teisingą prašymų-paraiškų ir dokumentų piniginei socialinei paramai gauti priėmimą ir užpildymą. </w:t>
      </w:r>
    </w:p>
    <w:p w:rsidR="005D7702" w:rsidRPr="005D7702" w:rsidRDefault="005D7702" w:rsidP="005E1143">
      <w:pPr>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1</w:t>
      </w:r>
      <w:r w:rsidR="00E83639">
        <w:rPr>
          <w:rFonts w:ascii="Times New Roman" w:hAnsi="Times New Roman"/>
          <w:color w:val="000000"/>
          <w:sz w:val="24"/>
          <w:szCs w:val="24"/>
        </w:rPr>
        <w:t>1</w:t>
      </w:r>
      <w:r w:rsidR="002A2446">
        <w:rPr>
          <w:rFonts w:ascii="Times New Roman" w:hAnsi="Times New Roman"/>
          <w:color w:val="000000"/>
          <w:sz w:val="24"/>
          <w:szCs w:val="24"/>
        </w:rPr>
        <w:t>4</w:t>
      </w:r>
      <w:r w:rsidRPr="005D7702">
        <w:rPr>
          <w:rFonts w:ascii="Times New Roman" w:hAnsi="Times New Roman"/>
          <w:color w:val="000000"/>
          <w:sz w:val="24"/>
          <w:szCs w:val="24"/>
        </w:rPr>
        <w:t>. Socialin</w:t>
      </w:r>
      <w:r w:rsidR="00DB2532">
        <w:rPr>
          <w:rFonts w:ascii="Times New Roman" w:hAnsi="Times New Roman"/>
          <w:color w:val="000000"/>
          <w:sz w:val="24"/>
          <w:szCs w:val="24"/>
        </w:rPr>
        <w:t>ės param</w:t>
      </w:r>
      <w:r w:rsidRPr="005D7702">
        <w:rPr>
          <w:rFonts w:ascii="Times New Roman" w:hAnsi="Times New Roman"/>
          <w:color w:val="000000"/>
          <w:sz w:val="24"/>
          <w:szCs w:val="24"/>
        </w:rPr>
        <w:t>os skyrius:</w:t>
      </w:r>
    </w:p>
    <w:p w:rsidR="005D7702" w:rsidRPr="005D7702" w:rsidRDefault="005D7702" w:rsidP="005E1143">
      <w:pPr>
        <w:tabs>
          <w:tab w:val="left" w:pos="1418"/>
        </w:tabs>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1</w:t>
      </w:r>
      <w:r w:rsidR="00E83639">
        <w:rPr>
          <w:rFonts w:ascii="Times New Roman" w:hAnsi="Times New Roman"/>
          <w:color w:val="000000"/>
          <w:sz w:val="24"/>
          <w:szCs w:val="24"/>
        </w:rPr>
        <w:t>1</w:t>
      </w:r>
      <w:r w:rsidR="002A2446">
        <w:rPr>
          <w:rFonts w:ascii="Times New Roman" w:hAnsi="Times New Roman"/>
          <w:color w:val="000000"/>
          <w:sz w:val="24"/>
          <w:szCs w:val="24"/>
        </w:rPr>
        <w:t>4</w:t>
      </w:r>
      <w:r w:rsidRPr="005D7702">
        <w:rPr>
          <w:rFonts w:ascii="Times New Roman" w:hAnsi="Times New Roman"/>
          <w:color w:val="000000"/>
          <w:sz w:val="24"/>
          <w:szCs w:val="24"/>
        </w:rPr>
        <w:t>.1. atsako už teisingą piniginės socialinės paramos apskaičiavimą ir dokumentų parengimą joms išmokėti, pažymų apie bendrai gyvenančių asmenų arba vieno gyvenančio asmens pajamas kompensacijoms skaičiuoti perdavimą laiku kompensacijas skaičiuojančioms įmonėms, teisingą kompensacijų skaičiavimą, kai būstas šildomas ir karštas vanduo ruošiamas naudojant kitas kuro ir energijos rūšis;</w:t>
      </w:r>
    </w:p>
    <w:p w:rsidR="005D7702" w:rsidRPr="005D7702" w:rsidRDefault="005D7702" w:rsidP="005E1143">
      <w:pPr>
        <w:tabs>
          <w:tab w:val="left" w:pos="851"/>
          <w:tab w:val="left" w:pos="1418"/>
        </w:tabs>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1</w:t>
      </w:r>
      <w:r w:rsidR="00E83639">
        <w:rPr>
          <w:rFonts w:ascii="Times New Roman" w:hAnsi="Times New Roman"/>
          <w:color w:val="000000"/>
          <w:sz w:val="24"/>
          <w:szCs w:val="24"/>
        </w:rPr>
        <w:t>1</w:t>
      </w:r>
      <w:r w:rsidR="002A2446">
        <w:rPr>
          <w:rFonts w:ascii="Times New Roman" w:hAnsi="Times New Roman"/>
          <w:color w:val="000000"/>
          <w:sz w:val="24"/>
          <w:szCs w:val="24"/>
        </w:rPr>
        <w:t>4</w:t>
      </w:r>
      <w:r w:rsidRPr="005D7702">
        <w:rPr>
          <w:rFonts w:ascii="Times New Roman" w:hAnsi="Times New Roman"/>
          <w:color w:val="000000"/>
          <w:sz w:val="24"/>
          <w:szCs w:val="24"/>
        </w:rPr>
        <w:t>.2. užtikrina nepasiturinčių gyventojų pateiktų piniginei socialinei paramai gauti duomenų konfidencialumą;</w:t>
      </w:r>
    </w:p>
    <w:p w:rsidR="005D7702" w:rsidRPr="005D7702" w:rsidRDefault="005D7702" w:rsidP="005E1143">
      <w:pPr>
        <w:tabs>
          <w:tab w:val="left" w:pos="1418"/>
        </w:tabs>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1</w:t>
      </w:r>
      <w:r w:rsidR="00E83639">
        <w:rPr>
          <w:rFonts w:ascii="Times New Roman" w:hAnsi="Times New Roman"/>
          <w:color w:val="000000"/>
          <w:sz w:val="24"/>
          <w:szCs w:val="24"/>
        </w:rPr>
        <w:t>1</w:t>
      </w:r>
      <w:r w:rsidR="002A2446">
        <w:rPr>
          <w:rFonts w:ascii="Times New Roman" w:hAnsi="Times New Roman"/>
          <w:color w:val="000000"/>
          <w:sz w:val="24"/>
          <w:szCs w:val="24"/>
        </w:rPr>
        <w:t>4</w:t>
      </w:r>
      <w:r w:rsidRPr="005D7702">
        <w:rPr>
          <w:rFonts w:ascii="Times New Roman" w:hAnsi="Times New Roman"/>
          <w:color w:val="000000"/>
          <w:sz w:val="24"/>
          <w:szCs w:val="24"/>
        </w:rPr>
        <w:t>.3. tvarko duomenis apie nepasiturinčius gyventojus, jiems teikiamą ar nepaskirtą piniginę socialinę paramą, nurodydamas jos neskyrimo priežastis Socialinės paramos šeimai informacinėje sistemoje (SPIS);</w:t>
      </w:r>
    </w:p>
    <w:p w:rsidR="005D7702" w:rsidRPr="005D7702" w:rsidRDefault="005D7702" w:rsidP="005E1143">
      <w:pPr>
        <w:tabs>
          <w:tab w:val="left" w:pos="1418"/>
        </w:tabs>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1</w:t>
      </w:r>
      <w:r w:rsidR="00E83639">
        <w:rPr>
          <w:rFonts w:ascii="Times New Roman" w:hAnsi="Times New Roman"/>
          <w:color w:val="000000"/>
          <w:sz w:val="24"/>
          <w:szCs w:val="24"/>
        </w:rPr>
        <w:t>1</w:t>
      </w:r>
      <w:r w:rsidR="002A2446">
        <w:rPr>
          <w:rFonts w:ascii="Times New Roman" w:hAnsi="Times New Roman"/>
          <w:color w:val="000000"/>
          <w:sz w:val="24"/>
          <w:szCs w:val="24"/>
        </w:rPr>
        <w:t>4</w:t>
      </w:r>
      <w:r w:rsidRPr="005D7702">
        <w:rPr>
          <w:rFonts w:ascii="Times New Roman" w:hAnsi="Times New Roman"/>
          <w:color w:val="000000"/>
          <w:sz w:val="24"/>
          <w:szCs w:val="24"/>
        </w:rPr>
        <w:t>.4. atsako už tinkamą atsiskaitymą su UAB „</w:t>
      </w:r>
      <w:r w:rsidR="00DB2532">
        <w:rPr>
          <w:rFonts w:ascii="Times New Roman" w:hAnsi="Times New Roman"/>
          <w:color w:val="000000"/>
          <w:sz w:val="24"/>
          <w:szCs w:val="24"/>
        </w:rPr>
        <w:t>Molėtų</w:t>
      </w:r>
      <w:r w:rsidRPr="005D7702">
        <w:rPr>
          <w:rFonts w:ascii="Times New Roman" w:hAnsi="Times New Roman"/>
          <w:color w:val="000000"/>
          <w:sz w:val="24"/>
          <w:szCs w:val="24"/>
        </w:rPr>
        <w:t xml:space="preserve"> šilumos </w:t>
      </w:r>
      <w:r w:rsidR="00E521E8">
        <w:rPr>
          <w:rFonts w:ascii="Times New Roman" w:hAnsi="Times New Roman"/>
          <w:color w:val="000000"/>
          <w:sz w:val="24"/>
          <w:szCs w:val="24"/>
        </w:rPr>
        <w:t>tinklai“, UAB „</w:t>
      </w:r>
      <w:r w:rsidR="00DB2532">
        <w:rPr>
          <w:rFonts w:ascii="Times New Roman" w:hAnsi="Times New Roman"/>
          <w:color w:val="000000"/>
          <w:sz w:val="24"/>
          <w:szCs w:val="24"/>
        </w:rPr>
        <w:t>Molėtų</w:t>
      </w:r>
      <w:r w:rsidR="00E521E8">
        <w:rPr>
          <w:rFonts w:ascii="Times New Roman" w:hAnsi="Times New Roman"/>
          <w:color w:val="000000"/>
          <w:sz w:val="24"/>
          <w:szCs w:val="24"/>
        </w:rPr>
        <w:t xml:space="preserve"> vand</w:t>
      </w:r>
      <w:r w:rsidR="00DB2532">
        <w:rPr>
          <w:rFonts w:ascii="Times New Roman" w:hAnsi="Times New Roman"/>
          <w:color w:val="000000"/>
          <w:sz w:val="24"/>
          <w:szCs w:val="24"/>
        </w:rPr>
        <w:t>uo</w:t>
      </w:r>
      <w:r w:rsidR="00E521E8">
        <w:rPr>
          <w:rFonts w:ascii="Times New Roman" w:hAnsi="Times New Roman"/>
          <w:color w:val="000000"/>
          <w:sz w:val="24"/>
          <w:szCs w:val="24"/>
        </w:rPr>
        <w:t>“, UAB „</w:t>
      </w:r>
      <w:r w:rsidR="00DB2532">
        <w:rPr>
          <w:rFonts w:ascii="Times New Roman" w:hAnsi="Times New Roman"/>
          <w:color w:val="000000"/>
          <w:sz w:val="24"/>
          <w:szCs w:val="24"/>
        </w:rPr>
        <w:t>Molėtų švara</w:t>
      </w:r>
      <w:r w:rsidR="00E521E8">
        <w:rPr>
          <w:rFonts w:ascii="Times New Roman" w:hAnsi="Times New Roman"/>
          <w:color w:val="000000"/>
          <w:sz w:val="24"/>
          <w:szCs w:val="24"/>
        </w:rPr>
        <w:t>“ pagal</w:t>
      </w:r>
      <w:r w:rsidRPr="005D7702">
        <w:rPr>
          <w:rFonts w:ascii="Times New Roman" w:hAnsi="Times New Roman"/>
          <w:color w:val="000000"/>
          <w:sz w:val="24"/>
          <w:szCs w:val="24"/>
        </w:rPr>
        <w:t xml:space="preserve"> pasirašytas sutartis.</w:t>
      </w:r>
    </w:p>
    <w:p w:rsidR="005D7702" w:rsidRPr="005D7702" w:rsidRDefault="005D7702" w:rsidP="005E1143">
      <w:pPr>
        <w:spacing w:before="28" w:after="0" w:line="360" w:lineRule="auto"/>
        <w:ind w:firstLine="567"/>
        <w:jc w:val="both"/>
        <w:rPr>
          <w:rFonts w:ascii="Times New Roman" w:hAnsi="Times New Roman"/>
          <w:sz w:val="24"/>
          <w:szCs w:val="24"/>
        </w:rPr>
      </w:pPr>
      <w:r w:rsidRPr="005D7702">
        <w:rPr>
          <w:rFonts w:ascii="Times New Roman" w:hAnsi="Times New Roman"/>
          <w:color w:val="000000"/>
          <w:sz w:val="24"/>
          <w:szCs w:val="24"/>
        </w:rPr>
        <w:lastRenderedPageBreak/>
        <w:t>1</w:t>
      </w:r>
      <w:r w:rsidR="00E83639">
        <w:rPr>
          <w:rFonts w:ascii="Times New Roman" w:hAnsi="Times New Roman"/>
          <w:color w:val="000000"/>
          <w:sz w:val="24"/>
          <w:szCs w:val="24"/>
        </w:rPr>
        <w:t>1</w:t>
      </w:r>
      <w:r w:rsidR="002A2446">
        <w:rPr>
          <w:rFonts w:ascii="Times New Roman" w:hAnsi="Times New Roman"/>
          <w:color w:val="000000"/>
          <w:sz w:val="24"/>
          <w:szCs w:val="24"/>
        </w:rPr>
        <w:t>5</w:t>
      </w:r>
      <w:r w:rsidRPr="005D7702">
        <w:rPr>
          <w:rFonts w:ascii="Times New Roman" w:hAnsi="Times New Roman"/>
          <w:color w:val="000000"/>
          <w:sz w:val="24"/>
          <w:szCs w:val="24"/>
        </w:rPr>
        <w:t xml:space="preserve">. Pažymas apie bendrai gyvenančių asmenų arba vieno gyvenančio asmens pajamas kompensacijoms apskaičiuoti </w:t>
      </w:r>
      <w:r w:rsidR="009A5F8C">
        <w:rPr>
          <w:rFonts w:ascii="Times New Roman" w:hAnsi="Times New Roman"/>
          <w:color w:val="000000"/>
          <w:sz w:val="24"/>
          <w:szCs w:val="24"/>
        </w:rPr>
        <w:t>Molėtų</w:t>
      </w:r>
      <w:r w:rsidRPr="005D7702">
        <w:rPr>
          <w:rFonts w:ascii="Times New Roman" w:hAnsi="Times New Roman"/>
          <w:color w:val="000000"/>
          <w:sz w:val="24"/>
          <w:szCs w:val="24"/>
        </w:rPr>
        <w:t xml:space="preserve"> rajono gyventojams pasirašo </w:t>
      </w:r>
      <w:r w:rsidRPr="005D7702">
        <w:rPr>
          <w:rFonts w:ascii="Times New Roman" w:hAnsi="Times New Roman"/>
          <w:sz w:val="24"/>
          <w:szCs w:val="24"/>
        </w:rPr>
        <w:t xml:space="preserve">Savivaldybės administracijos direktorius arba jo įgaliotas asmuo </w:t>
      </w:r>
      <w:r w:rsidRPr="005D7702">
        <w:rPr>
          <w:rFonts w:ascii="Times New Roman" w:hAnsi="Times New Roman"/>
          <w:color w:val="000000"/>
          <w:sz w:val="24"/>
          <w:szCs w:val="24"/>
        </w:rPr>
        <w:t>ir (ar) darbuotojas, dirbantis pagal darbo sutartį.</w:t>
      </w:r>
    </w:p>
    <w:p w:rsidR="005D7702" w:rsidRPr="005D7702" w:rsidRDefault="005D7702" w:rsidP="005E1143">
      <w:pPr>
        <w:tabs>
          <w:tab w:val="left" w:pos="1418"/>
        </w:tabs>
        <w:spacing w:after="0" w:line="360" w:lineRule="auto"/>
        <w:ind w:firstLine="567"/>
        <w:jc w:val="both"/>
        <w:rPr>
          <w:rFonts w:ascii="Times New Roman" w:hAnsi="Times New Roman"/>
          <w:color w:val="000000"/>
          <w:sz w:val="24"/>
          <w:szCs w:val="24"/>
        </w:rPr>
      </w:pPr>
      <w:r w:rsidRPr="005D7702">
        <w:rPr>
          <w:rFonts w:ascii="Times New Roman" w:hAnsi="Times New Roman"/>
          <w:color w:val="000000"/>
          <w:sz w:val="24"/>
          <w:szCs w:val="24"/>
        </w:rPr>
        <w:t>1</w:t>
      </w:r>
      <w:r w:rsidR="00E83639">
        <w:rPr>
          <w:rFonts w:ascii="Times New Roman" w:hAnsi="Times New Roman"/>
          <w:color w:val="000000"/>
          <w:sz w:val="24"/>
          <w:szCs w:val="24"/>
        </w:rPr>
        <w:t>1</w:t>
      </w:r>
      <w:r w:rsidR="002A2446">
        <w:rPr>
          <w:rFonts w:ascii="Times New Roman" w:hAnsi="Times New Roman"/>
          <w:color w:val="000000"/>
          <w:sz w:val="24"/>
          <w:szCs w:val="24"/>
        </w:rPr>
        <w:t>6</w:t>
      </w:r>
      <w:r w:rsidRPr="005D7702">
        <w:rPr>
          <w:rFonts w:ascii="Times New Roman" w:hAnsi="Times New Roman"/>
          <w:color w:val="000000"/>
          <w:sz w:val="24"/>
          <w:szCs w:val="24"/>
        </w:rPr>
        <w:t>. UAB „</w:t>
      </w:r>
      <w:r w:rsidR="009A5F8C">
        <w:rPr>
          <w:rFonts w:ascii="Times New Roman" w:hAnsi="Times New Roman"/>
          <w:color w:val="000000"/>
          <w:sz w:val="24"/>
          <w:szCs w:val="24"/>
        </w:rPr>
        <w:t>Molėtų</w:t>
      </w:r>
      <w:r w:rsidRPr="005D7702">
        <w:rPr>
          <w:rFonts w:ascii="Times New Roman" w:hAnsi="Times New Roman"/>
          <w:color w:val="000000"/>
          <w:sz w:val="24"/>
          <w:szCs w:val="24"/>
        </w:rPr>
        <w:t xml:space="preserve"> šilumos tinklai“, UAB „</w:t>
      </w:r>
      <w:r w:rsidR="009A5F8C">
        <w:rPr>
          <w:rFonts w:ascii="Times New Roman" w:hAnsi="Times New Roman"/>
          <w:color w:val="000000"/>
          <w:sz w:val="24"/>
          <w:szCs w:val="24"/>
        </w:rPr>
        <w:t>Molėtų</w:t>
      </w:r>
      <w:r w:rsidRPr="005D7702">
        <w:rPr>
          <w:rFonts w:ascii="Times New Roman" w:hAnsi="Times New Roman"/>
          <w:color w:val="000000"/>
          <w:sz w:val="24"/>
          <w:szCs w:val="24"/>
        </w:rPr>
        <w:t xml:space="preserve"> vand</w:t>
      </w:r>
      <w:r w:rsidR="009A5F8C">
        <w:rPr>
          <w:rFonts w:ascii="Times New Roman" w:hAnsi="Times New Roman"/>
          <w:color w:val="000000"/>
          <w:sz w:val="24"/>
          <w:szCs w:val="24"/>
        </w:rPr>
        <w:t>uo</w:t>
      </w:r>
      <w:r w:rsidRPr="005D7702">
        <w:rPr>
          <w:rFonts w:ascii="Times New Roman" w:hAnsi="Times New Roman"/>
          <w:color w:val="000000"/>
          <w:sz w:val="24"/>
          <w:szCs w:val="24"/>
        </w:rPr>
        <w:t>“, UAB „</w:t>
      </w:r>
      <w:r w:rsidR="009A5F8C">
        <w:rPr>
          <w:rFonts w:ascii="Times New Roman" w:hAnsi="Times New Roman"/>
          <w:color w:val="000000"/>
          <w:sz w:val="24"/>
          <w:szCs w:val="24"/>
        </w:rPr>
        <w:t>Molėtų švara</w:t>
      </w:r>
      <w:r w:rsidRPr="005D7702">
        <w:rPr>
          <w:rFonts w:ascii="Times New Roman" w:hAnsi="Times New Roman"/>
          <w:color w:val="000000"/>
          <w:sz w:val="24"/>
          <w:szCs w:val="24"/>
        </w:rPr>
        <w:t xml:space="preserve">“ ir bendrijos atsako už teisingą kompensacijų skaičiavimą ir </w:t>
      </w:r>
      <w:r w:rsidR="00E521E8">
        <w:rPr>
          <w:rFonts w:ascii="Times New Roman" w:hAnsi="Times New Roman"/>
          <w:color w:val="000000"/>
          <w:sz w:val="24"/>
          <w:szCs w:val="24"/>
        </w:rPr>
        <w:t xml:space="preserve">duomenų </w:t>
      </w:r>
      <w:r w:rsidRPr="005D7702">
        <w:rPr>
          <w:rFonts w:ascii="Times New Roman" w:hAnsi="Times New Roman"/>
          <w:color w:val="000000"/>
          <w:sz w:val="24"/>
          <w:szCs w:val="24"/>
        </w:rPr>
        <w:t xml:space="preserve">pateikimą </w:t>
      </w:r>
      <w:r w:rsidR="00CB76AA">
        <w:rPr>
          <w:rFonts w:ascii="Times New Roman" w:hAnsi="Times New Roman"/>
          <w:color w:val="000000"/>
          <w:sz w:val="24"/>
          <w:szCs w:val="24"/>
        </w:rPr>
        <w:t>S</w:t>
      </w:r>
      <w:r w:rsidR="0017116B">
        <w:rPr>
          <w:rFonts w:ascii="Times New Roman" w:hAnsi="Times New Roman"/>
          <w:color w:val="000000"/>
          <w:sz w:val="24"/>
          <w:szCs w:val="24"/>
        </w:rPr>
        <w:t>avivaldybės administracijai.</w:t>
      </w:r>
    </w:p>
    <w:p w:rsidR="005D7702" w:rsidRDefault="005D7702" w:rsidP="005E1143">
      <w:pPr>
        <w:tabs>
          <w:tab w:val="left" w:pos="1418"/>
        </w:tabs>
        <w:spacing w:after="0" w:line="360" w:lineRule="auto"/>
        <w:ind w:firstLine="851"/>
        <w:jc w:val="both"/>
        <w:rPr>
          <w:rFonts w:ascii="Times New Roman" w:hAnsi="Times New Roman"/>
          <w:b/>
          <w:color w:val="000000"/>
          <w:sz w:val="24"/>
          <w:szCs w:val="24"/>
        </w:rPr>
      </w:pPr>
    </w:p>
    <w:p w:rsidR="002D1CD3" w:rsidRDefault="002D1CD3" w:rsidP="005E1143">
      <w:pPr>
        <w:tabs>
          <w:tab w:val="left" w:pos="1418"/>
        </w:tabs>
        <w:spacing w:after="0" w:line="360" w:lineRule="auto"/>
        <w:ind w:firstLine="851"/>
        <w:jc w:val="both"/>
        <w:rPr>
          <w:rFonts w:ascii="Times New Roman" w:hAnsi="Times New Roman"/>
          <w:b/>
          <w:color w:val="000000"/>
          <w:sz w:val="24"/>
          <w:szCs w:val="24"/>
        </w:rPr>
      </w:pPr>
    </w:p>
    <w:p w:rsidR="002D1CD3" w:rsidRPr="005D7702" w:rsidRDefault="002D1CD3" w:rsidP="005E1143">
      <w:pPr>
        <w:tabs>
          <w:tab w:val="left" w:pos="1418"/>
        </w:tabs>
        <w:spacing w:after="0" w:line="360" w:lineRule="auto"/>
        <w:ind w:firstLine="851"/>
        <w:jc w:val="both"/>
        <w:rPr>
          <w:rFonts w:ascii="Times New Roman" w:hAnsi="Times New Roman"/>
          <w:b/>
          <w:color w:val="000000"/>
          <w:sz w:val="24"/>
          <w:szCs w:val="24"/>
        </w:rPr>
      </w:pPr>
    </w:p>
    <w:p w:rsidR="005D7702" w:rsidRPr="005D7702" w:rsidRDefault="005D7702" w:rsidP="005E1143">
      <w:pPr>
        <w:spacing w:after="0" w:line="360" w:lineRule="auto"/>
        <w:jc w:val="center"/>
        <w:rPr>
          <w:rFonts w:ascii="Times New Roman" w:hAnsi="Times New Roman"/>
          <w:b/>
          <w:sz w:val="24"/>
          <w:szCs w:val="24"/>
        </w:rPr>
      </w:pPr>
      <w:r w:rsidRPr="005D7702">
        <w:rPr>
          <w:rFonts w:ascii="Times New Roman" w:hAnsi="Times New Roman"/>
          <w:b/>
          <w:sz w:val="24"/>
          <w:szCs w:val="24"/>
        </w:rPr>
        <w:t>XIII SKYRIUS</w:t>
      </w:r>
    </w:p>
    <w:p w:rsidR="005D7702" w:rsidRPr="005D7702" w:rsidRDefault="005D7702" w:rsidP="005E1143">
      <w:pPr>
        <w:tabs>
          <w:tab w:val="left" w:pos="0"/>
        </w:tabs>
        <w:autoSpaceDE w:val="0"/>
        <w:autoSpaceDN w:val="0"/>
        <w:adjustRightInd w:val="0"/>
        <w:spacing w:after="0" w:line="360" w:lineRule="auto"/>
        <w:jc w:val="center"/>
        <w:rPr>
          <w:rFonts w:ascii="Times New Roman" w:hAnsi="Times New Roman"/>
          <w:b/>
          <w:color w:val="000000"/>
          <w:sz w:val="24"/>
          <w:szCs w:val="24"/>
          <w:lang w:eastAsia="lt-LT"/>
        </w:rPr>
      </w:pPr>
      <w:r w:rsidRPr="005D7702">
        <w:rPr>
          <w:rFonts w:ascii="Times New Roman" w:hAnsi="Times New Roman"/>
          <w:b/>
          <w:color w:val="000000"/>
          <w:sz w:val="24"/>
          <w:szCs w:val="24"/>
          <w:lang w:eastAsia="lt-LT"/>
        </w:rPr>
        <w:t>BAIGIAMOSIOS NUOSTATOS</w:t>
      </w:r>
    </w:p>
    <w:p w:rsidR="005D7702" w:rsidRPr="005D7702" w:rsidRDefault="005D7702" w:rsidP="005E1143">
      <w:pPr>
        <w:tabs>
          <w:tab w:val="left" w:pos="0"/>
        </w:tabs>
        <w:autoSpaceDE w:val="0"/>
        <w:autoSpaceDN w:val="0"/>
        <w:adjustRightInd w:val="0"/>
        <w:spacing w:after="0" w:line="360" w:lineRule="auto"/>
        <w:jc w:val="center"/>
        <w:rPr>
          <w:rFonts w:ascii="Times New Roman" w:hAnsi="Times New Roman"/>
          <w:b/>
          <w:color w:val="000000"/>
          <w:sz w:val="24"/>
          <w:szCs w:val="24"/>
          <w:lang w:eastAsia="lt-LT"/>
        </w:rPr>
      </w:pPr>
    </w:p>
    <w:p w:rsidR="005D7702" w:rsidRPr="005D7702" w:rsidRDefault="005D7702" w:rsidP="00135455">
      <w:pPr>
        <w:autoSpaceDE w:val="0"/>
        <w:autoSpaceDN w:val="0"/>
        <w:adjustRightInd w:val="0"/>
        <w:spacing w:after="0" w:line="360" w:lineRule="auto"/>
        <w:ind w:firstLine="567"/>
        <w:jc w:val="both"/>
        <w:rPr>
          <w:rFonts w:ascii="Times New Roman" w:hAnsi="Times New Roman"/>
          <w:color w:val="000000"/>
          <w:sz w:val="24"/>
          <w:szCs w:val="24"/>
          <w:lang w:eastAsia="lt-LT"/>
        </w:rPr>
      </w:pPr>
      <w:r w:rsidRPr="005D7702">
        <w:rPr>
          <w:rFonts w:ascii="Times New Roman" w:hAnsi="Times New Roman"/>
          <w:color w:val="000000"/>
          <w:sz w:val="24"/>
          <w:szCs w:val="24"/>
          <w:lang w:eastAsia="lt-LT"/>
        </w:rPr>
        <w:t>1</w:t>
      </w:r>
      <w:r w:rsidR="00E83639">
        <w:rPr>
          <w:rFonts w:ascii="Times New Roman" w:hAnsi="Times New Roman"/>
          <w:color w:val="000000"/>
          <w:sz w:val="24"/>
          <w:szCs w:val="24"/>
          <w:lang w:eastAsia="lt-LT"/>
        </w:rPr>
        <w:t>1</w:t>
      </w:r>
      <w:r w:rsidR="002A2446">
        <w:rPr>
          <w:rFonts w:ascii="Times New Roman" w:hAnsi="Times New Roman"/>
          <w:color w:val="000000"/>
          <w:sz w:val="24"/>
          <w:szCs w:val="24"/>
          <w:lang w:eastAsia="lt-LT"/>
        </w:rPr>
        <w:t>7</w:t>
      </w:r>
      <w:r w:rsidRPr="005D7702">
        <w:rPr>
          <w:rFonts w:ascii="Times New Roman" w:hAnsi="Times New Roman"/>
          <w:color w:val="000000"/>
          <w:sz w:val="24"/>
          <w:szCs w:val="24"/>
          <w:lang w:eastAsia="lt-LT"/>
        </w:rPr>
        <w:t>. Visi dokumentai, susiję su piniginės socialinės paramos skyrimu ir mokėjimu</w:t>
      </w:r>
      <w:r w:rsidRPr="005D7702">
        <w:rPr>
          <w:rFonts w:ascii="Times New Roman" w:hAnsi="Times New Roman"/>
          <w:sz w:val="24"/>
          <w:szCs w:val="24"/>
          <w:lang w:eastAsia="lt-LT"/>
        </w:rPr>
        <w:t xml:space="preserve">, </w:t>
      </w:r>
      <w:r w:rsidRPr="005D7702">
        <w:rPr>
          <w:rFonts w:ascii="Times New Roman" w:hAnsi="Times New Roman"/>
          <w:color w:val="000000"/>
          <w:sz w:val="24"/>
          <w:szCs w:val="24"/>
          <w:lang w:eastAsia="lt-LT"/>
        </w:rPr>
        <w:t xml:space="preserve">yra saugomi Savivaldybės administracijoje Lietuvos Respublikos dokumentų ir archyvų </w:t>
      </w:r>
      <w:r w:rsidRPr="005D7702">
        <w:rPr>
          <w:rFonts w:ascii="Times New Roman" w:hAnsi="Times New Roman"/>
          <w:sz w:val="24"/>
          <w:szCs w:val="24"/>
          <w:lang w:eastAsia="lt-LT"/>
        </w:rPr>
        <w:t>įstatymo</w:t>
      </w:r>
      <w:r w:rsidRPr="005D7702">
        <w:rPr>
          <w:rFonts w:ascii="Times New Roman" w:hAnsi="Times New Roman"/>
          <w:color w:val="000000"/>
          <w:sz w:val="24"/>
          <w:szCs w:val="24"/>
          <w:lang w:eastAsia="lt-LT"/>
        </w:rPr>
        <w:t xml:space="preserve"> nustatyta tvarka.</w:t>
      </w:r>
    </w:p>
    <w:p w:rsidR="005D7702" w:rsidRPr="005D7702" w:rsidRDefault="005D7702" w:rsidP="00866D61">
      <w:pPr>
        <w:tabs>
          <w:tab w:val="left" w:pos="0"/>
          <w:tab w:val="left" w:pos="851"/>
        </w:tabs>
        <w:autoSpaceDE w:val="0"/>
        <w:autoSpaceDN w:val="0"/>
        <w:adjustRightInd w:val="0"/>
        <w:spacing w:after="0"/>
        <w:jc w:val="center"/>
        <w:rPr>
          <w:rFonts w:ascii="Times New Roman" w:hAnsi="Times New Roman"/>
          <w:bCs/>
          <w:color w:val="000000"/>
          <w:sz w:val="24"/>
          <w:szCs w:val="24"/>
          <w:lang w:eastAsia="lt-LT"/>
        </w:rPr>
      </w:pPr>
      <w:r w:rsidRPr="005D7702">
        <w:rPr>
          <w:rFonts w:ascii="Times New Roman" w:hAnsi="Times New Roman"/>
          <w:bCs/>
          <w:color w:val="000000"/>
          <w:sz w:val="24"/>
          <w:szCs w:val="24"/>
          <w:lang w:eastAsia="lt-LT"/>
        </w:rPr>
        <w:t>_____________________</w:t>
      </w:r>
    </w:p>
    <w:sectPr w:rsidR="005D7702" w:rsidRPr="005D7702" w:rsidSect="002D5891">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E1" w:rsidRDefault="00EE48E1" w:rsidP="005D7702">
      <w:pPr>
        <w:spacing w:after="0" w:line="240" w:lineRule="auto"/>
      </w:pPr>
      <w:r>
        <w:separator/>
      </w:r>
    </w:p>
  </w:endnote>
  <w:endnote w:type="continuationSeparator" w:id="0">
    <w:p w:rsidR="00EE48E1" w:rsidRDefault="00EE48E1" w:rsidP="005D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E1" w:rsidRDefault="00EE48E1" w:rsidP="005D7702">
      <w:pPr>
        <w:spacing w:after="0" w:line="240" w:lineRule="auto"/>
      </w:pPr>
      <w:r>
        <w:separator/>
      </w:r>
    </w:p>
  </w:footnote>
  <w:footnote w:type="continuationSeparator" w:id="0">
    <w:p w:rsidR="00EE48E1" w:rsidRDefault="00EE48E1" w:rsidP="005D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97942"/>
      <w:docPartObj>
        <w:docPartGallery w:val="Page Numbers (Top of Page)"/>
        <w:docPartUnique/>
      </w:docPartObj>
    </w:sdtPr>
    <w:sdtEndPr/>
    <w:sdtContent>
      <w:p w:rsidR="005E1143" w:rsidRDefault="005E1143">
        <w:pPr>
          <w:pStyle w:val="Antrats"/>
          <w:jc w:val="center"/>
        </w:pPr>
        <w:r>
          <w:fldChar w:fldCharType="begin"/>
        </w:r>
        <w:r>
          <w:instrText>PAGE   \* MERGEFORMAT</w:instrText>
        </w:r>
        <w:r>
          <w:fldChar w:fldCharType="separate"/>
        </w:r>
        <w:r w:rsidR="00D556DB" w:rsidRPr="00D556DB">
          <w:rPr>
            <w:noProof/>
            <w:lang w:val="lt-LT"/>
          </w:rPr>
          <w:t>30</w:t>
        </w:r>
        <w:r>
          <w:fldChar w:fldCharType="end"/>
        </w:r>
      </w:p>
    </w:sdtContent>
  </w:sdt>
  <w:p w:rsidR="005E1143" w:rsidRDefault="005E11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C6B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F007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BA50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CD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2A3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8A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342F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0A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A1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9E2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25547"/>
    <w:multiLevelType w:val="singleLevel"/>
    <w:tmpl w:val="9222AD8A"/>
    <w:lvl w:ilvl="0">
      <w:start w:val="8"/>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24C54A22"/>
    <w:multiLevelType w:val="singleLevel"/>
    <w:tmpl w:val="980C9A36"/>
    <w:lvl w:ilvl="0">
      <w:start w:val="1"/>
      <w:numFmt w:val="decimal"/>
      <w:lvlText w:val="28.%1."/>
      <w:legacy w:legacy="1" w:legacySpace="0" w:legacyIndent="519"/>
      <w:lvlJc w:val="left"/>
      <w:rPr>
        <w:rFonts w:ascii="Times New Roman" w:hAnsi="Times New Roman" w:cs="Times New Roman" w:hint="default"/>
      </w:rPr>
    </w:lvl>
  </w:abstractNum>
  <w:abstractNum w:abstractNumId="12" w15:restartNumberingAfterBreak="0">
    <w:nsid w:val="3A285F11"/>
    <w:multiLevelType w:val="singleLevel"/>
    <w:tmpl w:val="9422771A"/>
    <w:lvl w:ilvl="0">
      <w:start w:val="1"/>
      <w:numFmt w:val="decimal"/>
      <w:lvlText w:val="63.%1."/>
      <w:legacy w:legacy="1" w:legacySpace="0" w:legacyIndent="518"/>
      <w:lvlJc w:val="left"/>
      <w:rPr>
        <w:rFonts w:ascii="Times New Roman" w:hAnsi="Times New Roman" w:cs="Times New Roman" w:hint="default"/>
      </w:rPr>
    </w:lvl>
  </w:abstractNum>
  <w:abstractNum w:abstractNumId="13" w15:restartNumberingAfterBreak="0">
    <w:nsid w:val="50342EFC"/>
    <w:multiLevelType w:val="singleLevel"/>
    <w:tmpl w:val="7BF022A0"/>
    <w:lvl w:ilvl="0">
      <w:start w:val="58"/>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53470991"/>
    <w:multiLevelType w:val="singleLevel"/>
    <w:tmpl w:val="9222AD8A"/>
    <w:lvl w:ilvl="0">
      <w:start w:val="8"/>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56D73D76"/>
    <w:multiLevelType w:val="singleLevel"/>
    <w:tmpl w:val="1CFAF656"/>
    <w:lvl w:ilvl="0">
      <w:start w:val="64"/>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6C037DFE"/>
    <w:multiLevelType w:val="singleLevel"/>
    <w:tmpl w:val="A0FA39CA"/>
    <w:lvl w:ilvl="0">
      <w:start w:val="6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79FE4ED9"/>
    <w:multiLevelType w:val="hybridMultilevel"/>
    <w:tmpl w:val="FC3E8FDE"/>
    <w:lvl w:ilvl="0" w:tplc="96CC81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0"/>
    <w:lvlOverride w:ilvl="0">
      <w:lvl w:ilvl="0">
        <w:start w:val="8"/>
        <w:numFmt w:val="decimal"/>
        <w:lvlText w:val="%1."/>
        <w:legacy w:legacy="1" w:legacySpace="0" w:legacyIndent="336"/>
        <w:lvlJc w:val="left"/>
        <w:rPr>
          <w:rFonts w:ascii="Times New Roman" w:hAnsi="Times New Roman" w:cs="Times New Roman" w:hint="default"/>
        </w:rPr>
      </w:lvl>
    </w:lvlOverride>
  </w:num>
  <w:num w:numId="2">
    <w:abstractNumId w:val="10"/>
    <w:lvlOverride w:ilvl="0">
      <w:lvl w:ilvl="0">
        <w:start w:val="8"/>
        <w:numFmt w:val="decimal"/>
        <w:lvlText w:val="%1."/>
        <w:legacy w:legacy="1" w:legacySpace="0" w:legacyIndent="326"/>
        <w:lvlJc w:val="left"/>
        <w:rPr>
          <w:rFonts w:ascii="Times New Roman" w:hAnsi="Times New Roman" w:cs="Times New Roman" w:hint="default"/>
        </w:rPr>
      </w:lvl>
    </w:lvlOverride>
  </w:num>
  <w:num w:numId="3">
    <w:abstractNumId w:val="14"/>
  </w:num>
  <w:num w:numId="4">
    <w:abstractNumId w:val="11"/>
  </w:num>
  <w:num w:numId="5">
    <w:abstractNumId w:val="13"/>
  </w:num>
  <w:num w:numId="6">
    <w:abstractNumId w:val="16"/>
  </w:num>
  <w:num w:numId="7">
    <w:abstractNumId w:val="12"/>
  </w:num>
  <w:num w:numId="8">
    <w:abstractNumId w:val="12"/>
    <w:lvlOverride w:ilvl="0">
      <w:lvl w:ilvl="0">
        <w:start w:val="1"/>
        <w:numFmt w:val="decimal"/>
        <w:lvlText w:val="63.%1."/>
        <w:legacy w:legacy="1" w:legacySpace="0" w:legacyIndent="537"/>
        <w:lvlJc w:val="left"/>
        <w:rPr>
          <w:rFonts w:ascii="Times New Roman" w:hAnsi="Times New Roman" w:cs="Times New Roman" w:hint="default"/>
        </w:rPr>
      </w:lvl>
    </w:lvlOverride>
  </w:num>
  <w:num w:numId="9">
    <w:abstractNumId w:val="15"/>
  </w:num>
  <w:num w:numId="10">
    <w:abstractNumId w:val="15"/>
    <w:lvlOverride w:ilvl="0">
      <w:lvl w:ilvl="0">
        <w:start w:val="64"/>
        <w:numFmt w:val="decimal"/>
        <w:lvlText w:val="%1."/>
        <w:legacy w:legacy="1" w:legacySpace="0" w:legacyIndent="374"/>
        <w:lvlJc w:val="left"/>
        <w:rPr>
          <w:rFonts w:ascii="Times New Roman" w:hAnsi="Times New Roman" w:cs="Times New Roman"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02"/>
    <w:rsid w:val="00001CA8"/>
    <w:rsid w:val="00013989"/>
    <w:rsid w:val="0002113C"/>
    <w:rsid w:val="00026FEA"/>
    <w:rsid w:val="00036FC2"/>
    <w:rsid w:val="00101F24"/>
    <w:rsid w:val="001169D7"/>
    <w:rsid w:val="00135455"/>
    <w:rsid w:val="00140ECD"/>
    <w:rsid w:val="00152CB8"/>
    <w:rsid w:val="00156600"/>
    <w:rsid w:val="0017116B"/>
    <w:rsid w:val="001828AF"/>
    <w:rsid w:val="001C06E4"/>
    <w:rsid w:val="001C79B7"/>
    <w:rsid w:val="001D67E6"/>
    <w:rsid w:val="00217A89"/>
    <w:rsid w:val="00226F38"/>
    <w:rsid w:val="00277432"/>
    <w:rsid w:val="00277B92"/>
    <w:rsid w:val="002A2446"/>
    <w:rsid w:val="002A48F4"/>
    <w:rsid w:val="002B3295"/>
    <w:rsid w:val="002B44BA"/>
    <w:rsid w:val="002D1CD3"/>
    <w:rsid w:val="002D2574"/>
    <w:rsid w:val="002D5891"/>
    <w:rsid w:val="002D7248"/>
    <w:rsid w:val="002D7999"/>
    <w:rsid w:val="003055D8"/>
    <w:rsid w:val="003322D0"/>
    <w:rsid w:val="00351615"/>
    <w:rsid w:val="0035455B"/>
    <w:rsid w:val="003564E1"/>
    <w:rsid w:val="00366076"/>
    <w:rsid w:val="003D156D"/>
    <w:rsid w:val="003E789E"/>
    <w:rsid w:val="003F796F"/>
    <w:rsid w:val="00401E11"/>
    <w:rsid w:val="00417488"/>
    <w:rsid w:val="00424DE8"/>
    <w:rsid w:val="0045757D"/>
    <w:rsid w:val="00464C27"/>
    <w:rsid w:val="004951A1"/>
    <w:rsid w:val="004B3210"/>
    <w:rsid w:val="004B720A"/>
    <w:rsid w:val="004D02E8"/>
    <w:rsid w:val="004F02E2"/>
    <w:rsid w:val="00522A1D"/>
    <w:rsid w:val="00532F36"/>
    <w:rsid w:val="005742C5"/>
    <w:rsid w:val="00574683"/>
    <w:rsid w:val="00577419"/>
    <w:rsid w:val="005A0AEA"/>
    <w:rsid w:val="005B4874"/>
    <w:rsid w:val="005D352C"/>
    <w:rsid w:val="005D7702"/>
    <w:rsid w:val="005E1143"/>
    <w:rsid w:val="005F4FCC"/>
    <w:rsid w:val="0061570B"/>
    <w:rsid w:val="0063032F"/>
    <w:rsid w:val="00641D97"/>
    <w:rsid w:val="00656FFA"/>
    <w:rsid w:val="00657236"/>
    <w:rsid w:val="006A4620"/>
    <w:rsid w:val="006A6E4F"/>
    <w:rsid w:val="006F252A"/>
    <w:rsid w:val="006F2ACA"/>
    <w:rsid w:val="00705317"/>
    <w:rsid w:val="00723A1B"/>
    <w:rsid w:val="00730419"/>
    <w:rsid w:val="00736A1E"/>
    <w:rsid w:val="007402E8"/>
    <w:rsid w:val="0076008E"/>
    <w:rsid w:val="00783011"/>
    <w:rsid w:val="007B5AD4"/>
    <w:rsid w:val="007C5FCE"/>
    <w:rsid w:val="007E065C"/>
    <w:rsid w:val="007E5333"/>
    <w:rsid w:val="007F36F5"/>
    <w:rsid w:val="00850ED9"/>
    <w:rsid w:val="00863F5E"/>
    <w:rsid w:val="00866D61"/>
    <w:rsid w:val="00871572"/>
    <w:rsid w:val="00882BA8"/>
    <w:rsid w:val="00893E1F"/>
    <w:rsid w:val="008C45E1"/>
    <w:rsid w:val="008C4861"/>
    <w:rsid w:val="008C563E"/>
    <w:rsid w:val="008D754A"/>
    <w:rsid w:val="008F247B"/>
    <w:rsid w:val="00920E38"/>
    <w:rsid w:val="00931C9B"/>
    <w:rsid w:val="009501A5"/>
    <w:rsid w:val="0095257E"/>
    <w:rsid w:val="00981D89"/>
    <w:rsid w:val="009852D2"/>
    <w:rsid w:val="009A431B"/>
    <w:rsid w:val="009A5F8C"/>
    <w:rsid w:val="009B606F"/>
    <w:rsid w:val="009C5093"/>
    <w:rsid w:val="00A11745"/>
    <w:rsid w:val="00A6274A"/>
    <w:rsid w:val="00A961B8"/>
    <w:rsid w:val="00AB238D"/>
    <w:rsid w:val="00AC2A25"/>
    <w:rsid w:val="00AC59AE"/>
    <w:rsid w:val="00AE06C9"/>
    <w:rsid w:val="00AE1F0D"/>
    <w:rsid w:val="00AE2019"/>
    <w:rsid w:val="00B01820"/>
    <w:rsid w:val="00B06760"/>
    <w:rsid w:val="00B5311F"/>
    <w:rsid w:val="00B73057"/>
    <w:rsid w:val="00B74074"/>
    <w:rsid w:val="00B92155"/>
    <w:rsid w:val="00B94A75"/>
    <w:rsid w:val="00BB2ABC"/>
    <w:rsid w:val="00BF0901"/>
    <w:rsid w:val="00BF7807"/>
    <w:rsid w:val="00C217A6"/>
    <w:rsid w:val="00C34BB6"/>
    <w:rsid w:val="00C4247D"/>
    <w:rsid w:val="00C50028"/>
    <w:rsid w:val="00C51802"/>
    <w:rsid w:val="00C52822"/>
    <w:rsid w:val="00C558B2"/>
    <w:rsid w:val="00C607A1"/>
    <w:rsid w:val="00C754CE"/>
    <w:rsid w:val="00C9203E"/>
    <w:rsid w:val="00CB4237"/>
    <w:rsid w:val="00CB76AA"/>
    <w:rsid w:val="00CC1AF5"/>
    <w:rsid w:val="00CC7FA2"/>
    <w:rsid w:val="00CE29E4"/>
    <w:rsid w:val="00D00E86"/>
    <w:rsid w:val="00D06AF4"/>
    <w:rsid w:val="00D1219C"/>
    <w:rsid w:val="00D23C75"/>
    <w:rsid w:val="00D556DB"/>
    <w:rsid w:val="00D617B6"/>
    <w:rsid w:val="00D80A7F"/>
    <w:rsid w:val="00D975B8"/>
    <w:rsid w:val="00DA1D03"/>
    <w:rsid w:val="00DA7FCC"/>
    <w:rsid w:val="00DB2532"/>
    <w:rsid w:val="00DF2726"/>
    <w:rsid w:val="00E00BD6"/>
    <w:rsid w:val="00E115E6"/>
    <w:rsid w:val="00E155D4"/>
    <w:rsid w:val="00E521E8"/>
    <w:rsid w:val="00E54F4D"/>
    <w:rsid w:val="00E66D50"/>
    <w:rsid w:val="00E73269"/>
    <w:rsid w:val="00E83639"/>
    <w:rsid w:val="00EA323D"/>
    <w:rsid w:val="00EB2123"/>
    <w:rsid w:val="00EB4F1A"/>
    <w:rsid w:val="00EC6A52"/>
    <w:rsid w:val="00EE212F"/>
    <w:rsid w:val="00EE48E1"/>
    <w:rsid w:val="00EE698F"/>
    <w:rsid w:val="00EF535D"/>
    <w:rsid w:val="00F05CB0"/>
    <w:rsid w:val="00F15A7C"/>
    <w:rsid w:val="00F63BDA"/>
    <w:rsid w:val="00F64E5E"/>
    <w:rsid w:val="00FC7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1BC7"/>
  <w15:docId w15:val="{961791A1-CF7B-4A44-9A59-27333A21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5D7702"/>
    <w:pPr>
      <w:keepNext/>
      <w:spacing w:after="0" w:line="240" w:lineRule="auto"/>
      <w:outlineLvl w:val="0"/>
    </w:pPr>
    <w:rPr>
      <w:rFonts w:ascii="Times New Roman" w:eastAsia="Times New Roman" w:hAnsi="Times New Roman"/>
      <w:b/>
      <w:bCs/>
      <w:sz w:val="24"/>
      <w:szCs w:val="24"/>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7702"/>
    <w:rPr>
      <w:rFonts w:ascii="Times New Roman" w:eastAsia="Times New Roman" w:hAnsi="Times New Roman"/>
      <w:b/>
      <w:bCs/>
      <w:sz w:val="24"/>
      <w:szCs w:val="24"/>
      <w:lang w:eastAsia="en-US"/>
    </w:rPr>
  </w:style>
  <w:style w:type="numbering" w:customStyle="1" w:styleId="Sraonra1">
    <w:name w:val="Sąrašo nėra1"/>
    <w:next w:val="Sraonra"/>
    <w:uiPriority w:val="99"/>
    <w:semiHidden/>
    <w:unhideWhenUsed/>
    <w:rsid w:val="005D7702"/>
  </w:style>
  <w:style w:type="paragraph" w:customStyle="1" w:styleId="Style1">
    <w:name w:val="Style1"/>
    <w:basedOn w:val="prastasis"/>
    <w:uiPriority w:val="99"/>
    <w:rsid w:val="005D7702"/>
    <w:pPr>
      <w:widowControl w:val="0"/>
      <w:autoSpaceDE w:val="0"/>
      <w:autoSpaceDN w:val="0"/>
      <w:adjustRightInd w:val="0"/>
      <w:spacing w:after="0" w:line="264" w:lineRule="exact"/>
      <w:ind w:firstLine="893"/>
      <w:jc w:val="both"/>
    </w:pPr>
    <w:rPr>
      <w:rFonts w:ascii="Times New Roman" w:eastAsia="Times New Roman" w:hAnsi="Times New Roman"/>
      <w:sz w:val="24"/>
      <w:szCs w:val="24"/>
      <w:lang w:eastAsia="lt-LT"/>
    </w:rPr>
  </w:style>
  <w:style w:type="character" w:customStyle="1" w:styleId="FontStyle14">
    <w:name w:val="Font Style14"/>
    <w:uiPriority w:val="99"/>
    <w:rsid w:val="005D7702"/>
    <w:rPr>
      <w:rFonts w:ascii="Times New Roman" w:hAnsi="Times New Roman" w:cs="Times New Roman"/>
      <w:sz w:val="20"/>
      <w:szCs w:val="20"/>
    </w:rPr>
  </w:style>
  <w:style w:type="paragraph" w:customStyle="1" w:styleId="Style2">
    <w:name w:val="Style2"/>
    <w:basedOn w:val="prastasis"/>
    <w:uiPriority w:val="99"/>
    <w:rsid w:val="005D7702"/>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Style7">
    <w:name w:val="Style7"/>
    <w:basedOn w:val="prastasis"/>
    <w:uiPriority w:val="99"/>
    <w:rsid w:val="005D7702"/>
    <w:pPr>
      <w:widowControl w:val="0"/>
      <w:autoSpaceDE w:val="0"/>
      <w:autoSpaceDN w:val="0"/>
      <w:adjustRightInd w:val="0"/>
      <w:spacing w:after="0" w:line="259" w:lineRule="exact"/>
      <w:ind w:firstLine="682"/>
      <w:jc w:val="both"/>
    </w:pPr>
    <w:rPr>
      <w:rFonts w:ascii="Times New Roman" w:eastAsia="Times New Roman" w:hAnsi="Times New Roman"/>
      <w:sz w:val="24"/>
      <w:szCs w:val="24"/>
      <w:lang w:eastAsia="lt-LT"/>
    </w:rPr>
  </w:style>
  <w:style w:type="character" w:customStyle="1" w:styleId="FontStyle13">
    <w:name w:val="Font Style13"/>
    <w:uiPriority w:val="99"/>
    <w:rsid w:val="005D7702"/>
    <w:rPr>
      <w:rFonts w:ascii="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5D770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5D7702"/>
    <w:rPr>
      <w:rFonts w:ascii="Tahoma" w:hAnsi="Tahoma"/>
      <w:sz w:val="16"/>
      <w:szCs w:val="16"/>
      <w:lang w:val="x-none" w:eastAsia="en-US"/>
    </w:rPr>
  </w:style>
  <w:style w:type="character" w:styleId="Hipersaitas">
    <w:name w:val="Hyperlink"/>
    <w:uiPriority w:val="99"/>
    <w:unhideWhenUsed/>
    <w:rsid w:val="005D7702"/>
    <w:rPr>
      <w:color w:val="0000FF"/>
      <w:u w:val="single"/>
    </w:rPr>
  </w:style>
  <w:style w:type="paragraph" w:styleId="Pagrindinistekstas">
    <w:name w:val="Body Text"/>
    <w:basedOn w:val="prastasis"/>
    <w:link w:val="PagrindinistekstasDiagrama"/>
    <w:rsid w:val="005D7702"/>
    <w:pPr>
      <w:spacing w:after="0" w:line="240" w:lineRule="auto"/>
      <w:jc w:val="center"/>
    </w:pPr>
    <w:rPr>
      <w:rFonts w:ascii="Times New Roman" w:eastAsia="Times New Roman" w:hAnsi="Times New Roman"/>
      <w:b/>
      <w:snapToGrid w:val="0"/>
      <w:sz w:val="24"/>
      <w:szCs w:val="20"/>
      <w:lang w:val="x-none"/>
    </w:rPr>
  </w:style>
  <w:style w:type="character" w:customStyle="1" w:styleId="PagrindinistekstasDiagrama">
    <w:name w:val="Pagrindinis tekstas Diagrama"/>
    <w:link w:val="Pagrindinistekstas"/>
    <w:rsid w:val="005D7702"/>
    <w:rPr>
      <w:rFonts w:ascii="Times New Roman" w:eastAsia="Times New Roman" w:hAnsi="Times New Roman"/>
      <w:b/>
      <w:snapToGrid w:val="0"/>
      <w:sz w:val="24"/>
      <w:lang w:eastAsia="en-US"/>
    </w:rPr>
  </w:style>
  <w:style w:type="paragraph" w:styleId="Pagrindiniotekstotrauka">
    <w:name w:val="Body Text Indent"/>
    <w:basedOn w:val="prastasis"/>
    <w:link w:val="PagrindiniotekstotraukaDiagrama"/>
    <w:rsid w:val="005D7702"/>
    <w:pPr>
      <w:spacing w:after="120" w:line="240" w:lineRule="auto"/>
      <w:ind w:left="283"/>
    </w:pPr>
    <w:rPr>
      <w:rFonts w:ascii="Times New Roman" w:eastAsia="Times New Roman" w:hAnsi="Times New Roman"/>
      <w:sz w:val="24"/>
      <w:szCs w:val="20"/>
      <w:lang w:val="x-none"/>
    </w:rPr>
  </w:style>
  <w:style w:type="character" w:customStyle="1" w:styleId="PagrindiniotekstotraukaDiagrama">
    <w:name w:val="Pagrindinio teksto įtrauka Diagrama"/>
    <w:link w:val="Pagrindiniotekstotrauka"/>
    <w:rsid w:val="005D7702"/>
    <w:rPr>
      <w:rFonts w:ascii="Times New Roman" w:eastAsia="Times New Roman" w:hAnsi="Times New Roman"/>
      <w:sz w:val="24"/>
      <w:lang w:eastAsia="en-US"/>
    </w:rPr>
  </w:style>
  <w:style w:type="paragraph" w:styleId="Pavadinimas">
    <w:name w:val="Title"/>
    <w:basedOn w:val="prastasis"/>
    <w:link w:val="PavadinimasDiagrama"/>
    <w:qFormat/>
    <w:rsid w:val="005D7702"/>
    <w:pPr>
      <w:spacing w:before="240" w:after="60" w:line="240" w:lineRule="auto"/>
      <w:jc w:val="center"/>
      <w:outlineLvl w:val="0"/>
    </w:pPr>
    <w:rPr>
      <w:rFonts w:ascii="Arial" w:eastAsia="Times New Roman" w:hAnsi="Arial"/>
      <w:b/>
      <w:kern w:val="28"/>
      <w:sz w:val="32"/>
      <w:szCs w:val="20"/>
      <w:lang w:val="x-none"/>
    </w:rPr>
  </w:style>
  <w:style w:type="character" w:customStyle="1" w:styleId="PavadinimasDiagrama">
    <w:name w:val="Pavadinimas Diagrama"/>
    <w:link w:val="Pavadinimas"/>
    <w:rsid w:val="005D7702"/>
    <w:rPr>
      <w:rFonts w:ascii="Arial" w:eastAsia="Times New Roman" w:hAnsi="Arial"/>
      <w:b/>
      <w:kern w:val="28"/>
      <w:sz w:val="32"/>
      <w:lang w:eastAsia="en-US"/>
    </w:rPr>
  </w:style>
  <w:style w:type="paragraph" w:styleId="Pasveikinimas">
    <w:name w:val="Salutation"/>
    <w:basedOn w:val="prastasis"/>
    <w:next w:val="prastasis"/>
    <w:link w:val="PasveikinimasDiagrama"/>
    <w:rsid w:val="005D7702"/>
    <w:pPr>
      <w:spacing w:after="0" w:line="240" w:lineRule="auto"/>
    </w:pPr>
    <w:rPr>
      <w:rFonts w:ascii="Times New Roman" w:eastAsia="Times New Roman" w:hAnsi="Times New Roman"/>
      <w:sz w:val="24"/>
      <w:szCs w:val="20"/>
      <w:lang w:val="x-none"/>
    </w:rPr>
  </w:style>
  <w:style w:type="character" w:customStyle="1" w:styleId="PasveikinimasDiagrama">
    <w:name w:val="Pasveikinimas Diagrama"/>
    <w:link w:val="Pasveikinimas"/>
    <w:rsid w:val="005D7702"/>
    <w:rPr>
      <w:rFonts w:ascii="Times New Roman" w:eastAsia="Times New Roman" w:hAnsi="Times New Roman"/>
      <w:sz w:val="24"/>
      <w:lang w:eastAsia="en-US"/>
    </w:rPr>
  </w:style>
  <w:style w:type="paragraph" w:styleId="prastasiniatinklio">
    <w:name w:val="Normal (Web)"/>
    <w:basedOn w:val="prastasis"/>
    <w:uiPriority w:val="99"/>
    <w:rsid w:val="005D7702"/>
    <w:rPr>
      <w:rFonts w:ascii="Times New Roman" w:hAnsi="Times New Roman"/>
      <w:sz w:val="24"/>
      <w:szCs w:val="24"/>
    </w:rPr>
  </w:style>
  <w:style w:type="table" w:styleId="Lentelstinklelis">
    <w:name w:val="Table Grid"/>
    <w:basedOn w:val="prastojilentel"/>
    <w:rsid w:val="005D770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unhideWhenUsed/>
    <w:rsid w:val="005D7702"/>
    <w:pPr>
      <w:tabs>
        <w:tab w:val="center" w:pos="4819"/>
        <w:tab w:val="right" w:pos="9638"/>
      </w:tabs>
    </w:pPr>
    <w:rPr>
      <w:lang w:val="x-none"/>
    </w:rPr>
  </w:style>
  <w:style w:type="character" w:customStyle="1" w:styleId="AntratsDiagrama">
    <w:name w:val="Antraštės Diagrama"/>
    <w:aliases w:val="Char Diagrama,Diagrama Diagrama"/>
    <w:link w:val="Antrats"/>
    <w:uiPriority w:val="99"/>
    <w:rsid w:val="005D7702"/>
    <w:rPr>
      <w:sz w:val="22"/>
      <w:szCs w:val="22"/>
      <w:lang w:val="x-none" w:eastAsia="en-US"/>
    </w:rPr>
  </w:style>
  <w:style w:type="paragraph" w:styleId="Porat">
    <w:name w:val="footer"/>
    <w:basedOn w:val="prastasis"/>
    <w:link w:val="PoratDiagrama"/>
    <w:uiPriority w:val="99"/>
    <w:unhideWhenUsed/>
    <w:rsid w:val="005D7702"/>
    <w:pPr>
      <w:tabs>
        <w:tab w:val="center" w:pos="4819"/>
        <w:tab w:val="right" w:pos="9638"/>
      </w:tabs>
    </w:pPr>
    <w:rPr>
      <w:lang w:val="x-none"/>
    </w:rPr>
  </w:style>
  <w:style w:type="character" w:customStyle="1" w:styleId="PoratDiagrama">
    <w:name w:val="Poraštė Diagrama"/>
    <w:link w:val="Porat"/>
    <w:uiPriority w:val="99"/>
    <w:rsid w:val="005D7702"/>
    <w:rPr>
      <w:sz w:val="22"/>
      <w:szCs w:val="22"/>
      <w:lang w:val="x-none" w:eastAsia="en-US"/>
    </w:rPr>
  </w:style>
  <w:style w:type="paragraph" w:styleId="HTMLiankstoformatuotas">
    <w:name w:val="HTML Preformatted"/>
    <w:basedOn w:val="prastasis"/>
    <w:link w:val="HTMLiankstoformatuotasDiagrama"/>
    <w:uiPriority w:val="99"/>
    <w:rsid w:val="005D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rPr>
  </w:style>
  <w:style w:type="character" w:customStyle="1" w:styleId="HTMLiankstoformatuotasDiagrama">
    <w:name w:val="HTML iš anksto formatuotas Diagrama"/>
    <w:link w:val="HTMLiankstoformatuotas"/>
    <w:uiPriority w:val="99"/>
    <w:rsid w:val="005D7702"/>
    <w:rPr>
      <w:rFonts w:ascii="Courier New" w:eastAsia="Courier New" w:hAnsi="Courier New"/>
      <w:lang w:val="x-none" w:eastAsia="en-US"/>
    </w:rPr>
  </w:style>
  <w:style w:type="paragraph" w:customStyle="1" w:styleId="Default">
    <w:name w:val="Default"/>
    <w:link w:val="DefaultChar"/>
    <w:rsid w:val="005D770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D7702"/>
    <w:rPr>
      <w:rFonts w:ascii="Times New Roman" w:hAnsi="Times New Roman"/>
      <w:color w:val="000000"/>
      <w:sz w:val="24"/>
      <w:szCs w:val="24"/>
      <w:lang w:bidi="ar-SA"/>
    </w:rPr>
  </w:style>
  <w:style w:type="paragraph" w:styleId="Pagrindiniotekstotrauka2">
    <w:name w:val="Body Text Indent 2"/>
    <w:basedOn w:val="prastasis"/>
    <w:link w:val="Pagrindiniotekstotrauka2Diagrama"/>
    <w:uiPriority w:val="99"/>
    <w:unhideWhenUsed/>
    <w:rsid w:val="005D7702"/>
    <w:pPr>
      <w:spacing w:after="120" w:line="480" w:lineRule="auto"/>
      <w:ind w:left="283"/>
    </w:pPr>
    <w:rPr>
      <w:lang w:val="x-none"/>
    </w:rPr>
  </w:style>
  <w:style w:type="character" w:customStyle="1" w:styleId="Pagrindiniotekstotrauka2Diagrama">
    <w:name w:val="Pagrindinio teksto įtrauka 2 Diagrama"/>
    <w:link w:val="Pagrindiniotekstotrauka2"/>
    <w:uiPriority w:val="99"/>
    <w:rsid w:val="005D7702"/>
    <w:rPr>
      <w:sz w:val="22"/>
      <w:szCs w:val="22"/>
      <w:lang w:val="x-none" w:eastAsia="en-US"/>
    </w:rPr>
  </w:style>
  <w:style w:type="paragraph" w:styleId="Puslapioinaostekstas">
    <w:name w:val="footnote text"/>
    <w:basedOn w:val="prastasis"/>
    <w:link w:val="PuslapioinaostekstasDiagrama"/>
    <w:uiPriority w:val="99"/>
    <w:semiHidden/>
    <w:unhideWhenUsed/>
    <w:rsid w:val="005D7702"/>
    <w:pPr>
      <w:spacing w:after="0" w:line="240" w:lineRule="auto"/>
    </w:pPr>
    <w:rPr>
      <w:rFonts w:ascii="Times New Roman" w:hAnsi="Times New Roman"/>
      <w:sz w:val="20"/>
      <w:szCs w:val="20"/>
      <w:lang w:val="x-none"/>
    </w:rPr>
  </w:style>
  <w:style w:type="character" w:customStyle="1" w:styleId="PuslapioinaostekstasDiagrama">
    <w:name w:val="Puslapio išnašos tekstas Diagrama"/>
    <w:link w:val="Puslapioinaostekstas"/>
    <w:uiPriority w:val="99"/>
    <w:semiHidden/>
    <w:rsid w:val="005D7702"/>
    <w:rPr>
      <w:rFonts w:ascii="Times New Roman" w:hAnsi="Times New Roman"/>
      <w:lang w:eastAsia="en-US"/>
    </w:rPr>
  </w:style>
  <w:style w:type="paragraph" w:styleId="Sraopastraipa">
    <w:name w:val="List Paragraph"/>
    <w:basedOn w:val="prastasis"/>
    <w:uiPriority w:val="34"/>
    <w:qFormat/>
    <w:rsid w:val="005D7702"/>
    <w:pPr>
      <w:spacing w:after="0" w:line="240" w:lineRule="auto"/>
      <w:ind w:left="720"/>
      <w:contextualSpacing/>
    </w:pPr>
    <w:rPr>
      <w:rFonts w:ascii="Times New Roman" w:eastAsia="Times New Roman" w:hAnsi="Times New Roman"/>
      <w:sz w:val="20"/>
      <w:szCs w:val="20"/>
    </w:rPr>
  </w:style>
  <w:style w:type="character" w:styleId="Puslapioinaosnuoroda">
    <w:name w:val="footnote reference"/>
    <w:uiPriority w:val="99"/>
    <w:semiHidden/>
    <w:unhideWhenUsed/>
    <w:rsid w:val="005D7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66516">
      <w:bodyDiv w:val="1"/>
      <w:marLeft w:val="0"/>
      <w:marRight w:val="0"/>
      <w:marTop w:val="0"/>
      <w:marBottom w:val="0"/>
      <w:divBdr>
        <w:top w:val="none" w:sz="0" w:space="0" w:color="auto"/>
        <w:left w:val="none" w:sz="0" w:space="0" w:color="auto"/>
        <w:bottom w:val="none" w:sz="0" w:space="0" w:color="auto"/>
        <w:right w:val="none" w:sz="0" w:space="0" w:color="auto"/>
      </w:divBdr>
    </w:div>
    <w:div w:id="586688945">
      <w:bodyDiv w:val="1"/>
      <w:marLeft w:val="0"/>
      <w:marRight w:val="0"/>
      <w:marTop w:val="0"/>
      <w:marBottom w:val="0"/>
      <w:divBdr>
        <w:top w:val="none" w:sz="0" w:space="0" w:color="auto"/>
        <w:left w:val="none" w:sz="0" w:space="0" w:color="auto"/>
        <w:bottom w:val="none" w:sz="0" w:space="0" w:color="auto"/>
        <w:right w:val="none" w:sz="0" w:space="0" w:color="auto"/>
      </w:divBdr>
    </w:div>
    <w:div w:id="19227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50296</Words>
  <Characters>28669</Characters>
  <Application>Microsoft Office Word</Application>
  <DocSecurity>0</DocSecurity>
  <Lines>238</Lines>
  <Paragraphs>157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78808</CharactersWithSpaces>
  <SharedDoc>false</SharedDoc>
  <HLinks>
    <vt:vector size="6" baseType="variant">
      <vt:variant>
        <vt:i4>1638416</vt:i4>
      </vt:variant>
      <vt:variant>
        <vt:i4>0</vt:i4>
      </vt:variant>
      <vt:variant>
        <vt:i4>0</vt:i4>
      </vt:variant>
      <vt:variant>
        <vt:i4>5</vt:i4>
      </vt:variant>
      <vt:variant>
        <vt:lpwstr>http://www.utena.lt/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dc:creator>
  <cp:lastModifiedBy>Gribauskienė Genovaite</cp:lastModifiedBy>
  <cp:revision>8</cp:revision>
  <dcterms:created xsi:type="dcterms:W3CDTF">2018-03-22T08:22:00Z</dcterms:created>
  <dcterms:modified xsi:type="dcterms:W3CDTF">2018-03-22T11:52:00Z</dcterms:modified>
</cp:coreProperties>
</file>