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59" w:rsidRDefault="00E359B3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 xml:space="preserve">        </w:t>
      </w:r>
      <w:r w:rsidR="00746386">
        <w:rPr>
          <w:lang w:val="lt-LT"/>
        </w:rPr>
        <w:t>AIŠKINAMASIS RAŠTAS</w:t>
      </w:r>
    </w:p>
    <w:p w:rsidR="00CE1CB9" w:rsidRDefault="00B55859" w:rsidP="00CE1CB9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Dėl </w:t>
      </w:r>
      <w:r w:rsidR="003B6C92">
        <w:rPr>
          <w:lang w:val="lt-LT"/>
        </w:rPr>
        <w:t xml:space="preserve">Molėtų rajono savivaldybės </w:t>
      </w:r>
      <w:r>
        <w:rPr>
          <w:lang w:val="lt-LT"/>
        </w:rPr>
        <w:t xml:space="preserve">būsto </w:t>
      </w:r>
      <w:r w:rsidR="00896D78">
        <w:rPr>
          <w:lang w:val="lt-LT"/>
        </w:rPr>
        <w:t xml:space="preserve">fondo sąrašo </w:t>
      </w:r>
      <w:r>
        <w:rPr>
          <w:lang w:val="lt-LT"/>
        </w:rPr>
        <w:t xml:space="preserve">ir </w:t>
      </w:r>
      <w:r w:rsidR="00896D78">
        <w:rPr>
          <w:lang w:val="lt-LT"/>
        </w:rPr>
        <w:t>Molėtų rajono s</w:t>
      </w:r>
      <w:r w:rsidR="00BE5F4E">
        <w:rPr>
          <w:lang w:val="lt-LT"/>
        </w:rPr>
        <w:t>avivaldybės</w:t>
      </w:r>
      <w:r w:rsidR="00466604">
        <w:rPr>
          <w:lang w:val="lt-LT"/>
        </w:rPr>
        <w:t xml:space="preserve"> </w:t>
      </w:r>
      <w:r>
        <w:rPr>
          <w:lang w:val="lt-LT"/>
        </w:rPr>
        <w:t>socialinio būsto</w:t>
      </w:r>
      <w:r w:rsidR="00896D78">
        <w:rPr>
          <w:lang w:val="lt-LT"/>
        </w:rPr>
        <w:t>, kaip savivaldybės būsto fondo dalies,</w:t>
      </w:r>
      <w:r>
        <w:rPr>
          <w:lang w:val="lt-LT"/>
        </w:rPr>
        <w:t xml:space="preserve"> sąraš</w:t>
      </w:r>
      <w:r w:rsidR="00896D78">
        <w:rPr>
          <w:lang w:val="lt-LT"/>
        </w:rPr>
        <w:t>o</w:t>
      </w:r>
      <w:r>
        <w:rPr>
          <w:lang w:val="lt-LT"/>
        </w:rPr>
        <w:t xml:space="preserve"> patvirtinimo</w:t>
      </w:r>
    </w:p>
    <w:p w:rsidR="00E26C23" w:rsidRPr="00A14C32" w:rsidRDefault="009279B3" w:rsidP="00CE1CB9">
      <w:pPr>
        <w:tabs>
          <w:tab w:val="num" w:pos="0"/>
          <w:tab w:val="left" w:pos="720"/>
        </w:tabs>
        <w:ind w:firstLine="360"/>
        <w:jc w:val="center"/>
        <w:rPr>
          <w:b/>
          <w:bCs/>
          <w:lang w:val="lt-LT"/>
        </w:rPr>
      </w:pPr>
      <w:r>
        <w:rPr>
          <w:lang w:val="lt-LT"/>
        </w:rPr>
        <w:t xml:space="preserve"> </w:t>
      </w:r>
      <w:r w:rsidR="00B55859">
        <w:rPr>
          <w:lang w:val="lt-LT"/>
        </w:rPr>
        <w:t xml:space="preserve">  </w:t>
      </w:r>
    </w:p>
    <w:p w:rsidR="00175DC2" w:rsidRDefault="00CE1CB9" w:rsidP="00CE1CB9">
      <w:pPr>
        <w:pStyle w:val="Betarp1"/>
        <w:spacing w:line="360" w:lineRule="auto"/>
        <w:ind w:firstLine="360"/>
        <w:jc w:val="both"/>
        <w:rPr>
          <w:lang w:eastAsia="ar-SA"/>
        </w:rPr>
      </w:pPr>
      <w:r>
        <w:rPr>
          <w:b/>
        </w:rPr>
        <w:t xml:space="preserve">      </w:t>
      </w:r>
      <w:r w:rsidR="00175DC2" w:rsidRPr="00FB3A04">
        <w:rPr>
          <w:b/>
        </w:rPr>
        <w:t xml:space="preserve">1. </w:t>
      </w:r>
      <w:r w:rsidR="00175DC2">
        <w:rPr>
          <w:b/>
        </w:rPr>
        <w:t>P</w:t>
      </w:r>
      <w:r w:rsidR="00175DC2" w:rsidRPr="007F3552">
        <w:rPr>
          <w:b/>
          <w:lang w:val="pt-BR"/>
        </w:rPr>
        <w:t>arengto tarybos sprendimo projekto tiksl</w:t>
      </w:r>
      <w:r w:rsidR="00175DC2">
        <w:rPr>
          <w:b/>
          <w:lang w:val="pt-BR"/>
        </w:rPr>
        <w:t>ai</w:t>
      </w:r>
      <w:r w:rsidR="00175DC2" w:rsidRPr="007F3552">
        <w:rPr>
          <w:b/>
          <w:lang w:val="pt-BR"/>
        </w:rPr>
        <w:t xml:space="preserve"> ir uždavini</w:t>
      </w:r>
      <w:r w:rsidR="00175DC2">
        <w:rPr>
          <w:b/>
          <w:lang w:val="pt-BR"/>
        </w:rPr>
        <w:t>ai</w:t>
      </w:r>
      <w:r w:rsidR="00175DC2">
        <w:rPr>
          <w:lang w:eastAsia="ar-SA"/>
        </w:rPr>
        <w:t xml:space="preserve"> </w:t>
      </w:r>
    </w:p>
    <w:p w:rsidR="00EB436A" w:rsidRPr="00D041E3" w:rsidRDefault="00E7101A" w:rsidP="00E30F81">
      <w:pPr>
        <w:pStyle w:val="Betarp1"/>
        <w:tabs>
          <w:tab w:val="left" w:pos="720"/>
        </w:tabs>
        <w:spacing w:line="360" w:lineRule="auto"/>
        <w:jc w:val="both"/>
      </w:pPr>
      <w:r w:rsidRPr="00D041E3">
        <w:rPr>
          <w:lang w:eastAsia="ar-SA"/>
        </w:rPr>
        <w:tab/>
      </w:r>
      <w:r w:rsidR="00466346" w:rsidRPr="00D041E3">
        <w:t>Lietuvos Respublikos paramos būstui įsigyti ar išsinuomoti įstatymas  numato, kad savivaldybės taryba tvirtina savivaldybės būsto fondo sąrašą ir socialinio būsto, kaip savivaldybės būsto fondo dalies</w:t>
      </w:r>
      <w:r w:rsidR="00CE2562" w:rsidRPr="00D041E3">
        <w:t>,</w:t>
      </w:r>
      <w:r w:rsidR="00466346" w:rsidRPr="00D041E3">
        <w:t xml:space="preserve"> sąrašą.</w:t>
      </w:r>
      <w:r w:rsidR="003B6C92" w:rsidRPr="00D041E3">
        <w:t xml:space="preserve"> </w:t>
      </w:r>
      <w:r w:rsidR="00740D0C" w:rsidRPr="00D041E3">
        <w:t>201</w:t>
      </w:r>
      <w:r w:rsidR="000E410B" w:rsidRPr="00D041E3">
        <w:t>7</w:t>
      </w:r>
      <w:r w:rsidR="00740D0C" w:rsidRPr="00D041E3">
        <w:t xml:space="preserve"> m.</w:t>
      </w:r>
      <w:r w:rsidR="00CE1CB9" w:rsidRPr="00D041E3">
        <w:t xml:space="preserve"> buvo</w:t>
      </w:r>
      <w:r w:rsidR="0004644D" w:rsidRPr="00D041E3">
        <w:t xml:space="preserve"> nupirkti </w:t>
      </w:r>
      <w:r w:rsidR="001A2DFB" w:rsidRPr="00D041E3">
        <w:t>7</w:t>
      </w:r>
      <w:r w:rsidR="0004644D" w:rsidRPr="00D041E3">
        <w:t xml:space="preserve"> būstai</w:t>
      </w:r>
      <w:r w:rsidR="00CE1CB9" w:rsidRPr="00D041E3">
        <w:t xml:space="preserve"> </w:t>
      </w:r>
      <w:r w:rsidR="00676357" w:rsidRPr="00D041E3">
        <w:t xml:space="preserve">Molėtų mieste </w:t>
      </w:r>
      <w:r w:rsidR="0004644D" w:rsidRPr="00D041E3">
        <w:t xml:space="preserve">ir sudarytos </w:t>
      </w:r>
      <w:r w:rsidR="0043659A" w:rsidRPr="00D041E3">
        <w:t>pirkimo-pardavimo sutart</w:t>
      </w:r>
      <w:r w:rsidR="0004644D" w:rsidRPr="00D041E3">
        <w:t>ys,</w:t>
      </w:r>
      <w:r w:rsidR="00CE1CB9" w:rsidRPr="00D041E3">
        <w:t xml:space="preserve"> kurių bendra suma </w:t>
      </w:r>
      <w:r w:rsidR="005E72DE" w:rsidRPr="00D041E3">
        <w:t>190350</w:t>
      </w:r>
      <w:r w:rsidR="00CE1CB9" w:rsidRPr="00D041E3">
        <w:t xml:space="preserve"> </w:t>
      </w:r>
      <w:proofErr w:type="spellStart"/>
      <w:r w:rsidR="00CE1CB9" w:rsidRPr="00D041E3">
        <w:t>Eur</w:t>
      </w:r>
      <w:proofErr w:type="spellEnd"/>
      <w:r w:rsidR="005E72DE" w:rsidRPr="00D041E3">
        <w:t xml:space="preserve">. 2018 m. sausio mėn. nupirktas 1 butas Molėtų mieste už 20000 </w:t>
      </w:r>
      <w:proofErr w:type="spellStart"/>
      <w:r w:rsidR="005E72DE" w:rsidRPr="00D041E3">
        <w:t>Eur</w:t>
      </w:r>
      <w:proofErr w:type="spellEnd"/>
      <w:r w:rsidR="005E72DE" w:rsidRPr="00D041E3">
        <w:t>. 2017 m. par</w:t>
      </w:r>
      <w:r w:rsidR="007D57F2" w:rsidRPr="00D041E3">
        <w:t>duot</w:t>
      </w:r>
      <w:r w:rsidR="00EF3ECD" w:rsidRPr="00D041E3">
        <w:t xml:space="preserve">as 1 savivaldybės butas Molėtuose už 21332,01 </w:t>
      </w:r>
      <w:proofErr w:type="spellStart"/>
      <w:r w:rsidR="00EF3ECD" w:rsidRPr="00D041E3">
        <w:t>Eur</w:t>
      </w:r>
      <w:proofErr w:type="spellEnd"/>
      <w:r w:rsidR="00EF3ECD" w:rsidRPr="00D041E3">
        <w:t xml:space="preserve"> ir 5 butai </w:t>
      </w:r>
      <w:r w:rsidR="007D57F2" w:rsidRPr="00D041E3">
        <w:t>savivaldybės būstai</w:t>
      </w:r>
      <w:r w:rsidR="00DF6BEB" w:rsidRPr="00D041E3">
        <w:t xml:space="preserve"> kaimo vietovėje</w:t>
      </w:r>
      <w:r w:rsidR="00CE1CB9" w:rsidRPr="00D041E3">
        <w:t xml:space="preserve">, kurių </w:t>
      </w:r>
      <w:r w:rsidR="00EF3ECD" w:rsidRPr="00D041E3">
        <w:t xml:space="preserve">pardavimų </w:t>
      </w:r>
      <w:r w:rsidR="00CE1CB9" w:rsidRPr="00D041E3">
        <w:t xml:space="preserve">suma </w:t>
      </w:r>
      <w:r w:rsidR="00D041E3">
        <w:t>23377,27</w:t>
      </w:r>
      <w:bookmarkStart w:id="0" w:name="_GoBack"/>
      <w:bookmarkEnd w:id="0"/>
      <w:r w:rsidR="00B04131" w:rsidRPr="00D041E3">
        <w:t xml:space="preserve"> </w:t>
      </w:r>
      <w:proofErr w:type="spellStart"/>
      <w:r w:rsidR="00CE1CB9" w:rsidRPr="00D041E3">
        <w:t>Eur</w:t>
      </w:r>
      <w:proofErr w:type="spellEnd"/>
      <w:r w:rsidR="00CE1CB9" w:rsidRPr="00D041E3">
        <w:t>.</w:t>
      </w:r>
      <w:r w:rsidR="007D57F2" w:rsidRPr="00D041E3">
        <w:t xml:space="preserve"> </w:t>
      </w:r>
      <w:r w:rsidR="005E72DE" w:rsidRPr="00D041E3">
        <w:t xml:space="preserve">2018 m. parduotas 1 būstas kaimo vietovėje už 1084,32 </w:t>
      </w:r>
      <w:proofErr w:type="spellStart"/>
      <w:r w:rsidR="005E72DE" w:rsidRPr="00D041E3">
        <w:t>Eur</w:t>
      </w:r>
      <w:proofErr w:type="spellEnd"/>
    </w:p>
    <w:p w:rsidR="005F05C0" w:rsidRPr="00D041E3" w:rsidRDefault="00EB436A" w:rsidP="00A312EF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D041E3">
        <w:rPr>
          <w:lang w:val="lt-LT"/>
        </w:rPr>
        <w:tab/>
      </w:r>
      <w:r w:rsidR="009713EF" w:rsidRPr="00D041E3">
        <w:rPr>
          <w:lang w:val="lt-LT"/>
        </w:rPr>
        <w:t>Molėtų rajono savivaldybės</w:t>
      </w:r>
      <w:r w:rsidR="004150FE" w:rsidRPr="00D041E3">
        <w:rPr>
          <w:lang w:val="lt-LT"/>
        </w:rPr>
        <w:t xml:space="preserve"> socialinio būsto, kaip savivaldybės būsto fondo dalies,</w:t>
      </w:r>
      <w:r w:rsidR="00D041E3">
        <w:rPr>
          <w:lang w:val="lt-LT"/>
        </w:rPr>
        <w:t xml:space="preserve"> </w:t>
      </w:r>
      <w:r w:rsidR="009713EF" w:rsidRPr="00D041E3">
        <w:rPr>
          <w:lang w:val="lt-LT"/>
        </w:rPr>
        <w:t xml:space="preserve">sąrašas papildytas naujai nupirktais būstais. Nuomininkei mirus vieno </w:t>
      </w:r>
      <w:r w:rsidR="000359AD" w:rsidRPr="00D041E3">
        <w:rPr>
          <w:lang w:val="lt-LT"/>
        </w:rPr>
        <w:t>būsto ir kitam nuomininkui atsisakius būsto nuomos</w:t>
      </w:r>
      <w:r w:rsidR="009713EF" w:rsidRPr="00D041E3">
        <w:rPr>
          <w:lang w:val="lt-LT"/>
        </w:rPr>
        <w:t xml:space="preserve"> iš Molėtų r</w:t>
      </w:r>
      <w:r w:rsidR="00060007" w:rsidRPr="00D041E3">
        <w:rPr>
          <w:lang w:val="lt-LT"/>
        </w:rPr>
        <w:t>ajono savivaldybės būsto</w:t>
      </w:r>
      <w:r w:rsidR="00FB22B8" w:rsidRPr="00D041E3">
        <w:rPr>
          <w:lang w:val="lt-LT"/>
        </w:rPr>
        <w:t xml:space="preserve"> </w:t>
      </w:r>
      <w:r w:rsidR="009713EF" w:rsidRPr="00D041E3">
        <w:rPr>
          <w:lang w:val="lt-LT"/>
        </w:rPr>
        <w:t xml:space="preserve">fondo </w:t>
      </w:r>
      <w:r w:rsidR="00060007" w:rsidRPr="00D041E3">
        <w:rPr>
          <w:lang w:val="lt-LT"/>
        </w:rPr>
        <w:t>sąrašo</w:t>
      </w:r>
      <w:r w:rsidR="000359AD" w:rsidRPr="00D041E3">
        <w:rPr>
          <w:lang w:val="lt-LT"/>
        </w:rPr>
        <w:t xml:space="preserve"> 2 būstai</w:t>
      </w:r>
      <w:r w:rsidR="00060007" w:rsidRPr="00D041E3">
        <w:rPr>
          <w:lang w:val="lt-LT"/>
        </w:rPr>
        <w:t xml:space="preserve"> perkelti į Molėtų rajono savivaldybės </w:t>
      </w:r>
      <w:r w:rsidR="00FB22B8" w:rsidRPr="00D041E3">
        <w:rPr>
          <w:lang w:val="lt-LT"/>
        </w:rPr>
        <w:t xml:space="preserve">socialinio </w:t>
      </w:r>
      <w:r w:rsidR="00060007" w:rsidRPr="00D041E3">
        <w:rPr>
          <w:lang w:val="lt-LT"/>
        </w:rPr>
        <w:t>būsto</w:t>
      </w:r>
      <w:r w:rsidR="00FB22B8" w:rsidRPr="00D041E3">
        <w:rPr>
          <w:lang w:val="lt-LT"/>
        </w:rPr>
        <w:t>, kaip savivaldybės būsto fondo dalies,</w:t>
      </w:r>
      <w:r w:rsidR="00060007" w:rsidRPr="00D041E3">
        <w:rPr>
          <w:lang w:val="lt-LT"/>
        </w:rPr>
        <w:t xml:space="preserve"> sąrašą.</w:t>
      </w:r>
      <w:r w:rsidR="00676357" w:rsidRPr="00D041E3">
        <w:rPr>
          <w:lang w:val="lt-LT"/>
        </w:rPr>
        <w:t xml:space="preserve"> </w:t>
      </w:r>
      <w:r w:rsidR="004150FE" w:rsidRPr="00D041E3">
        <w:rPr>
          <w:lang w:val="lt-LT"/>
        </w:rPr>
        <w:t>Taip pat 2016 m. išnuomot</w:t>
      </w:r>
      <w:r w:rsidR="009713EF" w:rsidRPr="00D041E3">
        <w:rPr>
          <w:lang w:val="lt-LT"/>
        </w:rPr>
        <w:t>i</w:t>
      </w:r>
      <w:r w:rsidR="004150FE" w:rsidRPr="00D041E3">
        <w:rPr>
          <w:lang w:val="lt-LT"/>
        </w:rPr>
        <w:t xml:space="preserve"> rinkos kainomis vienerių metų laikotarpiui </w:t>
      </w:r>
      <w:r w:rsidR="009713EF" w:rsidRPr="00D041E3">
        <w:rPr>
          <w:lang w:val="lt-LT"/>
        </w:rPr>
        <w:t xml:space="preserve">3 </w:t>
      </w:r>
      <w:r w:rsidR="004150FE" w:rsidRPr="00D041E3">
        <w:rPr>
          <w:lang w:val="lt-LT"/>
        </w:rPr>
        <w:t>būst</w:t>
      </w:r>
      <w:r w:rsidR="009713EF" w:rsidRPr="00D041E3">
        <w:rPr>
          <w:lang w:val="lt-LT"/>
        </w:rPr>
        <w:t>ai</w:t>
      </w:r>
      <w:r w:rsidR="004150FE" w:rsidRPr="00D041E3">
        <w:rPr>
          <w:lang w:val="lt-LT"/>
        </w:rPr>
        <w:t xml:space="preserve"> perkelti į socialinio būsto , kaip savivaldybės būsto fondo dalies sąrašą.</w:t>
      </w:r>
      <w:r w:rsidR="009713EF" w:rsidRPr="00D041E3">
        <w:rPr>
          <w:lang w:val="lt-LT"/>
        </w:rPr>
        <w:t xml:space="preserve"> Iš Molėtų rajono savivaldybės būsto fon</w:t>
      </w:r>
      <w:r w:rsidR="00D041E3">
        <w:rPr>
          <w:lang w:val="lt-LT"/>
        </w:rPr>
        <w:t>d</w:t>
      </w:r>
      <w:r w:rsidR="009713EF" w:rsidRPr="00D041E3">
        <w:rPr>
          <w:lang w:val="lt-LT"/>
        </w:rPr>
        <w:t>o sąrašo ir Molėtų rajono savivaldybės socialinio būsto, kaip savivaldybės būsto fondo dalies,</w:t>
      </w:r>
      <w:r w:rsidR="00D041E3">
        <w:rPr>
          <w:lang w:val="lt-LT"/>
        </w:rPr>
        <w:t xml:space="preserve"> </w:t>
      </w:r>
      <w:r w:rsidR="009713EF" w:rsidRPr="00D041E3">
        <w:rPr>
          <w:lang w:val="lt-LT"/>
        </w:rPr>
        <w:t>sąrašo išbraukti  pripažinti netinkamais gyventi</w:t>
      </w:r>
      <w:r w:rsidR="000359AD" w:rsidRPr="00D041E3">
        <w:rPr>
          <w:lang w:val="lt-LT"/>
        </w:rPr>
        <w:t xml:space="preserve"> </w:t>
      </w:r>
      <w:r w:rsidR="000918ED" w:rsidRPr="00D041E3">
        <w:rPr>
          <w:lang w:val="lt-LT"/>
        </w:rPr>
        <w:t xml:space="preserve">9 </w:t>
      </w:r>
      <w:r w:rsidR="000359AD" w:rsidRPr="00D041E3">
        <w:rPr>
          <w:lang w:val="lt-LT"/>
        </w:rPr>
        <w:t xml:space="preserve">būstai. </w:t>
      </w:r>
      <w:r w:rsidR="005F05C0" w:rsidRPr="00D041E3">
        <w:rPr>
          <w:lang w:val="lt-LT"/>
        </w:rPr>
        <w:tab/>
      </w:r>
    </w:p>
    <w:p w:rsidR="000F59C3" w:rsidRPr="00D041E3" w:rsidRDefault="00CB7AB0" w:rsidP="00A312EF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D041E3">
        <w:rPr>
          <w:b/>
          <w:lang w:val="lt-LT"/>
        </w:rPr>
        <w:tab/>
      </w:r>
      <w:r w:rsidR="00AE48E4" w:rsidRPr="00D041E3">
        <w:rPr>
          <w:b/>
          <w:lang w:val="lt-LT"/>
        </w:rPr>
        <w:t>2. Šiuo metu esantis teisinis reglamentavimas</w:t>
      </w:r>
    </w:p>
    <w:p w:rsidR="00746A78" w:rsidRPr="00D041E3" w:rsidRDefault="00E7101A" w:rsidP="00060007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lang w:val="lt-LT"/>
        </w:rPr>
      </w:pPr>
      <w:r w:rsidRPr="00D041E3">
        <w:rPr>
          <w:lang w:val="lt-LT"/>
        </w:rPr>
        <w:tab/>
        <w:t xml:space="preserve">         </w:t>
      </w:r>
      <w:r w:rsidR="000F59C3" w:rsidRPr="00D041E3">
        <w:rPr>
          <w:lang w:val="lt-LT"/>
        </w:rPr>
        <w:t xml:space="preserve">Lietuvos Respublikos vietos savivaldos įstatymo </w:t>
      </w:r>
      <w:r w:rsidR="005F05C0" w:rsidRPr="00D041E3">
        <w:rPr>
          <w:lang w:val="lt-LT"/>
        </w:rPr>
        <w:t>18 straipsnio 1 dalis</w:t>
      </w:r>
      <w:r w:rsidR="0055198C" w:rsidRPr="00D041E3">
        <w:rPr>
          <w:lang w:val="lt-LT"/>
        </w:rPr>
        <w:t>.</w:t>
      </w:r>
      <w:r w:rsidR="000F59C3" w:rsidRPr="00D041E3">
        <w:rPr>
          <w:lang w:val="lt-LT"/>
        </w:rPr>
        <w:t xml:space="preserve"> </w:t>
      </w:r>
    </w:p>
    <w:p w:rsidR="000F59C3" w:rsidRPr="00D041E3" w:rsidRDefault="00746A78" w:rsidP="00060007">
      <w:pPr>
        <w:tabs>
          <w:tab w:val="left" w:pos="180"/>
          <w:tab w:val="left" w:pos="720"/>
          <w:tab w:val="left" w:pos="900"/>
        </w:tabs>
        <w:spacing w:line="360" w:lineRule="auto"/>
        <w:jc w:val="both"/>
        <w:rPr>
          <w:lang w:val="lt-LT"/>
        </w:rPr>
      </w:pPr>
      <w:r w:rsidRPr="00D041E3">
        <w:rPr>
          <w:lang w:val="lt-LT"/>
        </w:rPr>
        <w:tab/>
      </w:r>
      <w:r w:rsidRPr="00D041E3">
        <w:rPr>
          <w:lang w:val="lt-LT"/>
        </w:rPr>
        <w:tab/>
        <w:t>Lietuvos Respublikos paramos būstui įsigyti ar išsinuomoti įstatymo 4 straipsnio 5 dalies 4 punktas.</w:t>
      </w:r>
      <w:r w:rsidR="00A312EF" w:rsidRPr="00D041E3">
        <w:rPr>
          <w:lang w:val="lt-LT"/>
        </w:rPr>
        <w:tab/>
      </w:r>
    </w:p>
    <w:p w:rsidR="0095741F" w:rsidRPr="00D041E3" w:rsidRDefault="00F71C7D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D041E3">
        <w:rPr>
          <w:b/>
          <w:lang w:val="lt-LT"/>
        </w:rPr>
        <w:tab/>
      </w:r>
      <w:r w:rsidR="0095741F" w:rsidRPr="00D041E3">
        <w:rPr>
          <w:b/>
          <w:lang w:val="lt-LT"/>
        </w:rPr>
        <w:t xml:space="preserve">3. Galimos teigiamos ir neigiamos pasekmės priėmus siūlomą tarybos sprendimo projektą </w:t>
      </w:r>
    </w:p>
    <w:p w:rsidR="0095741F" w:rsidRPr="00D041E3" w:rsidRDefault="005063DE" w:rsidP="0095741F">
      <w:pPr>
        <w:tabs>
          <w:tab w:val="num" w:pos="0"/>
          <w:tab w:val="left" w:pos="720"/>
        </w:tabs>
        <w:spacing w:line="360" w:lineRule="auto"/>
        <w:rPr>
          <w:lang w:val="lt-LT"/>
        </w:rPr>
      </w:pPr>
      <w:r w:rsidRPr="00D041E3">
        <w:rPr>
          <w:b/>
          <w:lang w:val="lt-LT"/>
        </w:rPr>
        <w:tab/>
      </w:r>
      <w:r w:rsidRPr="00D041E3">
        <w:rPr>
          <w:lang w:val="lt-LT"/>
        </w:rPr>
        <w:t>Nėra.</w:t>
      </w:r>
    </w:p>
    <w:p w:rsidR="0095741F" w:rsidRPr="00D041E3" w:rsidRDefault="00F71C7D" w:rsidP="0095741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D041E3">
        <w:rPr>
          <w:b/>
          <w:lang w:val="lt-LT"/>
        </w:rPr>
        <w:tab/>
      </w:r>
      <w:r w:rsidR="0095741F" w:rsidRPr="00D041E3">
        <w:rPr>
          <w:b/>
          <w:lang w:val="lt-LT"/>
        </w:rPr>
        <w:t>4. Priemonės sprendimui įgyvendinti</w:t>
      </w:r>
    </w:p>
    <w:p w:rsidR="0095741F" w:rsidRPr="00D041E3" w:rsidRDefault="0095741F" w:rsidP="0095741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D041E3">
        <w:rPr>
          <w:b/>
          <w:lang w:val="lt-LT"/>
        </w:rPr>
        <w:tab/>
        <w:t xml:space="preserve"> </w:t>
      </w:r>
      <w:r w:rsidRPr="00D041E3">
        <w:rPr>
          <w:lang w:val="lt-LT"/>
        </w:rPr>
        <w:t xml:space="preserve">Priimti teigiamą sprendimą. </w:t>
      </w:r>
    </w:p>
    <w:p w:rsidR="0095741F" w:rsidRPr="00D041E3" w:rsidRDefault="00F22622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D041E3">
        <w:rPr>
          <w:b/>
          <w:lang w:val="lt-LT"/>
        </w:rPr>
        <w:tab/>
      </w:r>
      <w:r w:rsidR="0095741F" w:rsidRPr="00D041E3">
        <w:rPr>
          <w:b/>
          <w:lang w:val="lt-LT"/>
        </w:rPr>
        <w:t>5. Lėšų poreikis ir jų šaltiniai (prireikus skaičiavimai ir išlaidų sąmatos)</w:t>
      </w:r>
    </w:p>
    <w:p w:rsidR="0095741F" w:rsidRPr="00D041E3" w:rsidRDefault="0095741F" w:rsidP="009574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D041E3">
        <w:rPr>
          <w:b/>
          <w:lang w:val="lt-LT"/>
        </w:rPr>
        <w:tab/>
        <w:t xml:space="preserve"> </w:t>
      </w:r>
      <w:r w:rsidRPr="00D041E3">
        <w:rPr>
          <w:lang w:val="lt-LT"/>
        </w:rPr>
        <w:t>Nėra.</w:t>
      </w:r>
    </w:p>
    <w:p w:rsidR="0095741F" w:rsidRPr="00D041E3" w:rsidRDefault="00F22622" w:rsidP="0095741F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D041E3">
        <w:rPr>
          <w:b/>
          <w:lang w:val="lt-LT"/>
        </w:rPr>
        <w:tab/>
      </w:r>
      <w:r w:rsidR="0095741F" w:rsidRPr="00D041E3">
        <w:rPr>
          <w:b/>
          <w:lang w:val="lt-LT"/>
        </w:rPr>
        <w:t>6.Vykdytojai, įvykdymo terminai</w:t>
      </w:r>
    </w:p>
    <w:p w:rsidR="006B72EC" w:rsidRPr="00D041E3" w:rsidRDefault="0095741F" w:rsidP="00466BA6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D041E3">
        <w:rPr>
          <w:b/>
          <w:lang w:val="lt-LT"/>
        </w:rPr>
        <w:tab/>
        <w:t xml:space="preserve"> </w:t>
      </w:r>
      <w:r w:rsidRPr="00D041E3">
        <w:rPr>
          <w:lang w:val="lt-LT"/>
        </w:rPr>
        <w:t>Savivaldybės administracijos Turto skyrius.</w:t>
      </w:r>
    </w:p>
    <w:p w:rsidR="00466BA6" w:rsidRDefault="00466BA6" w:rsidP="00466BA6">
      <w:pPr>
        <w:jc w:val="both"/>
      </w:pPr>
    </w:p>
    <w:sectPr w:rsidR="00466BA6" w:rsidSect="00466BA6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16B9"/>
    <w:rsid w:val="000132E2"/>
    <w:rsid w:val="000323CE"/>
    <w:rsid w:val="000359AD"/>
    <w:rsid w:val="000431F2"/>
    <w:rsid w:val="0004644D"/>
    <w:rsid w:val="00060007"/>
    <w:rsid w:val="00077F4C"/>
    <w:rsid w:val="000918ED"/>
    <w:rsid w:val="000B5F0A"/>
    <w:rsid w:val="000B779F"/>
    <w:rsid w:val="000E410B"/>
    <w:rsid w:val="000F59C3"/>
    <w:rsid w:val="001021AA"/>
    <w:rsid w:val="00106D1A"/>
    <w:rsid w:val="00142A39"/>
    <w:rsid w:val="001455E6"/>
    <w:rsid w:val="00145DD4"/>
    <w:rsid w:val="00147FA8"/>
    <w:rsid w:val="0016691C"/>
    <w:rsid w:val="00175DC2"/>
    <w:rsid w:val="00194258"/>
    <w:rsid w:val="001A2DFB"/>
    <w:rsid w:val="001A4BB9"/>
    <w:rsid w:val="001E04A1"/>
    <w:rsid w:val="00234E5E"/>
    <w:rsid w:val="00240A94"/>
    <w:rsid w:val="00246004"/>
    <w:rsid w:val="00262AA5"/>
    <w:rsid w:val="00284B70"/>
    <w:rsid w:val="002854E8"/>
    <w:rsid w:val="002860B9"/>
    <w:rsid w:val="00292557"/>
    <w:rsid w:val="002D0C9E"/>
    <w:rsid w:val="00305913"/>
    <w:rsid w:val="003074B9"/>
    <w:rsid w:val="0032268B"/>
    <w:rsid w:val="003269E6"/>
    <w:rsid w:val="0037578C"/>
    <w:rsid w:val="0038731C"/>
    <w:rsid w:val="003949D3"/>
    <w:rsid w:val="003B3A07"/>
    <w:rsid w:val="003B6C92"/>
    <w:rsid w:val="003F3953"/>
    <w:rsid w:val="004150FE"/>
    <w:rsid w:val="00427DBC"/>
    <w:rsid w:val="0043659A"/>
    <w:rsid w:val="00442EFE"/>
    <w:rsid w:val="00466346"/>
    <w:rsid w:val="00466604"/>
    <w:rsid w:val="00466BA6"/>
    <w:rsid w:val="004A4059"/>
    <w:rsid w:val="004B1A9B"/>
    <w:rsid w:val="004F4B83"/>
    <w:rsid w:val="005063DE"/>
    <w:rsid w:val="00533A1D"/>
    <w:rsid w:val="0055198C"/>
    <w:rsid w:val="00555CC6"/>
    <w:rsid w:val="005D73F9"/>
    <w:rsid w:val="005E72DE"/>
    <w:rsid w:val="005E7713"/>
    <w:rsid w:val="005F05C0"/>
    <w:rsid w:val="005F2096"/>
    <w:rsid w:val="005F2703"/>
    <w:rsid w:val="00600719"/>
    <w:rsid w:val="00626EA5"/>
    <w:rsid w:val="0065506A"/>
    <w:rsid w:val="00663372"/>
    <w:rsid w:val="00667479"/>
    <w:rsid w:val="00676357"/>
    <w:rsid w:val="006A6AD3"/>
    <w:rsid w:val="006B72EC"/>
    <w:rsid w:val="006C4B94"/>
    <w:rsid w:val="006D3632"/>
    <w:rsid w:val="006E25BB"/>
    <w:rsid w:val="00713279"/>
    <w:rsid w:val="007407A6"/>
    <w:rsid w:val="00740D0C"/>
    <w:rsid w:val="00742850"/>
    <w:rsid w:val="00746386"/>
    <w:rsid w:val="00746A78"/>
    <w:rsid w:val="00760341"/>
    <w:rsid w:val="00765964"/>
    <w:rsid w:val="007A5E09"/>
    <w:rsid w:val="007D57F2"/>
    <w:rsid w:val="007F3552"/>
    <w:rsid w:val="00812B67"/>
    <w:rsid w:val="00816770"/>
    <w:rsid w:val="00834F20"/>
    <w:rsid w:val="0085103E"/>
    <w:rsid w:val="00851DAD"/>
    <w:rsid w:val="00896D78"/>
    <w:rsid w:val="008B5A5F"/>
    <w:rsid w:val="008D5575"/>
    <w:rsid w:val="009279B3"/>
    <w:rsid w:val="0095741F"/>
    <w:rsid w:val="009713EF"/>
    <w:rsid w:val="009A721D"/>
    <w:rsid w:val="009D7971"/>
    <w:rsid w:val="00A14C32"/>
    <w:rsid w:val="00A312EF"/>
    <w:rsid w:val="00A74E92"/>
    <w:rsid w:val="00A80FD9"/>
    <w:rsid w:val="00AA1CEE"/>
    <w:rsid w:val="00AC06CB"/>
    <w:rsid w:val="00AC06DE"/>
    <w:rsid w:val="00AD20F5"/>
    <w:rsid w:val="00AE48E4"/>
    <w:rsid w:val="00AF2B49"/>
    <w:rsid w:val="00B04131"/>
    <w:rsid w:val="00B14959"/>
    <w:rsid w:val="00B55859"/>
    <w:rsid w:val="00BA6E33"/>
    <w:rsid w:val="00BC2D4A"/>
    <w:rsid w:val="00BE5F4E"/>
    <w:rsid w:val="00BF3F8E"/>
    <w:rsid w:val="00C01C18"/>
    <w:rsid w:val="00C1661D"/>
    <w:rsid w:val="00C41C58"/>
    <w:rsid w:val="00C53245"/>
    <w:rsid w:val="00C63366"/>
    <w:rsid w:val="00C6430F"/>
    <w:rsid w:val="00C77856"/>
    <w:rsid w:val="00C96B6B"/>
    <w:rsid w:val="00CA4C4D"/>
    <w:rsid w:val="00CB1680"/>
    <w:rsid w:val="00CB7AB0"/>
    <w:rsid w:val="00CC16FB"/>
    <w:rsid w:val="00CD3076"/>
    <w:rsid w:val="00CD5F8B"/>
    <w:rsid w:val="00CE1CB9"/>
    <w:rsid w:val="00CE2562"/>
    <w:rsid w:val="00CE745F"/>
    <w:rsid w:val="00D041E3"/>
    <w:rsid w:val="00D15A86"/>
    <w:rsid w:val="00D21A68"/>
    <w:rsid w:val="00D6645D"/>
    <w:rsid w:val="00D727A5"/>
    <w:rsid w:val="00D80EA7"/>
    <w:rsid w:val="00D92B2B"/>
    <w:rsid w:val="00DA003E"/>
    <w:rsid w:val="00DA7CD1"/>
    <w:rsid w:val="00DF6BEB"/>
    <w:rsid w:val="00E11C4B"/>
    <w:rsid w:val="00E26C23"/>
    <w:rsid w:val="00E30F81"/>
    <w:rsid w:val="00E359B3"/>
    <w:rsid w:val="00E4695B"/>
    <w:rsid w:val="00E54854"/>
    <w:rsid w:val="00E600C6"/>
    <w:rsid w:val="00E7101A"/>
    <w:rsid w:val="00E851BD"/>
    <w:rsid w:val="00E86563"/>
    <w:rsid w:val="00E9333A"/>
    <w:rsid w:val="00E96BE6"/>
    <w:rsid w:val="00EA3093"/>
    <w:rsid w:val="00EB436A"/>
    <w:rsid w:val="00EC3FEA"/>
    <w:rsid w:val="00EE6D8D"/>
    <w:rsid w:val="00EF3ECD"/>
    <w:rsid w:val="00F22622"/>
    <w:rsid w:val="00F50029"/>
    <w:rsid w:val="00F71C7D"/>
    <w:rsid w:val="00F77011"/>
    <w:rsid w:val="00F94D9D"/>
    <w:rsid w:val="00FB22B8"/>
    <w:rsid w:val="00FB3A04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0A76C"/>
  <w15:chartTrackingRefBased/>
  <w15:docId w15:val="{709B6057-E6FD-463C-8FA7-097D691A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Pavadinimas">
    <w:name w:val="Title"/>
    <w:basedOn w:val="prastasis"/>
    <w:next w:val="Antrinispavadinimas"/>
    <w:link w:val="PavadinimasDiagrama"/>
    <w:qFormat/>
    <w:rsid w:val="00142A39"/>
    <w:pPr>
      <w:suppressAutoHyphens/>
      <w:jc w:val="center"/>
    </w:pPr>
    <w:rPr>
      <w:rFonts w:eastAsia="Calibri"/>
      <w:b/>
      <w:bCs/>
      <w:lang w:val="lt-LT" w:eastAsia="ar-SA"/>
    </w:rPr>
  </w:style>
  <w:style w:type="character" w:customStyle="1" w:styleId="PavadinimasDiagrama">
    <w:name w:val="Pavadinimas Diagrama"/>
    <w:link w:val="Pavadinimas"/>
    <w:locked/>
    <w:rsid w:val="00142A39"/>
    <w:rPr>
      <w:rFonts w:eastAsia="Calibri"/>
      <w:b/>
      <w:bCs/>
      <w:sz w:val="24"/>
      <w:szCs w:val="24"/>
      <w:lang w:val="lt-LT" w:eastAsia="ar-SA" w:bidi="ar-SA"/>
    </w:rPr>
  </w:style>
  <w:style w:type="paragraph" w:customStyle="1" w:styleId="Betarp1">
    <w:name w:val="Be tarpų1"/>
    <w:rsid w:val="00142A39"/>
    <w:rPr>
      <w:sz w:val="24"/>
      <w:szCs w:val="22"/>
      <w:lang w:eastAsia="en-US"/>
    </w:rPr>
  </w:style>
  <w:style w:type="paragraph" w:customStyle="1" w:styleId="Antrinispavadinimas">
    <w:name w:val="Antrinis pavadinimas"/>
    <w:basedOn w:val="prastasis"/>
    <w:qFormat/>
    <w:rsid w:val="00142A39"/>
    <w:pPr>
      <w:spacing w:after="60"/>
      <w:jc w:val="center"/>
      <w:outlineLvl w:val="1"/>
    </w:pPr>
    <w:rPr>
      <w:rFonts w:ascii="Arial" w:hAnsi="Arial" w:cs="Arial"/>
    </w:rPr>
  </w:style>
  <w:style w:type="paragraph" w:styleId="Debesliotekstas">
    <w:name w:val="Balloon Text"/>
    <w:basedOn w:val="prastasis"/>
    <w:link w:val="DebesliotekstasDiagrama"/>
    <w:rsid w:val="00740D0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40D0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2017-06-14T13:01:00Z</cp:lastPrinted>
  <dcterms:created xsi:type="dcterms:W3CDTF">2018-02-14T15:06:00Z</dcterms:created>
  <dcterms:modified xsi:type="dcterms:W3CDTF">2018-02-15T06:21:00Z</dcterms:modified>
</cp:coreProperties>
</file>