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DA48" w14:textId="21F2C88E" w:rsidR="00BC7D1D" w:rsidRPr="00976EBB" w:rsidRDefault="00BC7D1D" w:rsidP="00BC7D1D">
      <w:pPr>
        <w:jc w:val="center"/>
        <w:rPr>
          <w:b/>
        </w:rPr>
      </w:pPr>
    </w:p>
    <w:p w14:paraId="135FDE9D" w14:textId="77777777" w:rsidR="00D71A1E" w:rsidRPr="00976EBB" w:rsidRDefault="00D71A1E">
      <w:pPr>
        <w:jc w:val="center"/>
        <w:rPr>
          <w:b/>
        </w:rPr>
      </w:pPr>
      <w:bookmarkStart w:id="0" w:name="Institucija"/>
      <w:r w:rsidRPr="00976EBB">
        <w:rPr>
          <w:b/>
        </w:rPr>
        <w:t>LAZDIJŲ RAJONO SAVIVALDYBĖS TARYBA</w:t>
      </w:r>
      <w:bookmarkEnd w:id="0"/>
    </w:p>
    <w:p w14:paraId="5FEBFA6F" w14:textId="77777777" w:rsidR="00C409EF" w:rsidRPr="00976EBB" w:rsidRDefault="00C409EF" w:rsidP="00B131D2">
      <w:pPr>
        <w:rPr>
          <w:b/>
        </w:rPr>
      </w:pPr>
    </w:p>
    <w:p w14:paraId="7AF36683" w14:textId="77777777" w:rsidR="00C409EF" w:rsidRPr="00976EBB" w:rsidRDefault="00C409EF" w:rsidP="00C409EF">
      <w:pPr>
        <w:jc w:val="center"/>
        <w:rPr>
          <w:b/>
        </w:rPr>
      </w:pPr>
      <w:bookmarkStart w:id="1" w:name="Forma"/>
      <w:r w:rsidRPr="00976EBB">
        <w:rPr>
          <w:b/>
        </w:rPr>
        <w:t>SPRENDIMAS</w:t>
      </w:r>
      <w:bookmarkEnd w:id="1"/>
    </w:p>
    <w:p w14:paraId="66B0A8E6" w14:textId="77777777" w:rsidR="00C409EF" w:rsidRPr="00976EBB" w:rsidRDefault="00C409EF" w:rsidP="00C409EF">
      <w:pPr>
        <w:jc w:val="center"/>
        <w:rPr>
          <w:b/>
        </w:rPr>
      </w:pPr>
      <w:bookmarkStart w:id="2" w:name="Pavadinimas"/>
      <w:r w:rsidRPr="00976EBB">
        <w:rPr>
          <w:b/>
        </w:rPr>
        <w:t xml:space="preserve">DĖL VIEŠOSIOS ĮSTAIGOS LAZDIJŲ ŠVIETIMO </w:t>
      </w:r>
      <w:r w:rsidR="00BC29C7" w:rsidRPr="00976EBB">
        <w:rPr>
          <w:b/>
        </w:rPr>
        <w:t>CENTRO</w:t>
      </w:r>
      <w:bookmarkEnd w:id="2"/>
      <w:r w:rsidR="00BC29C7" w:rsidRPr="00976EBB">
        <w:rPr>
          <w:b/>
        </w:rPr>
        <w:t xml:space="preserve"> </w:t>
      </w:r>
      <w:r w:rsidR="00527BDA" w:rsidRPr="00976EBB">
        <w:rPr>
          <w:b/>
        </w:rPr>
        <w:t xml:space="preserve">PAREIGYBIŲ SKAIČIAUS IR </w:t>
      </w:r>
      <w:r w:rsidR="00BC29C7" w:rsidRPr="00976EBB">
        <w:rPr>
          <w:b/>
        </w:rPr>
        <w:t>ETATINIŲ DARBUOTOJŲ PAREIGYBIŲ SĄRAŠO PATVIRTINIMO</w:t>
      </w:r>
    </w:p>
    <w:p w14:paraId="224C5C65" w14:textId="77777777" w:rsidR="00BC29C7" w:rsidRPr="00976EBB" w:rsidRDefault="00BC29C7" w:rsidP="00C409EF">
      <w:pPr>
        <w:jc w:val="center"/>
        <w:rPr>
          <w:b/>
        </w:rPr>
      </w:pPr>
    </w:p>
    <w:p w14:paraId="66814430" w14:textId="05DDBA54" w:rsidR="005001FA" w:rsidRPr="00976EBB" w:rsidRDefault="00C409EF" w:rsidP="00C409EF">
      <w:pPr>
        <w:jc w:val="center"/>
      </w:pPr>
      <w:r w:rsidRPr="00976EBB">
        <w:t>20</w:t>
      </w:r>
      <w:r w:rsidR="00D43370">
        <w:t>22</w:t>
      </w:r>
      <w:r w:rsidRPr="00976EBB">
        <w:t xml:space="preserve"> m. </w:t>
      </w:r>
      <w:r w:rsidR="000A0A40">
        <w:t>gegužės</w:t>
      </w:r>
      <w:r w:rsidR="00785D2B">
        <w:t xml:space="preserve"> 18 </w:t>
      </w:r>
      <w:r w:rsidRPr="00976EBB">
        <w:t xml:space="preserve">d. </w:t>
      </w:r>
      <w:r w:rsidR="007B30C6" w:rsidRPr="00976EBB">
        <w:t>Nr.</w:t>
      </w:r>
      <w:r w:rsidR="00785D2B">
        <w:t xml:space="preserve"> 34-1128</w:t>
      </w:r>
    </w:p>
    <w:p w14:paraId="0821D9CE" w14:textId="77777777" w:rsidR="00C409EF" w:rsidRPr="00976EBB" w:rsidRDefault="00C409EF" w:rsidP="00C409EF">
      <w:pPr>
        <w:jc w:val="center"/>
      </w:pPr>
      <w:r w:rsidRPr="00976EBB">
        <w:t>Lazdijai</w:t>
      </w:r>
    </w:p>
    <w:p w14:paraId="15AD6AB0" w14:textId="77777777" w:rsidR="00C409EF" w:rsidRPr="00976EBB" w:rsidRDefault="00C409EF" w:rsidP="00C409EF">
      <w:pPr>
        <w:jc w:val="center"/>
      </w:pPr>
    </w:p>
    <w:p w14:paraId="38E293EA" w14:textId="2ADE6CC6" w:rsidR="00C409EF" w:rsidRPr="00976EBB" w:rsidRDefault="00C409EF" w:rsidP="00152D7C">
      <w:pPr>
        <w:spacing w:line="360" w:lineRule="auto"/>
        <w:ind w:firstLine="720"/>
        <w:jc w:val="both"/>
      </w:pPr>
      <w:r w:rsidRPr="00976EBB">
        <w:t>Vadovaudamasi Lietuvos Respublikos vietos savivaldos įstatymo 16 straipsnio 4 dalimi</w:t>
      </w:r>
      <w:r w:rsidR="004A4C7E" w:rsidRPr="00976EBB">
        <w:t xml:space="preserve"> ir 18 straipsnio 1 dalimi, </w:t>
      </w:r>
      <w:r w:rsidRPr="00976EBB">
        <w:t>Lietuvos Respublikos viešųjų įstaigų įstatymo 10 straipsnio 1 dalies 1</w:t>
      </w:r>
      <w:r w:rsidR="006D2835">
        <w:t>6</w:t>
      </w:r>
      <w:r w:rsidRPr="00976EBB">
        <w:t xml:space="preserve"> punktu ir 8 dalimi, viešosios įstaigos Lazdijų švietimo centro įstatų, patvirtintų Lazdijų rajono savivaldybės tarybos </w:t>
      </w:r>
      <w:r w:rsidRPr="00DB6B8B">
        <w:t>20</w:t>
      </w:r>
      <w:r w:rsidR="00DF6DE7" w:rsidRPr="00DB6B8B">
        <w:t>1</w:t>
      </w:r>
      <w:r w:rsidR="00BC29C7" w:rsidRPr="00DB6B8B">
        <w:t>3</w:t>
      </w:r>
      <w:r w:rsidRPr="00DB6B8B">
        <w:t xml:space="preserve"> m. </w:t>
      </w:r>
      <w:r w:rsidR="00BC29C7" w:rsidRPr="00DB6B8B">
        <w:t>kovo</w:t>
      </w:r>
      <w:r w:rsidRPr="00DB6B8B">
        <w:t xml:space="preserve"> </w:t>
      </w:r>
      <w:r w:rsidR="00DF6DE7" w:rsidRPr="00DB6B8B">
        <w:t>2</w:t>
      </w:r>
      <w:r w:rsidR="00BC29C7" w:rsidRPr="00DB6B8B">
        <w:t>9</w:t>
      </w:r>
      <w:r w:rsidRPr="00DB6B8B">
        <w:t xml:space="preserve"> d. sprendimu</w:t>
      </w:r>
      <w:r w:rsidRPr="00976EBB">
        <w:t xml:space="preserve"> </w:t>
      </w:r>
      <w:bookmarkStart w:id="3" w:name="n_0"/>
      <w:r w:rsidRPr="00976EBB">
        <w:t xml:space="preserve">Nr. </w:t>
      </w:r>
      <w:hyperlink r:id="rId8" w:history="1">
        <w:r w:rsidRPr="003014E7">
          <w:rPr>
            <w:rStyle w:val="Hipersaitas"/>
          </w:rPr>
          <w:t>5TS-</w:t>
        </w:r>
        <w:r w:rsidR="00BC29C7" w:rsidRPr="003014E7">
          <w:rPr>
            <w:rStyle w:val="Hipersaitas"/>
          </w:rPr>
          <w:t>684</w:t>
        </w:r>
        <w:bookmarkEnd w:id="3"/>
        <w:r w:rsidRPr="003014E7">
          <w:rPr>
            <w:rStyle w:val="Hipersaitas"/>
          </w:rPr>
          <w:t xml:space="preserve"> </w:t>
        </w:r>
        <w:r w:rsidR="00631466">
          <w:rPr>
            <w:rStyle w:val="Hipersaitas"/>
          </w:rPr>
          <w:t xml:space="preserve"> </w:t>
        </w:r>
        <w:r w:rsidRPr="00631466">
          <w:rPr>
            <w:rStyle w:val="Hipersaitas"/>
            <w:color w:val="auto"/>
          </w:rPr>
          <w:t>„</w:t>
        </w:r>
      </w:hyperlink>
      <w:r w:rsidR="00DA25B5" w:rsidRPr="00976EBB">
        <w:t>Dėl VšĮ Lazdijų švietimo centro įstatų pakeitimo ir patvirtinimo“, 46</w:t>
      </w:r>
      <w:r w:rsidRPr="00976EBB">
        <w:t>.</w:t>
      </w:r>
      <w:r w:rsidR="00DA25B5" w:rsidRPr="00976EBB">
        <w:t>4</w:t>
      </w:r>
      <w:r w:rsidR="00343A13">
        <w:t xml:space="preserve"> ir 46.19</w:t>
      </w:r>
      <w:r w:rsidRPr="00976EBB">
        <w:t xml:space="preserve"> p</w:t>
      </w:r>
      <w:r w:rsidR="006D2835">
        <w:t>apunkči</w:t>
      </w:r>
      <w:r w:rsidR="00343A13">
        <w:t>ais</w:t>
      </w:r>
      <w:r w:rsidR="00764E9B">
        <w:t>,</w:t>
      </w:r>
      <w:r w:rsidR="00DB6B8B">
        <w:t xml:space="preserve"> </w:t>
      </w:r>
      <w:r w:rsidR="00764E9B" w:rsidRPr="00976EBB">
        <w:t xml:space="preserve">Lazdijų rajono savivaldybės tarybos </w:t>
      </w:r>
      <w:r w:rsidR="00764E9B" w:rsidRPr="00DB6B8B">
        <w:t>20</w:t>
      </w:r>
      <w:r w:rsidR="00764E9B">
        <w:t>22</w:t>
      </w:r>
      <w:r w:rsidR="00764E9B" w:rsidRPr="00DB6B8B">
        <w:t xml:space="preserve"> m. </w:t>
      </w:r>
      <w:r w:rsidR="00764E9B">
        <w:t>balandžio</w:t>
      </w:r>
      <w:r w:rsidR="00764E9B" w:rsidRPr="00DB6B8B">
        <w:t xml:space="preserve"> </w:t>
      </w:r>
      <w:r w:rsidR="00764E9B">
        <w:t>14</w:t>
      </w:r>
      <w:r w:rsidR="00764E9B" w:rsidRPr="00DB6B8B">
        <w:t xml:space="preserve"> d. sprendimu</w:t>
      </w:r>
      <w:r w:rsidR="00764E9B" w:rsidRPr="00976EBB">
        <w:t xml:space="preserve"> Nr. </w:t>
      </w:r>
      <w:hyperlink r:id="rId9" w:history="1">
        <w:r w:rsidR="00764E9B" w:rsidRPr="003014E7">
          <w:rPr>
            <w:rStyle w:val="Hipersaitas"/>
          </w:rPr>
          <w:t>5TS-1060</w:t>
        </w:r>
      </w:hyperlink>
      <w:r w:rsidR="00764E9B" w:rsidRPr="00976EBB">
        <w:rPr>
          <w:color w:val="0000FF"/>
        </w:rPr>
        <w:t xml:space="preserve"> </w:t>
      </w:r>
      <w:r w:rsidR="00764E9B" w:rsidRPr="00976EBB">
        <w:t>„</w:t>
      </w:r>
      <w:r w:rsidR="00764E9B" w:rsidRPr="00C846EE">
        <w:t>Dėl</w:t>
      </w:r>
      <w:r w:rsidR="008D4D57">
        <w:t xml:space="preserve"> patalpų panaudos </w:t>
      </w:r>
      <w:r w:rsidR="008D4D57" w:rsidRPr="00976EBB">
        <w:t>vieš</w:t>
      </w:r>
      <w:r w:rsidR="008D4D57">
        <w:t>ajai</w:t>
      </w:r>
      <w:r w:rsidR="008D4D57" w:rsidRPr="00976EBB">
        <w:t xml:space="preserve"> įstaig</w:t>
      </w:r>
      <w:r w:rsidR="008D4D57">
        <w:t>ai</w:t>
      </w:r>
      <w:r w:rsidR="008D4D57" w:rsidRPr="00976EBB">
        <w:t xml:space="preserve"> Lazdijų švietimo centr</w:t>
      </w:r>
      <w:r w:rsidR="008D4D57">
        <w:t>ui</w:t>
      </w:r>
      <w:r w:rsidR="00764E9B">
        <w:t>“</w:t>
      </w:r>
      <w:r w:rsidR="00764E9B" w:rsidRPr="00976EBB">
        <w:t xml:space="preserve"> </w:t>
      </w:r>
      <w:r w:rsidR="00DB6B8B">
        <w:t>bei atsižvelgdama į</w:t>
      </w:r>
      <w:r w:rsidRPr="00976EBB">
        <w:t xml:space="preserve"> </w:t>
      </w:r>
      <w:r w:rsidR="00EB7F5D" w:rsidRPr="00976EBB">
        <w:t xml:space="preserve">viešosios įstaigos Lazdijų švietimo centro </w:t>
      </w:r>
      <w:r w:rsidR="00EB7F5D">
        <w:t>2022 m. gegužės 16 d. raštą Nr. LŠCV2-127 „Dėl naujų etatų steigimo“</w:t>
      </w:r>
      <w:r w:rsidR="000A0A40">
        <w:t>,</w:t>
      </w:r>
      <w:r w:rsidR="00EB7F5D">
        <w:t xml:space="preserve"> </w:t>
      </w:r>
      <w:r w:rsidRPr="00976EBB">
        <w:t xml:space="preserve">Lazdijų rajono savivaldybės taryba </w:t>
      </w:r>
      <w:r w:rsidRPr="00976EBB">
        <w:rPr>
          <w:spacing w:val="30"/>
        </w:rPr>
        <w:t>nusprendžia</w:t>
      </w:r>
      <w:r w:rsidRPr="00976EBB">
        <w:t>:</w:t>
      </w:r>
    </w:p>
    <w:p w14:paraId="675157C4" w14:textId="593CDA5C" w:rsidR="00527BDA" w:rsidRPr="00976EBB" w:rsidRDefault="004A4C7E" w:rsidP="00152D7C">
      <w:pPr>
        <w:spacing w:line="360" w:lineRule="auto"/>
        <w:ind w:firstLine="720"/>
        <w:jc w:val="both"/>
      </w:pPr>
      <w:r w:rsidRPr="00976EBB">
        <w:t xml:space="preserve">1. </w:t>
      </w:r>
      <w:r w:rsidR="00343A13">
        <w:t xml:space="preserve">Nustatyti didžiausią leistiną </w:t>
      </w:r>
      <w:r w:rsidR="00527BDA" w:rsidRPr="00976EBB">
        <w:t xml:space="preserve">viešosios įstaigos Lazdijų švietimo centro pareigybių skaičių – </w:t>
      </w:r>
      <w:r w:rsidR="00152D7C">
        <w:t>12</w:t>
      </w:r>
      <w:r w:rsidR="00527BDA" w:rsidRPr="00976EBB">
        <w:t>,75.</w:t>
      </w:r>
    </w:p>
    <w:p w14:paraId="36A0D94A" w14:textId="77777777" w:rsidR="00C409EF" w:rsidRPr="00976EBB" w:rsidRDefault="00527BDA" w:rsidP="00152D7C">
      <w:pPr>
        <w:spacing w:line="360" w:lineRule="auto"/>
        <w:ind w:firstLine="720"/>
        <w:jc w:val="both"/>
      </w:pPr>
      <w:r w:rsidRPr="00976EBB">
        <w:t xml:space="preserve">2. </w:t>
      </w:r>
      <w:r w:rsidR="00C409EF" w:rsidRPr="00976EBB">
        <w:t>Patvirtinti viešosios įstaigos Lazdijų švietimo centro</w:t>
      </w:r>
      <w:r w:rsidR="00B960E9" w:rsidRPr="00976EBB">
        <w:t xml:space="preserve"> etatinių darbuotojų pareigybių sąrašą</w:t>
      </w:r>
      <w:r w:rsidR="008E7967" w:rsidRPr="00976EBB">
        <w:t xml:space="preserve"> (pridedama)</w:t>
      </w:r>
      <w:r w:rsidR="004A4C7E" w:rsidRPr="00976EBB">
        <w:t>.</w:t>
      </w:r>
    </w:p>
    <w:p w14:paraId="074FDA51" w14:textId="77777777" w:rsidR="00343A13" w:rsidRDefault="00527BDA" w:rsidP="00343A13">
      <w:pPr>
        <w:spacing w:line="360" w:lineRule="auto"/>
        <w:ind w:firstLine="720"/>
        <w:jc w:val="both"/>
      </w:pPr>
      <w:r w:rsidRPr="00976EBB">
        <w:t>3</w:t>
      </w:r>
      <w:r w:rsidR="0048506D" w:rsidRPr="00976EBB">
        <w:t>. Pripažinti netekusi</w:t>
      </w:r>
      <w:r w:rsidR="00F64249">
        <w:t>u</w:t>
      </w:r>
      <w:r w:rsidR="004A4C7E" w:rsidRPr="00976EBB">
        <w:t xml:space="preserve"> galios Lazdijų rajono savivaldybės tarybos 2013 m. </w:t>
      </w:r>
      <w:r w:rsidR="00152D7C">
        <w:t>gegužės</w:t>
      </w:r>
      <w:r w:rsidR="004A4C7E" w:rsidRPr="00976EBB">
        <w:t xml:space="preserve"> </w:t>
      </w:r>
      <w:r w:rsidR="00152D7C">
        <w:t>30</w:t>
      </w:r>
      <w:r w:rsidR="004A4C7E" w:rsidRPr="00976EBB">
        <w:t xml:space="preserve"> d. sprendimą </w:t>
      </w:r>
      <w:bookmarkStart w:id="4" w:name="n_1"/>
      <w:r w:rsidR="004A4C7E" w:rsidRPr="00976EBB">
        <w:t>Nr. 5TS-7</w:t>
      </w:r>
      <w:bookmarkEnd w:id="4"/>
      <w:r w:rsidR="00152D7C">
        <w:t>66</w:t>
      </w:r>
      <w:r w:rsidR="004A4C7E" w:rsidRPr="00976EBB">
        <w:t xml:space="preserve"> „Dėl viešosios įstaigos Lazdijų švietimo centro </w:t>
      </w:r>
      <w:r w:rsidR="00152D7C">
        <w:t xml:space="preserve">pareigybių skaičiaus ir </w:t>
      </w:r>
      <w:r w:rsidR="004A4C7E" w:rsidRPr="00976EBB">
        <w:t xml:space="preserve">etatinių darbuotojų </w:t>
      </w:r>
      <w:r w:rsidR="0048506D" w:rsidRPr="00976EBB">
        <w:t>pareigybių sąrašo patvirtinimo“</w:t>
      </w:r>
      <w:r w:rsidR="00343A13">
        <w:t xml:space="preserve"> su visais pakeitimais ir papildymais.</w:t>
      </w:r>
    </w:p>
    <w:p w14:paraId="4268A2A4" w14:textId="58050708" w:rsidR="004A4C7E" w:rsidRPr="00976EBB" w:rsidRDefault="00152D7C" w:rsidP="00152D7C">
      <w:pPr>
        <w:pStyle w:val="Pagrindiniotekstotrauka"/>
        <w:spacing w:after="0" w:line="360" w:lineRule="auto"/>
        <w:ind w:left="0" w:firstLine="720"/>
        <w:jc w:val="both"/>
      </w:pPr>
      <w:r>
        <w:rPr>
          <w:lang w:val="lt-LT"/>
        </w:rPr>
        <w:t xml:space="preserve">4. </w:t>
      </w:r>
      <w:r w:rsidR="000A0A40">
        <w:rPr>
          <w:lang w:val="lt-LT"/>
        </w:rPr>
        <w:t>Nu</w:t>
      </w:r>
      <w:r w:rsidR="0008403C">
        <w:rPr>
          <w:lang w:val="lt-LT"/>
        </w:rPr>
        <w:t>statyt</w:t>
      </w:r>
      <w:r w:rsidR="000A0A40">
        <w:rPr>
          <w:lang w:val="lt-LT"/>
        </w:rPr>
        <w:t>i, kad š</w:t>
      </w:r>
      <w:proofErr w:type="spellStart"/>
      <w:r w:rsidR="004A4C7E" w:rsidRPr="00976EBB">
        <w:t>is</w:t>
      </w:r>
      <w:proofErr w:type="spellEnd"/>
      <w:r w:rsidR="004A4C7E" w:rsidRPr="00976EBB">
        <w:t xml:space="preserve"> sprendimas gali būti </w:t>
      </w:r>
      <w:r w:rsidR="00DF421E" w:rsidRPr="00276206">
        <w:rPr>
          <w:lang w:val="lt-LT"/>
        </w:rPr>
        <w:t>skundžiamas per vieną mėnesį nuo paskelbimo (įteikimo) dienos pasirinktinai Lietuvos administracinių ginčų komisijos Kauno apygardos skyriui, adresu: Laisvės al. 36, LT-44240 Kaunas, Lietuvos Respublikos ikiteisminio administracinių ginčų nagrinėjimo tvarkos įstatymo nustatyta tvarka arba Regionų apygardos administracinio teismo Kauno rūmams, adresu: A. Mickevičiaus g. 8A, LT-44312 Kaunas, Lietuvos Respublikos administracinių bylų teisenos įstatymo nustatyta tvarka.</w:t>
      </w:r>
    </w:p>
    <w:p w14:paraId="43343822" w14:textId="77777777" w:rsidR="003922D7" w:rsidRPr="00976EBB" w:rsidRDefault="003922D7" w:rsidP="00976EBB">
      <w:pPr>
        <w:spacing w:line="360" w:lineRule="auto"/>
        <w:ind w:firstLine="720"/>
        <w:jc w:val="both"/>
      </w:pPr>
    </w:p>
    <w:p w14:paraId="455A3FED" w14:textId="77777777" w:rsidR="003922D7" w:rsidRPr="00976EBB" w:rsidRDefault="003922D7" w:rsidP="00976EBB">
      <w:pPr>
        <w:spacing w:line="360" w:lineRule="auto"/>
      </w:pPr>
    </w:p>
    <w:p w14:paraId="32533D31" w14:textId="2AB58C67" w:rsidR="00B131D2" w:rsidRPr="00976EBB" w:rsidRDefault="00B131D2" w:rsidP="00976EBB">
      <w:pPr>
        <w:tabs>
          <w:tab w:val="right" w:pos="9638"/>
        </w:tabs>
        <w:spacing w:line="360" w:lineRule="auto"/>
      </w:pPr>
      <w:r w:rsidRPr="00976EBB">
        <w:t>Savivaldybės mer</w:t>
      </w:r>
      <w:r w:rsidR="00D43370">
        <w:t>ė</w:t>
      </w:r>
      <w:r w:rsidR="00F61C96">
        <w:t xml:space="preserve">                                                                                                </w:t>
      </w:r>
      <w:proofErr w:type="spellStart"/>
      <w:r w:rsidR="00D43370">
        <w:t>Ausma</w:t>
      </w:r>
      <w:proofErr w:type="spellEnd"/>
      <w:r w:rsidR="00D43370">
        <w:t xml:space="preserve"> Miškinienė</w:t>
      </w:r>
      <w:r w:rsidRPr="00976EBB">
        <w:tab/>
      </w:r>
    </w:p>
    <w:p w14:paraId="69730AC7" w14:textId="7535135A" w:rsidR="00D71A1E" w:rsidRDefault="00D71A1E" w:rsidP="00B131D2">
      <w:pPr>
        <w:tabs>
          <w:tab w:val="right" w:pos="9638"/>
        </w:tabs>
        <w:jc w:val="center"/>
      </w:pPr>
    </w:p>
    <w:p w14:paraId="10345AC2" w14:textId="438A9014" w:rsidR="00D43370" w:rsidRDefault="00D43370" w:rsidP="00B131D2">
      <w:pPr>
        <w:tabs>
          <w:tab w:val="right" w:pos="9638"/>
        </w:tabs>
        <w:jc w:val="center"/>
      </w:pPr>
    </w:p>
    <w:p w14:paraId="35C633AC" w14:textId="77777777" w:rsidR="00D43370" w:rsidRPr="00976EBB" w:rsidRDefault="00D43370" w:rsidP="00B131D2">
      <w:pPr>
        <w:tabs>
          <w:tab w:val="right" w:pos="9638"/>
        </w:tabs>
        <w:jc w:val="center"/>
      </w:pPr>
    </w:p>
    <w:p w14:paraId="77588463" w14:textId="77777777" w:rsidR="00976EBB" w:rsidRDefault="00976EBB" w:rsidP="006D2835">
      <w:pPr>
        <w:pStyle w:val="t1"/>
        <w:tabs>
          <w:tab w:val="left" w:pos="5731"/>
        </w:tabs>
        <w:jc w:val="both"/>
      </w:pPr>
    </w:p>
    <w:p w14:paraId="20074406" w14:textId="77777777" w:rsidR="00976EBB" w:rsidRDefault="00976EBB" w:rsidP="00B131D2">
      <w:pPr>
        <w:pStyle w:val="t1"/>
        <w:tabs>
          <w:tab w:val="left" w:pos="5731"/>
        </w:tabs>
        <w:ind w:left="5102"/>
        <w:jc w:val="both"/>
      </w:pPr>
    </w:p>
    <w:p w14:paraId="6051D214" w14:textId="77777777" w:rsidR="00CB29E2" w:rsidRPr="00A16A96" w:rsidRDefault="00CB29E2" w:rsidP="00CB29E2">
      <w:pPr>
        <w:tabs>
          <w:tab w:val="center" w:pos="4153"/>
          <w:tab w:val="right" w:pos="8306"/>
        </w:tabs>
        <w:jc w:val="both"/>
      </w:pPr>
      <w:r w:rsidRPr="00A16A96">
        <w:t>Jūratė Jasiulevičienė, tel. 8 686 52738</w:t>
      </w:r>
    </w:p>
    <w:p w14:paraId="0002D231" w14:textId="433FA870" w:rsidR="00C42C3C" w:rsidRPr="00976EBB" w:rsidRDefault="00C42C3C" w:rsidP="00B131D2">
      <w:pPr>
        <w:pStyle w:val="t1"/>
        <w:tabs>
          <w:tab w:val="left" w:pos="5731"/>
        </w:tabs>
        <w:ind w:left="5102"/>
        <w:jc w:val="both"/>
      </w:pPr>
      <w:r w:rsidRPr="00976EBB">
        <w:lastRenderedPageBreak/>
        <w:t>PATVIRTINTA</w:t>
      </w:r>
    </w:p>
    <w:p w14:paraId="074641F3" w14:textId="77777777" w:rsidR="00C42C3C" w:rsidRPr="00976EBB" w:rsidRDefault="00C42C3C" w:rsidP="00B131D2">
      <w:pPr>
        <w:ind w:left="5102"/>
        <w:jc w:val="both"/>
      </w:pPr>
      <w:r w:rsidRPr="00976EBB">
        <w:t xml:space="preserve">Lazdijų rajono savivaldybės tarybos </w:t>
      </w:r>
    </w:p>
    <w:p w14:paraId="2D5CB7D5" w14:textId="18430A57" w:rsidR="00C42C3C" w:rsidRPr="00976EBB" w:rsidRDefault="00C42C3C" w:rsidP="00B131D2">
      <w:pPr>
        <w:ind w:left="5102"/>
        <w:jc w:val="both"/>
      </w:pPr>
      <w:r w:rsidRPr="00976EBB">
        <w:t>20</w:t>
      </w:r>
      <w:r w:rsidR="000568BF">
        <w:t>22</w:t>
      </w:r>
      <w:r w:rsidRPr="00976EBB">
        <w:t xml:space="preserve"> m. </w:t>
      </w:r>
      <w:r w:rsidR="0008403C">
        <w:t>gegužės</w:t>
      </w:r>
      <w:r w:rsidR="000568BF">
        <w:t xml:space="preserve">     </w:t>
      </w:r>
      <w:r w:rsidRPr="00976EBB">
        <w:t xml:space="preserve">d.  </w:t>
      </w:r>
    </w:p>
    <w:p w14:paraId="39DB3DCA" w14:textId="01325819" w:rsidR="006D0527" w:rsidRDefault="00C42C3C" w:rsidP="00B131D2">
      <w:pPr>
        <w:pStyle w:val="Porat"/>
        <w:tabs>
          <w:tab w:val="left" w:pos="720"/>
        </w:tabs>
        <w:ind w:left="5102"/>
        <w:jc w:val="both"/>
      </w:pPr>
      <w:r w:rsidRPr="00976EBB">
        <w:t>sprendimu Nr.</w:t>
      </w:r>
    </w:p>
    <w:p w14:paraId="036A5AD4" w14:textId="77777777" w:rsidR="000568BF" w:rsidRPr="00343A13" w:rsidRDefault="000568BF" w:rsidP="00B131D2">
      <w:pPr>
        <w:pStyle w:val="Porat"/>
        <w:tabs>
          <w:tab w:val="left" w:pos="720"/>
        </w:tabs>
        <w:ind w:left="5102"/>
        <w:jc w:val="both"/>
        <w:rPr>
          <w:lang w:val="lt-LT"/>
        </w:rPr>
      </w:pPr>
    </w:p>
    <w:p w14:paraId="354A2CCE" w14:textId="77777777" w:rsidR="006D0527" w:rsidRPr="00976EBB" w:rsidRDefault="006D0527" w:rsidP="006D0527">
      <w:pPr>
        <w:jc w:val="center"/>
        <w:rPr>
          <w:b/>
          <w:bCs/>
        </w:rPr>
      </w:pPr>
      <w:r w:rsidRPr="00976EBB">
        <w:rPr>
          <w:b/>
          <w:bCs/>
        </w:rPr>
        <w:t>VIEŠOSIOS ĮSTAIGOS LAZDIJŲ ŠVIETIMO CENTRO ETATINIŲ DARBUOTOJŲ PAREIGYBIŲ SĄRAŠAS</w:t>
      </w:r>
    </w:p>
    <w:p w14:paraId="79A5B4BF" w14:textId="77777777" w:rsidR="00C42C3C" w:rsidRPr="00976EBB" w:rsidRDefault="00C42C3C" w:rsidP="00C42C3C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48"/>
      </w:tblGrid>
      <w:tr w:rsidR="006D2835" w:rsidRPr="00976EBB" w14:paraId="3555AC32" w14:textId="77777777" w:rsidTr="006D2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0263" w14:textId="77777777" w:rsidR="006D2835" w:rsidRPr="00976EBB" w:rsidRDefault="006D2835">
            <w:pPr>
              <w:jc w:val="center"/>
              <w:rPr>
                <w:b/>
              </w:rPr>
            </w:pPr>
            <w:r w:rsidRPr="00976EBB">
              <w:rPr>
                <w:b/>
              </w:rPr>
              <w:t>Eil. Nr.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8BAC" w14:textId="77777777" w:rsidR="006D2835" w:rsidRPr="00976EBB" w:rsidRDefault="006D2835">
            <w:pPr>
              <w:jc w:val="center"/>
              <w:rPr>
                <w:b/>
              </w:rPr>
            </w:pPr>
            <w:r w:rsidRPr="00976EBB">
              <w:rPr>
                <w:b/>
              </w:rPr>
              <w:t>Pareigybė</w:t>
            </w:r>
          </w:p>
        </w:tc>
      </w:tr>
      <w:tr w:rsidR="006D2835" w:rsidRPr="00976EBB" w14:paraId="164A0355" w14:textId="77777777" w:rsidTr="006D2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D846" w14:textId="77777777" w:rsidR="006D2835" w:rsidRPr="00976EBB" w:rsidRDefault="006D2835">
            <w:r w:rsidRPr="00976EBB"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D4A9" w14:textId="77777777" w:rsidR="006D2835" w:rsidRPr="00976EBB" w:rsidRDefault="006D2835">
            <w:r w:rsidRPr="00976EBB">
              <w:t>Direktorius</w:t>
            </w:r>
          </w:p>
        </w:tc>
      </w:tr>
      <w:tr w:rsidR="006D2835" w:rsidRPr="00976EBB" w14:paraId="67040FD7" w14:textId="77777777" w:rsidTr="006D2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7E4A" w14:textId="77777777" w:rsidR="006D2835" w:rsidRPr="00976EBB" w:rsidRDefault="006D2835">
            <w:r w:rsidRPr="00976EBB"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AF62" w14:textId="77777777" w:rsidR="006D2835" w:rsidRPr="00976EBB" w:rsidRDefault="006D2835">
            <w:r w:rsidRPr="00976EBB">
              <w:t>Metodininkas</w:t>
            </w:r>
          </w:p>
        </w:tc>
      </w:tr>
      <w:tr w:rsidR="006D2835" w:rsidRPr="00976EBB" w14:paraId="34DDA12D" w14:textId="77777777" w:rsidTr="006D2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A158" w14:textId="77777777" w:rsidR="006D2835" w:rsidRPr="00976EBB" w:rsidRDefault="006D2835">
            <w:r w:rsidRPr="00976EBB"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7892" w14:textId="77777777" w:rsidR="006D2835" w:rsidRPr="00976EBB" w:rsidRDefault="006D2835">
            <w:r w:rsidRPr="00976EBB">
              <w:t>Psichologas</w:t>
            </w:r>
          </w:p>
        </w:tc>
      </w:tr>
      <w:tr w:rsidR="006D2835" w:rsidRPr="00976EBB" w14:paraId="4596C51D" w14:textId="77777777" w:rsidTr="006D2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0F1E" w14:textId="77777777" w:rsidR="006D2835" w:rsidRPr="00976EBB" w:rsidRDefault="006D2835">
            <w:r w:rsidRPr="00976EBB"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CE96" w14:textId="77777777" w:rsidR="006D2835" w:rsidRPr="00976EBB" w:rsidRDefault="006D2835">
            <w:r w:rsidRPr="00976EBB">
              <w:t>Specialusis pedagogas</w:t>
            </w:r>
          </w:p>
        </w:tc>
      </w:tr>
      <w:tr w:rsidR="006D2835" w:rsidRPr="00976EBB" w14:paraId="5EC70392" w14:textId="77777777" w:rsidTr="006D2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C5FF" w14:textId="77777777" w:rsidR="006D2835" w:rsidRPr="00976EBB" w:rsidRDefault="006D2835">
            <w:r w:rsidRPr="00976EBB"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A705" w14:textId="77777777" w:rsidR="006D2835" w:rsidRPr="00976EBB" w:rsidRDefault="006D2835">
            <w:r w:rsidRPr="00976EBB">
              <w:t>Logopedas</w:t>
            </w:r>
          </w:p>
        </w:tc>
      </w:tr>
      <w:tr w:rsidR="006D2835" w:rsidRPr="00976EBB" w14:paraId="2B137897" w14:textId="77777777" w:rsidTr="006D2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E1FE" w14:textId="77777777" w:rsidR="006D2835" w:rsidRPr="00976EBB" w:rsidRDefault="006D2835">
            <w:r w:rsidRPr="00976EBB"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7A9B" w14:textId="77777777" w:rsidR="006D2835" w:rsidRPr="00976EBB" w:rsidRDefault="006D2835">
            <w:r w:rsidRPr="00976EBB">
              <w:t>Socialinis pedagogas</w:t>
            </w:r>
          </w:p>
        </w:tc>
      </w:tr>
      <w:tr w:rsidR="006D2835" w:rsidRPr="00976EBB" w14:paraId="5FD00E54" w14:textId="77777777" w:rsidTr="006D2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0EBA" w14:textId="77777777" w:rsidR="006D2835" w:rsidRPr="00976EBB" w:rsidRDefault="006D2835">
            <w:r w:rsidRPr="00976EBB"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AF30" w14:textId="77777777" w:rsidR="006D2835" w:rsidRPr="00976EBB" w:rsidRDefault="006D2835">
            <w:r w:rsidRPr="00976EBB">
              <w:t>Vyriausiasis buhalteris</w:t>
            </w:r>
          </w:p>
        </w:tc>
      </w:tr>
      <w:tr w:rsidR="006D2835" w:rsidRPr="00976EBB" w14:paraId="1742274A" w14:textId="77777777" w:rsidTr="006D2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9989" w14:textId="77777777" w:rsidR="006D2835" w:rsidRPr="00976EBB" w:rsidRDefault="006D2835">
            <w:r w:rsidRPr="00976EBB"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01A1" w14:textId="77777777" w:rsidR="006D2835" w:rsidRPr="00976EBB" w:rsidRDefault="006D2835">
            <w:r w:rsidRPr="00976EBB">
              <w:t>Valytojas</w:t>
            </w:r>
          </w:p>
        </w:tc>
      </w:tr>
      <w:tr w:rsidR="006D2835" w:rsidRPr="00976EBB" w14:paraId="6888342F" w14:textId="77777777" w:rsidTr="006D2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FA74" w14:textId="77777777" w:rsidR="006D2835" w:rsidRPr="00976EBB" w:rsidRDefault="006D2835">
            <w:r w:rsidRPr="00976EBB"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134D" w14:textId="77777777" w:rsidR="006D2835" w:rsidRPr="00976EBB" w:rsidRDefault="006D2835">
            <w:r w:rsidRPr="00976EBB">
              <w:t>Projekto vadovas</w:t>
            </w:r>
          </w:p>
        </w:tc>
      </w:tr>
      <w:tr w:rsidR="006D2835" w:rsidRPr="00976EBB" w14:paraId="4502A0B9" w14:textId="77777777" w:rsidTr="006D2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D7E6" w14:textId="77777777" w:rsidR="006D2835" w:rsidRPr="00976EBB" w:rsidRDefault="006D2835">
            <w:r w:rsidRPr="00976EBB"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70D0" w14:textId="77777777" w:rsidR="006D2835" w:rsidRPr="00976EBB" w:rsidRDefault="006D2835">
            <w:r w:rsidRPr="00976EBB">
              <w:t>Projekto koordinatorius</w:t>
            </w:r>
          </w:p>
        </w:tc>
      </w:tr>
      <w:tr w:rsidR="006D2835" w:rsidRPr="00976EBB" w14:paraId="06FDF74D" w14:textId="77777777" w:rsidTr="006D2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BD8A" w14:textId="77777777" w:rsidR="006D2835" w:rsidRPr="00976EBB" w:rsidRDefault="006D2835">
            <w:r w:rsidRPr="00976EBB"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12EC" w14:textId="77777777" w:rsidR="006D2835" w:rsidRPr="00976EBB" w:rsidRDefault="006D2835">
            <w:r w:rsidRPr="00976EBB">
              <w:t xml:space="preserve">Buhalteris </w:t>
            </w:r>
          </w:p>
        </w:tc>
      </w:tr>
      <w:tr w:rsidR="006D2835" w:rsidRPr="00976EBB" w14:paraId="5C7EF9FE" w14:textId="77777777" w:rsidTr="006D2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F706" w14:textId="77777777" w:rsidR="006D2835" w:rsidRPr="00976EBB" w:rsidRDefault="006D2835">
            <w:r w:rsidRPr="00976EBB"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87E8" w14:textId="078F69F7" w:rsidR="006D2835" w:rsidRPr="00976EBB" w:rsidRDefault="006D2835">
            <w:r w:rsidRPr="00976EBB">
              <w:t>Inžinierius</w:t>
            </w:r>
            <w:r>
              <w:t>-</w:t>
            </w:r>
            <w:r w:rsidRPr="00976EBB">
              <w:t>statybininkas</w:t>
            </w:r>
          </w:p>
        </w:tc>
      </w:tr>
      <w:tr w:rsidR="006D2835" w:rsidRPr="00976EBB" w14:paraId="2D5A364D" w14:textId="77777777" w:rsidTr="006D2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6D94" w14:textId="77777777" w:rsidR="006D2835" w:rsidRPr="00976EBB" w:rsidRDefault="006D2835">
            <w:r w:rsidRPr="00976EBB"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7440" w14:textId="77777777" w:rsidR="006D2835" w:rsidRPr="00976EBB" w:rsidRDefault="006D2835">
            <w:r w:rsidRPr="00976EBB">
              <w:t>Finansų konsultantas</w:t>
            </w:r>
          </w:p>
        </w:tc>
      </w:tr>
      <w:tr w:rsidR="006D2835" w:rsidRPr="00976EBB" w14:paraId="3E1DDEEB" w14:textId="77777777" w:rsidTr="006D2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DE34" w14:textId="1AB9A5B8" w:rsidR="006D2835" w:rsidRPr="00976EBB" w:rsidRDefault="006D2835">
            <w: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9B0" w14:textId="124B3C72" w:rsidR="006D2835" w:rsidRPr="00976EBB" w:rsidRDefault="006D2835">
            <w:r>
              <w:t>Veiklų organizatorius</w:t>
            </w:r>
          </w:p>
        </w:tc>
      </w:tr>
      <w:tr w:rsidR="006D2835" w:rsidRPr="00976EBB" w14:paraId="29399C55" w14:textId="77777777" w:rsidTr="006D2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4065" w14:textId="51D4A92A" w:rsidR="006D2835" w:rsidRPr="00976EBB" w:rsidRDefault="006D2835">
            <w: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20A8" w14:textId="4AB691B4" w:rsidR="006D2835" w:rsidRPr="00976EBB" w:rsidRDefault="006D2835">
            <w:r>
              <w:t>Švietimo pagalbos specialistas</w:t>
            </w:r>
          </w:p>
        </w:tc>
      </w:tr>
    </w:tbl>
    <w:p w14:paraId="2571359C" w14:textId="2AE5423A" w:rsidR="00C42C3C" w:rsidRPr="00976EBB" w:rsidRDefault="00C42C3C" w:rsidP="000A20A8">
      <w:pPr>
        <w:jc w:val="center"/>
        <w:rPr>
          <w:b/>
          <w:bCs/>
        </w:rPr>
      </w:pPr>
      <w:r w:rsidRPr="00976EBB">
        <w:rPr>
          <w:b/>
          <w:bCs/>
        </w:rPr>
        <w:t>______________</w:t>
      </w:r>
    </w:p>
    <w:p w14:paraId="032279F1" w14:textId="77777777" w:rsidR="00C42C3C" w:rsidRPr="00976EBB" w:rsidRDefault="00C42C3C" w:rsidP="006D0527">
      <w:pPr>
        <w:rPr>
          <w:b/>
          <w:bCs/>
        </w:rPr>
      </w:pPr>
    </w:p>
    <w:p w14:paraId="5CACC4FA" w14:textId="77777777" w:rsidR="00C42C3C" w:rsidRPr="00976EBB" w:rsidRDefault="00C42C3C" w:rsidP="00B131D2">
      <w:pPr>
        <w:pStyle w:val="Porat"/>
        <w:tabs>
          <w:tab w:val="clear" w:pos="4153"/>
          <w:tab w:val="center" w:pos="0"/>
        </w:tabs>
      </w:pPr>
    </w:p>
    <w:sectPr w:rsidR="00C42C3C" w:rsidRPr="00976EBB" w:rsidSect="00631466">
      <w:headerReference w:type="default" r:id="rId10"/>
      <w:headerReference w:type="first" r:id="rId11"/>
      <w:type w:val="continuous"/>
      <w:pgSz w:w="11907" w:h="16840" w:code="9"/>
      <w:pgMar w:top="1134" w:right="567" w:bottom="1134" w:left="1644" w:header="567" w:footer="227" w:gutter="57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B23E" w14:textId="77777777" w:rsidR="00FB26AD" w:rsidRDefault="00FB26AD" w:rsidP="002A3499">
      <w:r>
        <w:separator/>
      </w:r>
    </w:p>
  </w:endnote>
  <w:endnote w:type="continuationSeparator" w:id="0">
    <w:p w14:paraId="5D3AE21E" w14:textId="77777777" w:rsidR="00FB26AD" w:rsidRDefault="00FB26AD" w:rsidP="002A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7FE8" w14:textId="77777777" w:rsidR="00FB26AD" w:rsidRDefault="00FB26AD" w:rsidP="002A3499">
      <w:r>
        <w:separator/>
      </w:r>
    </w:p>
  </w:footnote>
  <w:footnote w:type="continuationSeparator" w:id="0">
    <w:p w14:paraId="1B19C06D" w14:textId="77777777" w:rsidR="00FB26AD" w:rsidRDefault="00FB26AD" w:rsidP="002A3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9CDF" w14:textId="77777777" w:rsidR="006F24D3" w:rsidRDefault="006F24D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96F58">
      <w:rPr>
        <w:noProof/>
      </w:rPr>
      <w:t>2</w:t>
    </w:r>
    <w:r>
      <w:fldChar w:fldCharType="end"/>
    </w:r>
  </w:p>
  <w:p w14:paraId="0AD20383" w14:textId="77777777" w:rsidR="007A211B" w:rsidRDefault="007A211B" w:rsidP="007D5909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6C13" w14:textId="2EE5BDC5" w:rsidR="00510673" w:rsidRPr="00510673" w:rsidRDefault="00510673" w:rsidP="00510673">
    <w:pPr>
      <w:pStyle w:val="Antrats"/>
      <w:jc w:val="right"/>
      <w:rPr>
        <w:lang w:val="lt-LT"/>
      </w:rPr>
    </w:pP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453"/>
    <w:multiLevelType w:val="hybridMultilevel"/>
    <w:tmpl w:val="30F20142"/>
    <w:lvl w:ilvl="0" w:tplc="92704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3EA3ED8">
      <w:numFmt w:val="none"/>
      <w:lvlText w:val=""/>
      <w:lvlJc w:val="left"/>
      <w:pPr>
        <w:tabs>
          <w:tab w:val="num" w:pos="360"/>
        </w:tabs>
      </w:pPr>
    </w:lvl>
    <w:lvl w:ilvl="2" w:tplc="6E0418EC">
      <w:numFmt w:val="none"/>
      <w:lvlText w:val=""/>
      <w:lvlJc w:val="left"/>
      <w:pPr>
        <w:tabs>
          <w:tab w:val="num" w:pos="360"/>
        </w:tabs>
      </w:pPr>
    </w:lvl>
    <w:lvl w:ilvl="3" w:tplc="55ECA7D8">
      <w:numFmt w:val="none"/>
      <w:lvlText w:val=""/>
      <w:lvlJc w:val="left"/>
      <w:pPr>
        <w:tabs>
          <w:tab w:val="num" w:pos="360"/>
        </w:tabs>
      </w:pPr>
    </w:lvl>
    <w:lvl w:ilvl="4" w:tplc="75B03D2A">
      <w:numFmt w:val="none"/>
      <w:lvlText w:val=""/>
      <w:lvlJc w:val="left"/>
      <w:pPr>
        <w:tabs>
          <w:tab w:val="num" w:pos="360"/>
        </w:tabs>
      </w:pPr>
    </w:lvl>
    <w:lvl w:ilvl="5" w:tplc="F9CCCAA4">
      <w:numFmt w:val="none"/>
      <w:lvlText w:val=""/>
      <w:lvlJc w:val="left"/>
      <w:pPr>
        <w:tabs>
          <w:tab w:val="num" w:pos="360"/>
        </w:tabs>
      </w:pPr>
    </w:lvl>
    <w:lvl w:ilvl="6" w:tplc="9F96BB88">
      <w:numFmt w:val="none"/>
      <w:lvlText w:val=""/>
      <w:lvlJc w:val="left"/>
      <w:pPr>
        <w:tabs>
          <w:tab w:val="num" w:pos="360"/>
        </w:tabs>
      </w:pPr>
    </w:lvl>
    <w:lvl w:ilvl="7" w:tplc="0366E010">
      <w:numFmt w:val="none"/>
      <w:lvlText w:val=""/>
      <w:lvlJc w:val="left"/>
      <w:pPr>
        <w:tabs>
          <w:tab w:val="num" w:pos="360"/>
        </w:tabs>
      </w:pPr>
    </w:lvl>
    <w:lvl w:ilvl="8" w:tplc="6A5008A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7C501B"/>
    <w:multiLevelType w:val="hybridMultilevel"/>
    <w:tmpl w:val="520863DA"/>
    <w:lvl w:ilvl="0" w:tplc="CB704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3A3156"/>
    <w:multiLevelType w:val="hybridMultilevel"/>
    <w:tmpl w:val="E9B8BAA2"/>
    <w:lvl w:ilvl="0" w:tplc="CB7047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CB424BC"/>
    <w:multiLevelType w:val="singleLevel"/>
    <w:tmpl w:val="CA86283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250389932">
    <w:abstractNumId w:val="4"/>
  </w:num>
  <w:num w:numId="2" w16cid:durableId="1638222697">
    <w:abstractNumId w:val="1"/>
  </w:num>
  <w:num w:numId="3" w16cid:durableId="845944897">
    <w:abstractNumId w:val="2"/>
  </w:num>
  <w:num w:numId="4" w16cid:durableId="651174915">
    <w:abstractNumId w:val="0"/>
  </w:num>
  <w:num w:numId="5" w16cid:durableId="1152983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FA"/>
    <w:rsid w:val="0000199C"/>
    <w:rsid w:val="00004E0E"/>
    <w:rsid w:val="000050B5"/>
    <w:rsid w:val="000061D3"/>
    <w:rsid w:val="00007BE5"/>
    <w:rsid w:val="00012F16"/>
    <w:rsid w:val="00026A7C"/>
    <w:rsid w:val="00026F67"/>
    <w:rsid w:val="0004424E"/>
    <w:rsid w:val="0004431D"/>
    <w:rsid w:val="0004548C"/>
    <w:rsid w:val="0004626E"/>
    <w:rsid w:val="000476E8"/>
    <w:rsid w:val="00050C88"/>
    <w:rsid w:val="00053E64"/>
    <w:rsid w:val="000568BF"/>
    <w:rsid w:val="00057272"/>
    <w:rsid w:val="0005750A"/>
    <w:rsid w:val="0006181F"/>
    <w:rsid w:val="00064BD5"/>
    <w:rsid w:val="00070C79"/>
    <w:rsid w:val="00074251"/>
    <w:rsid w:val="000765F4"/>
    <w:rsid w:val="0008403C"/>
    <w:rsid w:val="00086D18"/>
    <w:rsid w:val="00090562"/>
    <w:rsid w:val="0009574C"/>
    <w:rsid w:val="00096D6C"/>
    <w:rsid w:val="000A0A40"/>
    <w:rsid w:val="000A1927"/>
    <w:rsid w:val="000A1B4C"/>
    <w:rsid w:val="000A20A8"/>
    <w:rsid w:val="000A5807"/>
    <w:rsid w:val="000B54AD"/>
    <w:rsid w:val="000B57D7"/>
    <w:rsid w:val="000B62B6"/>
    <w:rsid w:val="000B6A1F"/>
    <w:rsid w:val="000C0019"/>
    <w:rsid w:val="000C1A14"/>
    <w:rsid w:val="000C3714"/>
    <w:rsid w:val="000D6AB3"/>
    <w:rsid w:val="000D7F8D"/>
    <w:rsid w:val="000E0EC8"/>
    <w:rsid w:val="000E1C13"/>
    <w:rsid w:val="000E5E4A"/>
    <w:rsid w:val="000F220F"/>
    <w:rsid w:val="000F647C"/>
    <w:rsid w:val="000F7B47"/>
    <w:rsid w:val="00107789"/>
    <w:rsid w:val="00114107"/>
    <w:rsid w:val="00114409"/>
    <w:rsid w:val="00114B2F"/>
    <w:rsid w:val="00115B40"/>
    <w:rsid w:val="00117064"/>
    <w:rsid w:val="00123896"/>
    <w:rsid w:val="0012445E"/>
    <w:rsid w:val="001245D5"/>
    <w:rsid w:val="00126ADE"/>
    <w:rsid w:val="001337E1"/>
    <w:rsid w:val="00134302"/>
    <w:rsid w:val="00152D7C"/>
    <w:rsid w:val="00157FF9"/>
    <w:rsid w:val="00160B8C"/>
    <w:rsid w:val="00171EBD"/>
    <w:rsid w:val="00184286"/>
    <w:rsid w:val="00184BFA"/>
    <w:rsid w:val="00196DA5"/>
    <w:rsid w:val="00197E27"/>
    <w:rsid w:val="001A01C7"/>
    <w:rsid w:val="001A759B"/>
    <w:rsid w:val="001B5021"/>
    <w:rsid w:val="001B6A94"/>
    <w:rsid w:val="001B6C92"/>
    <w:rsid w:val="001C3199"/>
    <w:rsid w:val="001C43D7"/>
    <w:rsid w:val="001C5149"/>
    <w:rsid w:val="001D2CED"/>
    <w:rsid w:val="001D61A2"/>
    <w:rsid w:val="001E0651"/>
    <w:rsid w:val="001E6BEE"/>
    <w:rsid w:val="001F4EF8"/>
    <w:rsid w:val="002019C3"/>
    <w:rsid w:val="002026D2"/>
    <w:rsid w:val="00202C17"/>
    <w:rsid w:val="002032F6"/>
    <w:rsid w:val="00203361"/>
    <w:rsid w:val="00207038"/>
    <w:rsid w:val="002121C8"/>
    <w:rsid w:val="00212D5F"/>
    <w:rsid w:val="002130CE"/>
    <w:rsid w:val="00213CAF"/>
    <w:rsid w:val="002323B7"/>
    <w:rsid w:val="00241DEB"/>
    <w:rsid w:val="0024320E"/>
    <w:rsid w:val="00243FCB"/>
    <w:rsid w:val="002467D7"/>
    <w:rsid w:val="00247705"/>
    <w:rsid w:val="00252E4E"/>
    <w:rsid w:val="00255EEC"/>
    <w:rsid w:val="00266787"/>
    <w:rsid w:val="00270243"/>
    <w:rsid w:val="00282D2B"/>
    <w:rsid w:val="00282DFD"/>
    <w:rsid w:val="0028422B"/>
    <w:rsid w:val="00290E3D"/>
    <w:rsid w:val="00291230"/>
    <w:rsid w:val="00294D11"/>
    <w:rsid w:val="00295023"/>
    <w:rsid w:val="00295B57"/>
    <w:rsid w:val="002A01E6"/>
    <w:rsid w:val="002A0A20"/>
    <w:rsid w:val="002A3499"/>
    <w:rsid w:val="002A59E4"/>
    <w:rsid w:val="002B23ED"/>
    <w:rsid w:val="002C4AEE"/>
    <w:rsid w:val="002C57CD"/>
    <w:rsid w:val="002D650B"/>
    <w:rsid w:val="002F22AC"/>
    <w:rsid w:val="003014E7"/>
    <w:rsid w:val="00302FA4"/>
    <w:rsid w:val="0030460E"/>
    <w:rsid w:val="00305963"/>
    <w:rsid w:val="00305B18"/>
    <w:rsid w:val="003062CD"/>
    <w:rsid w:val="00307EE6"/>
    <w:rsid w:val="003100EE"/>
    <w:rsid w:val="00317381"/>
    <w:rsid w:val="003173B3"/>
    <w:rsid w:val="00320CAB"/>
    <w:rsid w:val="0032581B"/>
    <w:rsid w:val="00332449"/>
    <w:rsid w:val="0033270C"/>
    <w:rsid w:val="003343CC"/>
    <w:rsid w:val="00335A3B"/>
    <w:rsid w:val="003370F2"/>
    <w:rsid w:val="00340A42"/>
    <w:rsid w:val="00343A13"/>
    <w:rsid w:val="00351767"/>
    <w:rsid w:val="0036603E"/>
    <w:rsid w:val="003701B7"/>
    <w:rsid w:val="00372016"/>
    <w:rsid w:val="0037255C"/>
    <w:rsid w:val="00372CF4"/>
    <w:rsid w:val="0037367B"/>
    <w:rsid w:val="00380D60"/>
    <w:rsid w:val="00383BCA"/>
    <w:rsid w:val="003922D7"/>
    <w:rsid w:val="00396091"/>
    <w:rsid w:val="003A28AB"/>
    <w:rsid w:val="003A5770"/>
    <w:rsid w:val="003A5D78"/>
    <w:rsid w:val="003A5F82"/>
    <w:rsid w:val="003B5CDA"/>
    <w:rsid w:val="003B6A5A"/>
    <w:rsid w:val="003C11E7"/>
    <w:rsid w:val="003C2244"/>
    <w:rsid w:val="003E6094"/>
    <w:rsid w:val="003F45CB"/>
    <w:rsid w:val="003F7C0C"/>
    <w:rsid w:val="004032EC"/>
    <w:rsid w:val="00404DFA"/>
    <w:rsid w:val="00411F1F"/>
    <w:rsid w:val="004131F8"/>
    <w:rsid w:val="004226DD"/>
    <w:rsid w:val="0042345C"/>
    <w:rsid w:val="004260AA"/>
    <w:rsid w:val="004417A7"/>
    <w:rsid w:val="004417CF"/>
    <w:rsid w:val="004430F6"/>
    <w:rsid w:val="00443DB6"/>
    <w:rsid w:val="00451953"/>
    <w:rsid w:val="00452ADC"/>
    <w:rsid w:val="0045564E"/>
    <w:rsid w:val="00455CA9"/>
    <w:rsid w:val="004560D8"/>
    <w:rsid w:val="00467F26"/>
    <w:rsid w:val="004768FD"/>
    <w:rsid w:val="00476BEE"/>
    <w:rsid w:val="00481F1A"/>
    <w:rsid w:val="0048365C"/>
    <w:rsid w:val="00484ADC"/>
    <w:rsid w:val="0048506D"/>
    <w:rsid w:val="00493629"/>
    <w:rsid w:val="00493A21"/>
    <w:rsid w:val="00495D0C"/>
    <w:rsid w:val="00497240"/>
    <w:rsid w:val="004A209F"/>
    <w:rsid w:val="004A4C7E"/>
    <w:rsid w:val="004B0D03"/>
    <w:rsid w:val="004B116F"/>
    <w:rsid w:val="004B16D6"/>
    <w:rsid w:val="004B1B0F"/>
    <w:rsid w:val="004B73B9"/>
    <w:rsid w:val="004C3BCA"/>
    <w:rsid w:val="004D11C7"/>
    <w:rsid w:val="004D587D"/>
    <w:rsid w:val="004E6306"/>
    <w:rsid w:val="004F0485"/>
    <w:rsid w:val="004F5CEF"/>
    <w:rsid w:val="004F73F0"/>
    <w:rsid w:val="005001FA"/>
    <w:rsid w:val="0050471B"/>
    <w:rsid w:val="00504DED"/>
    <w:rsid w:val="00510673"/>
    <w:rsid w:val="00515353"/>
    <w:rsid w:val="00526600"/>
    <w:rsid w:val="00527BDA"/>
    <w:rsid w:val="00527CE2"/>
    <w:rsid w:val="00544BDA"/>
    <w:rsid w:val="00547B69"/>
    <w:rsid w:val="00561E61"/>
    <w:rsid w:val="00562310"/>
    <w:rsid w:val="005643A7"/>
    <w:rsid w:val="005707CF"/>
    <w:rsid w:val="005729F8"/>
    <w:rsid w:val="005731F0"/>
    <w:rsid w:val="005734A6"/>
    <w:rsid w:val="00573776"/>
    <w:rsid w:val="0057490F"/>
    <w:rsid w:val="005757C3"/>
    <w:rsid w:val="005921D2"/>
    <w:rsid w:val="005959DA"/>
    <w:rsid w:val="005A3C6A"/>
    <w:rsid w:val="005A5FE8"/>
    <w:rsid w:val="005B182F"/>
    <w:rsid w:val="005B3379"/>
    <w:rsid w:val="005B4E94"/>
    <w:rsid w:val="005C2452"/>
    <w:rsid w:val="005C7D57"/>
    <w:rsid w:val="005D586D"/>
    <w:rsid w:val="005E1A1C"/>
    <w:rsid w:val="005E2A75"/>
    <w:rsid w:val="005E2B40"/>
    <w:rsid w:val="005F6590"/>
    <w:rsid w:val="005F7251"/>
    <w:rsid w:val="005F7F27"/>
    <w:rsid w:val="0061190E"/>
    <w:rsid w:val="00613F13"/>
    <w:rsid w:val="00622F28"/>
    <w:rsid w:val="00627389"/>
    <w:rsid w:val="00630940"/>
    <w:rsid w:val="00631466"/>
    <w:rsid w:val="006326ED"/>
    <w:rsid w:val="0063310E"/>
    <w:rsid w:val="00636AA3"/>
    <w:rsid w:val="00642DD2"/>
    <w:rsid w:val="00646B30"/>
    <w:rsid w:val="006506AA"/>
    <w:rsid w:val="0065266A"/>
    <w:rsid w:val="006546B3"/>
    <w:rsid w:val="00662F2F"/>
    <w:rsid w:val="006729B5"/>
    <w:rsid w:val="00673688"/>
    <w:rsid w:val="00673887"/>
    <w:rsid w:val="0067465C"/>
    <w:rsid w:val="006833EA"/>
    <w:rsid w:val="006845EE"/>
    <w:rsid w:val="00693D8F"/>
    <w:rsid w:val="006955B8"/>
    <w:rsid w:val="006A4AD6"/>
    <w:rsid w:val="006C118A"/>
    <w:rsid w:val="006C7F6D"/>
    <w:rsid w:val="006D0527"/>
    <w:rsid w:val="006D165C"/>
    <w:rsid w:val="006D19A1"/>
    <w:rsid w:val="006D2835"/>
    <w:rsid w:val="006D5C8C"/>
    <w:rsid w:val="006E285B"/>
    <w:rsid w:val="006E2A9B"/>
    <w:rsid w:val="006F24D3"/>
    <w:rsid w:val="007056DA"/>
    <w:rsid w:val="0071128A"/>
    <w:rsid w:val="0071128E"/>
    <w:rsid w:val="00711E56"/>
    <w:rsid w:val="00721454"/>
    <w:rsid w:val="0073573F"/>
    <w:rsid w:val="00742133"/>
    <w:rsid w:val="0075317D"/>
    <w:rsid w:val="0075614B"/>
    <w:rsid w:val="00764E9B"/>
    <w:rsid w:val="00765C8C"/>
    <w:rsid w:val="00767412"/>
    <w:rsid w:val="0077491A"/>
    <w:rsid w:val="00782345"/>
    <w:rsid w:val="00783EC0"/>
    <w:rsid w:val="00785D2B"/>
    <w:rsid w:val="0079614F"/>
    <w:rsid w:val="007965B4"/>
    <w:rsid w:val="00796F58"/>
    <w:rsid w:val="0079752A"/>
    <w:rsid w:val="00797EFA"/>
    <w:rsid w:val="007A211B"/>
    <w:rsid w:val="007A43A5"/>
    <w:rsid w:val="007A536E"/>
    <w:rsid w:val="007A65F6"/>
    <w:rsid w:val="007B13D8"/>
    <w:rsid w:val="007B30C6"/>
    <w:rsid w:val="007B6B2D"/>
    <w:rsid w:val="007B6E30"/>
    <w:rsid w:val="007B7A1C"/>
    <w:rsid w:val="007C1071"/>
    <w:rsid w:val="007C5148"/>
    <w:rsid w:val="007C6358"/>
    <w:rsid w:val="007C6BC2"/>
    <w:rsid w:val="007D0B01"/>
    <w:rsid w:val="007D4D39"/>
    <w:rsid w:val="007D5909"/>
    <w:rsid w:val="007D6052"/>
    <w:rsid w:val="007E28FE"/>
    <w:rsid w:val="007E5356"/>
    <w:rsid w:val="007E5CA2"/>
    <w:rsid w:val="007E79D0"/>
    <w:rsid w:val="007F078A"/>
    <w:rsid w:val="00801609"/>
    <w:rsid w:val="00807CCF"/>
    <w:rsid w:val="00813B68"/>
    <w:rsid w:val="00816032"/>
    <w:rsid w:val="00820907"/>
    <w:rsid w:val="00822CF7"/>
    <w:rsid w:val="008234D7"/>
    <w:rsid w:val="00830E78"/>
    <w:rsid w:val="008422C1"/>
    <w:rsid w:val="00844596"/>
    <w:rsid w:val="00844965"/>
    <w:rsid w:val="00846826"/>
    <w:rsid w:val="008521BE"/>
    <w:rsid w:val="008540D6"/>
    <w:rsid w:val="00855D47"/>
    <w:rsid w:val="0086050A"/>
    <w:rsid w:val="00866C52"/>
    <w:rsid w:val="008755D8"/>
    <w:rsid w:val="00880193"/>
    <w:rsid w:val="0089555D"/>
    <w:rsid w:val="008A1B84"/>
    <w:rsid w:val="008A556A"/>
    <w:rsid w:val="008B1C23"/>
    <w:rsid w:val="008B3991"/>
    <w:rsid w:val="008B6E27"/>
    <w:rsid w:val="008C2A76"/>
    <w:rsid w:val="008C66F8"/>
    <w:rsid w:val="008D4D57"/>
    <w:rsid w:val="008E7967"/>
    <w:rsid w:val="008F091A"/>
    <w:rsid w:val="008F3069"/>
    <w:rsid w:val="008F32DA"/>
    <w:rsid w:val="00901664"/>
    <w:rsid w:val="0090374B"/>
    <w:rsid w:val="00910B31"/>
    <w:rsid w:val="009155A2"/>
    <w:rsid w:val="00917854"/>
    <w:rsid w:val="00925143"/>
    <w:rsid w:val="0093015A"/>
    <w:rsid w:val="0093391A"/>
    <w:rsid w:val="00933A04"/>
    <w:rsid w:val="00934410"/>
    <w:rsid w:val="0094078A"/>
    <w:rsid w:val="00940861"/>
    <w:rsid w:val="0094497E"/>
    <w:rsid w:val="00944F3E"/>
    <w:rsid w:val="0095029C"/>
    <w:rsid w:val="009512B7"/>
    <w:rsid w:val="009536F0"/>
    <w:rsid w:val="00963A00"/>
    <w:rsid w:val="009667CD"/>
    <w:rsid w:val="00966BB4"/>
    <w:rsid w:val="00970C4A"/>
    <w:rsid w:val="00974EB9"/>
    <w:rsid w:val="00976EBB"/>
    <w:rsid w:val="0098401E"/>
    <w:rsid w:val="009938D1"/>
    <w:rsid w:val="00994CF3"/>
    <w:rsid w:val="009A0118"/>
    <w:rsid w:val="009A2600"/>
    <w:rsid w:val="009A2FA3"/>
    <w:rsid w:val="009A5C63"/>
    <w:rsid w:val="009C751D"/>
    <w:rsid w:val="009D1390"/>
    <w:rsid w:val="009D6B51"/>
    <w:rsid w:val="009D6F74"/>
    <w:rsid w:val="009F0835"/>
    <w:rsid w:val="009F51EE"/>
    <w:rsid w:val="009F6388"/>
    <w:rsid w:val="009F7038"/>
    <w:rsid w:val="009F7B68"/>
    <w:rsid w:val="00A00018"/>
    <w:rsid w:val="00A024C8"/>
    <w:rsid w:val="00A114BC"/>
    <w:rsid w:val="00A11EAE"/>
    <w:rsid w:val="00A138AE"/>
    <w:rsid w:val="00A14F12"/>
    <w:rsid w:val="00A3096C"/>
    <w:rsid w:val="00A34F17"/>
    <w:rsid w:val="00A419BA"/>
    <w:rsid w:val="00A41F90"/>
    <w:rsid w:val="00A421EE"/>
    <w:rsid w:val="00A4386A"/>
    <w:rsid w:val="00A54544"/>
    <w:rsid w:val="00A557CA"/>
    <w:rsid w:val="00A6259F"/>
    <w:rsid w:val="00A66188"/>
    <w:rsid w:val="00A67E33"/>
    <w:rsid w:val="00A7044B"/>
    <w:rsid w:val="00A81D10"/>
    <w:rsid w:val="00A844B7"/>
    <w:rsid w:val="00A9005A"/>
    <w:rsid w:val="00A909F1"/>
    <w:rsid w:val="00A90F4A"/>
    <w:rsid w:val="00A9141F"/>
    <w:rsid w:val="00A97AE3"/>
    <w:rsid w:val="00AA05E8"/>
    <w:rsid w:val="00AA4947"/>
    <w:rsid w:val="00AA55C5"/>
    <w:rsid w:val="00AB0CAB"/>
    <w:rsid w:val="00AB1382"/>
    <w:rsid w:val="00AB1805"/>
    <w:rsid w:val="00AB189F"/>
    <w:rsid w:val="00AB347A"/>
    <w:rsid w:val="00AB3760"/>
    <w:rsid w:val="00AB505A"/>
    <w:rsid w:val="00AD0776"/>
    <w:rsid w:val="00AD665A"/>
    <w:rsid w:val="00AD7068"/>
    <w:rsid w:val="00AE0338"/>
    <w:rsid w:val="00AE2709"/>
    <w:rsid w:val="00AE4540"/>
    <w:rsid w:val="00AE7AF0"/>
    <w:rsid w:val="00AF04F6"/>
    <w:rsid w:val="00AF0F98"/>
    <w:rsid w:val="00AF55BA"/>
    <w:rsid w:val="00AF7044"/>
    <w:rsid w:val="00AF7F5E"/>
    <w:rsid w:val="00B04C6B"/>
    <w:rsid w:val="00B04F62"/>
    <w:rsid w:val="00B10040"/>
    <w:rsid w:val="00B11132"/>
    <w:rsid w:val="00B11C38"/>
    <w:rsid w:val="00B131D2"/>
    <w:rsid w:val="00B14192"/>
    <w:rsid w:val="00B142D6"/>
    <w:rsid w:val="00B21273"/>
    <w:rsid w:val="00B22874"/>
    <w:rsid w:val="00B240DF"/>
    <w:rsid w:val="00B24422"/>
    <w:rsid w:val="00B24B78"/>
    <w:rsid w:val="00B25164"/>
    <w:rsid w:val="00B252E5"/>
    <w:rsid w:val="00B3159F"/>
    <w:rsid w:val="00B31831"/>
    <w:rsid w:val="00B33865"/>
    <w:rsid w:val="00B34383"/>
    <w:rsid w:val="00B34E36"/>
    <w:rsid w:val="00B37E3E"/>
    <w:rsid w:val="00B43284"/>
    <w:rsid w:val="00B445FA"/>
    <w:rsid w:val="00B4543E"/>
    <w:rsid w:val="00B45BD3"/>
    <w:rsid w:val="00B506AB"/>
    <w:rsid w:val="00B51C17"/>
    <w:rsid w:val="00B55ED6"/>
    <w:rsid w:val="00B669C3"/>
    <w:rsid w:val="00B7070E"/>
    <w:rsid w:val="00B71F8C"/>
    <w:rsid w:val="00B72310"/>
    <w:rsid w:val="00B72430"/>
    <w:rsid w:val="00B82526"/>
    <w:rsid w:val="00B831C6"/>
    <w:rsid w:val="00B92315"/>
    <w:rsid w:val="00B931F0"/>
    <w:rsid w:val="00B960E9"/>
    <w:rsid w:val="00BA2F73"/>
    <w:rsid w:val="00BA352B"/>
    <w:rsid w:val="00BA672A"/>
    <w:rsid w:val="00BA78D5"/>
    <w:rsid w:val="00BC29C7"/>
    <w:rsid w:val="00BC2D09"/>
    <w:rsid w:val="00BC5C79"/>
    <w:rsid w:val="00BC5C8E"/>
    <w:rsid w:val="00BC7D1D"/>
    <w:rsid w:val="00BD1F6A"/>
    <w:rsid w:val="00BD2624"/>
    <w:rsid w:val="00BD66EE"/>
    <w:rsid w:val="00BE0078"/>
    <w:rsid w:val="00BE45A1"/>
    <w:rsid w:val="00BF5586"/>
    <w:rsid w:val="00BF79AB"/>
    <w:rsid w:val="00C07F98"/>
    <w:rsid w:val="00C100CC"/>
    <w:rsid w:val="00C10526"/>
    <w:rsid w:val="00C10951"/>
    <w:rsid w:val="00C10B72"/>
    <w:rsid w:val="00C11886"/>
    <w:rsid w:val="00C1420F"/>
    <w:rsid w:val="00C14E60"/>
    <w:rsid w:val="00C15EA2"/>
    <w:rsid w:val="00C251CE"/>
    <w:rsid w:val="00C261F3"/>
    <w:rsid w:val="00C27FB3"/>
    <w:rsid w:val="00C305C7"/>
    <w:rsid w:val="00C30EFD"/>
    <w:rsid w:val="00C32AA7"/>
    <w:rsid w:val="00C340A8"/>
    <w:rsid w:val="00C409EF"/>
    <w:rsid w:val="00C42C3C"/>
    <w:rsid w:val="00C50E0F"/>
    <w:rsid w:val="00C541BA"/>
    <w:rsid w:val="00C63C4C"/>
    <w:rsid w:val="00C668B9"/>
    <w:rsid w:val="00C67A1A"/>
    <w:rsid w:val="00C723BD"/>
    <w:rsid w:val="00C750DD"/>
    <w:rsid w:val="00C809D3"/>
    <w:rsid w:val="00C8250A"/>
    <w:rsid w:val="00C846EE"/>
    <w:rsid w:val="00C85438"/>
    <w:rsid w:val="00C87A07"/>
    <w:rsid w:val="00C97415"/>
    <w:rsid w:val="00CA3B04"/>
    <w:rsid w:val="00CA52C7"/>
    <w:rsid w:val="00CA5622"/>
    <w:rsid w:val="00CB29E2"/>
    <w:rsid w:val="00CB2FCF"/>
    <w:rsid w:val="00CB6D5A"/>
    <w:rsid w:val="00CC027C"/>
    <w:rsid w:val="00CC2331"/>
    <w:rsid w:val="00CC41E4"/>
    <w:rsid w:val="00CD456A"/>
    <w:rsid w:val="00CF17D6"/>
    <w:rsid w:val="00CF4461"/>
    <w:rsid w:val="00CF4646"/>
    <w:rsid w:val="00CF4C74"/>
    <w:rsid w:val="00CF7086"/>
    <w:rsid w:val="00D008D8"/>
    <w:rsid w:val="00D0536F"/>
    <w:rsid w:val="00D06630"/>
    <w:rsid w:val="00D07550"/>
    <w:rsid w:val="00D1106A"/>
    <w:rsid w:val="00D12A92"/>
    <w:rsid w:val="00D2240F"/>
    <w:rsid w:val="00D25933"/>
    <w:rsid w:val="00D32EF8"/>
    <w:rsid w:val="00D33EAF"/>
    <w:rsid w:val="00D4057B"/>
    <w:rsid w:val="00D42585"/>
    <w:rsid w:val="00D43370"/>
    <w:rsid w:val="00D5308C"/>
    <w:rsid w:val="00D53AEE"/>
    <w:rsid w:val="00D71A1E"/>
    <w:rsid w:val="00D83C7A"/>
    <w:rsid w:val="00D85925"/>
    <w:rsid w:val="00D86A05"/>
    <w:rsid w:val="00D922C3"/>
    <w:rsid w:val="00D92C96"/>
    <w:rsid w:val="00D93BAE"/>
    <w:rsid w:val="00DA25B5"/>
    <w:rsid w:val="00DA3353"/>
    <w:rsid w:val="00DA781C"/>
    <w:rsid w:val="00DB6B8B"/>
    <w:rsid w:val="00DB7E31"/>
    <w:rsid w:val="00DC7D1B"/>
    <w:rsid w:val="00DC7D36"/>
    <w:rsid w:val="00DD2D92"/>
    <w:rsid w:val="00DE4D31"/>
    <w:rsid w:val="00DF089D"/>
    <w:rsid w:val="00DF285A"/>
    <w:rsid w:val="00DF340F"/>
    <w:rsid w:val="00DF421E"/>
    <w:rsid w:val="00DF54A7"/>
    <w:rsid w:val="00DF6DE7"/>
    <w:rsid w:val="00E01FF8"/>
    <w:rsid w:val="00E115B5"/>
    <w:rsid w:val="00E13E37"/>
    <w:rsid w:val="00E2770A"/>
    <w:rsid w:val="00E30C33"/>
    <w:rsid w:val="00E32602"/>
    <w:rsid w:val="00E35062"/>
    <w:rsid w:val="00E35120"/>
    <w:rsid w:val="00E50744"/>
    <w:rsid w:val="00E52BB1"/>
    <w:rsid w:val="00E53829"/>
    <w:rsid w:val="00E60971"/>
    <w:rsid w:val="00E73CD9"/>
    <w:rsid w:val="00E752CA"/>
    <w:rsid w:val="00E801B6"/>
    <w:rsid w:val="00E8129A"/>
    <w:rsid w:val="00E81541"/>
    <w:rsid w:val="00E845DD"/>
    <w:rsid w:val="00E849D9"/>
    <w:rsid w:val="00E96359"/>
    <w:rsid w:val="00E96AAA"/>
    <w:rsid w:val="00EA6B19"/>
    <w:rsid w:val="00EA70F3"/>
    <w:rsid w:val="00EB6DDF"/>
    <w:rsid w:val="00EB715B"/>
    <w:rsid w:val="00EB7F5D"/>
    <w:rsid w:val="00EC2B1D"/>
    <w:rsid w:val="00EC5A81"/>
    <w:rsid w:val="00EC6EF0"/>
    <w:rsid w:val="00EC7B7A"/>
    <w:rsid w:val="00ED07B5"/>
    <w:rsid w:val="00ED1F3B"/>
    <w:rsid w:val="00ED334A"/>
    <w:rsid w:val="00ED46DE"/>
    <w:rsid w:val="00ED7847"/>
    <w:rsid w:val="00EE2DBA"/>
    <w:rsid w:val="00EE5608"/>
    <w:rsid w:val="00EF24C8"/>
    <w:rsid w:val="00EF6738"/>
    <w:rsid w:val="00F05ACD"/>
    <w:rsid w:val="00F05F07"/>
    <w:rsid w:val="00F07B29"/>
    <w:rsid w:val="00F154BD"/>
    <w:rsid w:val="00F156BC"/>
    <w:rsid w:val="00F2030E"/>
    <w:rsid w:val="00F31944"/>
    <w:rsid w:val="00F33215"/>
    <w:rsid w:val="00F37BB3"/>
    <w:rsid w:val="00F4096C"/>
    <w:rsid w:val="00F438BB"/>
    <w:rsid w:val="00F47464"/>
    <w:rsid w:val="00F61C96"/>
    <w:rsid w:val="00F620A4"/>
    <w:rsid w:val="00F64249"/>
    <w:rsid w:val="00F64E4B"/>
    <w:rsid w:val="00F65F27"/>
    <w:rsid w:val="00F6722F"/>
    <w:rsid w:val="00F807E7"/>
    <w:rsid w:val="00F847F8"/>
    <w:rsid w:val="00F92976"/>
    <w:rsid w:val="00FA1552"/>
    <w:rsid w:val="00FA3235"/>
    <w:rsid w:val="00FA42CC"/>
    <w:rsid w:val="00FA432E"/>
    <w:rsid w:val="00FA7126"/>
    <w:rsid w:val="00FA7F8A"/>
    <w:rsid w:val="00FB26AD"/>
    <w:rsid w:val="00FB2D21"/>
    <w:rsid w:val="00FC6255"/>
    <w:rsid w:val="00FC734A"/>
    <w:rsid w:val="00FD5199"/>
    <w:rsid w:val="00FD7CDA"/>
    <w:rsid w:val="00FE7E3D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853218E"/>
  <w15:chartTrackingRefBased/>
  <w15:docId w15:val="{5EF5C6D1-3033-4B52-A976-20C06FA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lang w:val="x-none"/>
    </w:rPr>
  </w:style>
  <w:style w:type="paragraph" w:styleId="Pagrindinistekstas">
    <w:name w:val="Body Text"/>
    <w:basedOn w:val="prastasis"/>
    <w:rPr>
      <w:sz w:val="26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2A3499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2A3499"/>
    <w:rPr>
      <w:sz w:val="24"/>
      <w:szCs w:val="24"/>
      <w:lang w:eastAsia="en-US"/>
    </w:rPr>
  </w:style>
  <w:style w:type="character" w:customStyle="1" w:styleId="PoratDiagrama">
    <w:name w:val="Poraštė Diagrama"/>
    <w:link w:val="Porat"/>
    <w:rsid w:val="007B13D8"/>
    <w:rPr>
      <w:sz w:val="24"/>
      <w:szCs w:val="24"/>
      <w:lang w:eastAsia="en-US"/>
    </w:rPr>
  </w:style>
  <w:style w:type="paragraph" w:styleId="Dokumentostruktra">
    <w:name w:val="Document Map"/>
    <w:basedOn w:val="prastasis"/>
    <w:semiHidden/>
    <w:rsid w:val="00DF5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iagramaDiagrama2">
    <w:name w:val="Diagrama Diagrama2"/>
    <w:basedOn w:val="prastasis"/>
    <w:rsid w:val="00B45BD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unhideWhenUsed/>
    <w:rsid w:val="0004431D"/>
    <w:pPr>
      <w:spacing w:after="120"/>
      <w:ind w:left="283"/>
    </w:pPr>
    <w:rPr>
      <w:lang w:val="x-none"/>
    </w:rPr>
  </w:style>
  <w:style w:type="character" w:customStyle="1" w:styleId="PagrindiniotekstotraukaDiagrama">
    <w:name w:val="Pagrindinio teksto įtrauka Diagrama"/>
    <w:link w:val="Pagrindiniotekstotrauka"/>
    <w:rsid w:val="0004431D"/>
    <w:rPr>
      <w:sz w:val="24"/>
      <w:szCs w:val="24"/>
      <w:lang w:eastAsia="en-US"/>
    </w:rPr>
  </w:style>
  <w:style w:type="character" w:customStyle="1" w:styleId="spelle">
    <w:name w:val="spelle"/>
    <w:rsid w:val="00A419BA"/>
  </w:style>
  <w:style w:type="character" w:customStyle="1" w:styleId="WW-Absatz-Standardschriftart">
    <w:name w:val="WW-Absatz-Standardschriftart"/>
    <w:rsid w:val="008E7967"/>
  </w:style>
  <w:style w:type="paragraph" w:customStyle="1" w:styleId="t1">
    <w:name w:val="t1"/>
    <w:basedOn w:val="prastasis"/>
    <w:rsid w:val="008E7967"/>
    <w:pPr>
      <w:widowControl w:val="0"/>
      <w:autoSpaceDE w:val="0"/>
      <w:autoSpaceDN w:val="0"/>
      <w:adjustRightInd w:val="0"/>
    </w:pPr>
    <w:rPr>
      <w:lang w:eastAsia="lt-LT"/>
    </w:rPr>
  </w:style>
  <w:style w:type="character" w:styleId="Nerykuspabraukimas">
    <w:name w:val="Subtle Emphasis"/>
    <w:uiPriority w:val="19"/>
    <w:qFormat/>
    <w:rsid w:val="009F51EE"/>
  </w:style>
  <w:style w:type="character" w:styleId="Neapdorotaspaminjimas">
    <w:name w:val="Unresolved Mention"/>
    <w:basedOn w:val="Numatytasispastraiposriftas"/>
    <w:uiPriority w:val="99"/>
    <w:semiHidden/>
    <w:unhideWhenUsed/>
    <w:rsid w:val="0030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474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vs.lazdijai.lt:8008/document/6374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2cc2b12156d443b877ef4b9d5c7a478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562C-0AA0-420E-8675-4A04BBFA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a2cc2b12156d443b877ef4b9d5c7a478</Template>
  <TotalTime>0</TotalTime>
  <Pages>2</Pages>
  <Words>326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VIEŠOSIOS ĮSTAIGOS LAZDIJŲ ŠVIETIMO CENTRO PAREIGYBIŲ SKAIČIAUS IR ETATINIŲ DARBUOTOJŲ PAREIGYBIŲ SĄRAŠO PATVIRTINIMO</vt:lpstr>
      <vt:lpstr>DĖL VIEŠOSIOS ĮSTAIGOS LAZDIJŲ ŠVIETIMO CENTRO PAREIGYBIŲ SKAIČIAUS IR ETATINIŲ DARBUOTOJŲ PAREIGYBIŲ SĄRAŠO PATVIRTINIMO</vt:lpstr>
    </vt:vector>
  </TitlesOfParts>
  <Manager>2013-05-30</Manager>
  <Company>Mano namai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VIEŠOSIOS ĮSTAIGOS LAZDIJŲ ŠVIETIMO CENTRO PAREIGYBIŲ SKAIČIAUS IR ETATINIŲ DARBUOTOJŲ PAREIGYBIŲ SĄRAŠO PATVIRTINIMO</dc:title>
  <dc:subject>5TS-766</dc:subject>
  <dc:creator>LAZDIJŲ RAJONO SAVIVALDYBĖS TARYBA</dc:creator>
  <cp:keywords/>
  <cp:lastModifiedBy>Laima Jauniškienė</cp:lastModifiedBy>
  <cp:revision>2</cp:revision>
  <cp:lastPrinted>2013-10-21T10:54:00Z</cp:lastPrinted>
  <dcterms:created xsi:type="dcterms:W3CDTF">2022-05-18T08:35:00Z</dcterms:created>
  <dcterms:modified xsi:type="dcterms:W3CDTF">2022-05-18T08:35:00Z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D46D8C12-CE1C-45C4-B23D-9C8311E7C450</vt:lpwstr>
  </property>
</Properties>
</file>