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D2D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RAJONO SAVIVALDYBĖS TARYBA</w:t>
      </w:r>
    </w:p>
    <w:p w14:paraId="31252456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1133EB4" w14:textId="77777777" w:rsidR="00707F65" w:rsidRDefault="00096AE8" w:rsidP="00707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SPRENDIMAS</w:t>
      </w:r>
    </w:p>
    <w:p w14:paraId="6B07B7D8" w14:textId="1F943A3B" w:rsidR="00704F5C" w:rsidRDefault="00096AE8" w:rsidP="00707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LAZDIJŲ RAJONO SAVIVALDYBĖS TARYBOS 20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M. </w:t>
      </w:r>
      <w:r w:rsid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LAPKRIČIO 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</w:t>
      </w:r>
      <w:r w:rsid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7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D. SPRENDIMO NR. 5TS-</w:t>
      </w:r>
      <w:r w:rsid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563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,,</w:t>
      </w:r>
      <w:r w:rsidR="00726450" w:rsidRP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PRITARIMO PROJEKTUI „PASLAUGŲ TEIKIMAS VIKTARINO BENDRUOMENEI</w:t>
      </w:r>
      <w:r w:rsidR="00707F6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“</w:t>
      </w:r>
      <w:r w:rsidR="00726450" w:rsidRPr="00726450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</w:t>
      </w:r>
      <w:r w:rsidR="00726450" w:rsidRP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IR</w:t>
      </w:r>
      <w:r w:rsidR="00726450" w:rsidRPr="0072645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26450" w:rsidRP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JO DALINIO</w:t>
      </w:r>
      <w:r w:rsidR="00726450" w:rsidRPr="0072645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26450" w:rsidRP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FINANSAVIMO</w:t>
      </w:r>
      <w:r w:rsidR="0072645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“</w:t>
      </w:r>
      <w:r w:rsidR="0072645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PRIPAŽINIMO NETEKUSIU GALIOS</w:t>
      </w:r>
    </w:p>
    <w:p w14:paraId="148AA3CE" w14:textId="77777777" w:rsidR="00707F65" w:rsidRDefault="00707F65" w:rsidP="00707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2E98A20" w14:textId="0F765AFB" w:rsidR="00096AE8" w:rsidRDefault="00096AE8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2021 m. </w:t>
      </w:r>
      <w:r w:rsidR="00D02A14">
        <w:rPr>
          <w:rFonts w:ascii="Times New Roman" w:eastAsia="Times New Roman" w:hAnsi="Times New Roman"/>
          <w:sz w:val="24"/>
          <w:szCs w:val="24"/>
          <w:lang w:eastAsia="lt-LT"/>
        </w:rPr>
        <w:t>gruodžio</w:t>
      </w:r>
      <w:r w:rsidR="002C0B69">
        <w:rPr>
          <w:rFonts w:ascii="Times New Roman" w:eastAsia="Times New Roman" w:hAnsi="Times New Roman"/>
          <w:sz w:val="24"/>
          <w:szCs w:val="24"/>
          <w:lang w:eastAsia="lt-LT"/>
        </w:rPr>
        <w:t xml:space="preserve"> 10 </w:t>
      </w:r>
      <w:r w:rsidR="00061F02">
        <w:rPr>
          <w:rFonts w:ascii="Times New Roman" w:eastAsia="Times New Roman" w:hAnsi="Times New Roman"/>
          <w:sz w:val="24"/>
          <w:szCs w:val="24"/>
          <w:lang w:eastAsia="lt-LT"/>
        </w:rPr>
        <w:t xml:space="preserve">d.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061F02">
        <w:rPr>
          <w:rFonts w:ascii="Times New Roman" w:eastAsia="Times New Roman" w:hAnsi="Times New Roman"/>
          <w:sz w:val="24"/>
          <w:szCs w:val="24"/>
          <w:lang w:eastAsia="lt-LT"/>
        </w:rPr>
        <w:t>34-</w:t>
      </w:r>
      <w:r w:rsidR="002C0B69">
        <w:rPr>
          <w:rFonts w:ascii="Times New Roman" w:eastAsia="Times New Roman" w:hAnsi="Times New Roman"/>
          <w:sz w:val="24"/>
          <w:szCs w:val="24"/>
          <w:lang w:eastAsia="lt-LT"/>
        </w:rPr>
        <w:t>956</w:t>
      </w:r>
    </w:p>
    <w:p w14:paraId="0464EC42" w14:textId="77777777" w:rsidR="00096AE8" w:rsidRDefault="00096AE8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Lazdijai </w:t>
      </w:r>
    </w:p>
    <w:p w14:paraId="5613DC5D" w14:textId="77777777" w:rsidR="00096AE8" w:rsidRDefault="00096AE8" w:rsidP="00096AE8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2F9C043" w14:textId="77777777" w:rsidR="00096AE8" w:rsidRDefault="00096AE8" w:rsidP="00096A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251BA6F" w14:textId="17D0F5B4" w:rsidR="00096AE8" w:rsidRDefault="00096AE8" w:rsidP="006A3AFA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Vadovau</w:t>
      </w:r>
      <w:r w:rsidR="00403FCC">
        <w:rPr>
          <w:rFonts w:ascii="Times New Roman" w:eastAsia="Times New Roman" w:hAnsi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vietos savivaldos įstatymo 18 straipsnio 1 dalimi</w:t>
      </w:r>
      <w:r w:rsidR="00255F23">
        <w:rPr>
          <w:rFonts w:ascii="Times New Roman" w:eastAsia="Times New Roman" w:hAnsi="Times New Roman"/>
          <w:sz w:val="24"/>
          <w:szCs w:val="24"/>
          <w:lang w:eastAsia="lt-LT"/>
        </w:rPr>
        <w:t xml:space="preserve"> ir atsižvelgdama į  Viktarino </w:t>
      </w:r>
      <w:r w:rsidR="00255F23" w:rsidRPr="00931822">
        <w:rPr>
          <w:rFonts w:ascii="Times New Roman" w:eastAsia="Times New Roman" w:hAnsi="Times New Roman"/>
          <w:sz w:val="24"/>
          <w:szCs w:val="24"/>
          <w:lang w:eastAsia="lt-LT"/>
        </w:rPr>
        <w:t xml:space="preserve">kaimo bendruomenės 2021 m. lapkričio  9 d. </w:t>
      </w:r>
      <w:r w:rsidR="00255F23" w:rsidRPr="00931822">
        <w:rPr>
          <w:rFonts w:ascii="Times New Roman" w:hAnsi="Times New Roman"/>
          <w:bCs/>
          <w:sz w:val="24"/>
          <w:szCs w:val="24"/>
        </w:rPr>
        <w:t>pranešimą Nr. 2-5110 ,,Dėl sutarties nutraukimo Viktarino</w:t>
      </w:r>
      <w:r w:rsidR="00931822">
        <w:rPr>
          <w:rFonts w:ascii="Times New Roman" w:hAnsi="Times New Roman"/>
          <w:bCs/>
          <w:sz w:val="24"/>
          <w:szCs w:val="24"/>
        </w:rPr>
        <w:t xml:space="preserve"> </w:t>
      </w:r>
      <w:r w:rsidR="00255F23" w:rsidRPr="00931822">
        <w:rPr>
          <w:rFonts w:ascii="Times New Roman" w:hAnsi="Times New Roman"/>
          <w:bCs/>
          <w:sz w:val="24"/>
          <w:szCs w:val="24"/>
        </w:rPr>
        <w:t xml:space="preserve"> bendruomenei“</w:t>
      </w:r>
      <w:r w:rsidR="003639C0">
        <w:rPr>
          <w:rFonts w:ascii="Times New Roman" w:hAnsi="Times New Roman"/>
          <w:bCs/>
          <w:sz w:val="24"/>
          <w:szCs w:val="24"/>
        </w:rPr>
        <w:t>,</w:t>
      </w:r>
      <w:r w:rsidR="00931822">
        <w:rPr>
          <w:rFonts w:ascii="Times New Roman" w:hAnsi="Times New Roman"/>
          <w:bCs/>
          <w:sz w:val="24"/>
          <w:szCs w:val="24"/>
        </w:rPr>
        <w:t xml:space="preserve"> </w:t>
      </w:r>
      <w:r w:rsidRPr="00931822">
        <w:rPr>
          <w:rFonts w:ascii="Times New Roman" w:eastAsia="Times New Roman" w:hAnsi="Times New Roman"/>
          <w:sz w:val="24"/>
          <w:szCs w:val="24"/>
          <w:lang w:eastAsia="lt-LT"/>
        </w:rPr>
        <w:t>La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zdijų rajono savivaldybės taryba n u s p r e n d ž i a:</w:t>
      </w:r>
    </w:p>
    <w:p w14:paraId="577E4F44" w14:textId="77777777" w:rsidR="00953358" w:rsidRPr="00953358" w:rsidRDefault="00096AE8" w:rsidP="00953358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7614">
        <w:rPr>
          <w:rFonts w:ascii="Times New Roman" w:hAnsi="Times New Roman"/>
          <w:sz w:val="24"/>
          <w:szCs w:val="24"/>
        </w:rPr>
        <w:t>Pripaži</w:t>
      </w:r>
      <w:r w:rsidR="00086B38" w:rsidRPr="00DD7614">
        <w:rPr>
          <w:rFonts w:ascii="Times New Roman" w:hAnsi="Times New Roman"/>
          <w:sz w:val="24"/>
          <w:szCs w:val="24"/>
        </w:rPr>
        <w:t>n</w:t>
      </w:r>
      <w:r w:rsidRPr="00DD7614">
        <w:rPr>
          <w:rFonts w:ascii="Times New Roman" w:hAnsi="Times New Roman"/>
          <w:sz w:val="24"/>
          <w:szCs w:val="24"/>
        </w:rPr>
        <w:t>ti netekusiu galios Lazdijų rajono savivaldybės tarybos 20</w:t>
      </w:r>
      <w:r w:rsidR="001D28A0" w:rsidRPr="00DD7614">
        <w:rPr>
          <w:rFonts w:ascii="Times New Roman" w:hAnsi="Times New Roman"/>
          <w:sz w:val="24"/>
          <w:szCs w:val="24"/>
        </w:rPr>
        <w:t>20</w:t>
      </w:r>
      <w:r w:rsidRPr="00DD7614">
        <w:rPr>
          <w:rFonts w:ascii="Times New Roman" w:hAnsi="Times New Roman"/>
          <w:sz w:val="24"/>
          <w:szCs w:val="24"/>
        </w:rPr>
        <w:t xml:space="preserve"> m. </w:t>
      </w:r>
      <w:r w:rsidR="007B5733" w:rsidRPr="00DD7614">
        <w:rPr>
          <w:rFonts w:ascii="Times New Roman" w:hAnsi="Times New Roman"/>
          <w:sz w:val="24"/>
          <w:szCs w:val="24"/>
        </w:rPr>
        <w:t xml:space="preserve">lapkričio 27 </w:t>
      </w:r>
      <w:r w:rsidRPr="00DD7614">
        <w:rPr>
          <w:rFonts w:ascii="Times New Roman" w:hAnsi="Times New Roman"/>
          <w:sz w:val="24"/>
          <w:szCs w:val="24"/>
        </w:rPr>
        <w:t>d. sprendimą Nr. 5TS-</w:t>
      </w:r>
      <w:r w:rsidR="007B5733" w:rsidRPr="00DD7614">
        <w:rPr>
          <w:rFonts w:ascii="Times New Roman" w:hAnsi="Times New Roman"/>
          <w:sz w:val="24"/>
          <w:szCs w:val="24"/>
        </w:rPr>
        <w:t>563</w:t>
      </w:r>
      <w:r w:rsidRPr="00DD7614">
        <w:rPr>
          <w:rFonts w:ascii="Times New Roman" w:hAnsi="Times New Roman"/>
          <w:sz w:val="24"/>
          <w:szCs w:val="24"/>
        </w:rPr>
        <w:t xml:space="preserve"> ,,</w:t>
      </w:r>
      <w:r w:rsidR="001D28A0" w:rsidRPr="00DD7614">
        <w:rPr>
          <w:rFonts w:ascii="Times New Roman" w:hAnsi="Times New Roman"/>
          <w:bCs/>
          <w:sz w:val="24"/>
          <w:szCs w:val="24"/>
        </w:rPr>
        <w:t xml:space="preserve">Dėl </w:t>
      </w:r>
      <w:r w:rsidR="007B5733" w:rsidRPr="00DD7614">
        <w:rPr>
          <w:rFonts w:ascii="Times New Roman" w:hAnsi="Times New Roman"/>
          <w:bCs/>
          <w:color w:val="000000"/>
          <w:sz w:val="24"/>
          <w:szCs w:val="24"/>
        </w:rPr>
        <w:t>pritarimo projektui „Paslaugų teikimas Viktarino bendruomenei</w:t>
      </w:r>
      <w:r w:rsidRPr="00DD7614">
        <w:rPr>
          <w:rFonts w:ascii="Times New Roman" w:hAnsi="Times New Roman"/>
          <w:sz w:val="24"/>
          <w:szCs w:val="24"/>
        </w:rPr>
        <w:t>“</w:t>
      </w:r>
      <w:r w:rsidR="007B5733" w:rsidRPr="00DD7614">
        <w:rPr>
          <w:rFonts w:ascii="Times New Roman" w:hAnsi="Times New Roman"/>
          <w:sz w:val="24"/>
          <w:szCs w:val="24"/>
        </w:rPr>
        <w:t xml:space="preserve"> ir jo dalinio finansavimo“</w:t>
      </w:r>
      <w:r w:rsidR="008530A3">
        <w:rPr>
          <w:rFonts w:ascii="Times New Roman" w:hAnsi="Times New Roman"/>
          <w:sz w:val="24"/>
          <w:szCs w:val="24"/>
        </w:rPr>
        <w:t>;</w:t>
      </w:r>
    </w:p>
    <w:p w14:paraId="141FFC7C" w14:textId="41F6E99B" w:rsidR="00007CA8" w:rsidRPr="0038329B" w:rsidRDefault="00953358" w:rsidP="00953358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329B">
        <w:rPr>
          <w:rFonts w:ascii="Times New Roman" w:hAnsi="Times New Roman"/>
          <w:sz w:val="24"/>
          <w:szCs w:val="24"/>
        </w:rPr>
        <w:t>Nustatyti, kad š</w:t>
      </w:r>
      <w:r w:rsidR="00007CA8" w:rsidRPr="0038329B">
        <w:rPr>
          <w:rFonts w:ascii="Times New Roman" w:hAnsi="Times New Roman"/>
          <w:sz w:val="24"/>
          <w:szCs w:val="24"/>
        </w:rPr>
        <w:t>is sprendimas per vieną mėnesį nuo paskelbimo dienos gali būti skundžiamas pasirinktinai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p w14:paraId="7AEA9E45" w14:textId="77777777" w:rsidR="008530A3" w:rsidRPr="0038329B" w:rsidRDefault="008530A3" w:rsidP="00007CA8">
      <w:pPr>
        <w:pStyle w:val="Sraopastraipa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7C6CB9" w14:textId="635CF141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A03B14" w14:textId="77777777" w:rsidR="00707F65" w:rsidRDefault="00707F65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2A5E9C" w14:textId="77777777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                                                                                                   Ausma Miškinienė</w:t>
      </w:r>
    </w:p>
    <w:p w14:paraId="567C7557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FAE6F4E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1F10855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6D98E9A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13408F1A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2EBE9450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04C9FEC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03E46CEB" w14:textId="77777777" w:rsidR="006E4A62" w:rsidRDefault="006E4A62" w:rsidP="00096AE8">
      <w:pPr>
        <w:rPr>
          <w:rFonts w:ascii="Times New Roman" w:hAnsi="Times New Roman"/>
          <w:sz w:val="24"/>
          <w:szCs w:val="24"/>
        </w:rPr>
      </w:pPr>
    </w:p>
    <w:p w14:paraId="7CBC82D3" w14:textId="0FAB5FE1" w:rsidR="0075000B" w:rsidRPr="00AD2062" w:rsidRDefault="00820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Vaiva Čepononienė</w:t>
      </w:r>
      <w:r w:rsidR="00096AE8">
        <w:rPr>
          <w:rFonts w:ascii="Times New Roman" w:hAnsi="Times New Roman"/>
          <w:sz w:val="24"/>
          <w:szCs w:val="24"/>
        </w:rPr>
        <w:t>, tel. 8 6</w:t>
      </w:r>
      <w:r>
        <w:rPr>
          <w:rFonts w:ascii="Times New Roman" w:hAnsi="Times New Roman"/>
          <w:sz w:val="24"/>
          <w:szCs w:val="24"/>
        </w:rPr>
        <w:t>13</w:t>
      </w:r>
      <w:r w:rsidR="00096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="00306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247</w:t>
      </w:r>
    </w:p>
    <w:sectPr w:rsidR="0075000B" w:rsidRPr="00AD2062" w:rsidSect="00255F23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EBC2" w14:textId="77777777" w:rsidR="00256707" w:rsidRDefault="00256707" w:rsidP="006E4A62">
      <w:pPr>
        <w:spacing w:after="0" w:line="240" w:lineRule="auto"/>
      </w:pPr>
      <w:r>
        <w:separator/>
      </w:r>
    </w:p>
  </w:endnote>
  <w:endnote w:type="continuationSeparator" w:id="0">
    <w:p w14:paraId="744C4CFB" w14:textId="77777777" w:rsidR="00256707" w:rsidRDefault="00256707" w:rsidP="006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5CEE" w14:textId="77777777" w:rsidR="00256707" w:rsidRDefault="00256707" w:rsidP="006E4A62">
      <w:pPr>
        <w:spacing w:after="0" w:line="240" w:lineRule="auto"/>
      </w:pPr>
      <w:r>
        <w:separator/>
      </w:r>
    </w:p>
  </w:footnote>
  <w:footnote w:type="continuationSeparator" w:id="0">
    <w:p w14:paraId="173A3BD0" w14:textId="77777777" w:rsidR="00256707" w:rsidRDefault="00256707" w:rsidP="006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ECB" w14:textId="590B3D78" w:rsidR="006E4A62" w:rsidRPr="00314110" w:rsidRDefault="00AD2062" w:rsidP="006E4A62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0348E"/>
    <w:multiLevelType w:val="hybridMultilevel"/>
    <w:tmpl w:val="267A8EFC"/>
    <w:lvl w:ilvl="0" w:tplc="605C06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8"/>
    <w:rsid w:val="00007CA8"/>
    <w:rsid w:val="00061F02"/>
    <w:rsid w:val="00086B38"/>
    <w:rsid w:val="00096AE8"/>
    <w:rsid w:val="000E0EEF"/>
    <w:rsid w:val="001D28A0"/>
    <w:rsid w:val="00255F23"/>
    <w:rsid w:val="00256707"/>
    <w:rsid w:val="002C0B69"/>
    <w:rsid w:val="00306EB8"/>
    <w:rsid w:val="00314110"/>
    <w:rsid w:val="003639C0"/>
    <w:rsid w:val="003823F8"/>
    <w:rsid w:val="0038329B"/>
    <w:rsid w:val="00403FCC"/>
    <w:rsid w:val="0048322D"/>
    <w:rsid w:val="00557025"/>
    <w:rsid w:val="00651BAA"/>
    <w:rsid w:val="006A3AFA"/>
    <w:rsid w:val="006A6016"/>
    <w:rsid w:val="006E4A62"/>
    <w:rsid w:val="00701F34"/>
    <w:rsid w:val="00704F5C"/>
    <w:rsid w:val="00707F65"/>
    <w:rsid w:val="00726450"/>
    <w:rsid w:val="007373FB"/>
    <w:rsid w:val="0075000B"/>
    <w:rsid w:val="007A187A"/>
    <w:rsid w:val="007B5733"/>
    <w:rsid w:val="007F3EAF"/>
    <w:rsid w:val="00820513"/>
    <w:rsid w:val="008530A3"/>
    <w:rsid w:val="008938BF"/>
    <w:rsid w:val="008A4E5B"/>
    <w:rsid w:val="008B2C41"/>
    <w:rsid w:val="00900A90"/>
    <w:rsid w:val="00931822"/>
    <w:rsid w:val="00951077"/>
    <w:rsid w:val="00953358"/>
    <w:rsid w:val="00A638AA"/>
    <w:rsid w:val="00AA1A51"/>
    <w:rsid w:val="00AB12AB"/>
    <w:rsid w:val="00AD2062"/>
    <w:rsid w:val="00BC5DA0"/>
    <w:rsid w:val="00BE61FF"/>
    <w:rsid w:val="00CF693C"/>
    <w:rsid w:val="00D02A14"/>
    <w:rsid w:val="00DD6B1C"/>
    <w:rsid w:val="00DD7614"/>
    <w:rsid w:val="00EE5C86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CB6"/>
  <w15:chartTrackingRefBased/>
  <w15:docId w15:val="{E9BC26A0-8AE1-4E3B-8913-2C0FB8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AE8"/>
    <w:pPr>
      <w:spacing w:after="160" w:line="25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096AE8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A62"/>
  </w:style>
  <w:style w:type="paragraph" w:styleId="Porat">
    <w:name w:val="footer"/>
    <w:basedOn w:val="prastasis"/>
    <w:link w:val="Porat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A62"/>
  </w:style>
  <w:style w:type="paragraph" w:styleId="Sraopastraipa">
    <w:name w:val="List Paragraph"/>
    <w:basedOn w:val="prastasis"/>
    <w:uiPriority w:val="34"/>
    <w:qFormat/>
    <w:rsid w:val="00DD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Cepononiene</dc:creator>
  <cp:keywords/>
  <dc:description/>
  <cp:lastModifiedBy>Laima Jauniškienė</cp:lastModifiedBy>
  <cp:revision>2</cp:revision>
  <cp:lastPrinted>2021-07-13T09:05:00Z</cp:lastPrinted>
  <dcterms:created xsi:type="dcterms:W3CDTF">2021-12-10T07:26:00Z</dcterms:created>
  <dcterms:modified xsi:type="dcterms:W3CDTF">2021-12-10T07:26:00Z</dcterms:modified>
</cp:coreProperties>
</file>