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6E3F" w14:textId="77777777" w:rsidR="00D23BE6" w:rsidRPr="00D23BE6" w:rsidRDefault="00D23BE6" w:rsidP="00D23BE6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ar-SA"/>
        </w:rPr>
      </w:pPr>
      <w:bookmarkStart w:id="0" w:name="Institucija"/>
      <w:r w:rsidRPr="00D23BE6">
        <w:rPr>
          <w:rFonts w:ascii="Times New Roman" w:hAnsi="Times New Roman"/>
          <w:b/>
          <w:sz w:val="24"/>
          <w:szCs w:val="24"/>
          <w:lang w:val="lt-LT" w:eastAsia="ar-SA"/>
        </w:rPr>
        <w:t>LAZDIJŲ RAJONO SAVIVALDYBĖS TARYBA</w:t>
      </w:r>
      <w:bookmarkEnd w:id="0"/>
    </w:p>
    <w:p w14:paraId="1F2E4287" w14:textId="77777777" w:rsidR="00E260FD" w:rsidRPr="00D23BE6" w:rsidRDefault="00E260FD" w:rsidP="00D23BE6">
      <w:pPr>
        <w:pStyle w:val="Antrat1"/>
        <w:rPr>
          <w:iCs/>
          <w:szCs w:val="24"/>
          <w:highlight w:val="yellow"/>
        </w:rPr>
      </w:pPr>
    </w:p>
    <w:p w14:paraId="4CBAEE23" w14:textId="77777777" w:rsidR="00E260FD" w:rsidRPr="00691C91" w:rsidRDefault="00E260FD" w:rsidP="00E260F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91C91">
        <w:rPr>
          <w:rFonts w:ascii="Times New Roman" w:hAnsi="Times New Roman"/>
          <w:b/>
          <w:sz w:val="24"/>
          <w:szCs w:val="24"/>
          <w:lang w:val="lt-LT"/>
        </w:rPr>
        <w:t>SPRENDIMAS</w:t>
      </w:r>
    </w:p>
    <w:p w14:paraId="3A4E9E4A" w14:textId="4D8EF45A" w:rsidR="00E260FD" w:rsidRPr="00691C91" w:rsidRDefault="00AB2C61" w:rsidP="00E260F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1" w:name="_Hlk68455970"/>
      <w:bookmarkStart w:id="2" w:name="_Hlk68783477"/>
      <w:bookmarkStart w:id="3" w:name="_Hlk56791818"/>
      <w:r w:rsidRPr="00AB2C61">
        <w:rPr>
          <w:rFonts w:ascii="Times New Roman" w:hAnsi="Times New Roman"/>
          <w:b/>
          <w:sz w:val="24"/>
          <w:szCs w:val="24"/>
          <w:lang w:val="lt-LT"/>
        </w:rPr>
        <w:t xml:space="preserve">DĖL </w:t>
      </w:r>
      <w:r w:rsidR="00726224">
        <w:rPr>
          <w:rFonts w:ascii="Times New Roman" w:hAnsi="Times New Roman"/>
          <w:b/>
          <w:sz w:val="24"/>
          <w:szCs w:val="24"/>
          <w:lang w:val="lt-LT"/>
        </w:rPr>
        <w:t xml:space="preserve">ILGALAIKIO IR TRUMPALAIKIO </w:t>
      </w:r>
      <w:r w:rsidR="00BB6524">
        <w:rPr>
          <w:rFonts w:ascii="Times New Roman" w:hAnsi="Times New Roman"/>
          <w:b/>
          <w:sz w:val="24"/>
          <w:szCs w:val="24"/>
          <w:lang w:val="lt-LT"/>
        </w:rPr>
        <w:t xml:space="preserve">MATERIALIOJO </w:t>
      </w:r>
      <w:r w:rsidR="00726224">
        <w:rPr>
          <w:rFonts w:ascii="Times New Roman" w:hAnsi="Times New Roman"/>
          <w:b/>
          <w:sz w:val="24"/>
          <w:szCs w:val="24"/>
          <w:lang w:val="lt-LT"/>
        </w:rPr>
        <w:t xml:space="preserve">TURTO PERĖMIMO </w:t>
      </w:r>
      <w:r w:rsidR="00156156">
        <w:rPr>
          <w:rFonts w:ascii="Times New Roman" w:hAnsi="Times New Roman"/>
          <w:b/>
          <w:sz w:val="24"/>
          <w:szCs w:val="24"/>
          <w:lang w:val="lt-LT"/>
        </w:rPr>
        <w:t xml:space="preserve">LAZDIJŲ RAJONO </w:t>
      </w:r>
      <w:r w:rsidR="00726224">
        <w:rPr>
          <w:rFonts w:ascii="Times New Roman" w:hAnsi="Times New Roman"/>
          <w:b/>
          <w:sz w:val="24"/>
          <w:szCs w:val="24"/>
          <w:lang w:val="lt-LT"/>
        </w:rPr>
        <w:t>SAVIVALDYBĖS NUO</w:t>
      </w:r>
      <w:r w:rsidR="00E260FD" w:rsidRPr="00AB2C61">
        <w:rPr>
          <w:rFonts w:ascii="Times New Roman" w:hAnsi="Times New Roman"/>
          <w:b/>
          <w:sz w:val="24"/>
          <w:szCs w:val="24"/>
          <w:lang w:val="lt-LT"/>
        </w:rPr>
        <w:t xml:space="preserve">SAVYBĖN </w:t>
      </w:r>
      <w:bookmarkEnd w:id="1"/>
      <w:bookmarkEnd w:id="2"/>
    </w:p>
    <w:bookmarkEnd w:id="3"/>
    <w:p w14:paraId="751B5419" w14:textId="77777777" w:rsidR="00E260FD" w:rsidRPr="00691C91" w:rsidRDefault="00E260FD" w:rsidP="00E260F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4762D68" w14:textId="3C2D42FA" w:rsidR="00D23BE6" w:rsidRPr="00D23BE6" w:rsidRDefault="00D23BE6" w:rsidP="00D23BE6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ar-SA"/>
        </w:rPr>
      </w:pPr>
      <w:bookmarkStart w:id="4" w:name="Data"/>
      <w:r w:rsidRPr="00D23BE6">
        <w:rPr>
          <w:rFonts w:ascii="Times New Roman" w:hAnsi="Times New Roman"/>
          <w:sz w:val="24"/>
          <w:szCs w:val="24"/>
          <w:lang w:val="lt-LT" w:eastAsia="ar-SA"/>
        </w:rPr>
        <w:t>202</w:t>
      </w:r>
      <w:r w:rsidR="001209E4">
        <w:rPr>
          <w:rFonts w:ascii="Times New Roman" w:hAnsi="Times New Roman"/>
          <w:sz w:val="24"/>
          <w:szCs w:val="24"/>
          <w:lang w:val="lt-LT" w:eastAsia="ar-SA"/>
        </w:rPr>
        <w:t>1</w:t>
      </w:r>
      <w:r w:rsidRPr="00D23BE6">
        <w:rPr>
          <w:rFonts w:ascii="Times New Roman" w:hAnsi="Times New Roman"/>
          <w:sz w:val="24"/>
          <w:szCs w:val="24"/>
          <w:lang w:val="lt-LT" w:eastAsia="ar-SA"/>
        </w:rPr>
        <w:t xml:space="preserve"> m. </w:t>
      </w:r>
      <w:r w:rsidR="007625B1">
        <w:rPr>
          <w:rFonts w:ascii="Times New Roman" w:hAnsi="Times New Roman"/>
          <w:sz w:val="24"/>
          <w:szCs w:val="24"/>
          <w:lang w:val="lt-LT" w:eastAsia="ar-SA"/>
        </w:rPr>
        <w:t>lapkričio</w:t>
      </w:r>
      <w:r w:rsidR="009E73D0">
        <w:rPr>
          <w:rFonts w:ascii="Times New Roman" w:hAnsi="Times New Roman"/>
          <w:sz w:val="24"/>
          <w:szCs w:val="24"/>
          <w:lang w:val="lt-LT" w:eastAsia="ar-SA"/>
        </w:rPr>
        <w:t xml:space="preserve"> 19 </w:t>
      </w:r>
      <w:r w:rsidRPr="00D23BE6">
        <w:rPr>
          <w:rFonts w:ascii="Times New Roman" w:hAnsi="Times New Roman"/>
          <w:sz w:val="24"/>
          <w:szCs w:val="24"/>
          <w:lang w:val="lt-LT" w:eastAsia="ar-SA"/>
        </w:rPr>
        <w:t>d.</w:t>
      </w:r>
      <w:bookmarkEnd w:id="4"/>
      <w:r w:rsidRPr="00D23BE6">
        <w:rPr>
          <w:rFonts w:ascii="Times New Roman" w:hAnsi="Times New Roman"/>
          <w:sz w:val="24"/>
          <w:szCs w:val="24"/>
          <w:lang w:val="lt-LT" w:eastAsia="ar-SA"/>
        </w:rPr>
        <w:t xml:space="preserve"> Nr.</w:t>
      </w:r>
      <w:bookmarkStart w:id="5" w:name="Nr"/>
      <w:r w:rsidR="007865BB">
        <w:rPr>
          <w:rFonts w:ascii="Times New Roman" w:hAnsi="Times New Roman"/>
          <w:sz w:val="24"/>
          <w:szCs w:val="24"/>
          <w:lang w:val="lt-LT" w:eastAsia="ar-SA"/>
        </w:rPr>
        <w:t xml:space="preserve"> </w:t>
      </w:r>
      <w:r w:rsidR="009E73D0">
        <w:rPr>
          <w:rFonts w:ascii="Times New Roman" w:hAnsi="Times New Roman"/>
          <w:sz w:val="24"/>
          <w:szCs w:val="24"/>
          <w:lang w:val="lt-LT" w:eastAsia="ar-SA"/>
        </w:rPr>
        <w:t>34-952</w:t>
      </w:r>
    </w:p>
    <w:bookmarkEnd w:id="5"/>
    <w:p w14:paraId="34B8BF08" w14:textId="77777777" w:rsidR="00D23BE6" w:rsidRPr="00D23BE6" w:rsidRDefault="00D23BE6" w:rsidP="00D23BE6">
      <w:pPr>
        <w:suppressAutoHyphens/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ar-SA"/>
        </w:rPr>
      </w:pPr>
      <w:r w:rsidRPr="00D23BE6">
        <w:rPr>
          <w:rFonts w:ascii="Times New Roman" w:hAnsi="Times New Roman"/>
          <w:sz w:val="24"/>
          <w:szCs w:val="24"/>
          <w:lang w:val="lt-LT" w:eastAsia="ar-SA"/>
        </w:rPr>
        <w:t>Lazdijai</w:t>
      </w:r>
    </w:p>
    <w:p w14:paraId="2E855DFD" w14:textId="77777777" w:rsidR="00E260FD" w:rsidRPr="00691C91" w:rsidRDefault="00E260FD" w:rsidP="00D23BE6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D7382B5" w14:textId="6427A077" w:rsidR="00E260FD" w:rsidRPr="00D23BE6" w:rsidRDefault="00D23BE6" w:rsidP="008D12AF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 xml:space="preserve">Vadovaudamasi </w:t>
      </w:r>
      <w:bookmarkStart w:id="6" w:name="_Hlk56792021"/>
      <w:r w:rsidR="00E260FD" w:rsidRPr="00691C91">
        <w:rPr>
          <w:rFonts w:ascii="Times New Roman" w:hAnsi="Times New Roman"/>
          <w:sz w:val="24"/>
          <w:szCs w:val="24"/>
          <w:lang w:val="lt-LT"/>
        </w:rPr>
        <w:t>Lietuvos Respublikos vietos savivaldos įstatymo 6 straipsnio 5</w:t>
      </w:r>
      <w:r w:rsidR="007625B1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 xml:space="preserve"> 6 punktais, Lietuvos Respublikos valstybės ir savivaldybių turto valdymo, naudojimo ir disponavimo juo įstatymo 6 straipsnio 2 punktu</w:t>
      </w:r>
      <w:r w:rsidR="00A35AE5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>20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260FD" w:rsidRPr="00691C91">
        <w:rPr>
          <w:rFonts w:ascii="Times New Roman" w:hAnsi="Times New Roman"/>
          <w:sz w:val="24"/>
          <w:szCs w:val="24"/>
          <w:lang w:val="lt-LT"/>
        </w:rPr>
        <w:t>straipsnio 1 dalies 4 punktu</w:t>
      </w:r>
      <w:r w:rsidR="00D77BA0">
        <w:rPr>
          <w:rFonts w:ascii="Times New Roman" w:hAnsi="Times New Roman"/>
          <w:sz w:val="24"/>
          <w:szCs w:val="24"/>
          <w:lang w:val="lt-LT"/>
        </w:rPr>
        <w:t>,</w:t>
      </w:r>
      <w:r w:rsidR="007625B1">
        <w:rPr>
          <w:rFonts w:ascii="Times New Roman" w:hAnsi="Times New Roman"/>
          <w:sz w:val="24"/>
          <w:szCs w:val="24"/>
          <w:lang w:val="lt-LT"/>
        </w:rPr>
        <w:t xml:space="preserve"> taip pat</w:t>
      </w:r>
      <w:r w:rsidR="00E260FD" w:rsidRPr="00AB2C6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B2C61" w:rsidRPr="00D23BE6">
        <w:rPr>
          <w:rFonts w:ascii="Times New Roman" w:hAnsi="Times New Roman"/>
          <w:sz w:val="24"/>
          <w:szCs w:val="24"/>
          <w:lang w:val="lt-LT"/>
        </w:rPr>
        <w:t>atsižvelg</w:t>
      </w:r>
      <w:r w:rsidR="00A35AE5">
        <w:rPr>
          <w:rFonts w:ascii="Times New Roman" w:hAnsi="Times New Roman"/>
          <w:sz w:val="24"/>
          <w:szCs w:val="24"/>
          <w:lang w:val="lt-LT"/>
        </w:rPr>
        <w:t>dama</w:t>
      </w:r>
      <w:r w:rsidR="00AB2C61" w:rsidRPr="00D23BE6">
        <w:rPr>
          <w:rFonts w:ascii="Times New Roman" w:hAnsi="Times New Roman"/>
          <w:sz w:val="24"/>
          <w:szCs w:val="24"/>
          <w:lang w:val="lt-LT"/>
        </w:rPr>
        <w:t xml:space="preserve"> į Nacionalinės švietimo agentūros 202</w:t>
      </w:r>
      <w:r w:rsidR="001209E4">
        <w:rPr>
          <w:rFonts w:ascii="Times New Roman" w:hAnsi="Times New Roman"/>
          <w:sz w:val="24"/>
          <w:szCs w:val="24"/>
          <w:lang w:val="lt-LT"/>
        </w:rPr>
        <w:t>1</w:t>
      </w:r>
      <w:r w:rsidR="00AB2C61" w:rsidRPr="00D23BE6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7625B1">
        <w:rPr>
          <w:rFonts w:ascii="Times New Roman" w:hAnsi="Times New Roman"/>
          <w:sz w:val="24"/>
          <w:szCs w:val="24"/>
          <w:lang w:val="lt-LT"/>
        </w:rPr>
        <w:t>lapkričio</w:t>
      </w:r>
      <w:r w:rsidR="0015615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625B1">
        <w:rPr>
          <w:rFonts w:ascii="Times New Roman" w:hAnsi="Times New Roman"/>
          <w:sz w:val="24"/>
          <w:szCs w:val="24"/>
          <w:lang w:val="lt-LT"/>
        </w:rPr>
        <w:t xml:space="preserve">8 </w:t>
      </w:r>
      <w:r w:rsidR="00AB2C61" w:rsidRPr="00D23BE6">
        <w:rPr>
          <w:rFonts w:ascii="Times New Roman" w:hAnsi="Times New Roman"/>
          <w:sz w:val="24"/>
          <w:szCs w:val="24"/>
          <w:lang w:val="lt-LT"/>
        </w:rPr>
        <w:t>d. raš</w:t>
      </w:r>
      <w:r w:rsidR="006234CF" w:rsidRPr="00D23BE6">
        <w:rPr>
          <w:rFonts w:ascii="Times New Roman" w:hAnsi="Times New Roman"/>
          <w:sz w:val="24"/>
          <w:szCs w:val="24"/>
          <w:lang w:val="lt-LT"/>
        </w:rPr>
        <w:t xml:space="preserve">tą Nr. </w:t>
      </w:r>
      <w:r w:rsidR="001209E4" w:rsidRPr="001209E4">
        <w:rPr>
          <w:rFonts w:ascii="Times New Roman" w:hAnsi="Times New Roman"/>
          <w:sz w:val="24"/>
          <w:szCs w:val="24"/>
          <w:lang w:val="lt-LT"/>
        </w:rPr>
        <w:t>SD-</w:t>
      </w:r>
      <w:r w:rsidR="007625B1">
        <w:rPr>
          <w:rFonts w:ascii="Times New Roman" w:hAnsi="Times New Roman"/>
          <w:sz w:val="24"/>
          <w:szCs w:val="24"/>
          <w:lang w:val="lt-LT"/>
        </w:rPr>
        <w:t>3502</w:t>
      </w:r>
      <w:r w:rsidR="001209E4" w:rsidRPr="001209E4">
        <w:rPr>
          <w:rFonts w:ascii="Times New Roman" w:hAnsi="Times New Roman"/>
          <w:sz w:val="24"/>
          <w:szCs w:val="24"/>
          <w:lang w:val="lt-LT"/>
        </w:rPr>
        <w:t>(1.6 E)</w:t>
      </w:r>
      <w:r w:rsidRPr="00D23BE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234CF" w:rsidRPr="008064FA">
        <w:rPr>
          <w:rFonts w:ascii="Times New Roman" w:hAnsi="Times New Roman"/>
          <w:sz w:val="24"/>
          <w:szCs w:val="24"/>
          <w:lang w:val="lt-LT"/>
        </w:rPr>
        <w:t>„</w:t>
      </w:r>
      <w:r w:rsidR="007625B1" w:rsidRPr="008064FA">
        <w:rPr>
          <w:rFonts w:ascii="Times New Roman" w:hAnsi="Times New Roman"/>
          <w:sz w:val="24"/>
          <w:szCs w:val="24"/>
          <w:lang w:val="lt-LT"/>
        </w:rPr>
        <w:t xml:space="preserve">Dėl ilgalaikio ir trumpalaikio turto perdavimo </w:t>
      </w:r>
      <w:r w:rsidR="00D20A33">
        <w:rPr>
          <w:rFonts w:ascii="Times New Roman" w:hAnsi="Times New Roman"/>
          <w:sz w:val="24"/>
          <w:szCs w:val="24"/>
          <w:lang w:val="lt-LT"/>
        </w:rPr>
        <w:t>nuosavybės</w:t>
      </w:r>
      <w:r w:rsidR="007625B1" w:rsidRPr="008064FA">
        <w:rPr>
          <w:rFonts w:ascii="Times New Roman" w:hAnsi="Times New Roman"/>
          <w:sz w:val="24"/>
          <w:szCs w:val="24"/>
          <w:lang w:val="lt-LT"/>
        </w:rPr>
        <w:t xml:space="preserve"> teise valdyti</w:t>
      </w:r>
      <w:r w:rsidR="00AB2C61" w:rsidRPr="00D23BE6">
        <w:rPr>
          <w:rFonts w:ascii="Times New Roman" w:hAnsi="Times New Roman"/>
          <w:sz w:val="24"/>
          <w:szCs w:val="24"/>
          <w:lang w:val="lt-LT"/>
        </w:rPr>
        <w:t>“</w:t>
      </w:r>
      <w:bookmarkEnd w:id="6"/>
      <w:r w:rsidR="00AB2C61" w:rsidRPr="00D23BE6">
        <w:rPr>
          <w:rFonts w:ascii="Times New Roman" w:hAnsi="Times New Roman"/>
          <w:sz w:val="24"/>
          <w:szCs w:val="24"/>
          <w:lang w:val="lt-LT"/>
        </w:rPr>
        <w:t>,</w:t>
      </w:r>
      <w:r w:rsidR="00B83B9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Lazdijų</w:t>
      </w:r>
      <w:r w:rsidR="00B83B9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rajono</w:t>
      </w:r>
      <w:r w:rsidR="00B83B9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savivaldybės taryba n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u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s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p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r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e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n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d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ž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i</w:t>
      </w:r>
      <w:r w:rsidR="00D77BA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23BE6">
        <w:rPr>
          <w:rFonts w:ascii="Times New Roman" w:hAnsi="Times New Roman"/>
          <w:sz w:val="24"/>
          <w:szCs w:val="24"/>
          <w:lang w:val="lt-LT"/>
        </w:rPr>
        <w:t>a:</w:t>
      </w:r>
    </w:p>
    <w:p w14:paraId="71EED892" w14:textId="12271162" w:rsidR="00DB261E" w:rsidRPr="00454FCF" w:rsidRDefault="00D23BE6" w:rsidP="00454FCF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bookmarkStart w:id="7" w:name="_Hlk83817874"/>
      <w:bookmarkStart w:id="8" w:name="_Hlk56798464"/>
      <w:r w:rsidRPr="00454FCF">
        <w:rPr>
          <w:rFonts w:ascii="Times New Roman" w:hAnsi="Times New Roman"/>
          <w:sz w:val="24"/>
          <w:szCs w:val="24"/>
          <w:lang w:val="lt-LT"/>
        </w:rPr>
        <w:t xml:space="preserve">Sutikti perimti Lazdijų rajono savivaldybės </w:t>
      </w:r>
      <w:r w:rsidR="00E260FD" w:rsidRPr="00454FCF">
        <w:rPr>
          <w:rFonts w:ascii="Times New Roman" w:hAnsi="Times New Roman"/>
          <w:sz w:val="24"/>
          <w:szCs w:val="24"/>
          <w:lang w:val="lt-LT"/>
        </w:rPr>
        <w:t>nuosavybėn savarankiškosioms funkcijoms įgyvendinti</w:t>
      </w:r>
      <w:r w:rsidR="0069713A">
        <w:rPr>
          <w:rFonts w:ascii="Times New Roman" w:hAnsi="Times New Roman"/>
          <w:sz w:val="24"/>
          <w:szCs w:val="24"/>
          <w:lang w:val="lt-LT"/>
        </w:rPr>
        <w:t>,</w:t>
      </w:r>
      <w:r w:rsidR="00E260FD" w:rsidRPr="00454FCF">
        <w:rPr>
          <w:rFonts w:ascii="Times New Roman" w:hAnsi="Times New Roman"/>
          <w:sz w:val="24"/>
          <w:szCs w:val="24"/>
          <w:lang w:val="lt-LT"/>
        </w:rPr>
        <w:t xml:space="preserve"> valstybei nuosavybės teise priklausantį ir šiuo metu Nacionalinės švietimo agentūros patikėjimo teise valdomą</w:t>
      </w:r>
      <w:r w:rsidR="00E52A96" w:rsidRPr="00454FCF">
        <w:rPr>
          <w:rFonts w:ascii="Times New Roman" w:hAnsi="Times New Roman"/>
          <w:sz w:val="24"/>
          <w:szCs w:val="24"/>
          <w:lang w:val="lt-LT"/>
        </w:rPr>
        <w:t xml:space="preserve"> ilgalaikį</w:t>
      </w:r>
      <w:r w:rsidR="007625B1" w:rsidRPr="007625B1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B6524">
        <w:rPr>
          <w:rFonts w:ascii="Times New Roman" w:hAnsi="Times New Roman"/>
          <w:sz w:val="24"/>
          <w:szCs w:val="24"/>
          <w:lang w:val="lt-LT"/>
        </w:rPr>
        <w:t xml:space="preserve">materialųjį </w:t>
      </w:r>
      <w:r w:rsidR="007625B1" w:rsidRPr="007625B1">
        <w:rPr>
          <w:rFonts w:ascii="Times New Roman" w:hAnsi="Times New Roman"/>
          <w:sz w:val="24"/>
          <w:szCs w:val="24"/>
          <w:lang w:val="lt-LT"/>
        </w:rPr>
        <w:t>turtą pagal šio sprendimo 1 priedą.</w:t>
      </w:r>
    </w:p>
    <w:p w14:paraId="4EE1BD09" w14:textId="577CF690" w:rsidR="00DB261E" w:rsidRPr="00454FCF" w:rsidRDefault="00E52A96" w:rsidP="00454FCF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54FCF">
        <w:rPr>
          <w:rFonts w:ascii="Times New Roman" w:hAnsi="Times New Roman"/>
          <w:sz w:val="24"/>
          <w:szCs w:val="24"/>
          <w:lang w:val="lt-LT"/>
        </w:rPr>
        <w:t>Sutikti perimti Lazdijų rajono savivaldybės nuosavybėn savarankiškosioms funkcijoms įgyvendinti</w:t>
      </w:r>
      <w:r w:rsidR="0069713A">
        <w:rPr>
          <w:rFonts w:ascii="Times New Roman" w:hAnsi="Times New Roman"/>
          <w:sz w:val="24"/>
          <w:szCs w:val="24"/>
          <w:lang w:val="lt-LT"/>
        </w:rPr>
        <w:t>,</w:t>
      </w:r>
      <w:r w:rsidRPr="00454FCF">
        <w:rPr>
          <w:rFonts w:ascii="Times New Roman" w:hAnsi="Times New Roman"/>
          <w:sz w:val="24"/>
          <w:szCs w:val="24"/>
          <w:lang w:val="lt-LT"/>
        </w:rPr>
        <w:t xml:space="preserve"> valstybei nuosavybės teise priklausantį ir šiuo metu Nacionalinės švietimo agentūros patikėjimo teise valdomą </w:t>
      </w:r>
      <w:r w:rsidR="007625B1" w:rsidRPr="007625B1">
        <w:rPr>
          <w:rFonts w:ascii="Times New Roman" w:hAnsi="Times New Roman"/>
          <w:sz w:val="24"/>
          <w:szCs w:val="24"/>
          <w:lang w:val="lt-LT"/>
        </w:rPr>
        <w:t xml:space="preserve">trumpalaikį </w:t>
      </w:r>
      <w:r w:rsidR="00BB6524">
        <w:rPr>
          <w:rFonts w:ascii="Times New Roman" w:hAnsi="Times New Roman"/>
          <w:sz w:val="24"/>
          <w:szCs w:val="24"/>
          <w:lang w:val="lt-LT"/>
        </w:rPr>
        <w:t xml:space="preserve">materialųjį </w:t>
      </w:r>
      <w:r w:rsidR="007625B1" w:rsidRPr="007625B1">
        <w:rPr>
          <w:rFonts w:ascii="Times New Roman" w:hAnsi="Times New Roman"/>
          <w:sz w:val="24"/>
          <w:szCs w:val="24"/>
          <w:lang w:val="lt-LT"/>
        </w:rPr>
        <w:t>turtą pagal šio sprendimo 2 priedą.</w:t>
      </w:r>
    </w:p>
    <w:p w14:paraId="2DADCF9E" w14:textId="4B1A2734" w:rsidR="00333C91" w:rsidRPr="00996EC5" w:rsidRDefault="00310EB3" w:rsidP="00996EC5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Nustatyti, kad </w:t>
      </w:r>
      <w:r w:rsidR="00156156" w:rsidRPr="00454FCF">
        <w:rPr>
          <w:rFonts w:ascii="Times New Roman" w:hAnsi="Times New Roman"/>
          <w:sz w:val="24"/>
          <w:szCs w:val="24"/>
          <w:lang w:val="lt-LT"/>
        </w:rPr>
        <w:t>Lazdijų rajono savivaldybės nuosavybėn perduot</w:t>
      </w:r>
      <w:r w:rsidR="00996EC5">
        <w:rPr>
          <w:rFonts w:ascii="Times New Roman" w:hAnsi="Times New Roman"/>
          <w:sz w:val="24"/>
          <w:szCs w:val="24"/>
          <w:lang w:val="lt-LT"/>
        </w:rPr>
        <w:t>as</w:t>
      </w:r>
      <w:r w:rsidR="00333C9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56156" w:rsidRPr="00454FCF">
        <w:rPr>
          <w:rFonts w:ascii="Times New Roman" w:hAnsi="Times New Roman"/>
          <w:sz w:val="24"/>
          <w:szCs w:val="24"/>
          <w:lang w:val="lt-LT"/>
        </w:rPr>
        <w:t>turt</w:t>
      </w:r>
      <w:r w:rsidR="00996EC5">
        <w:rPr>
          <w:rFonts w:ascii="Times New Roman" w:hAnsi="Times New Roman"/>
          <w:sz w:val="24"/>
          <w:szCs w:val="24"/>
          <w:lang w:val="lt-LT"/>
        </w:rPr>
        <w:t>as turi būti panaudojamas</w:t>
      </w:r>
      <w:r w:rsidR="00333C9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96EC5" w:rsidRPr="00996EC5">
        <w:rPr>
          <w:rFonts w:ascii="Times New Roman" w:hAnsi="Times New Roman"/>
          <w:sz w:val="24"/>
          <w:szCs w:val="24"/>
          <w:lang w:val="lt-LT"/>
        </w:rPr>
        <w:t>atliekant vaiko kognityvinių (pažintinių) funkcijų, elgesio ir emocijų sunkumų, raidos lygio vertinimą pedagoginėje psichologinėje / švietimo pagalbos tarnyboje.</w:t>
      </w:r>
    </w:p>
    <w:p w14:paraId="280C713A" w14:textId="37FE5A19" w:rsidR="00454FCF" w:rsidRPr="00507172" w:rsidRDefault="00156156" w:rsidP="00FF4138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50717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1B7F" w:rsidRPr="00507172">
        <w:rPr>
          <w:rFonts w:ascii="Times New Roman" w:hAnsi="Times New Roman"/>
          <w:sz w:val="24"/>
          <w:szCs w:val="24"/>
          <w:lang w:val="lt-LT"/>
        </w:rPr>
        <w:t xml:space="preserve">Įgalioti Lazdijų rajono savivaldybės </w:t>
      </w:r>
      <w:r w:rsidR="00E52A96" w:rsidRPr="00507172">
        <w:rPr>
          <w:rFonts w:ascii="Times New Roman" w:hAnsi="Times New Roman"/>
          <w:sz w:val="24"/>
          <w:szCs w:val="24"/>
          <w:lang w:val="lt-LT"/>
        </w:rPr>
        <w:t>administracijos direktorių</w:t>
      </w:r>
      <w:r w:rsidR="000D1B7F" w:rsidRPr="00507172">
        <w:rPr>
          <w:rFonts w:ascii="Times New Roman" w:hAnsi="Times New Roman"/>
          <w:sz w:val="24"/>
          <w:szCs w:val="24"/>
          <w:lang w:val="lt-LT"/>
        </w:rPr>
        <w:t>, o jo dėl ligos, komandiruotės, atostogų ar kitų objektyvių priežasčių nesant,</w:t>
      </w:r>
      <w:r w:rsidR="0069713A" w:rsidRPr="0050717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C271F" w:rsidRPr="00507172">
        <w:rPr>
          <w:rFonts w:ascii="Times New Roman" w:hAnsi="Times New Roman"/>
          <w:sz w:val="24"/>
          <w:szCs w:val="24"/>
          <w:lang w:val="lt-LT"/>
        </w:rPr>
        <w:t>–</w:t>
      </w:r>
      <w:r w:rsidR="000D1B7F" w:rsidRPr="00507172">
        <w:rPr>
          <w:rFonts w:ascii="Times New Roman" w:hAnsi="Times New Roman"/>
          <w:sz w:val="24"/>
          <w:szCs w:val="24"/>
          <w:lang w:val="lt-LT"/>
        </w:rPr>
        <w:t xml:space="preserve"> Lazdijų rajono savivaldybės </w:t>
      </w:r>
      <w:r w:rsidR="00E52A96" w:rsidRPr="00507172">
        <w:rPr>
          <w:rFonts w:ascii="Times New Roman" w:hAnsi="Times New Roman"/>
          <w:sz w:val="24"/>
          <w:szCs w:val="24"/>
          <w:lang w:val="lt-LT"/>
        </w:rPr>
        <w:t xml:space="preserve">administracijos direktoriaus </w:t>
      </w:r>
      <w:r w:rsidR="000D1B7F" w:rsidRPr="00507172">
        <w:rPr>
          <w:rFonts w:ascii="Times New Roman" w:hAnsi="Times New Roman"/>
          <w:sz w:val="24"/>
          <w:szCs w:val="24"/>
          <w:lang w:val="lt-LT"/>
        </w:rPr>
        <w:t>pavaduotoją, pasirašyti šio sprendimo 1</w:t>
      </w:r>
      <w:r w:rsidR="00333C91" w:rsidRPr="0050717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C0434" w:rsidRPr="00507172">
        <w:rPr>
          <w:rFonts w:ascii="Times New Roman" w:hAnsi="Times New Roman"/>
          <w:sz w:val="24"/>
          <w:szCs w:val="24"/>
          <w:lang w:val="lt-LT"/>
        </w:rPr>
        <w:t xml:space="preserve">ir </w:t>
      </w:r>
      <w:r w:rsidR="00333C91" w:rsidRPr="00507172">
        <w:rPr>
          <w:rFonts w:ascii="Times New Roman" w:hAnsi="Times New Roman"/>
          <w:sz w:val="24"/>
          <w:szCs w:val="24"/>
          <w:lang w:val="lt-LT"/>
        </w:rPr>
        <w:t>2</w:t>
      </w:r>
      <w:r w:rsidR="000C0434" w:rsidRPr="0050717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1B7F" w:rsidRPr="00507172">
        <w:rPr>
          <w:rFonts w:ascii="Times New Roman" w:hAnsi="Times New Roman"/>
          <w:sz w:val="24"/>
          <w:szCs w:val="24"/>
          <w:lang w:val="lt-LT"/>
        </w:rPr>
        <w:t>punkt</w:t>
      </w:r>
      <w:r w:rsidR="00E52A96" w:rsidRPr="00507172">
        <w:rPr>
          <w:rFonts w:ascii="Times New Roman" w:hAnsi="Times New Roman"/>
          <w:sz w:val="24"/>
          <w:szCs w:val="24"/>
          <w:lang w:val="lt-LT"/>
        </w:rPr>
        <w:t>uose</w:t>
      </w:r>
      <w:r w:rsidR="000D1B7F" w:rsidRPr="00507172">
        <w:rPr>
          <w:rFonts w:ascii="Times New Roman" w:hAnsi="Times New Roman"/>
          <w:sz w:val="24"/>
          <w:szCs w:val="24"/>
          <w:lang w:val="lt-LT"/>
        </w:rPr>
        <w:t xml:space="preserve"> nurodyto turto </w:t>
      </w:r>
      <w:r w:rsidR="00E52A96" w:rsidRPr="00507172">
        <w:rPr>
          <w:rFonts w:ascii="Times New Roman" w:hAnsi="Times New Roman"/>
          <w:sz w:val="24"/>
          <w:szCs w:val="24"/>
          <w:lang w:val="lt-LT"/>
        </w:rPr>
        <w:t xml:space="preserve">priėmimo ir </w:t>
      </w:r>
      <w:r w:rsidR="000D1B7F" w:rsidRPr="00507172">
        <w:rPr>
          <w:rFonts w:ascii="Times New Roman" w:hAnsi="Times New Roman"/>
          <w:sz w:val="24"/>
          <w:szCs w:val="24"/>
          <w:lang w:val="lt-LT"/>
        </w:rPr>
        <w:t>perdavimo akt</w:t>
      </w:r>
      <w:r w:rsidR="00A74D0E" w:rsidRPr="00507172">
        <w:rPr>
          <w:rFonts w:ascii="Times New Roman" w:hAnsi="Times New Roman"/>
          <w:sz w:val="24"/>
          <w:szCs w:val="24"/>
          <w:lang w:val="lt-LT"/>
        </w:rPr>
        <w:t>us</w:t>
      </w:r>
      <w:r w:rsidR="000D1B7F" w:rsidRPr="00507172">
        <w:rPr>
          <w:rFonts w:ascii="Times New Roman" w:hAnsi="Times New Roman"/>
          <w:sz w:val="24"/>
          <w:szCs w:val="24"/>
          <w:lang w:val="lt-LT"/>
        </w:rPr>
        <w:t>.</w:t>
      </w:r>
    </w:p>
    <w:bookmarkEnd w:id="7"/>
    <w:bookmarkEnd w:id="8"/>
    <w:p w14:paraId="71B0FD08" w14:textId="3DD0BEAC" w:rsidR="008D12AF" w:rsidRDefault="008D12AF" w:rsidP="00333C91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507172">
        <w:rPr>
          <w:rFonts w:ascii="Times New Roman" w:hAnsi="Times New Roman"/>
          <w:sz w:val="24"/>
          <w:szCs w:val="24"/>
          <w:lang w:val="lt-LT"/>
        </w:rPr>
        <w:t>5</w:t>
      </w:r>
      <w:r w:rsidRPr="008D12AF">
        <w:rPr>
          <w:rFonts w:ascii="Times New Roman" w:hAnsi="Times New Roman"/>
          <w:sz w:val="24"/>
          <w:szCs w:val="24"/>
          <w:lang w:val="lt-LT"/>
        </w:rPr>
        <w:t>. Nurodyti, kad šis sprendimas gali būti skundžiamas Lietuvos Respublikos administracinių bylų teisenos įstatymo nustatyta tvarka ir terminais.</w:t>
      </w:r>
    </w:p>
    <w:p w14:paraId="3779F865" w14:textId="77777777" w:rsidR="009127EB" w:rsidRDefault="009127EB" w:rsidP="00E260FD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84F2F62" w14:textId="77777777" w:rsidR="00507172" w:rsidRDefault="00507172" w:rsidP="00E260FD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93E15F1" w14:textId="0C2F940B" w:rsidR="00E260FD" w:rsidRPr="00691C91" w:rsidRDefault="00E260FD" w:rsidP="00E260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sz w:val="24"/>
          <w:szCs w:val="24"/>
          <w:lang w:val="lt-LT"/>
        </w:rPr>
        <w:t>Savivaldybės mer</w:t>
      </w:r>
      <w:r w:rsidR="008D12AF">
        <w:rPr>
          <w:rFonts w:ascii="Times New Roman" w:hAnsi="Times New Roman"/>
          <w:sz w:val="24"/>
          <w:szCs w:val="24"/>
          <w:lang w:val="lt-LT"/>
        </w:rPr>
        <w:t>ė</w:t>
      </w:r>
      <w:r w:rsidR="008D12AF">
        <w:rPr>
          <w:rFonts w:ascii="Times New Roman" w:hAnsi="Times New Roman"/>
          <w:sz w:val="24"/>
          <w:szCs w:val="24"/>
          <w:lang w:val="lt-LT"/>
        </w:rPr>
        <w:tab/>
      </w:r>
      <w:r w:rsidR="008D12AF">
        <w:rPr>
          <w:rFonts w:ascii="Times New Roman" w:hAnsi="Times New Roman"/>
          <w:sz w:val="24"/>
          <w:szCs w:val="24"/>
          <w:lang w:val="lt-LT"/>
        </w:rPr>
        <w:tab/>
      </w:r>
      <w:r w:rsidR="008D12AF">
        <w:rPr>
          <w:rFonts w:ascii="Times New Roman" w:hAnsi="Times New Roman"/>
          <w:sz w:val="24"/>
          <w:szCs w:val="24"/>
          <w:lang w:val="lt-LT"/>
        </w:rPr>
        <w:tab/>
      </w:r>
      <w:r w:rsidR="008D12AF">
        <w:rPr>
          <w:rFonts w:ascii="Times New Roman" w:hAnsi="Times New Roman"/>
          <w:sz w:val="24"/>
          <w:szCs w:val="24"/>
          <w:lang w:val="lt-LT"/>
        </w:rPr>
        <w:tab/>
      </w:r>
      <w:r w:rsidR="00D61A46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8D12AF">
        <w:rPr>
          <w:rFonts w:ascii="Times New Roman" w:hAnsi="Times New Roman"/>
          <w:sz w:val="24"/>
          <w:szCs w:val="24"/>
          <w:lang w:val="lt-LT"/>
        </w:rPr>
        <w:t>Ausma Miškinienė</w:t>
      </w:r>
    </w:p>
    <w:p w14:paraId="0FBB4878" w14:textId="0EBD1A8B" w:rsidR="008D12AF" w:rsidRDefault="008D12AF" w:rsidP="008D12AF"/>
    <w:p w14:paraId="2E8ABF49" w14:textId="77777777" w:rsidR="00333C91" w:rsidRDefault="00333C91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ar-SA"/>
        </w:rPr>
      </w:pPr>
    </w:p>
    <w:p w14:paraId="22B8E1C0" w14:textId="77777777" w:rsidR="00507172" w:rsidRDefault="00507172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ar-SA"/>
        </w:rPr>
      </w:pPr>
    </w:p>
    <w:p w14:paraId="41901EAC" w14:textId="77777777" w:rsidR="00507172" w:rsidRDefault="00507172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ar-SA"/>
        </w:rPr>
      </w:pPr>
    </w:p>
    <w:p w14:paraId="77BB9DF9" w14:textId="77777777" w:rsidR="00507172" w:rsidRDefault="00507172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ar-SA"/>
        </w:rPr>
      </w:pPr>
    </w:p>
    <w:p w14:paraId="1D75EF48" w14:textId="77777777" w:rsidR="00507172" w:rsidRDefault="00507172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ar-SA"/>
        </w:rPr>
      </w:pPr>
    </w:p>
    <w:p w14:paraId="74219EB1" w14:textId="77777777" w:rsidR="00507172" w:rsidRDefault="00507172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ar-SA"/>
        </w:rPr>
      </w:pPr>
    </w:p>
    <w:p w14:paraId="3F8F372F" w14:textId="50695653" w:rsidR="00183BC9" w:rsidRDefault="008D12AF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  <w:r w:rsidRPr="008D12AF">
        <w:rPr>
          <w:rFonts w:ascii="Times New Roman" w:hAnsi="Times New Roman"/>
          <w:sz w:val="24"/>
          <w:szCs w:val="24"/>
          <w:lang w:val="lt-LT" w:eastAsia="ar-SA"/>
        </w:rPr>
        <w:t>Ineta Junelienė, mob. 8 613 25</w:t>
      </w:r>
      <w:r w:rsidR="00177BE5">
        <w:rPr>
          <w:rFonts w:ascii="Times New Roman" w:hAnsi="Times New Roman"/>
          <w:sz w:val="24"/>
          <w:szCs w:val="24"/>
          <w:lang w:val="lt-LT" w:eastAsia="ar-SA"/>
        </w:rPr>
        <w:t> </w:t>
      </w:r>
      <w:r w:rsidRPr="008D12AF">
        <w:rPr>
          <w:rFonts w:ascii="Times New Roman" w:hAnsi="Times New Roman"/>
          <w:sz w:val="24"/>
          <w:szCs w:val="24"/>
          <w:lang w:val="lt-LT" w:eastAsia="ar-SA"/>
        </w:rPr>
        <w:t>81</w:t>
      </w:r>
      <w:r w:rsidR="00003FDC">
        <w:rPr>
          <w:rFonts w:ascii="Times New Roman" w:hAnsi="Times New Roman"/>
          <w:sz w:val="24"/>
          <w:szCs w:val="24"/>
          <w:lang w:val="lt-LT" w:eastAsia="ar-SA"/>
        </w:rPr>
        <w:t>7</w:t>
      </w:r>
      <w:r w:rsidR="00792E79">
        <w:rPr>
          <w:rFonts w:ascii="Times New Roman" w:eastAsia="Calibri" w:hAnsi="Times New Roman"/>
          <w:bCs/>
          <w:sz w:val="24"/>
          <w:szCs w:val="24"/>
          <w:lang w:val="lt-LT"/>
        </w:rPr>
        <w:t xml:space="preserve">                             </w:t>
      </w:r>
    </w:p>
    <w:p w14:paraId="45828C3E" w14:textId="3D3A73AF" w:rsidR="00183BC9" w:rsidRPr="00183BC9" w:rsidRDefault="00792E79" w:rsidP="00183BC9">
      <w:pPr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/>
          <w:bCs/>
          <w:sz w:val="24"/>
          <w:szCs w:val="24"/>
          <w:lang w:val="lt-LT"/>
        </w:rPr>
        <w:lastRenderedPageBreak/>
        <w:t xml:space="preserve">   </w:t>
      </w:r>
      <w:r w:rsidR="00183BC9" w:rsidRPr="00183BC9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        Lazdijų rajono savivaldybės tarybos</w:t>
      </w:r>
    </w:p>
    <w:p w14:paraId="3C4B102C" w14:textId="77777777" w:rsidR="00183BC9" w:rsidRPr="00183BC9" w:rsidRDefault="00183BC9" w:rsidP="00183BC9">
      <w:pPr>
        <w:overflowPunct/>
        <w:autoSpaceDE/>
        <w:autoSpaceDN/>
        <w:adjustRightInd/>
        <w:ind w:left="3888" w:firstLine="1296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183BC9">
        <w:rPr>
          <w:rFonts w:ascii="Times New Roman" w:hAnsi="Times New Roman"/>
          <w:sz w:val="24"/>
          <w:szCs w:val="24"/>
          <w:lang w:val="lt-LT" w:eastAsia="lt-LT"/>
        </w:rPr>
        <w:t>2021 m.  lapkričio       d. sprendimo Nr. 5TS-</w:t>
      </w:r>
    </w:p>
    <w:p w14:paraId="26B8462C" w14:textId="77777777" w:rsidR="00183BC9" w:rsidRPr="00183BC9" w:rsidRDefault="00183BC9" w:rsidP="00183BC9">
      <w:pPr>
        <w:overflowPunct/>
        <w:autoSpaceDE/>
        <w:autoSpaceDN/>
        <w:adjustRightInd/>
        <w:ind w:left="3888" w:firstLine="1296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183BC9">
        <w:rPr>
          <w:rFonts w:ascii="Times New Roman" w:hAnsi="Times New Roman"/>
          <w:sz w:val="24"/>
          <w:szCs w:val="24"/>
          <w:lang w:val="lt-LT" w:eastAsia="lt-LT"/>
        </w:rPr>
        <w:t xml:space="preserve">1 priedas </w:t>
      </w:r>
    </w:p>
    <w:p w14:paraId="0668C5D4" w14:textId="77777777" w:rsidR="00183BC9" w:rsidRPr="00183BC9" w:rsidRDefault="00183BC9" w:rsidP="00183BC9">
      <w:pPr>
        <w:overflowPunct/>
        <w:autoSpaceDE/>
        <w:autoSpaceDN/>
        <w:adjustRightInd/>
        <w:jc w:val="both"/>
        <w:rPr>
          <w:rFonts w:ascii="Times New Roman" w:hAnsi="Times New Roman"/>
          <w:lang w:val="lt-LT" w:eastAsia="lt-LT"/>
        </w:rPr>
      </w:pPr>
    </w:p>
    <w:p w14:paraId="7C7A0032" w14:textId="77777777" w:rsidR="00183BC9" w:rsidRPr="00183BC9" w:rsidRDefault="00183BC9" w:rsidP="00183BC9">
      <w:pPr>
        <w:overflowPunct/>
        <w:autoSpaceDE/>
        <w:autoSpaceDN/>
        <w:adjustRightInd/>
        <w:jc w:val="both"/>
        <w:rPr>
          <w:rFonts w:ascii="Times New Roman" w:hAnsi="Times New Roman"/>
          <w:lang w:val="lt-LT" w:eastAsia="lt-LT"/>
        </w:rPr>
      </w:pPr>
    </w:p>
    <w:p w14:paraId="6F66887B" w14:textId="77777777" w:rsidR="00183BC9" w:rsidRPr="00183BC9" w:rsidRDefault="00183BC9" w:rsidP="00183BC9">
      <w:pPr>
        <w:tabs>
          <w:tab w:val="center" w:pos="4320"/>
          <w:tab w:val="right" w:pos="8640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183BC9">
        <w:rPr>
          <w:rFonts w:ascii="Times New Roman" w:hAnsi="Times New Roman"/>
          <w:b/>
          <w:sz w:val="24"/>
          <w:szCs w:val="24"/>
          <w:lang w:val="lt-LT" w:eastAsia="lt-LT"/>
        </w:rPr>
        <w:t xml:space="preserve">LAZDIJŲ RAJONO SAVIVALDYBĖS NUOSAVYBĖN PERDUODAMAS </w:t>
      </w:r>
    </w:p>
    <w:p w14:paraId="4B8EBC83" w14:textId="372A07A9" w:rsidR="00183BC9" w:rsidRPr="00183BC9" w:rsidRDefault="00183BC9" w:rsidP="00183BC9">
      <w:pPr>
        <w:tabs>
          <w:tab w:val="center" w:pos="4320"/>
          <w:tab w:val="right" w:pos="8640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val="lt-LT" w:eastAsia="lt-LT"/>
        </w:rPr>
      </w:pPr>
      <w:r w:rsidRPr="00183BC9">
        <w:rPr>
          <w:rFonts w:ascii="Times New Roman" w:hAnsi="Times New Roman"/>
          <w:b/>
          <w:sz w:val="24"/>
          <w:szCs w:val="24"/>
          <w:lang w:val="lt-LT" w:eastAsia="lt-LT"/>
        </w:rPr>
        <w:t xml:space="preserve">ILGALAIKIS  </w:t>
      </w:r>
      <w:r w:rsidR="00BB6524">
        <w:rPr>
          <w:rFonts w:ascii="Times New Roman" w:hAnsi="Times New Roman"/>
          <w:b/>
          <w:sz w:val="24"/>
          <w:szCs w:val="24"/>
          <w:lang w:val="lt-LT" w:eastAsia="lt-LT"/>
        </w:rPr>
        <w:t>MATERIALUSIS T</w:t>
      </w:r>
      <w:r w:rsidRPr="00183BC9">
        <w:rPr>
          <w:rFonts w:ascii="Times New Roman" w:hAnsi="Times New Roman"/>
          <w:b/>
          <w:sz w:val="24"/>
          <w:szCs w:val="24"/>
          <w:lang w:val="lt-LT" w:eastAsia="lt-LT"/>
        </w:rPr>
        <w:t>URTAS</w:t>
      </w:r>
    </w:p>
    <w:p w14:paraId="3DE2C1BC" w14:textId="77777777" w:rsidR="00183BC9" w:rsidRPr="00183BC9" w:rsidRDefault="00183BC9" w:rsidP="00183BC9">
      <w:pPr>
        <w:tabs>
          <w:tab w:val="center" w:pos="4320"/>
          <w:tab w:val="right" w:pos="8640"/>
        </w:tabs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18"/>
          <w:szCs w:val="18"/>
          <w:lang w:val="lt-LT" w:eastAsia="lt-LT"/>
        </w:rPr>
      </w:pPr>
    </w:p>
    <w:p w14:paraId="3F2F2276" w14:textId="77777777" w:rsidR="00183BC9" w:rsidRPr="00183BC9" w:rsidRDefault="00183BC9" w:rsidP="00183BC9">
      <w:pPr>
        <w:tabs>
          <w:tab w:val="center" w:pos="4320"/>
          <w:tab w:val="right" w:pos="8640"/>
        </w:tabs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18"/>
          <w:szCs w:val="18"/>
          <w:lang w:val="lt-LT" w:eastAsia="lt-LT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2"/>
        <w:gridCol w:w="1280"/>
        <w:gridCol w:w="1130"/>
        <w:gridCol w:w="1134"/>
        <w:gridCol w:w="849"/>
        <w:gridCol w:w="999"/>
        <w:gridCol w:w="1129"/>
        <w:gridCol w:w="1286"/>
      </w:tblGrid>
      <w:tr w:rsidR="00183BC9" w:rsidRPr="00183BC9" w14:paraId="6A08F45B" w14:textId="77777777" w:rsidTr="00152D5A">
        <w:trPr>
          <w:trHeight w:val="1143"/>
        </w:trPr>
        <w:tc>
          <w:tcPr>
            <w:tcW w:w="1412" w:type="dxa"/>
            <w:hideMark/>
          </w:tcPr>
          <w:p w14:paraId="0E49E88E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Turto pavadinimas</w:t>
            </w:r>
          </w:p>
        </w:tc>
        <w:tc>
          <w:tcPr>
            <w:tcW w:w="1280" w:type="dxa"/>
            <w:hideMark/>
          </w:tcPr>
          <w:p w14:paraId="446B4157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Inventorinis Nr.</w:t>
            </w:r>
          </w:p>
        </w:tc>
        <w:tc>
          <w:tcPr>
            <w:tcW w:w="1130" w:type="dxa"/>
            <w:hideMark/>
          </w:tcPr>
          <w:p w14:paraId="61B67175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Įsigijimo metai</w:t>
            </w:r>
          </w:p>
        </w:tc>
        <w:tc>
          <w:tcPr>
            <w:tcW w:w="1134" w:type="dxa"/>
            <w:hideMark/>
          </w:tcPr>
          <w:p w14:paraId="2F2B80F4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Matavimo vnt.</w:t>
            </w:r>
          </w:p>
        </w:tc>
        <w:tc>
          <w:tcPr>
            <w:tcW w:w="849" w:type="dxa"/>
            <w:hideMark/>
          </w:tcPr>
          <w:p w14:paraId="32FED640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Kiekis </w:t>
            </w:r>
          </w:p>
        </w:tc>
        <w:tc>
          <w:tcPr>
            <w:tcW w:w="999" w:type="dxa"/>
            <w:hideMark/>
          </w:tcPr>
          <w:p w14:paraId="756E2545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Vieneto įsigijimo vertė, Eur</w:t>
            </w:r>
          </w:p>
        </w:tc>
        <w:tc>
          <w:tcPr>
            <w:tcW w:w="1129" w:type="dxa"/>
            <w:hideMark/>
          </w:tcPr>
          <w:p w14:paraId="1D98C7F9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Bendra įsigijimo vertė, Eur</w:t>
            </w:r>
          </w:p>
        </w:tc>
        <w:tc>
          <w:tcPr>
            <w:tcW w:w="1286" w:type="dxa"/>
            <w:hideMark/>
          </w:tcPr>
          <w:p w14:paraId="093C5156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Bendra likutinė vertė, Eur 2021-09-30</w:t>
            </w:r>
          </w:p>
        </w:tc>
      </w:tr>
      <w:tr w:rsidR="00183BC9" w:rsidRPr="00183BC9" w14:paraId="6C6E2A94" w14:textId="77777777" w:rsidTr="00152D5A">
        <w:trPr>
          <w:trHeight w:val="372"/>
        </w:trPr>
        <w:tc>
          <w:tcPr>
            <w:tcW w:w="1412" w:type="dxa"/>
          </w:tcPr>
          <w:p w14:paraId="74933606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ADM programa</w:t>
            </w:r>
          </w:p>
        </w:tc>
        <w:tc>
          <w:tcPr>
            <w:tcW w:w="1280" w:type="dxa"/>
          </w:tcPr>
          <w:p w14:paraId="4E8C84C2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112190</w:t>
            </w:r>
          </w:p>
        </w:tc>
        <w:tc>
          <w:tcPr>
            <w:tcW w:w="1130" w:type="dxa"/>
          </w:tcPr>
          <w:p w14:paraId="7FCDD4A0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2019</w:t>
            </w:r>
          </w:p>
        </w:tc>
        <w:tc>
          <w:tcPr>
            <w:tcW w:w="1134" w:type="dxa"/>
          </w:tcPr>
          <w:p w14:paraId="1662E946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vnt.</w:t>
            </w:r>
          </w:p>
        </w:tc>
        <w:tc>
          <w:tcPr>
            <w:tcW w:w="849" w:type="dxa"/>
          </w:tcPr>
          <w:p w14:paraId="6B9BF2AD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999" w:type="dxa"/>
          </w:tcPr>
          <w:p w14:paraId="58B9C54A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511,35</w:t>
            </w:r>
          </w:p>
        </w:tc>
        <w:tc>
          <w:tcPr>
            <w:tcW w:w="1129" w:type="dxa"/>
          </w:tcPr>
          <w:p w14:paraId="69D29E31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511,35</w:t>
            </w:r>
          </w:p>
        </w:tc>
        <w:tc>
          <w:tcPr>
            <w:tcW w:w="1286" w:type="dxa"/>
          </w:tcPr>
          <w:p w14:paraId="500BB6BC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511,35</w:t>
            </w:r>
          </w:p>
        </w:tc>
      </w:tr>
      <w:tr w:rsidR="00183BC9" w:rsidRPr="00183BC9" w14:paraId="0EB23E29" w14:textId="77777777" w:rsidTr="00152D5A">
        <w:trPr>
          <w:trHeight w:val="372"/>
        </w:trPr>
        <w:tc>
          <w:tcPr>
            <w:tcW w:w="6804" w:type="dxa"/>
            <w:gridSpan w:val="6"/>
          </w:tcPr>
          <w:p w14:paraId="59645943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 xml:space="preserve">                                                                                                         Iš viso:</w:t>
            </w:r>
          </w:p>
        </w:tc>
        <w:tc>
          <w:tcPr>
            <w:tcW w:w="1129" w:type="dxa"/>
          </w:tcPr>
          <w:p w14:paraId="79C155F3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511,35</w:t>
            </w:r>
          </w:p>
        </w:tc>
        <w:tc>
          <w:tcPr>
            <w:tcW w:w="1286" w:type="dxa"/>
          </w:tcPr>
          <w:p w14:paraId="090B39BA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511,35</w:t>
            </w:r>
          </w:p>
        </w:tc>
      </w:tr>
    </w:tbl>
    <w:p w14:paraId="6707571A" w14:textId="77777777" w:rsidR="00183BC9" w:rsidRPr="00183BC9" w:rsidRDefault="00183BC9" w:rsidP="00183BC9">
      <w:pPr>
        <w:overflowPunct/>
        <w:autoSpaceDE/>
        <w:autoSpaceDN/>
        <w:adjustRightInd/>
        <w:jc w:val="both"/>
        <w:rPr>
          <w:rFonts w:ascii="Times New Roman" w:hAnsi="Times New Roman"/>
          <w:lang w:val="lt-LT" w:eastAsia="lt-LT"/>
        </w:rPr>
      </w:pPr>
    </w:p>
    <w:p w14:paraId="1FA560BB" w14:textId="77777777" w:rsidR="00183BC9" w:rsidRPr="00183BC9" w:rsidRDefault="00183BC9" w:rsidP="00183BC9">
      <w:p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267CA912" w14:textId="77777777" w:rsidR="00183BC9" w:rsidRPr="00183BC9" w:rsidRDefault="00183BC9" w:rsidP="00183BC9">
      <w:pPr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183BC9">
        <w:rPr>
          <w:rFonts w:ascii="Times New Roman" w:hAnsi="Times New Roman"/>
          <w:sz w:val="24"/>
          <w:szCs w:val="24"/>
          <w:lang w:val="lt-LT" w:eastAsia="lt-LT"/>
        </w:rPr>
        <w:t>__________________________</w:t>
      </w:r>
    </w:p>
    <w:p w14:paraId="7859CB22" w14:textId="0674CCEE" w:rsidR="00134691" w:rsidRDefault="00792E7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  <w:r>
        <w:rPr>
          <w:rFonts w:ascii="Times New Roman" w:eastAsia="Calibri" w:hAnsi="Times New Roman"/>
          <w:bCs/>
          <w:sz w:val="24"/>
          <w:szCs w:val="24"/>
          <w:lang w:val="lt-LT"/>
        </w:rPr>
        <w:t xml:space="preserve">   </w:t>
      </w:r>
    </w:p>
    <w:p w14:paraId="49E67D75" w14:textId="2A67D7C8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6CCDEB2C" w14:textId="32C3D6D2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E14F60E" w14:textId="253040AB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472DA1D5" w14:textId="3CA64DAF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52FEFC3A" w14:textId="1B1F2C1E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5EC35B8" w14:textId="21D59DE0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B165F89" w14:textId="445BD759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2613D3D" w14:textId="377700B6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6B631EC1" w14:textId="549FCDBE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1A4E724" w14:textId="7E43FFE1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1BC5699" w14:textId="0152E8CD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64B9C34F" w14:textId="45868870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552D14B7" w14:textId="3D809D21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0A18BD01" w14:textId="721783CF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0B28A21A" w14:textId="30DF6356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04F2B44F" w14:textId="6DFBFAE9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76D5B008" w14:textId="7ECF189D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69F04D06" w14:textId="42C7C11C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04483886" w14:textId="61AD2EFD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4BF09699" w14:textId="67CE3AA1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6DAC2487" w14:textId="00023A6B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7087D995" w14:textId="26B32A9C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42765F4A" w14:textId="523271B3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7440B55E" w14:textId="717AD314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00090E4" w14:textId="00C34097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5D919873" w14:textId="35926B71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4D309010" w14:textId="5B1390A0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8A029A9" w14:textId="536B0293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4B4E947F" w14:textId="20A3B6D6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43A9FC65" w14:textId="6B44818F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3E2B471B" w14:textId="1D53AFE7" w:rsidR="00183BC9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eastAsia="Calibri" w:hAnsi="Times New Roman"/>
          <w:bCs/>
          <w:sz w:val="24"/>
          <w:szCs w:val="24"/>
          <w:lang w:val="lt-LT"/>
        </w:rPr>
      </w:pPr>
    </w:p>
    <w:p w14:paraId="1B9A1C70" w14:textId="77777777" w:rsidR="00183BC9" w:rsidRPr="00183BC9" w:rsidRDefault="00183BC9" w:rsidP="00183BC9">
      <w:pPr>
        <w:overflowPunct/>
        <w:autoSpaceDE/>
        <w:autoSpaceDN/>
        <w:adjustRightInd/>
        <w:ind w:left="3888" w:firstLine="1296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183BC9">
        <w:rPr>
          <w:rFonts w:ascii="Times New Roman" w:hAnsi="Times New Roman"/>
          <w:sz w:val="24"/>
          <w:szCs w:val="24"/>
          <w:lang w:val="lt-LT" w:eastAsia="lt-LT"/>
        </w:rPr>
        <w:lastRenderedPageBreak/>
        <w:t>Lazdijų rajono savivaldybės tarybos</w:t>
      </w:r>
    </w:p>
    <w:p w14:paraId="0241A7DE" w14:textId="77777777" w:rsidR="00183BC9" w:rsidRPr="00183BC9" w:rsidRDefault="00183BC9" w:rsidP="00183BC9">
      <w:pPr>
        <w:overflowPunct/>
        <w:autoSpaceDE/>
        <w:autoSpaceDN/>
        <w:adjustRightInd/>
        <w:ind w:left="3888" w:firstLine="1296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183BC9">
        <w:rPr>
          <w:rFonts w:ascii="Times New Roman" w:hAnsi="Times New Roman"/>
          <w:sz w:val="24"/>
          <w:szCs w:val="24"/>
          <w:lang w:val="lt-LT" w:eastAsia="lt-LT"/>
        </w:rPr>
        <w:t>2021 m. lapkričio    d. sprendimo Nr. 5TS-</w:t>
      </w:r>
    </w:p>
    <w:p w14:paraId="2BD1A573" w14:textId="77777777" w:rsidR="00183BC9" w:rsidRPr="00183BC9" w:rsidRDefault="00183BC9" w:rsidP="00183BC9">
      <w:pPr>
        <w:overflowPunct/>
        <w:autoSpaceDE/>
        <w:autoSpaceDN/>
        <w:adjustRightInd/>
        <w:ind w:left="3888" w:firstLine="1296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183BC9">
        <w:rPr>
          <w:rFonts w:ascii="Times New Roman" w:hAnsi="Times New Roman"/>
          <w:sz w:val="24"/>
          <w:szCs w:val="24"/>
          <w:lang w:val="lt-LT" w:eastAsia="lt-LT"/>
        </w:rPr>
        <w:t xml:space="preserve">2 priedas </w:t>
      </w:r>
    </w:p>
    <w:p w14:paraId="24C4F04B" w14:textId="77777777" w:rsidR="00183BC9" w:rsidRPr="00183BC9" w:rsidRDefault="00183BC9" w:rsidP="00183BC9">
      <w:pPr>
        <w:overflowPunct/>
        <w:autoSpaceDE/>
        <w:autoSpaceDN/>
        <w:adjustRightInd/>
        <w:jc w:val="both"/>
        <w:rPr>
          <w:rFonts w:ascii="Times New Roman" w:hAnsi="Times New Roman"/>
          <w:lang w:val="lt-LT" w:eastAsia="lt-LT"/>
        </w:rPr>
      </w:pPr>
    </w:p>
    <w:p w14:paraId="32432A9D" w14:textId="426D645C" w:rsidR="00183BC9" w:rsidRPr="00183BC9" w:rsidRDefault="00183BC9" w:rsidP="00183BC9">
      <w:pPr>
        <w:tabs>
          <w:tab w:val="center" w:pos="4320"/>
          <w:tab w:val="right" w:pos="8640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val="lt-LT" w:eastAsia="lt-LT"/>
        </w:rPr>
      </w:pPr>
      <w:r w:rsidRPr="00183BC9">
        <w:rPr>
          <w:rFonts w:ascii="Times New Roman" w:hAnsi="Times New Roman"/>
          <w:b/>
          <w:sz w:val="24"/>
          <w:szCs w:val="24"/>
          <w:lang w:val="lt-LT" w:eastAsia="lt-LT"/>
        </w:rPr>
        <w:t xml:space="preserve">LAZDIJŲ RAJONO SAVIVALDYBĖS NUOSAVYBĖN PERDUODAMAS    TRUMPALAIKIS </w:t>
      </w:r>
      <w:r w:rsidR="00BB6524">
        <w:rPr>
          <w:rFonts w:ascii="Times New Roman" w:hAnsi="Times New Roman"/>
          <w:b/>
          <w:sz w:val="24"/>
          <w:szCs w:val="24"/>
          <w:lang w:val="lt-LT" w:eastAsia="lt-LT"/>
        </w:rPr>
        <w:t xml:space="preserve">MATERIALUSIS </w:t>
      </w:r>
      <w:r w:rsidRPr="00183BC9">
        <w:rPr>
          <w:rFonts w:ascii="Times New Roman" w:hAnsi="Times New Roman"/>
          <w:b/>
          <w:sz w:val="24"/>
          <w:szCs w:val="24"/>
          <w:lang w:val="lt-LT" w:eastAsia="lt-LT"/>
        </w:rPr>
        <w:t>TURTAS</w:t>
      </w:r>
    </w:p>
    <w:p w14:paraId="55C699CF" w14:textId="77777777" w:rsidR="00183BC9" w:rsidRPr="00183BC9" w:rsidRDefault="00183BC9" w:rsidP="00183BC9">
      <w:pPr>
        <w:tabs>
          <w:tab w:val="center" w:pos="4320"/>
          <w:tab w:val="right" w:pos="8640"/>
        </w:tabs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18"/>
          <w:szCs w:val="18"/>
          <w:lang w:val="lt-LT" w:eastAsia="lt-LT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93"/>
        <w:gridCol w:w="1644"/>
        <w:gridCol w:w="1098"/>
        <w:gridCol w:w="1121"/>
        <w:gridCol w:w="797"/>
        <w:gridCol w:w="1289"/>
        <w:gridCol w:w="1318"/>
      </w:tblGrid>
      <w:tr w:rsidR="00183BC9" w:rsidRPr="00183BC9" w14:paraId="355BACC4" w14:textId="77777777" w:rsidTr="00152D5A">
        <w:trPr>
          <w:trHeight w:val="921"/>
        </w:trPr>
        <w:tc>
          <w:tcPr>
            <w:tcW w:w="1893" w:type="dxa"/>
            <w:hideMark/>
          </w:tcPr>
          <w:p w14:paraId="3F076CB2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Turto pavadinimas</w:t>
            </w:r>
          </w:p>
        </w:tc>
        <w:tc>
          <w:tcPr>
            <w:tcW w:w="1644" w:type="dxa"/>
            <w:hideMark/>
          </w:tcPr>
          <w:p w14:paraId="1AE1C1FB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Inventorinis Nr.</w:t>
            </w:r>
          </w:p>
        </w:tc>
        <w:tc>
          <w:tcPr>
            <w:tcW w:w="1098" w:type="dxa"/>
            <w:hideMark/>
          </w:tcPr>
          <w:p w14:paraId="61DB8170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Įsigijimo metai</w:t>
            </w:r>
          </w:p>
        </w:tc>
        <w:tc>
          <w:tcPr>
            <w:tcW w:w="1121" w:type="dxa"/>
            <w:hideMark/>
          </w:tcPr>
          <w:p w14:paraId="3D019BED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Matavimo vnt.</w:t>
            </w:r>
          </w:p>
        </w:tc>
        <w:tc>
          <w:tcPr>
            <w:tcW w:w="797" w:type="dxa"/>
            <w:hideMark/>
          </w:tcPr>
          <w:p w14:paraId="01C79EB4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Kiekis</w:t>
            </w:r>
          </w:p>
        </w:tc>
        <w:tc>
          <w:tcPr>
            <w:tcW w:w="1289" w:type="dxa"/>
            <w:hideMark/>
          </w:tcPr>
          <w:p w14:paraId="62201D6E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Vieneto įsigijimo vertė, Eur</w:t>
            </w:r>
          </w:p>
        </w:tc>
        <w:tc>
          <w:tcPr>
            <w:tcW w:w="1318" w:type="dxa"/>
            <w:hideMark/>
          </w:tcPr>
          <w:p w14:paraId="0515EE17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sz w:val="22"/>
                <w:szCs w:val="22"/>
                <w:lang w:val="lt-LT" w:eastAsia="lt-LT"/>
              </w:rPr>
              <w:t>Bendra įsigijimo vertė, Eur</w:t>
            </w:r>
          </w:p>
        </w:tc>
      </w:tr>
      <w:tr w:rsidR="00183BC9" w:rsidRPr="00183BC9" w14:paraId="42363B90" w14:textId="77777777" w:rsidTr="00152D5A">
        <w:trPr>
          <w:trHeight w:val="372"/>
        </w:trPr>
        <w:tc>
          <w:tcPr>
            <w:tcW w:w="1893" w:type="dxa"/>
          </w:tcPr>
          <w:p w14:paraId="18FFAED3" w14:textId="77777777" w:rsidR="00183BC9" w:rsidRPr="00183BC9" w:rsidRDefault="00183BC9" w:rsidP="00183BC9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proofErr w:type="spellStart"/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Bender-Geštalt</w:t>
            </w:r>
            <w:proofErr w:type="spellEnd"/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 xml:space="preserve"> metodika</w:t>
            </w:r>
          </w:p>
        </w:tc>
        <w:tc>
          <w:tcPr>
            <w:tcW w:w="1644" w:type="dxa"/>
          </w:tcPr>
          <w:p w14:paraId="23E2A367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AT-008165</w:t>
            </w:r>
          </w:p>
        </w:tc>
        <w:tc>
          <w:tcPr>
            <w:tcW w:w="1098" w:type="dxa"/>
          </w:tcPr>
          <w:p w14:paraId="48A37C96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2019</w:t>
            </w:r>
          </w:p>
        </w:tc>
        <w:tc>
          <w:tcPr>
            <w:tcW w:w="1121" w:type="dxa"/>
          </w:tcPr>
          <w:p w14:paraId="42EF5BFC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vnt.</w:t>
            </w:r>
          </w:p>
        </w:tc>
        <w:tc>
          <w:tcPr>
            <w:tcW w:w="797" w:type="dxa"/>
          </w:tcPr>
          <w:p w14:paraId="73A8B60C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1289" w:type="dxa"/>
          </w:tcPr>
          <w:p w14:paraId="2A5CF2F5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121,00</w:t>
            </w:r>
          </w:p>
        </w:tc>
        <w:tc>
          <w:tcPr>
            <w:tcW w:w="1318" w:type="dxa"/>
          </w:tcPr>
          <w:p w14:paraId="4AE15993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121,00</w:t>
            </w:r>
          </w:p>
        </w:tc>
      </w:tr>
      <w:tr w:rsidR="00183BC9" w:rsidRPr="00183BC9" w14:paraId="02E0F936" w14:textId="77777777" w:rsidTr="00152D5A">
        <w:trPr>
          <w:trHeight w:val="372"/>
        </w:trPr>
        <w:tc>
          <w:tcPr>
            <w:tcW w:w="7842" w:type="dxa"/>
            <w:gridSpan w:val="6"/>
          </w:tcPr>
          <w:p w14:paraId="3597D104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 xml:space="preserve">                                                                                                                          Iš viso:</w:t>
            </w:r>
          </w:p>
        </w:tc>
        <w:tc>
          <w:tcPr>
            <w:tcW w:w="1318" w:type="dxa"/>
          </w:tcPr>
          <w:p w14:paraId="1C3A47CB" w14:textId="77777777" w:rsidR="00183BC9" w:rsidRPr="00183BC9" w:rsidRDefault="00183BC9" w:rsidP="00183BC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</w:pPr>
            <w:r w:rsidRPr="00183BC9">
              <w:rPr>
                <w:rFonts w:ascii="Times New Roman" w:hAnsi="Times New Roman"/>
                <w:color w:val="000000"/>
                <w:sz w:val="22"/>
                <w:szCs w:val="22"/>
                <w:lang w:val="lt-LT" w:eastAsia="lt-LT"/>
              </w:rPr>
              <w:t>121,00</w:t>
            </w:r>
          </w:p>
        </w:tc>
      </w:tr>
    </w:tbl>
    <w:p w14:paraId="0BC54484" w14:textId="77777777" w:rsidR="00183BC9" w:rsidRPr="00183BC9" w:rsidRDefault="00183BC9" w:rsidP="00183BC9">
      <w:pPr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29E242C4" w14:textId="77777777" w:rsidR="00183BC9" w:rsidRPr="00183BC9" w:rsidRDefault="00183BC9" w:rsidP="00183BC9">
      <w:pPr>
        <w:overflowPunct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183BC9">
        <w:rPr>
          <w:rFonts w:ascii="Times New Roman" w:hAnsi="Times New Roman"/>
          <w:sz w:val="24"/>
          <w:szCs w:val="24"/>
          <w:lang w:val="lt-LT" w:eastAsia="lt-LT"/>
        </w:rPr>
        <w:t>________________________</w:t>
      </w:r>
    </w:p>
    <w:p w14:paraId="2E8FE345" w14:textId="77777777" w:rsidR="00183BC9" w:rsidRPr="00134691" w:rsidRDefault="00183BC9" w:rsidP="00333C91">
      <w:pPr>
        <w:tabs>
          <w:tab w:val="right" w:pos="9638"/>
        </w:tabs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ar-SA"/>
        </w:rPr>
      </w:pPr>
    </w:p>
    <w:sectPr w:rsidR="00183BC9" w:rsidRPr="00134691" w:rsidSect="00DB4AFC">
      <w:headerReference w:type="default" r:id="rId10"/>
      <w:headerReference w:type="first" r:id="rId11"/>
      <w:pgSz w:w="11906" w:h="16838"/>
      <w:pgMar w:top="1418" w:right="849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FB4C" w14:textId="77777777" w:rsidR="006B6C0E" w:rsidRDefault="006B6C0E" w:rsidP="00D23BE6">
      <w:r>
        <w:separator/>
      </w:r>
    </w:p>
  </w:endnote>
  <w:endnote w:type="continuationSeparator" w:id="0">
    <w:p w14:paraId="195C2035" w14:textId="77777777" w:rsidR="006B6C0E" w:rsidRDefault="006B6C0E" w:rsidP="00D2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EB30" w14:textId="77777777" w:rsidR="006B6C0E" w:rsidRDefault="006B6C0E" w:rsidP="00D23BE6">
      <w:r>
        <w:separator/>
      </w:r>
    </w:p>
  </w:footnote>
  <w:footnote w:type="continuationSeparator" w:id="0">
    <w:p w14:paraId="00B3A794" w14:textId="77777777" w:rsidR="006B6C0E" w:rsidRDefault="006B6C0E" w:rsidP="00D2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94419"/>
      <w:docPartObj>
        <w:docPartGallery w:val="Page Numbers (Top of Page)"/>
        <w:docPartUnique/>
      </w:docPartObj>
    </w:sdtPr>
    <w:sdtEndPr/>
    <w:sdtContent>
      <w:p w14:paraId="53ED09A1" w14:textId="115C8012" w:rsidR="00790B54" w:rsidRDefault="00790B5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C6B0B6D" w14:textId="3F4BA45B" w:rsidR="00D23BE6" w:rsidRPr="00D23BE6" w:rsidRDefault="00D23BE6" w:rsidP="00D23BE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708" w14:textId="1B958DDF" w:rsidR="00790B54" w:rsidRPr="00790B54" w:rsidRDefault="00790B54" w:rsidP="00790B54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790B54">
      <w:rPr>
        <w:rFonts w:ascii="Times New Roman" w:hAnsi="Times New Roman"/>
        <w:b/>
        <w:bCs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31E"/>
    <w:multiLevelType w:val="hybridMultilevel"/>
    <w:tmpl w:val="778C98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59B0"/>
    <w:multiLevelType w:val="hybridMultilevel"/>
    <w:tmpl w:val="C9BA914E"/>
    <w:lvl w:ilvl="0" w:tplc="A5240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FD"/>
    <w:rsid w:val="00003FDC"/>
    <w:rsid w:val="00005CF6"/>
    <w:rsid w:val="00015A00"/>
    <w:rsid w:val="000306F5"/>
    <w:rsid w:val="0003242D"/>
    <w:rsid w:val="00061ADB"/>
    <w:rsid w:val="00062438"/>
    <w:rsid w:val="00067E73"/>
    <w:rsid w:val="00084550"/>
    <w:rsid w:val="0009161E"/>
    <w:rsid w:val="000C0434"/>
    <w:rsid w:val="000C4BE3"/>
    <w:rsid w:val="000D1B7F"/>
    <w:rsid w:val="000D27DA"/>
    <w:rsid w:val="0010445D"/>
    <w:rsid w:val="001131AA"/>
    <w:rsid w:val="00115BEA"/>
    <w:rsid w:val="001209E4"/>
    <w:rsid w:val="00127F56"/>
    <w:rsid w:val="00131D2D"/>
    <w:rsid w:val="00134691"/>
    <w:rsid w:val="00156156"/>
    <w:rsid w:val="00162E26"/>
    <w:rsid w:val="00166B6A"/>
    <w:rsid w:val="00171E6B"/>
    <w:rsid w:val="00174D99"/>
    <w:rsid w:val="00177BE5"/>
    <w:rsid w:val="00183BC9"/>
    <w:rsid w:val="00187696"/>
    <w:rsid w:val="001A091E"/>
    <w:rsid w:val="001C271F"/>
    <w:rsid w:val="001D4F13"/>
    <w:rsid w:val="001D4FFC"/>
    <w:rsid w:val="001F13DA"/>
    <w:rsid w:val="002208A9"/>
    <w:rsid w:val="00220ACC"/>
    <w:rsid w:val="00232F2D"/>
    <w:rsid w:val="00245994"/>
    <w:rsid w:val="00260E21"/>
    <w:rsid w:val="00261E44"/>
    <w:rsid w:val="00262ED2"/>
    <w:rsid w:val="00266F44"/>
    <w:rsid w:val="002771B3"/>
    <w:rsid w:val="0028220D"/>
    <w:rsid w:val="00285121"/>
    <w:rsid w:val="00305E79"/>
    <w:rsid w:val="00310EB3"/>
    <w:rsid w:val="00324D51"/>
    <w:rsid w:val="00331998"/>
    <w:rsid w:val="00333C91"/>
    <w:rsid w:val="00363780"/>
    <w:rsid w:val="003D5A46"/>
    <w:rsid w:val="003F2D8B"/>
    <w:rsid w:val="00407100"/>
    <w:rsid w:val="00410E8E"/>
    <w:rsid w:val="00420CA3"/>
    <w:rsid w:val="00421C6C"/>
    <w:rsid w:val="00431F31"/>
    <w:rsid w:val="00443BC3"/>
    <w:rsid w:val="00454FCF"/>
    <w:rsid w:val="00461EDB"/>
    <w:rsid w:val="00464656"/>
    <w:rsid w:val="004646BB"/>
    <w:rsid w:val="004A41F1"/>
    <w:rsid w:val="004D234E"/>
    <w:rsid w:val="004D7EC6"/>
    <w:rsid w:val="00507172"/>
    <w:rsid w:val="005217AA"/>
    <w:rsid w:val="00533C8F"/>
    <w:rsid w:val="00550DB7"/>
    <w:rsid w:val="00553EC0"/>
    <w:rsid w:val="005549E2"/>
    <w:rsid w:val="005742E5"/>
    <w:rsid w:val="005800AD"/>
    <w:rsid w:val="005977E5"/>
    <w:rsid w:val="005B070E"/>
    <w:rsid w:val="005D0E45"/>
    <w:rsid w:val="005D3F1F"/>
    <w:rsid w:val="005E2914"/>
    <w:rsid w:val="006234CF"/>
    <w:rsid w:val="0069713A"/>
    <w:rsid w:val="006A12F8"/>
    <w:rsid w:val="006B6C0E"/>
    <w:rsid w:val="006C2926"/>
    <w:rsid w:val="00712587"/>
    <w:rsid w:val="00726224"/>
    <w:rsid w:val="007456CD"/>
    <w:rsid w:val="00754012"/>
    <w:rsid w:val="007570E9"/>
    <w:rsid w:val="00761E71"/>
    <w:rsid w:val="007625B1"/>
    <w:rsid w:val="00765EE5"/>
    <w:rsid w:val="007865BB"/>
    <w:rsid w:val="00786D80"/>
    <w:rsid w:val="00790B54"/>
    <w:rsid w:val="00792E79"/>
    <w:rsid w:val="007940DE"/>
    <w:rsid w:val="007C0907"/>
    <w:rsid w:val="008064FA"/>
    <w:rsid w:val="00817D54"/>
    <w:rsid w:val="00836488"/>
    <w:rsid w:val="008A3F3F"/>
    <w:rsid w:val="008D12AF"/>
    <w:rsid w:val="008E11E3"/>
    <w:rsid w:val="008E4CAF"/>
    <w:rsid w:val="008F4948"/>
    <w:rsid w:val="009127EB"/>
    <w:rsid w:val="00924D33"/>
    <w:rsid w:val="009271D0"/>
    <w:rsid w:val="00927F1B"/>
    <w:rsid w:val="0094330E"/>
    <w:rsid w:val="00955809"/>
    <w:rsid w:val="009930D9"/>
    <w:rsid w:val="00996EC5"/>
    <w:rsid w:val="009C0165"/>
    <w:rsid w:val="009D7CF6"/>
    <w:rsid w:val="009E73D0"/>
    <w:rsid w:val="009F452E"/>
    <w:rsid w:val="009F461A"/>
    <w:rsid w:val="00A0281D"/>
    <w:rsid w:val="00A24E48"/>
    <w:rsid w:val="00A32C19"/>
    <w:rsid w:val="00A341CF"/>
    <w:rsid w:val="00A35AE5"/>
    <w:rsid w:val="00A51309"/>
    <w:rsid w:val="00A57576"/>
    <w:rsid w:val="00A654B2"/>
    <w:rsid w:val="00A714E1"/>
    <w:rsid w:val="00A74D0E"/>
    <w:rsid w:val="00AB2C61"/>
    <w:rsid w:val="00AB3ADF"/>
    <w:rsid w:val="00AD04C3"/>
    <w:rsid w:val="00AF3787"/>
    <w:rsid w:val="00B01F52"/>
    <w:rsid w:val="00B066FE"/>
    <w:rsid w:val="00B21DB8"/>
    <w:rsid w:val="00B23FC6"/>
    <w:rsid w:val="00B267D5"/>
    <w:rsid w:val="00B37543"/>
    <w:rsid w:val="00B507A6"/>
    <w:rsid w:val="00B83A5F"/>
    <w:rsid w:val="00B83B9A"/>
    <w:rsid w:val="00B943A9"/>
    <w:rsid w:val="00BA6F42"/>
    <w:rsid w:val="00BB2C05"/>
    <w:rsid w:val="00BB6524"/>
    <w:rsid w:val="00BD63B3"/>
    <w:rsid w:val="00BD66B8"/>
    <w:rsid w:val="00BE0E87"/>
    <w:rsid w:val="00C06048"/>
    <w:rsid w:val="00C070EE"/>
    <w:rsid w:val="00C21375"/>
    <w:rsid w:val="00C84846"/>
    <w:rsid w:val="00C91C01"/>
    <w:rsid w:val="00CB1D25"/>
    <w:rsid w:val="00CB298C"/>
    <w:rsid w:val="00CB469F"/>
    <w:rsid w:val="00CD3786"/>
    <w:rsid w:val="00D05D56"/>
    <w:rsid w:val="00D20A33"/>
    <w:rsid w:val="00D23BE6"/>
    <w:rsid w:val="00D32F9D"/>
    <w:rsid w:val="00D3487C"/>
    <w:rsid w:val="00D42DF7"/>
    <w:rsid w:val="00D44E59"/>
    <w:rsid w:val="00D61A46"/>
    <w:rsid w:val="00D6458D"/>
    <w:rsid w:val="00D73F45"/>
    <w:rsid w:val="00D77BA0"/>
    <w:rsid w:val="00D92857"/>
    <w:rsid w:val="00DB261E"/>
    <w:rsid w:val="00DB4AFC"/>
    <w:rsid w:val="00DC6203"/>
    <w:rsid w:val="00E12501"/>
    <w:rsid w:val="00E260FD"/>
    <w:rsid w:val="00E52A96"/>
    <w:rsid w:val="00E8293C"/>
    <w:rsid w:val="00E91883"/>
    <w:rsid w:val="00EB14C3"/>
    <w:rsid w:val="00EB41D5"/>
    <w:rsid w:val="00EE762C"/>
    <w:rsid w:val="00EF5DA7"/>
    <w:rsid w:val="00F03205"/>
    <w:rsid w:val="00F23663"/>
    <w:rsid w:val="00F252AE"/>
    <w:rsid w:val="00F50555"/>
    <w:rsid w:val="00F56799"/>
    <w:rsid w:val="00F92243"/>
    <w:rsid w:val="00FA0B3E"/>
    <w:rsid w:val="00FC5527"/>
    <w:rsid w:val="00FF2391"/>
    <w:rsid w:val="00FF4719"/>
    <w:rsid w:val="00FF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0C9446"/>
  <w15:docId w15:val="{A21B43EA-3A71-4629-B899-4009C5FF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306F5"/>
    <w:pPr>
      <w:overflowPunct w:val="0"/>
      <w:autoSpaceDE w:val="0"/>
      <w:autoSpaceDN w:val="0"/>
      <w:adjustRightInd w:val="0"/>
    </w:pPr>
    <w:rPr>
      <w:rFonts w:ascii="HelveticaLT" w:eastAsia="Times New Roman" w:hAnsi="HelveticaLT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260FD"/>
    <w:pPr>
      <w:keepNext/>
      <w:overflowPunct/>
      <w:autoSpaceDE/>
      <w:autoSpaceDN/>
      <w:adjustRightInd/>
      <w:jc w:val="both"/>
      <w:outlineLvl w:val="0"/>
    </w:pPr>
    <w:rPr>
      <w:rFonts w:ascii="Times New Roman" w:hAnsi="Times New Roman"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rsid w:val="00E260FD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23B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23BE6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23B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23BE6"/>
    <w:rPr>
      <w:rFonts w:ascii="HelveticaLT" w:eastAsia="Times New Roman" w:hAnsi="HelveticaLT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45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544E0715A640242B76605753C64396F" ma:contentTypeVersion="10" ma:contentTypeDescription="Kurkite naują dokumentą." ma:contentTypeScope="" ma:versionID="8c434fc7ede5d0d2116c790fdd07dbe4">
  <xsd:schema xmlns:xsd="http://www.w3.org/2001/XMLSchema" xmlns:xs="http://www.w3.org/2001/XMLSchema" xmlns:p="http://schemas.microsoft.com/office/2006/metadata/properties" xmlns:ns2="fa723130-161b-4061-9883-069c6f509e2d" targetNamespace="http://schemas.microsoft.com/office/2006/metadata/properties" ma:root="true" ma:fieldsID="bae76fb2f10d624e94b81b5a113fe7f7" ns2:_="">
    <xsd:import namespace="fa723130-161b-4061-9883-069c6f5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3130-161b-4061-9883-069c6f5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45527-3E39-4D17-B74F-F30F3C77D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27E4D-39EB-403F-8DB4-BC5AC6979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23130-161b-4061-9883-069c6f50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9600A-E4C1-46AB-AF12-E4ADD29300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Daugirdienė</dc:creator>
  <cp:keywords/>
  <cp:lastModifiedBy>Laima Jauniskiene</cp:lastModifiedBy>
  <cp:revision>2</cp:revision>
  <dcterms:created xsi:type="dcterms:W3CDTF">2021-11-19T09:43:00Z</dcterms:created>
  <dcterms:modified xsi:type="dcterms:W3CDTF">2021-11-19T09:43:00Z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0x0101003544E0715A640242B76605753C64396F</vt:lpwstr>
  </property>
</Properties>
</file>