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E6744" w14:textId="77777777" w:rsidR="00A25D9A" w:rsidRDefault="00A25D9A" w:rsidP="003B043D">
      <w:pPr>
        <w:jc w:val="center"/>
        <w:rPr>
          <w:b/>
        </w:rPr>
      </w:pPr>
      <w:bookmarkStart w:id="0" w:name="institucija"/>
    </w:p>
    <w:p w14:paraId="500C4CC8" w14:textId="77777777" w:rsidR="00431FD5" w:rsidRPr="00E079F7" w:rsidRDefault="00431FD5" w:rsidP="003B043D">
      <w:pPr>
        <w:jc w:val="center"/>
        <w:rPr>
          <w:b/>
        </w:rPr>
      </w:pPr>
      <w:r w:rsidRPr="00E079F7">
        <w:rPr>
          <w:b/>
        </w:rPr>
        <w:t>LAZDIJŲ RAJONO SAVIVALDYBĖ</w:t>
      </w:r>
      <w:bookmarkEnd w:id="0"/>
      <w:r w:rsidRPr="00E079F7">
        <w:rPr>
          <w:b/>
        </w:rPr>
        <w:t>S TARYBA</w:t>
      </w:r>
    </w:p>
    <w:p w14:paraId="02EA6D86" w14:textId="77777777" w:rsidR="00423D65" w:rsidRPr="00E079F7" w:rsidRDefault="00423D65" w:rsidP="003B043D">
      <w:pPr>
        <w:jc w:val="center"/>
      </w:pPr>
    </w:p>
    <w:p w14:paraId="7678717D" w14:textId="77777777" w:rsidR="00423D65" w:rsidRPr="00E079F7" w:rsidRDefault="00423D65" w:rsidP="003B043D">
      <w:pPr>
        <w:pStyle w:val="Antrat1"/>
        <w:rPr>
          <w:rFonts w:ascii="Times New Roman" w:hAnsi="Times New Roman"/>
        </w:rPr>
      </w:pPr>
      <w:bookmarkStart w:id="1" w:name="Forma"/>
      <w:r w:rsidRPr="00E079F7">
        <w:rPr>
          <w:rFonts w:ascii="Times New Roman" w:hAnsi="Times New Roman"/>
        </w:rPr>
        <w:t>SPRENDIMAS</w:t>
      </w:r>
      <w:bookmarkEnd w:id="1"/>
    </w:p>
    <w:p w14:paraId="05A6B104" w14:textId="77777777" w:rsidR="0074088F" w:rsidRPr="00E079F7" w:rsidRDefault="005E387B" w:rsidP="005E387B">
      <w:pPr>
        <w:jc w:val="center"/>
        <w:rPr>
          <w:b/>
        </w:rPr>
      </w:pPr>
      <w:r w:rsidRPr="00E079F7">
        <w:rPr>
          <w:b/>
        </w:rPr>
        <w:t>DĖL FINANSINIO</w:t>
      </w:r>
      <w:r w:rsidR="00F959FC" w:rsidRPr="00E079F7">
        <w:rPr>
          <w:b/>
        </w:rPr>
        <w:t xml:space="preserve"> </w:t>
      </w:r>
      <w:r w:rsidRPr="00E079F7">
        <w:rPr>
          <w:b/>
        </w:rPr>
        <w:t xml:space="preserve">TURTO INVESTAVIMO IR PERDAVIMO </w:t>
      </w:r>
    </w:p>
    <w:p w14:paraId="66E1A085" w14:textId="77777777" w:rsidR="00423D65" w:rsidRPr="00E079F7" w:rsidRDefault="005E387B" w:rsidP="005E387B">
      <w:pPr>
        <w:jc w:val="center"/>
        <w:rPr>
          <w:b/>
        </w:rPr>
      </w:pPr>
      <w:r w:rsidRPr="00E079F7">
        <w:rPr>
          <w:b/>
        </w:rPr>
        <w:t xml:space="preserve">VŠĮ </w:t>
      </w:r>
      <w:r w:rsidR="00761CB0" w:rsidRPr="00E079F7">
        <w:rPr>
          <w:b/>
        </w:rPr>
        <w:t xml:space="preserve">LAZDIJŲ </w:t>
      </w:r>
      <w:r w:rsidR="001E1C59">
        <w:rPr>
          <w:b/>
        </w:rPr>
        <w:t xml:space="preserve"> </w:t>
      </w:r>
      <w:r w:rsidR="002A69F8">
        <w:rPr>
          <w:b/>
        </w:rPr>
        <w:t xml:space="preserve">KULTŪROS </w:t>
      </w:r>
      <w:r w:rsidR="00761CB0" w:rsidRPr="00E079F7">
        <w:rPr>
          <w:b/>
        </w:rPr>
        <w:t>CENTR</w:t>
      </w:r>
      <w:r w:rsidR="001E1C59">
        <w:rPr>
          <w:b/>
        </w:rPr>
        <w:t>UI</w:t>
      </w:r>
      <w:r w:rsidR="001C14B2">
        <w:rPr>
          <w:b/>
        </w:rPr>
        <w:t xml:space="preserve"> </w:t>
      </w:r>
    </w:p>
    <w:p w14:paraId="78D805C0" w14:textId="77777777" w:rsidR="000D6DE7" w:rsidRDefault="000D6DE7" w:rsidP="00191A8F">
      <w:pPr>
        <w:jc w:val="center"/>
      </w:pPr>
      <w:bookmarkStart w:id="2" w:name="Data"/>
    </w:p>
    <w:p w14:paraId="1261851F" w14:textId="165C3EFA" w:rsidR="00423D65" w:rsidRPr="00E079F7" w:rsidRDefault="00423D65" w:rsidP="00191A8F">
      <w:pPr>
        <w:jc w:val="center"/>
      </w:pPr>
      <w:r w:rsidRPr="00E079F7">
        <w:t>20</w:t>
      </w:r>
      <w:r w:rsidR="00754492">
        <w:t>2</w:t>
      </w:r>
      <w:r w:rsidR="0087677F">
        <w:t>1</w:t>
      </w:r>
      <w:r w:rsidR="002F65F1" w:rsidRPr="00E079F7">
        <w:t xml:space="preserve"> </w:t>
      </w:r>
      <w:r w:rsidRPr="00E079F7">
        <w:t>m.</w:t>
      </w:r>
      <w:r w:rsidR="0087677F">
        <w:t xml:space="preserve"> </w:t>
      </w:r>
      <w:r w:rsidR="00887423">
        <w:t>lapkričio</w:t>
      </w:r>
      <w:r w:rsidR="00A97076">
        <w:t xml:space="preserve"> 16 </w:t>
      </w:r>
      <w:r w:rsidR="00E92A59" w:rsidRPr="00E079F7">
        <w:t>d.</w:t>
      </w:r>
      <w:bookmarkEnd w:id="2"/>
      <w:r w:rsidRPr="00E079F7">
        <w:t xml:space="preserve"> Nr.</w:t>
      </w:r>
      <w:bookmarkStart w:id="3" w:name="Nr"/>
      <w:r w:rsidR="00A97076">
        <w:t xml:space="preserve"> 34-937</w:t>
      </w:r>
    </w:p>
    <w:bookmarkEnd w:id="3"/>
    <w:p w14:paraId="423CBF2B" w14:textId="77777777" w:rsidR="00423D65" w:rsidRPr="00E079F7" w:rsidRDefault="00423D65" w:rsidP="00191A8F">
      <w:pPr>
        <w:jc w:val="center"/>
      </w:pPr>
      <w:r w:rsidRPr="00E079F7">
        <w:t>Lazdijai</w:t>
      </w:r>
    </w:p>
    <w:p w14:paraId="2F7EA459" w14:textId="77777777" w:rsidR="00DE6606" w:rsidRPr="00E079F7" w:rsidRDefault="00DE6606" w:rsidP="00191A8F"/>
    <w:p w14:paraId="2873A800" w14:textId="4F0D94E8" w:rsidR="005C28C4" w:rsidRPr="00E079F7" w:rsidRDefault="005C28C4" w:rsidP="00D16C74">
      <w:pPr>
        <w:spacing w:line="360" w:lineRule="auto"/>
        <w:ind w:firstLine="720"/>
        <w:jc w:val="both"/>
      </w:pPr>
      <w:r w:rsidRPr="00E079F7">
        <w:t xml:space="preserve">Vadovaudamasi </w:t>
      </w:r>
      <w:bookmarkStart w:id="4" w:name="_Hlk57817514"/>
      <w:r w:rsidRPr="00E079F7">
        <w:t>Lietuvos Respublikos vietos savivaldos įstatymo 16 straipsnio 2 dalies 26 punktu ir 48 straipsnio 2 dalimi, Lietuvos Respublikos valstybės ir savivaldybių turto valdymo, naudojimo ir disponavimo juo įstatymo 22 straipsnio 1 dalies 2 punktu ir</w:t>
      </w:r>
      <w:r w:rsidR="00CD0B61" w:rsidRPr="00E079F7">
        <w:t xml:space="preserve"> 2 dalies</w:t>
      </w:r>
      <w:r w:rsidRPr="00E079F7">
        <w:t xml:space="preserve"> 5, 6 ir 7 punktais, Lietuvos Respublikos viešųjų įstaigų įstatymo 10 straipsnio 1 dalies 1</w:t>
      </w:r>
      <w:r w:rsidR="00595531">
        <w:t>6</w:t>
      </w:r>
      <w:r w:rsidRPr="00E079F7">
        <w:t xml:space="preserve"> punktu, 8 dalimi, 13 straipsnio 2</w:t>
      </w:r>
      <w:r w:rsidR="00E149E6">
        <w:t>, 3 ir 6</w:t>
      </w:r>
      <w:r w:rsidRPr="00E079F7">
        <w:t xml:space="preserve"> dalimis, Sprendimo investuoti valstybės ir savivaldybių turtą priėmimo tvarkos aprašo, patvirtinto Lietuvos Respublikos Vyriausybės </w:t>
      </w:r>
      <w:smartTag w:uri="urn:schemas-microsoft-com:office:smarttags" w:element="metricconverter">
        <w:smartTagPr>
          <w:attr w:name="ProductID" w:val="2007 m"/>
        </w:smartTagPr>
        <w:r w:rsidRPr="00E079F7">
          <w:t>2007 m</w:t>
        </w:r>
      </w:smartTag>
      <w:r w:rsidRPr="00E079F7">
        <w:t xml:space="preserve">. liepos 4 d. nutarimu Nr. 758 „Dėl Sprendimo investuoti valstybės ir savivaldybių turtą priėmimo tvarkos aprašo patvirtinimo“, 7 punktu, Atstovavimo Lazdijų rajono savivaldybei viešosiose įstaigose taisyklių, patvirtintų Lazdijų rajono savivaldybės tarybos 2013 m. lapkričio 26 d. sprendimu </w:t>
      </w:r>
      <w:bookmarkStart w:id="5" w:name="n_0"/>
      <w:r w:rsidR="00784DCF" w:rsidRPr="00784DCF">
        <w:t>Nr. 5TS-911</w:t>
      </w:r>
      <w:bookmarkEnd w:id="5"/>
      <w:r w:rsidRPr="00E079F7">
        <w:rPr>
          <w:rStyle w:val="Hipersaitas"/>
          <w:color w:val="auto"/>
          <w:u w:val="none"/>
        </w:rPr>
        <w:t xml:space="preserve"> „D</w:t>
      </w:r>
      <w:r w:rsidRPr="00E079F7">
        <w:t>ėl Atstovavimo Lazdijų rajono savivaldybei viešosiose įstaigose taisyklių patvirtinimo“,</w:t>
      </w:r>
      <w:r w:rsidRPr="00E079F7">
        <w:rPr>
          <w:color w:val="0000FF"/>
        </w:rPr>
        <w:t xml:space="preserve"> </w:t>
      </w:r>
      <w:r w:rsidRPr="00E079F7">
        <w:t xml:space="preserve">5 ir 6 punktais, atsižvelgdama </w:t>
      </w:r>
      <w:r w:rsidR="001B1BCB">
        <w:t xml:space="preserve">į </w:t>
      </w:r>
      <w:r w:rsidR="000278C5">
        <w:t>L</w:t>
      </w:r>
      <w:r w:rsidRPr="00E079F7">
        <w:t>azdijų rajono savivaldybės a</w:t>
      </w:r>
      <w:r w:rsidR="00156141" w:rsidRPr="00E079F7">
        <w:t>dministracijos direktoriaus 20</w:t>
      </w:r>
      <w:r w:rsidR="00754492">
        <w:t>2</w:t>
      </w:r>
      <w:r w:rsidR="0087677F">
        <w:t>1-</w:t>
      </w:r>
      <w:r w:rsidR="001D15D7">
        <w:t>11</w:t>
      </w:r>
      <w:r w:rsidR="0087677F">
        <w:t>-</w:t>
      </w:r>
      <w:r w:rsidR="000B4BF7">
        <w:t>11</w:t>
      </w:r>
      <w:r w:rsidR="001D15D7">
        <w:t xml:space="preserve"> </w:t>
      </w:r>
      <w:r w:rsidRPr="000303D9">
        <w:t>pasiūlymą Nr.</w:t>
      </w:r>
      <w:r w:rsidR="00E70D02">
        <w:t xml:space="preserve"> </w:t>
      </w:r>
      <w:r w:rsidR="0093681D">
        <w:t>1-</w:t>
      </w:r>
      <w:r w:rsidR="000B4BF7">
        <w:t>3224</w:t>
      </w:r>
      <w:r w:rsidRPr="00E079F7">
        <w:t xml:space="preserve"> „Dėl Lazdijų rajono savivaldybės </w:t>
      </w:r>
      <w:r w:rsidR="00776C4C">
        <w:t>finansinio turto investavimo“,</w:t>
      </w:r>
      <w:r w:rsidRPr="00E079F7">
        <w:t xml:space="preserve"> viešosios įstaigos </w:t>
      </w:r>
      <w:r w:rsidR="000278C5">
        <w:t xml:space="preserve">Lazdijų </w:t>
      </w:r>
      <w:r w:rsidR="00295A1D">
        <w:t xml:space="preserve">kultūros </w:t>
      </w:r>
      <w:r w:rsidR="000278C5">
        <w:t xml:space="preserve">centro </w:t>
      </w:r>
      <w:r w:rsidR="006F7388" w:rsidRPr="006F7388">
        <w:t>2021-11-04 prašym</w:t>
      </w:r>
      <w:r w:rsidR="006F7388">
        <w:t>ą</w:t>
      </w:r>
      <w:r w:rsidR="006F7388" w:rsidRPr="006F7388">
        <w:t xml:space="preserve"> Nr. LKCS1-162</w:t>
      </w:r>
      <w:r w:rsidR="006F7388">
        <w:t xml:space="preserve"> </w:t>
      </w:r>
      <w:r w:rsidR="00EC5AC7">
        <w:t xml:space="preserve">„Dėl </w:t>
      </w:r>
      <w:r w:rsidR="00295A1D">
        <w:t>įstaigos įstatinio kapitalo didinimo</w:t>
      </w:r>
      <w:r w:rsidR="00B829FB">
        <w:t>“</w:t>
      </w:r>
      <w:bookmarkEnd w:id="4"/>
      <w:r w:rsidR="000E389C">
        <w:t xml:space="preserve">, </w:t>
      </w:r>
      <w:r w:rsidRPr="00E079F7">
        <w:t xml:space="preserve">Lazdijų rajono savivaldybės taryba </w:t>
      </w:r>
      <w:r w:rsidRPr="00E079F7">
        <w:rPr>
          <w:spacing w:val="30"/>
        </w:rPr>
        <w:t>nusprendži</w:t>
      </w:r>
      <w:r w:rsidRPr="00E079F7">
        <w:t>a:</w:t>
      </w:r>
    </w:p>
    <w:p w14:paraId="7800CE48" w14:textId="7469E0F4" w:rsidR="005C28C4" w:rsidRPr="00E079F7" w:rsidRDefault="005C28C4" w:rsidP="00D16C74">
      <w:pPr>
        <w:spacing w:line="360" w:lineRule="auto"/>
        <w:ind w:firstLine="720"/>
        <w:jc w:val="both"/>
      </w:pPr>
      <w:r w:rsidRPr="00E079F7">
        <w:t xml:space="preserve">1. </w:t>
      </w:r>
      <w:bookmarkStart w:id="6" w:name="_Hlk58240746"/>
      <w:r w:rsidRPr="00E079F7">
        <w:t xml:space="preserve">Patvirtinti investuojamo ir perduodamo Lazdijų rajono savivaldybės finansinio turto, kaip turtinio įnašo viešajai įstaigai </w:t>
      </w:r>
      <w:r w:rsidR="00127590" w:rsidRPr="00127590">
        <w:t>Lazdijų</w:t>
      </w:r>
      <w:r w:rsidR="00804F40">
        <w:t xml:space="preserve"> </w:t>
      </w:r>
      <w:r w:rsidR="005D4FBA">
        <w:t xml:space="preserve">kultūros </w:t>
      </w:r>
      <w:r w:rsidR="00804F40">
        <w:t>centr</w:t>
      </w:r>
      <w:r w:rsidR="00B829FB">
        <w:t>ui</w:t>
      </w:r>
      <w:r w:rsidR="001B1872">
        <w:t>,</w:t>
      </w:r>
      <w:r w:rsidR="00B829FB">
        <w:t xml:space="preserve"> </w:t>
      </w:r>
      <w:r w:rsidRPr="00E079F7">
        <w:t xml:space="preserve">ekonominį ir socialinį pagrindimą pagal </w:t>
      </w:r>
      <w:r w:rsidR="0074088F" w:rsidRPr="00E079F7">
        <w:t xml:space="preserve"> </w:t>
      </w:r>
      <w:r w:rsidRPr="00E079F7">
        <w:t>priedą.</w:t>
      </w:r>
    </w:p>
    <w:p w14:paraId="51F68888" w14:textId="2E0CFB51" w:rsidR="005C28C4" w:rsidRPr="00E079F7" w:rsidRDefault="005C28C4" w:rsidP="00DB19EA">
      <w:pPr>
        <w:spacing w:line="360" w:lineRule="auto"/>
        <w:ind w:firstLine="709"/>
        <w:jc w:val="both"/>
      </w:pPr>
      <w:r w:rsidRPr="00E079F7">
        <w:t xml:space="preserve">2. </w:t>
      </w:r>
      <w:bookmarkStart w:id="7" w:name="_Hlk57817560"/>
      <w:r w:rsidRPr="00E079F7">
        <w:t xml:space="preserve">Investuoti ir perduoti viešajai įstaigai </w:t>
      </w:r>
      <w:r w:rsidR="009D1A30" w:rsidRPr="009D1A30">
        <w:t xml:space="preserve">Lazdijų </w:t>
      </w:r>
      <w:r w:rsidR="005D4FBA">
        <w:t>kultūros</w:t>
      </w:r>
      <w:r w:rsidR="009D1A30" w:rsidRPr="009D1A30">
        <w:t xml:space="preserve"> centrui</w:t>
      </w:r>
      <w:r w:rsidR="001B1BCB">
        <w:t>,</w:t>
      </w:r>
      <w:r w:rsidR="009D1A30" w:rsidRPr="009D1A30">
        <w:t xml:space="preserve"> </w:t>
      </w:r>
      <w:r w:rsidRPr="00E079F7">
        <w:t>kaip Lazdijų rajono savivaldybės turtinį įnašą</w:t>
      </w:r>
      <w:r w:rsidR="001B1872">
        <w:t>,</w:t>
      </w:r>
      <w:r w:rsidRPr="00E079F7">
        <w:t xml:space="preserve"> didinant šios įstaigos dalininkų kapitalą, šį Lazdijų rajono savivaldybės finansinį turtą</w:t>
      </w:r>
      <w:r w:rsidR="00F12EA5" w:rsidRPr="00E079F7">
        <w:t xml:space="preserve"> (pinigus)</w:t>
      </w:r>
      <w:r w:rsidRPr="00E079F7">
        <w:t xml:space="preserve"> – </w:t>
      </w:r>
      <w:r w:rsidR="006F7388">
        <w:t>2171,60</w:t>
      </w:r>
      <w:r w:rsidR="000E389C">
        <w:t xml:space="preserve"> </w:t>
      </w:r>
      <w:r w:rsidR="000C146B" w:rsidRPr="000C146B">
        <w:t xml:space="preserve"> Eur </w:t>
      </w:r>
      <w:r w:rsidR="00DB19EA" w:rsidRPr="00DB19EA">
        <w:t>(du tūkstančius vieną šimtą septyniasdešimt vieną eurą ir 60 centus)</w:t>
      </w:r>
      <w:r w:rsidR="000C146B" w:rsidRPr="000C146B">
        <w:t xml:space="preserve"> </w:t>
      </w:r>
      <w:r w:rsidR="00FB04BD" w:rsidRPr="004E01D2">
        <w:t>ilgalaikiam materialiajam turtui įsigyti</w:t>
      </w:r>
      <w:r w:rsidR="00EE6207">
        <w:t>.</w:t>
      </w:r>
      <w:r w:rsidR="0074088F" w:rsidRPr="00E079F7">
        <w:t xml:space="preserve"> </w:t>
      </w:r>
    </w:p>
    <w:p w14:paraId="2A75F6F8" w14:textId="77777777" w:rsidR="000B4BF7" w:rsidRDefault="00804F40" w:rsidP="000B4BF7">
      <w:pPr>
        <w:spacing w:line="360" w:lineRule="auto"/>
        <w:ind w:firstLine="709"/>
        <w:jc w:val="both"/>
      </w:pPr>
      <w:r>
        <w:t>3. Padidinti viešosios įstaigos</w:t>
      </w:r>
      <w:r w:rsidR="00127590" w:rsidRPr="00127590">
        <w:t xml:space="preserve"> Lazdijų </w:t>
      </w:r>
      <w:r w:rsidR="000C146B">
        <w:t>kultūros</w:t>
      </w:r>
      <w:r w:rsidR="00A9751E">
        <w:t xml:space="preserve"> </w:t>
      </w:r>
      <w:r>
        <w:t>centr</w:t>
      </w:r>
      <w:r w:rsidR="00A9751E">
        <w:t xml:space="preserve">o </w:t>
      </w:r>
      <w:r w:rsidR="005C28C4" w:rsidRPr="00E079F7">
        <w:t>dalininkų kapitalą investuojamo ir perduodamo įstaigai finansinio turto verte –</w:t>
      </w:r>
      <w:r w:rsidR="001B1BCB">
        <w:t xml:space="preserve"> </w:t>
      </w:r>
      <w:r w:rsidR="00DB19EA" w:rsidRPr="00DB19EA">
        <w:t xml:space="preserve">2171,60  </w:t>
      </w:r>
      <w:r w:rsidR="00DD31B1" w:rsidRPr="0058736B">
        <w:t xml:space="preserve">Eur </w:t>
      </w:r>
      <w:r w:rsidR="005C28C4" w:rsidRPr="00263E95">
        <w:t>(</w:t>
      </w:r>
      <w:r w:rsidR="00DD31B1" w:rsidRPr="00263E95">
        <w:t xml:space="preserve">nuo </w:t>
      </w:r>
      <w:r w:rsidR="000270E1" w:rsidRPr="00263E95">
        <w:t xml:space="preserve">1 806 040,97 </w:t>
      </w:r>
      <w:r w:rsidR="00FB04BD" w:rsidRPr="00263E95">
        <w:t>E</w:t>
      </w:r>
      <w:r w:rsidR="00DD31B1" w:rsidRPr="00263E95">
        <w:t>ur iki</w:t>
      </w:r>
      <w:r w:rsidR="003C6B95" w:rsidRPr="00263E95">
        <w:t xml:space="preserve"> </w:t>
      </w:r>
      <w:r w:rsidR="000C39E2" w:rsidRPr="00263E95">
        <w:t>1 808 212,57</w:t>
      </w:r>
      <w:r w:rsidR="005E4B76" w:rsidRPr="00263E95">
        <w:t xml:space="preserve">     </w:t>
      </w:r>
      <w:r w:rsidR="00DD31B1" w:rsidRPr="00263E95">
        <w:t xml:space="preserve"> Eur</w:t>
      </w:r>
      <w:r w:rsidR="005C28C4" w:rsidRPr="00263E95">
        <w:t>).</w:t>
      </w:r>
      <w:bookmarkEnd w:id="7"/>
    </w:p>
    <w:p w14:paraId="3A0BB7C0" w14:textId="3FB8AA9C" w:rsidR="005C28C4" w:rsidRPr="00E079F7" w:rsidRDefault="005C28C4" w:rsidP="000B4BF7">
      <w:pPr>
        <w:spacing w:line="360" w:lineRule="auto"/>
        <w:ind w:firstLine="709"/>
        <w:jc w:val="both"/>
      </w:pPr>
      <w:r w:rsidRPr="00E079F7">
        <w:t>4. Įpareigoti:</w:t>
      </w:r>
    </w:p>
    <w:p w14:paraId="6E9506CE" w14:textId="77777777" w:rsidR="005C28C4" w:rsidRPr="00E079F7" w:rsidRDefault="005C28C4" w:rsidP="00D16C74">
      <w:pPr>
        <w:spacing w:line="360" w:lineRule="auto"/>
        <w:ind w:firstLine="720"/>
        <w:jc w:val="both"/>
      </w:pPr>
      <w:r w:rsidRPr="00E079F7">
        <w:t>4.1. viešąją įstaigą</w:t>
      </w:r>
      <w:r w:rsidR="00973C20">
        <w:t xml:space="preserve"> </w:t>
      </w:r>
      <w:r w:rsidR="00973C20" w:rsidRPr="00973C20">
        <w:t>Lazdijų</w:t>
      </w:r>
      <w:r w:rsidR="00973C20">
        <w:t xml:space="preserve"> </w:t>
      </w:r>
      <w:r w:rsidR="00D178EE">
        <w:t xml:space="preserve">kultūros </w:t>
      </w:r>
      <w:r w:rsidR="00973C20">
        <w:t>centr</w:t>
      </w:r>
      <w:r w:rsidR="00C229B7">
        <w:t>ą</w:t>
      </w:r>
      <w:r w:rsidRPr="00E079F7">
        <w:t>, padidinus įstaigos dalininkų kapitalą, apie tai raštu informuoti Lazdijų rajono savivaldybės administracijos</w:t>
      </w:r>
      <w:r w:rsidR="00E65356" w:rsidRPr="00E65356">
        <w:rPr>
          <w:color w:val="FF0000"/>
        </w:rPr>
        <w:t xml:space="preserve"> </w:t>
      </w:r>
      <w:r w:rsidR="00E65356" w:rsidRPr="00EC5AC7">
        <w:t>Centralizuot</w:t>
      </w:r>
      <w:r w:rsidR="00B21ACF">
        <w:t>os</w:t>
      </w:r>
      <w:r w:rsidR="00E65356" w:rsidRPr="00EC5AC7">
        <w:t xml:space="preserve"> b</w:t>
      </w:r>
      <w:r w:rsidRPr="00EC5AC7">
        <w:t>uhalterinės apskaitos</w:t>
      </w:r>
      <w:r w:rsidR="00E65356" w:rsidRPr="00EC5AC7">
        <w:t xml:space="preserve"> </w:t>
      </w:r>
      <w:r w:rsidRPr="00E079F7">
        <w:t>ir</w:t>
      </w:r>
      <w:r w:rsidR="00973C20">
        <w:t xml:space="preserve"> </w:t>
      </w:r>
      <w:r w:rsidRPr="00E079F7">
        <w:t xml:space="preserve"> </w:t>
      </w:r>
      <w:r w:rsidR="00E65356">
        <w:t xml:space="preserve">Biudžeto, finansų ir turto valdymo </w:t>
      </w:r>
      <w:r w:rsidRPr="00E079F7">
        <w:t>skyrius;</w:t>
      </w:r>
    </w:p>
    <w:p w14:paraId="663306AB" w14:textId="77777777" w:rsidR="005C28C4" w:rsidRPr="00E079F7" w:rsidRDefault="005C28C4" w:rsidP="00D16C74">
      <w:pPr>
        <w:spacing w:line="360" w:lineRule="auto"/>
        <w:ind w:firstLine="720"/>
        <w:jc w:val="both"/>
      </w:pPr>
      <w:r w:rsidRPr="00D45057">
        <w:lastRenderedPageBreak/>
        <w:t xml:space="preserve">4.2. </w:t>
      </w:r>
      <w:r w:rsidRPr="00EC5AC7">
        <w:t xml:space="preserve">Lazdijų rajono savivaldybės administracijos </w:t>
      </w:r>
      <w:r w:rsidR="00EC5AC7" w:rsidRPr="00EC5AC7">
        <w:t>Centralizuotos b</w:t>
      </w:r>
      <w:r w:rsidRPr="00EC5AC7">
        <w:t xml:space="preserve">uhalterinės apskaitos </w:t>
      </w:r>
      <w:r w:rsidRPr="00E079F7">
        <w:t xml:space="preserve">skyrių </w:t>
      </w:r>
      <w:r w:rsidR="001B1BCB">
        <w:t>įtraukti į apskaitą</w:t>
      </w:r>
      <w:r w:rsidRPr="00E079F7">
        <w:t xml:space="preserve"> Lazdijų rajono savivaldybės, kaip viešosios įstaigos </w:t>
      </w:r>
      <w:r w:rsidR="00D52B25" w:rsidRPr="00E079F7">
        <w:t xml:space="preserve">Lazdijų </w:t>
      </w:r>
      <w:r w:rsidR="00D178EE">
        <w:t xml:space="preserve">kultūros </w:t>
      </w:r>
      <w:r w:rsidR="00EC5AC7">
        <w:t>c</w:t>
      </w:r>
      <w:r w:rsidR="00D52B25" w:rsidRPr="00E079F7">
        <w:t>entr</w:t>
      </w:r>
      <w:r w:rsidR="00C229B7">
        <w:t>o</w:t>
      </w:r>
      <w:r w:rsidR="00EC5AC7">
        <w:t xml:space="preserve"> </w:t>
      </w:r>
      <w:r w:rsidRPr="00E079F7">
        <w:t>savininkės, šio</w:t>
      </w:r>
      <w:r w:rsidR="00D16C74" w:rsidRPr="00E079F7">
        <w:t xml:space="preserve"> </w:t>
      </w:r>
      <w:r w:rsidRPr="00E079F7">
        <w:t>sprendimo 2 punkte nurodytą turtinį įnašą.</w:t>
      </w:r>
    </w:p>
    <w:bookmarkEnd w:id="6"/>
    <w:p w14:paraId="4E93B572" w14:textId="77777777" w:rsidR="005C28C4" w:rsidRPr="00E079F7" w:rsidRDefault="005C28C4" w:rsidP="00D16C74">
      <w:pPr>
        <w:spacing w:line="360" w:lineRule="auto"/>
        <w:ind w:firstLine="720"/>
        <w:jc w:val="both"/>
      </w:pPr>
      <w:r w:rsidRPr="00E079F7">
        <w:t>5</w:t>
      </w:r>
      <w:r w:rsidR="00E418AF" w:rsidRPr="00E079F7">
        <w:t>. Nustat</w:t>
      </w:r>
      <w:r w:rsidRPr="00E079F7">
        <w:t>yti, kad šis sprendimas gali būti skundžiamas Lietuvos Respublikos administracinių bylų teisenos įstatymo nustatyta tvarka ir terminais.</w:t>
      </w:r>
      <w:r w:rsidR="00E149E6">
        <w:t xml:space="preserve"> </w:t>
      </w:r>
    </w:p>
    <w:p w14:paraId="13A4C2C3" w14:textId="77777777" w:rsidR="00295E36" w:rsidRPr="00E079F7" w:rsidRDefault="00295E36" w:rsidP="00191A8F"/>
    <w:p w14:paraId="32D07F58" w14:textId="77777777" w:rsidR="00D16C74" w:rsidRDefault="00D16C74" w:rsidP="00191A8F"/>
    <w:p w14:paraId="03B217E8" w14:textId="77777777" w:rsidR="00784DCF" w:rsidRPr="00E079F7" w:rsidRDefault="00784DCF" w:rsidP="00191A8F"/>
    <w:p w14:paraId="624BD6F4" w14:textId="77777777" w:rsidR="002E045E" w:rsidRDefault="00784DCF" w:rsidP="00784DCF">
      <w:pPr>
        <w:tabs>
          <w:tab w:val="right" w:pos="9638"/>
        </w:tabs>
      </w:pPr>
      <w:r>
        <w:t>Savivaldybės merė</w:t>
      </w:r>
      <w:r>
        <w:tab/>
      </w:r>
      <w:proofErr w:type="spellStart"/>
      <w:r>
        <w:t>Ausma</w:t>
      </w:r>
      <w:proofErr w:type="spellEnd"/>
      <w:r>
        <w:t xml:space="preserve"> Miškinienė</w:t>
      </w:r>
    </w:p>
    <w:p w14:paraId="128226E9" w14:textId="77777777" w:rsidR="00784DCF" w:rsidRPr="00E079F7" w:rsidRDefault="00784DCF" w:rsidP="00784DCF">
      <w:pPr>
        <w:tabs>
          <w:tab w:val="right" w:pos="9638"/>
        </w:tabs>
        <w:jc w:val="center"/>
      </w:pPr>
    </w:p>
    <w:p w14:paraId="261B6B13" w14:textId="77777777" w:rsidR="002E045E" w:rsidRPr="00E079F7" w:rsidRDefault="002E045E" w:rsidP="002E045E">
      <w:pPr>
        <w:pStyle w:val="Porat"/>
      </w:pPr>
    </w:p>
    <w:p w14:paraId="04E774C0" w14:textId="77777777" w:rsidR="00BA68F6" w:rsidRPr="00E079F7" w:rsidRDefault="00BA68F6" w:rsidP="002E045E">
      <w:pPr>
        <w:pStyle w:val="Porat"/>
      </w:pPr>
    </w:p>
    <w:p w14:paraId="3E7689BF" w14:textId="77777777" w:rsidR="00BA68F6" w:rsidRPr="00E079F7" w:rsidRDefault="00BA68F6" w:rsidP="002E045E">
      <w:pPr>
        <w:pStyle w:val="Porat"/>
      </w:pPr>
    </w:p>
    <w:p w14:paraId="648F2D5D" w14:textId="77777777" w:rsidR="00BA68F6" w:rsidRPr="00E079F7" w:rsidRDefault="00BA68F6" w:rsidP="002E045E">
      <w:pPr>
        <w:pStyle w:val="Porat"/>
      </w:pPr>
    </w:p>
    <w:p w14:paraId="63CC45D7" w14:textId="77777777" w:rsidR="00BA68F6" w:rsidRPr="00E079F7" w:rsidRDefault="00BA68F6" w:rsidP="002E045E">
      <w:pPr>
        <w:pStyle w:val="Porat"/>
      </w:pPr>
    </w:p>
    <w:p w14:paraId="2EA02904" w14:textId="77777777" w:rsidR="00BA68F6" w:rsidRPr="00E079F7" w:rsidRDefault="00BA68F6" w:rsidP="002E045E">
      <w:pPr>
        <w:pStyle w:val="Porat"/>
      </w:pPr>
    </w:p>
    <w:p w14:paraId="5152451C" w14:textId="77777777" w:rsidR="00BA68F6" w:rsidRPr="00E079F7" w:rsidRDefault="00BA68F6" w:rsidP="002E045E">
      <w:pPr>
        <w:pStyle w:val="Porat"/>
      </w:pPr>
    </w:p>
    <w:p w14:paraId="5C322806" w14:textId="77777777" w:rsidR="00BA68F6" w:rsidRPr="00E079F7" w:rsidRDefault="00BA68F6" w:rsidP="002E045E">
      <w:pPr>
        <w:pStyle w:val="Porat"/>
      </w:pPr>
    </w:p>
    <w:p w14:paraId="0B365AC1" w14:textId="77777777" w:rsidR="00BA68F6" w:rsidRPr="00E079F7" w:rsidRDefault="00BA68F6" w:rsidP="002E045E">
      <w:pPr>
        <w:pStyle w:val="Porat"/>
      </w:pPr>
    </w:p>
    <w:p w14:paraId="3F445928" w14:textId="77777777" w:rsidR="00BA68F6" w:rsidRPr="00E079F7" w:rsidRDefault="00BA68F6" w:rsidP="002E045E">
      <w:pPr>
        <w:pStyle w:val="Porat"/>
      </w:pPr>
    </w:p>
    <w:p w14:paraId="3C1D3277" w14:textId="77777777" w:rsidR="00BA68F6" w:rsidRPr="00E079F7" w:rsidRDefault="00BA68F6" w:rsidP="002E045E">
      <w:pPr>
        <w:pStyle w:val="Porat"/>
      </w:pPr>
    </w:p>
    <w:p w14:paraId="4725DE64" w14:textId="77777777" w:rsidR="00BA68F6" w:rsidRPr="00E079F7" w:rsidRDefault="00BA68F6" w:rsidP="002E045E">
      <w:pPr>
        <w:pStyle w:val="Porat"/>
      </w:pPr>
    </w:p>
    <w:p w14:paraId="12D17008" w14:textId="77777777" w:rsidR="00BA68F6" w:rsidRPr="00E079F7" w:rsidRDefault="00BA68F6" w:rsidP="002E045E">
      <w:pPr>
        <w:pStyle w:val="Porat"/>
      </w:pPr>
    </w:p>
    <w:p w14:paraId="07C3A43F" w14:textId="77777777" w:rsidR="00BA68F6" w:rsidRPr="00E079F7" w:rsidRDefault="00BA68F6" w:rsidP="002E045E">
      <w:pPr>
        <w:pStyle w:val="Porat"/>
      </w:pPr>
    </w:p>
    <w:p w14:paraId="7780C758" w14:textId="77777777" w:rsidR="00BA68F6" w:rsidRPr="00E079F7" w:rsidRDefault="00BA68F6" w:rsidP="002E045E">
      <w:pPr>
        <w:pStyle w:val="Porat"/>
      </w:pPr>
    </w:p>
    <w:p w14:paraId="226C7F98" w14:textId="77777777" w:rsidR="00BA68F6" w:rsidRPr="00E079F7" w:rsidRDefault="00BA68F6" w:rsidP="002E045E">
      <w:pPr>
        <w:pStyle w:val="Porat"/>
      </w:pPr>
    </w:p>
    <w:p w14:paraId="3767B12D" w14:textId="77777777" w:rsidR="00BA68F6" w:rsidRPr="00E079F7" w:rsidRDefault="00BA68F6" w:rsidP="002E045E">
      <w:pPr>
        <w:pStyle w:val="Porat"/>
      </w:pPr>
    </w:p>
    <w:p w14:paraId="2004E5B7" w14:textId="77777777" w:rsidR="00BA68F6" w:rsidRPr="00E079F7" w:rsidRDefault="00BA68F6" w:rsidP="002E045E">
      <w:pPr>
        <w:pStyle w:val="Porat"/>
      </w:pPr>
    </w:p>
    <w:p w14:paraId="76ED5333" w14:textId="77777777" w:rsidR="00BA68F6" w:rsidRPr="00E079F7" w:rsidRDefault="00BA68F6" w:rsidP="002E045E">
      <w:pPr>
        <w:pStyle w:val="Porat"/>
      </w:pPr>
    </w:p>
    <w:p w14:paraId="099DD4CD" w14:textId="77777777" w:rsidR="00BA68F6" w:rsidRPr="00E079F7" w:rsidRDefault="00BA68F6" w:rsidP="002E045E">
      <w:pPr>
        <w:pStyle w:val="Porat"/>
      </w:pPr>
    </w:p>
    <w:p w14:paraId="06F966F6" w14:textId="77777777" w:rsidR="00BA68F6" w:rsidRPr="00E079F7" w:rsidRDefault="00BA68F6" w:rsidP="002E045E">
      <w:pPr>
        <w:pStyle w:val="Porat"/>
      </w:pPr>
    </w:p>
    <w:p w14:paraId="28EF9E78" w14:textId="77777777" w:rsidR="00BA68F6" w:rsidRPr="00E079F7" w:rsidRDefault="00BA68F6" w:rsidP="002E045E">
      <w:pPr>
        <w:pStyle w:val="Porat"/>
      </w:pPr>
    </w:p>
    <w:p w14:paraId="0B9F36CA" w14:textId="77777777" w:rsidR="00BA68F6" w:rsidRPr="00E079F7" w:rsidRDefault="00BA68F6" w:rsidP="002E045E">
      <w:pPr>
        <w:pStyle w:val="Porat"/>
      </w:pPr>
    </w:p>
    <w:p w14:paraId="7605AB03" w14:textId="77777777" w:rsidR="00BA68F6" w:rsidRPr="00E079F7" w:rsidRDefault="00BA68F6" w:rsidP="002E045E">
      <w:pPr>
        <w:pStyle w:val="Porat"/>
      </w:pPr>
    </w:p>
    <w:p w14:paraId="527E84CE" w14:textId="77777777" w:rsidR="00BA68F6" w:rsidRPr="00E079F7" w:rsidRDefault="00BA68F6" w:rsidP="002E045E">
      <w:pPr>
        <w:pStyle w:val="Porat"/>
      </w:pPr>
    </w:p>
    <w:p w14:paraId="5AB9B045" w14:textId="77777777" w:rsidR="00BA68F6" w:rsidRDefault="00BA68F6" w:rsidP="002E045E">
      <w:pPr>
        <w:pStyle w:val="Porat"/>
      </w:pPr>
    </w:p>
    <w:p w14:paraId="20AC3450" w14:textId="77777777" w:rsidR="00FB04BD" w:rsidRDefault="00FB04BD" w:rsidP="002E045E">
      <w:pPr>
        <w:pStyle w:val="Porat"/>
      </w:pPr>
    </w:p>
    <w:p w14:paraId="095FB476" w14:textId="77777777" w:rsidR="00FB04BD" w:rsidRDefault="00FB04BD" w:rsidP="002E045E">
      <w:pPr>
        <w:pStyle w:val="Porat"/>
      </w:pPr>
    </w:p>
    <w:p w14:paraId="379ACCB6" w14:textId="77777777" w:rsidR="00FB04BD" w:rsidRDefault="00FB04BD" w:rsidP="002E045E">
      <w:pPr>
        <w:pStyle w:val="Porat"/>
      </w:pPr>
    </w:p>
    <w:p w14:paraId="48AC44A6" w14:textId="77777777" w:rsidR="00FB04BD" w:rsidRDefault="00FB04BD" w:rsidP="002E045E">
      <w:pPr>
        <w:pStyle w:val="Porat"/>
      </w:pPr>
    </w:p>
    <w:p w14:paraId="13D268AD" w14:textId="77777777" w:rsidR="00FB04BD" w:rsidRDefault="00FB04BD" w:rsidP="002E045E">
      <w:pPr>
        <w:pStyle w:val="Porat"/>
      </w:pPr>
    </w:p>
    <w:p w14:paraId="0A067C8F" w14:textId="77777777" w:rsidR="00FB04BD" w:rsidRDefault="00FB04BD" w:rsidP="002E045E">
      <w:pPr>
        <w:pStyle w:val="Porat"/>
      </w:pPr>
    </w:p>
    <w:p w14:paraId="35E526E8" w14:textId="77777777" w:rsidR="00FB04BD" w:rsidRDefault="00FB04BD" w:rsidP="002E045E">
      <w:pPr>
        <w:pStyle w:val="Porat"/>
      </w:pPr>
    </w:p>
    <w:p w14:paraId="33126B86" w14:textId="77777777" w:rsidR="00FB04BD" w:rsidRDefault="00FB04BD" w:rsidP="002E045E">
      <w:pPr>
        <w:pStyle w:val="Porat"/>
      </w:pPr>
    </w:p>
    <w:p w14:paraId="64B3B3F7" w14:textId="77777777" w:rsidR="00C229B7" w:rsidRDefault="00C229B7" w:rsidP="002E045E">
      <w:pPr>
        <w:pStyle w:val="Porat"/>
      </w:pPr>
    </w:p>
    <w:p w14:paraId="5D0C0516" w14:textId="77777777" w:rsidR="00C229B7" w:rsidRDefault="00C229B7" w:rsidP="002E045E">
      <w:pPr>
        <w:pStyle w:val="Porat"/>
      </w:pPr>
    </w:p>
    <w:p w14:paraId="312C0E96" w14:textId="77777777" w:rsidR="00C229B7" w:rsidRPr="00E079F7" w:rsidRDefault="00C229B7" w:rsidP="002E045E">
      <w:pPr>
        <w:pStyle w:val="Porat"/>
      </w:pPr>
    </w:p>
    <w:p w14:paraId="0238520F" w14:textId="77777777" w:rsidR="00A25D9A" w:rsidRDefault="00A25D9A" w:rsidP="00156141">
      <w:pPr>
        <w:pStyle w:val="TableHeading"/>
        <w:ind w:left="4560" w:firstLine="1536"/>
        <w:jc w:val="left"/>
        <w:rPr>
          <w:b w:val="0"/>
          <w:bCs w:val="0"/>
          <w:i w:val="0"/>
          <w:iCs w:val="0"/>
          <w:szCs w:val="24"/>
          <w:lang w:val="lt-LT"/>
        </w:rPr>
      </w:pPr>
    </w:p>
    <w:p w14:paraId="45B0BA74" w14:textId="77777777" w:rsidR="00CF2F20" w:rsidRDefault="00CF2F20" w:rsidP="00156141">
      <w:pPr>
        <w:pStyle w:val="TableHeading"/>
        <w:ind w:left="4560" w:firstLine="1536"/>
        <w:jc w:val="left"/>
        <w:rPr>
          <w:b w:val="0"/>
          <w:bCs w:val="0"/>
          <w:i w:val="0"/>
          <w:iCs w:val="0"/>
          <w:szCs w:val="24"/>
          <w:lang w:val="lt-LT"/>
        </w:rPr>
      </w:pPr>
    </w:p>
    <w:p w14:paraId="27EDC60B" w14:textId="77777777" w:rsidR="00CF2F20" w:rsidRDefault="00CF2F20" w:rsidP="00156141">
      <w:pPr>
        <w:pStyle w:val="TableHeading"/>
        <w:ind w:left="4560" w:firstLine="1536"/>
        <w:jc w:val="left"/>
        <w:rPr>
          <w:b w:val="0"/>
          <w:bCs w:val="0"/>
          <w:i w:val="0"/>
          <w:iCs w:val="0"/>
          <w:szCs w:val="24"/>
          <w:lang w:val="lt-LT"/>
        </w:rPr>
      </w:pPr>
    </w:p>
    <w:p w14:paraId="67D34C91" w14:textId="77777777" w:rsidR="00CF2F20" w:rsidRDefault="00CF2F20" w:rsidP="00CF2F20">
      <w:pPr>
        <w:pStyle w:val="TableHeading"/>
        <w:jc w:val="both"/>
        <w:rPr>
          <w:b w:val="0"/>
          <w:bCs w:val="0"/>
          <w:i w:val="0"/>
          <w:iCs w:val="0"/>
          <w:szCs w:val="24"/>
          <w:lang w:val="lt-LT"/>
        </w:rPr>
      </w:pPr>
      <w:r>
        <w:rPr>
          <w:b w:val="0"/>
          <w:bCs w:val="0"/>
          <w:i w:val="0"/>
          <w:iCs w:val="0"/>
          <w:szCs w:val="24"/>
          <w:lang w:val="lt-LT"/>
        </w:rPr>
        <w:t>J. Galvanauskienė, tel. 8 656 07 519</w:t>
      </w:r>
    </w:p>
    <w:p w14:paraId="302D35D6" w14:textId="77777777" w:rsidR="005759FA" w:rsidRPr="00E079F7" w:rsidRDefault="005759FA" w:rsidP="00156141">
      <w:pPr>
        <w:pStyle w:val="TableHeading"/>
        <w:ind w:left="4560" w:firstLine="1536"/>
        <w:jc w:val="left"/>
        <w:rPr>
          <w:b w:val="0"/>
          <w:bCs w:val="0"/>
          <w:i w:val="0"/>
          <w:iCs w:val="0"/>
          <w:szCs w:val="24"/>
          <w:lang w:val="lt-LT"/>
        </w:rPr>
      </w:pPr>
      <w:r w:rsidRPr="00E079F7">
        <w:rPr>
          <w:b w:val="0"/>
          <w:bCs w:val="0"/>
          <w:i w:val="0"/>
          <w:iCs w:val="0"/>
          <w:szCs w:val="24"/>
          <w:lang w:val="lt-LT"/>
        </w:rPr>
        <w:lastRenderedPageBreak/>
        <w:t>Lazdijų rajono savivaldybės tarybos</w:t>
      </w:r>
    </w:p>
    <w:p w14:paraId="51772071" w14:textId="752985B9" w:rsidR="00B93D53" w:rsidRDefault="005759FA" w:rsidP="00156141">
      <w:pPr>
        <w:pStyle w:val="TableHeading"/>
        <w:ind w:left="4560" w:firstLine="1536"/>
        <w:jc w:val="left"/>
        <w:rPr>
          <w:b w:val="0"/>
          <w:bCs w:val="0"/>
          <w:i w:val="0"/>
          <w:iCs w:val="0"/>
          <w:szCs w:val="24"/>
          <w:lang w:val="lt-LT"/>
        </w:rPr>
      </w:pPr>
      <w:r w:rsidRPr="00E079F7">
        <w:rPr>
          <w:b w:val="0"/>
          <w:bCs w:val="0"/>
          <w:i w:val="0"/>
          <w:iCs w:val="0"/>
          <w:szCs w:val="24"/>
          <w:lang w:val="lt-LT"/>
        </w:rPr>
        <w:t>20</w:t>
      </w:r>
      <w:r w:rsidR="00CF2F20">
        <w:rPr>
          <w:b w:val="0"/>
          <w:bCs w:val="0"/>
          <w:i w:val="0"/>
          <w:iCs w:val="0"/>
          <w:szCs w:val="24"/>
          <w:lang w:val="lt-LT"/>
        </w:rPr>
        <w:t>2</w:t>
      </w:r>
      <w:r w:rsidR="00E7710F">
        <w:rPr>
          <w:b w:val="0"/>
          <w:bCs w:val="0"/>
          <w:i w:val="0"/>
          <w:iCs w:val="0"/>
          <w:szCs w:val="24"/>
          <w:lang w:val="lt-LT"/>
        </w:rPr>
        <w:t>1</w:t>
      </w:r>
      <w:r w:rsidRPr="00E079F7">
        <w:rPr>
          <w:b w:val="0"/>
          <w:bCs w:val="0"/>
          <w:i w:val="0"/>
          <w:iCs w:val="0"/>
          <w:szCs w:val="24"/>
          <w:lang w:val="lt-LT"/>
        </w:rPr>
        <w:t xml:space="preserve"> m. </w:t>
      </w:r>
      <w:r w:rsidR="000C39E2">
        <w:rPr>
          <w:b w:val="0"/>
          <w:bCs w:val="0"/>
          <w:i w:val="0"/>
          <w:iCs w:val="0"/>
          <w:szCs w:val="24"/>
          <w:lang w:val="lt-LT"/>
        </w:rPr>
        <w:t xml:space="preserve">lapkričio </w:t>
      </w:r>
      <w:r w:rsidR="00E7710F">
        <w:rPr>
          <w:b w:val="0"/>
          <w:bCs w:val="0"/>
          <w:i w:val="0"/>
          <w:iCs w:val="0"/>
          <w:szCs w:val="24"/>
          <w:lang w:val="lt-LT"/>
        </w:rPr>
        <w:t xml:space="preserve"> </w:t>
      </w:r>
      <w:r w:rsidR="00CF2F20">
        <w:rPr>
          <w:b w:val="0"/>
          <w:bCs w:val="0"/>
          <w:i w:val="0"/>
          <w:iCs w:val="0"/>
          <w:szCs w:val="24"/>
          <w:lang w:val="lt-LT"/>
        </w:rPr>
        <w:t xml:space="preserve">    </w:t>
      </w:r>
      <w:r w:rsidR="00B93D53">
        <w:rPr>
          <w:b w:val="0"/>
          <w:bCs w:val="0"/>
          <w:i w:val="0"/>
          <w:iCs w:val="0"/>
          <w:szCs w:val="24"/>
          <w:lang w:val="lt-LT"/>
        </w:rPr>
        <w:t xml:space="preserve"> </w:t>
      </w:r>
      <w:r w:rsidRPr="00E079F7">
        <w:rPr>
          <w:b w:val="0"/>
          <w:bCs w:val="0"/>
          <w:i w:val="0"/>
          <w:iCs w:val="0"/>
          <w:szCs w:val="24"/>
          <w:lang w:val="lt-LT"/>
        </w:rPr>
        <w:t xml:space="preserve">d. </w:t>
      </w:r>
    </w:p>
    <w:p w14:paraId="622476C0" w14:textId="77777777" w:rsidR="005759FA" w:rsidRPr="00E079F7" w:rsidRDefault="005759FA" w:rsidP="00156141">
      <w:pPr>
        <w:pStyle w:val="TableHeading"/>
        <w:ind w:left="4560" w:firstLine="1536"/>
        <w:jc w:val="left"/>
        <w:rPr>
          <w:b w:val="0"/>
          <w:bCs w:val="0"/>
          <w:i w:val="0"/>
          <w:iCs w:val="0"/>
          <w:szCs w:val="24"/>
          <w:lang w:val="lt-LT"/>
        </w:rPr>
      </w:pPr>
      <w:r w:rsidRPr="00E079F7">
        <w:rPr>
          <w:b w:val="0"/>
          <w:bCs w:val="0"/>
          <w:i w:val="0"/>
          <w:iCs w:val="0"/>
          <w:szCs w:val="24"/>
          <w:lang w:val="lt-LT"/>
        </w:rPr>
        <w:t>sprendimo Nr.</w:t>
      </w:r>
      <w:r w:rsidR="00B93D53">
        <w:rPr>
          <w:b w:val="0"/>
          <w:bCs w:val="0"/>
          <w:i w:val="0"/>
          <w:iCs w:val="0"/>
          <w:szCs w:val="24"/>
          <w:lang w:val="lt-LT"/>
        </w:rPr>
        <w:t xml:space="preserve"> </w:t>
      </w:r>
    </w:p>
    <w:p w14:paraId="2BEC8C94" w14:textId="77777777" w:rsidR="005759FA" w:rsidRPr="00E079F7" w:rsidRDefault="00156141" w:rsidP="00156141">
      <w:pPr>
        <w:ind w:left="4560" w:firstLine="1536"/>
      </w:pPr>
      <w:r w:rsidRPr="00E079F7">
        <w:rPr>
          <w:bCs/>
          <w:iCs/>
        </w:rPr>
        <w:t>p</w:t>
      </w:r>
      <w:r w:rsidR="005759FA" w:rsidRPr="00E079F7">
        <w:rPr>
          <w:bCs/>
          <w:iCs/>
        </w:rPr>
        <w:t>riedas</w:t>
      </w:r>
      <w:r w:rsidRPr="00E079F7">
        <w:rPr>
          <w:bCs/>
          <w:iCs/>
        </w:rPr>
        <w:t xml:space="preserve"> </w:t>
      </w:r>
    </w:p>
    <w:p w14:paraId="2CD9C1AA" w14:textId="77777777" w:rsidR="005759FA" w:rsidRPr="00E079F7" w:rsidRDefault="005759FA" w:rsidP="00156141">
      <w:pPr>
        <w:ind w:firstLine="1536"/>
        <w:jc w:val="center"/>
        <w:rPr>
          <w:b/>
        </w:rPr>
      </w:pPr>
    </w:p>
    <w:p w14:paraId="38E75D91" w14:textId="0E39D57F" w:rsidR="005759FA" w:rsidRPr="00E079F7" w:rsidRDefault="00613E7C" w:rsidP="00613E7C">
      <w:pPr>
        <w:jc w:val="center"/>
        <w:rPr>
          <w:b/>
        </w:rPr>
      </w:pPr>
      <w:r w:rsidRPr="00E079F7">
        <w:rPr>
          <w:b/>
        </w:rPr>
        <w:t xml:space="preserve">INVESTUOJAMO IR PERDUODAMO LAZDIJŲ RAJONO SAVIVALDYBĖS FINANSINIO TURTO, KAIP TURTINIO ĮNAŠO VIEŠAJAI ĮSTAIGAI </w:t>
      </w:r>
      <w:r w:rsidR="00197C57" w:rsidRPr="00197C57">
        <w:rPr>
          <w:b/>
        </w:rPr>
        <w:t xml:space="preserve"> LAZDIJŲ </w:t>
      </w:r>
      <w:r w:rsidR="00D178EE">
        <w:rPr>
          <w:b/>
        </w:rPr>
        <w:t xml:space="preserve">KULTŪROS </w:t>
      </w:r>
      <w:r w:rsidR="00C377D6">
        <w:rPr>
          <w:b/>
        </w:rPr>
        <w:t>CENTRUI</w:t>
      </w:r>
      <w:r w:rsidR="001B1872">
        <w:rPr>
          <w:b/>
        </w:rPr>
        <w:t>,</w:t>
      </w:r>
      <w:r w:rsidR="00C377D6">
        <w:rPr>
          <w:b/>
        </w:rPr>
        <w:t xml:space="preserve"> </w:t>
      </w:r>
      <w:r w:rsidR="00C377D6" w:rsidRPr="00197C57">
        <w:rPr>
          <w:b/>
        </w:rPr>
        <w:t xml:space="preserve"> </w:t>
      </w:r>
      <w:r w:rsidRPr="00E079F7">
        <w:rPr>
          <w:b/>
        </w:rPr>
        <w:t>EKONOMINIS IR SOCIALINIS PAGRINDIMAS</w:t>
      </w:r>
    </w:p>
    <w:p w14:paraId="1EFD501B" w14:textId="77777777" w:rsidR="00613E7C" w:rsidRPr="00E079F7" w:rsidRDefault="00613E7C" w:rsidP="005759FA">
      <w:pPr>
        <w:rPr>
          <w:b/>
        </w:rPr>
      </w:pPr>
    </w:p>
    <w:p w14:paraId="76F6D9C5" w14:textId="2FCF0846" w:rsidR="005759FA" w:rsidRPr="00E079F7" w:rsidRDefault="001D1317" w:rsidP="00497C31">
      <w:pPr>
        <w:spacing w:line="360" w:lineRule="auto"/>
        <w:ind w:firstLine="720"/>
        <w:jc w:val="both"/>
      </w:pPr>
      <w:r w:rsidRPr="00E079F7">
        <w:t>Vadovau</w:t>
      </w:r>
      <w:r w:rsidR="00DC188B">
        <w:t>jantis</w:t>
      </w:r>
      <w:r w:rsidRPr="00E079F7">
        <w:t xml:space="preserve"> </w:t>
      </w:r>
      <w:r w:rsidR="00ED3737" w:rsidRPr="00ED3737">
        <w:t xml:space="preserve">Lietuvos Respublikos valstybės ir savivaldybių turto valdymo, naudojimo ir disponavimo juo įstatymo 22 straipsnio 1 dalies 2 punktu ir 2 dalimi, Sprendimo investuoti valstybės ir savivaldybių turtą priėmimo tvarkos aprašo, patvirtinto Lietuvos Respublikos Vyriausybės </w:t>
      </w:r>
      <w:smartTag w:uri="urn:schemas-microsoft-com:office:smarttags" w:element="metricconverter">
        <w:smartTagPr>
          <w:attr w:name="ProductID" w:val="2007 m"/>
        </w:smartTagPr>
        <w:r w:rsidR="00ED3737" w:rsidRPr="00ED3737">
          <w:t>2007 m</w:t>
        </w:r>
      </w:smartTag>
      <w:r w:rsidR="00ED3737" w:rsidRPr="00ED3737">
        <w:t>. liepos 4 d. nutarimu Nr. 758 „Dėl Sprendimo investuoti valstybės ir savivaldybių turtą priėmimo tvarkos aprašo patvirtinimo“, 5, 7, 8 ir 9 punktais,</w:t>
      </w:r>
      <w:r w:rsidR="00ED3737">
        <w:t xml:space="preserve"> </w:t>
      </w:r>
      <w:r w:rsidR="00141159" w:rsidRPr="00E079F7">
        <w:rPr>
          <w:w w:val="105"/>
        </w:rPr>
        <w:t xml:space="preserve">siekiant aktyviau </w:t>
      </w:r>
      <w:r w:rsidR="00141159" w:rsidRPr="00FE6CCE">
        <w:rPr>
          <w:w w:val="105"/>
        </w:rPr>
        <w:t>plėtoti</w:t>
      </w:r>
      <w:r w:rsidR="00FE6CCE" w:rsidRPr="00FE6CCE">
        <w:rPr>
          <w:w w:val="105"/>
        </w:rPr>
        <w:t xml:space="preserve"> </w:t>
      </w:r>
      <w:r w:rsidR="00815C6A" w:rsidRPr="00815C6A">
        <w:rPr>
          <w:w w:val="105"/>
        </w:rPr>
        <w:t>Lazdijų rajono savivaldybės kultūrinį gyvenimą, racionaliau naudoti kultūros reikmėms skiriamas lėšas</w:t>
      </w:r>
      <w:r w:rsidR="00497C31">
        <w:rPr>
          <w:w w:val="105"/>
        </w:rPr>
        <w:t xml:space="preserve">, </w:t>
      </w:r>
      <w:r w:rsidR="00D7026D" w:rsidRPr="00E079F7">
        <w:t>numatoma investuoti ir perduoti Lazdijų rajono savivaldybės finansinį</w:t>
      </w:r>
      <w:r w:rsidR="006B3C3B" w:rsidRPr="00E079F7">
        <w:t xml:space="preserve"> </w:t>
      </w:r>
      <w:r w:rsidR="00D7026D" w:rsidRPr="00E079F7">
        <w:t>turtą</w:t>
      </w:r>
      <w:r w:rsidR="00674D1A">
        <w:t xml:space="preserve"> (pinigus) </w:t>
      </w:r>
      <w:r w:rsidR="00674D1A" w:rsidRPr="00E079F7">
        <w:t xml:space="preserve">– </w:t>
      </w:r>
      <w:r w:rsidR="000C39E2" w:rsidRPr="000C39E2">
        <w:t xml:space="preserve">2171,60 </w:t>
      </w:r>
      <w:r w:rsidR="00555DBA">
        <w:t xml:space="preserve"> </w:t>
      </w:r>
      <w:r w:rsidR="00D178EE" w:rsidRPr="00D178EE">
        <w:t>Eur (</w:t>
      </w:r>
      <w:r w:rsidR="004C1720">
        <w:t>du tūkstančiai vienas šimtas septyniasdešimt  vienas euras ir 60 centų</w:t>
      </w:r>
      <w:r w:rsidR="001F6BCB">
        <w:t xml:space="preserve">) </w:t>
      </w:r>
      <w:r w:rsidR="00D178EE" w:rsidRPr="00D178EE">
        <w:t>ilgalaikiam materialiajam turtui įsigyti</w:t>
      </w:r>
      <w:r w:rsidR="00E93B2B" w:rsidRPr="00E079F7">
        <w:t xml:space="preserve">, </w:t>
      </w:r>
      <w:r w:rsidR="005759FA" w:rsidRPr="00E079F7">
        <w:t xml:space="preserve">atitinkamai didinant </w:t>
      </w:r>
      <w:r w:rsidR="006B3C3B" w:rsidRPr="00E079F7">
        <w:t xml:space="preserve">viešosios įstaigos </w:t>
      </w:r>
      <w:r w:rsidR="00ED3737" w:rsidRPr="00ED3737">
        <w:t xml:space="preserve">Lazdijų </w:t>
      </w:r>
      <w:r w:rsidR="00E61881">
        <w:t xml:space="preserve">kultūros </w:t>
      </w:r>
      <w:r w:rsidR="006502D7">
        <w:t>centro</w:t>
      </w:r>
      <w:r w:rsidR="001F6BCB">
        <w:t xml:space="preserve"> </w:t>
      </w:r>
      <w:r w:rsidR="005759FA" w:rsidRPr="00E079F7">
        <w:t>dalininkų kapitalą.</w:t>
      </w:r>
    </w:p>
    <w:p w14:paraId="4EBB6357" w14:textId="0A9048D6" w:rsidR="00F1423A" w:rsidRPr="00F1423A" w:rsidRDefault="00F1423A" w:rsidP="00F1423A">
      <w:pPr>
        <w:widowControl w:val="0"/>
        <w:spacing w:line="360" w:lineRule="auto"/>
        <w:ind w:firstLine="720"/>
        <w:jc w:val="both"/>
      </w:pPr>
      <w:r w:rsidRPr="00F1423A">
        <w:t xml:space="preserve">Finansinės lėšos buvo skirtos Lazdijų rajono savivaldybės tarybos 2021 m. vasario 12 d.  sprendimu Nr. </w:t>
      </w:r>
      <w:hyperlink r:id="rId8" w:history="1">
        <w:r w:rsidRPr="00F1423A">
          <w:rPr>
            <w:rStyle w:val="Hipersaitas"/>
            <w:color w:val="auto"/>
            <w:u w:val="none"/>
          </w:rPr>
          <w:t>5TS</w:t>
        </w:r>
        <w:r w:rsidRPr="00F1423A">
          <w:rPr>
            <w:rStyle w:val="Hipersaitas"/>
          </w:rPr>
          <w:t>-</w:t>
        </w:r>
      </w:hyperlink>
      <w:r w:rsidRPr="00F1423A">
        <w:t>639 „Dėl 2021 metų Lazdijų rajono savivaldybės biudžeto patvirtinimo“ pakeitimo” ir pervestos pagal 2021-09-27 Pirmą papildomą susitarimą prie 2021 m. vasario 23 d. sutarties Nr. 2021-02-23/15-68 Nr.</w:t>
      </w:r>
      <w:r w:rsidR="00273D3F">
        <w:t xml:space="preserve"> </w:t>
      </w:r>
      <w:r w:rsidRPr="00F1423A">
        <w:t xml:space="preserve">15-694. </w:t>
      </w:r>
    </w:p>
    <w:p w14:paraId="579F1B08" w14:textId="77777777" w:rsidR="00411AD5" w:rsidRDefault="00C8509D" w:rsidP="002A01DF">
      <w:pPr>
        <w:widowControl w:val="0"/>
        <w:spacing w:line="360" w:lineRule="auto"/>
        <w:ind w:firstLine="720"/>
        <w:jc w:val="both"/>
      </w:pPr>
      <w:r w:rsidRPr="00E079F7">
        <w:t>Viešo</w:t>
      </w:r>
      <w:r w:rsidR="00144E5D">
        <w:t>ji</w:t>
      </w:r>
      <w:r w:rsidRPr="00E079F7">
        <w:t xml:space="preserve"> įstaig</w:t>
      </w:r>
      <w:r w:rsidR="00144E5D">
        <w:t>a</w:t>
      </w:r>
      <w:r w:rsidRPr="00E079F7">
        <w:t xml:space="preserve"> </w:t>
      </w:r>
      <w:r w:rsidR="00ED3737" w:rsidRPr="00ED3737">
        <w:t xml:space="preserve">Lazdijų </w:t>
      </w:r>
      <w:r w:rsidR="00411AD5">
        <w:t xml:space="preserve">kultūros </w:t>
      </w:r>
      <w:r w:rsidR="00616A84">
        <w:t>centr</w:t>
      </w:r>
      <w:r w:rsidR="00BE377B">
        <w:t>as</w:t>
      </w:r>
      <w:r w:rsidR="0002314B">
        <w:t xml:space="preserve"> </w:t>
      </w:r>
      <w:r w:rsidR="00BE377B" w:rsidRPr="00BE377B">
        <w:t>yra Lazdijų rajono savivaldybės viešoji ne pelno įstaiga, įsteigta vadovaujantis Lietuvos Respublikos viešųjų įstaigų įstatymu, kuri viešai teikia kultūros, kultūrinio švietimo ir kitas paslaugas Lazdijų rajono savivaldybės visuomenei, taip pat ir kitiems asmenims.</w:t>
      </w:r>
      <w:r w:rsidR="00D77FF9">
        <w:t xml:space="preserve"> </w:t>
      </w:r>
      <w:r w:rsidR="00D77FF9" w:rsidRPr="00D77FF9">
        <w:t>Viešoji įstaiga Lazdijų kultūros centras rūpinasi Lazdijų rajono savivaldybės gyventojų kultūros ugdymu, puoselėja etninį savitumą ir tradicijas, organizuoja pramoginius, edukacinius ir kitus renginius.</w:t>
      </w:r>
    </w:p>
    <w:p w14:paraId="0DDCEC3C" w14:textId="77777777" w:rsidR="00411AD5" w:rsidRDefault="00AC3145" w:rsidP="002A01DF">
      <w:pPr>
        <w:widowControl w:val="0"/>
        <w:spacing w:line="360" w:lineRule="auto"/>
        <w:ind w:firstLine="720"/>
        <w:jc w:val="both"/>
      </w:pPr>
      <w:r w:rsidRPr="00AC3145">
        <w:t>Lietuvos Respublikos vietos savivaldos įstatymo 6 straipsnio 13 punkte nustatyta savarankiškoji (Konstitucijos ir įstatymų nustatyta (priskirta) savivaldybių funkcija – 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 Savivaldybė yra atsakinga už viešųjų paslaugų teikimą gyventojams. Savivaldybės institucijos ir administracija viešųjų paslaugų neteikia. Jas teikia biudžetinės ir viešosios įstaigos, savivaldybės įmonės, akcinės bendrovės ir kiti subjektai. Lazdijų rajono savivaldybėje gyventojų bendrosios kultūros ugdymo ir etnokultūros puoselėjimo paslaugas teikia viešoji įstaiga Lazdijų kultūros centras. Lazdijų rajono savivaldybė yra viešosios įstaigos Lazdijų kultūros centro savininkė.</w:t>
      </w:r>
    </w:p>
    <w:p w14:paraId="6F5F639B" w14:textId="77777777" w:rsidR="000B268F" w:rsidRPr="000B268F" w:rsidRDefault="000B268F" w:rsidP="000B268F">
      <w:pPr>
        <w:spacing w:line="360" w:lineRule="auto"/>
        <w:ind w:firstLine="720"/>
        <w:jc w:val="both"/>
      </w:pPr>
      <w:r w:rsidRPr="000B268F">
        <w:lastRenderedPageBreak/>
        <w:t xml:space="preserve">Finansinis turtas – piniginės lėšos, skiriamos viešajai įstaigai Lazdijų </w:t>
      </w:r>
      <w:r w:rsidR="00AC3145">
        <w:t xml:space="preserve">kultūros </w:t>
      </w:r>
      <w:r w:rsidR="00ED3533">
        <w:t xml:space="preserve">centrui </w:t>
      </w:r>
      <w:r w:rsidRPr="000B268F">
        <w:t xml:space="preserve"> ilgalaikiam materialiajam turtui</w:t>
      </w:r>
      <w:r w:rsidR="00ED3533">
        <w:t xml:space="preserve"> </w:t>
      </w:r>
      <w:r w:rsidRPr="000B268F">
        <w:t>įsigyti.</w:t>
      </w:r>
    </w:p>
    <w:p w14:paraId="397D18C9" w14:textId="77777777" w:rsidR="00563BD2" w:rsidRPr="00E079F7" w:rsidRDefault="00563BD2" w:rsidP="00A43F4C">
      <w:pPr>
        <w:spacing w:line="360" w:lineRule="auto"/>
        <w:ind w:firstLine="720"/>
        <w:jc w:val="both"/>
      </w:pPr>
      <w:r w:rsidRPr="00E079F7">
        <w:t xml:space="preserve">Šio turto investavimas atitinka </w:t>
      </w:r>
      <w:r w:rsidR="009C00A9" w:rsidRPr="00E079F7">
        <w:t xml:space="preserve">Lietuvos Respublikos </w:t>
      </w:r>
      <w:r w:rsidR="00A43F4C" w:rsidRPr="00E079F7">
        <w:t xml:space="preserve">valstybės ir savivaldybių turto </w:t>
      </w:r>
      <w:r w:rsidR="009C00A9" w:rsidRPr="00E079F7">
        <w:t xml:space="preserve">valdymo, naudojimo ir disponavimo juo įstatymo </w:t>
      </w:r>
      <w:r w:rsidR="000762E7" w:rsidRPr="00E079F7">
        <w:t>22</w:t>
      </w:r>
      <w:r w:rsidR="009C00A9" w:rsidRPr="00E079F7">
        <w:t xml:space="preserve"> straipsnio 2 dalies</w:t>
      </w:r>
      <w:r w:rsidR="003F2659" w:rsidRPr="00E079F7">
        <w:t xml:space="preserve"> </w:t>
      </w:r>
      <w:r w:rsidR="00372ECA" w:rsidRPr="00E079F7">
        <w:t>5</w:t>
      </w:r>
      <w:r w:rsidR="000762E7" w:rsidRPr="00E079F7">
        <w:t>, 6</w:t>
      </w:r>
      <w:r w:rsidR="00890322" w:rsidRPr="00E079F7">
        <w:t xml:space="preserve"> ir</w:t>
      </w:r>
      <w:r w:rsidR="00372ECA" w:rsidRPr="00E079F7">
        <w:t xml:space="preserve"> 7 </w:t>
      </w:r>
      <w:r w:rsidR="001D1317" w:rsidRPr="00E079F7">
        <w:t>punktuose nurodytus kriterijus</w:t>
      </w:r>
      <w:r w:rsidRPr="00E079F7">
        <w:t>.</w:t>
      </w:r>
    </w:p>
    <w:p w14:paraId="0F2CAB04" w14:textId="77777777" w:rsidR="005759FA" w:rsidRPr="00E079F7" w:rsidRDefault="005759FA" w:rsidP="005759FA">
      <w:pPr>
        <w:jc w:val="center"/>
      </w:pPr>
      <w:r w:rsidRPr="00E079F7">
        <w:t>____________________________</w:t>
      </w:r>
    </w:p>
    <w:p w14:paraId="3FA983AE" w14:textId="77777777" w:rsidR="005A38D8" w:rsidRDefault="005A38D8">
      <w:pPr>
        <w:rPr>
          <w:b/>
        </w:rPr>
      </w:pPr>
    </w:p>
    <w:p w14:paraId="652D9222" w14:textId="77777777" w:rsidR="005A38D8" w:rsidRDefault="005A38D8">
      <w:pPr>
        <w:rPr>
          <w:b/>
        </w:rPr>
      </w:pPr>
    </w:p>
    <w:p w14:paraId="204C2015" w14:textId="77777777" w:rsidR="005A38D8" w:rsidRDefault="005A38D8">
      <w:pPr>
        <w:rPr>
          <w:b/>
        </w:rPr>
      </w:pPr>
    </w:p>
    <w:p w14:paraId="23779787" w14:textId="77777777" w:rsidR="005A38D8" w:rsidRDefault="005A38D8">
      <w:pPr>
        <w:rPr>
          <w:b/>
        </w:rPr>
      </w:pPr>
    </w:p>
    <w:p w14:paraId="3DFCDDF9" w14:textId="77777777" w:rsidR="005A38D8" w:rsidRDefault="005A38D8">
      <w:pPr>
        <w:rPr>
          <w:b/>
        </w:rPr>
      </w:pPr>
    </w:p>
    <w:p w14:paraId="28DC81AF" w14:textId="77777777" w:rsidR="005A38D8" w:rsidRDefault="005A38D8">
      <w:pPr>
        <w:rPr>
          <w:b/>
        </w:rPr>
      </w:pPr>
    </w:p>
    <w:p w14:paraId="2E67E374" w14:textId="77777777" w:rsidR="005A38D8" w:rsidRDefault="005A38D8">
      <w:pPr>
        <w:rPr>
          <w:b/>
        </w:rPr>
      </w:pPr>
    </w:p>
    <w:p w14:paraId="6D6F0303" w14:textId="77777777" w:rsidR="005A38D8" w:rsidRDefault="005A38D8">
      <w:pPr>
        <w:rPr>
          <w:b/>
        </w:rPr>
      </w:pPr>
    </w:p>
    <w:p w14:paraId="56D38A97" w14:textId="77777777" w:rsidR="005A38D8" w:rsidRDefault="005A38D8">
      <w:pPr>
        <w:rPr>
          <w:b/>
        </w:rPr>
      </w:pPr>
    </w:p>
    <w:p w14:paraId="0C78B07B" w14:textId="77777777" w:rsidR="005A38D8" w:rsidRDefault="005A38D8">
      <w:pPr>
        <w:rPr>
          <w:b/>
        </w:rPr>
      </w:pPr>
    </w:p>
    <w:p w14:paraId="0D170833" w14:textId="77777777" w:rsidR="005A38D8" w:rsidRDefault="005A38D8">
      <w:pPr>
        <w:rPr>
          <w:b/>
        </w:rPr>
      </w:pPr>
    </w:p>
    <w:p w14:paraId="47A231C4" w14:textId="77777777" w:rsidR="005A38D8" w:rsidRDefault="005A38D8">
      <w:pPr>
        <w:rPr>
          <w:b/>
        </w:rPr>
      </w:pPr>
    </w:p>
    <w:p w14:paraId="345C109C" w14:textId="77777777" w:rsidR="005A38D8" w:rsidRDefault="005A38D8">
      <w:pPr>
        <w:rPr>
          <w:b/>
        </w:rPr>
      </w:pPr>
    </w:p>
    <w:p w14:paraId="4AF5F36F" w14:textId="77777777" w:rsidR="005A38D8" w:rsidRDefault="005A38D8">
      <w:pPr>
        <w:rPr>
          <w:b/>
        </w:rPr>
      </w:pPr>
    </w:p>
    <w:p w14:paraId="5888BD18" w14:textId="77777777" w:rsidR="005A38D8" w:rsidRDefault="005A38D8">
      <w:pPr>
        <w:rPr>
          <w:b/>
        </w:rPr>
      </w:pPr>
    </w:p>
    <w:p w14:paraId="10CB1E69" w14:textId="77777777" w:rsidR="005A38D8" w:rsidRDefault="005A38D8">
      <w:pPr>
        <w:rPr>
          <w:b/>
        </w:rPr>
      </w:pPr>
    </w:p>
    <w:p w14:paraId="5B5A49B5" w14:textId="77777777" w:rsidR="005A38D8" w:rsidRDefault="005A38D8">
      <w:pPr>
        <w:rPr>
          <w:b/>
        </w:rPr>
      </w:pPr>
    </w:p>
    <w:p w14:paraId="31CA7AFF" w14:textId="77777777" w:rsidR="005A38D8" w:rsidRDefault="005A38D8">
      <w:pPr>
        <w:rPr>
          <w:b/>
        </w:rPr>
      </w:pPr>
    </w:p>
    <w:p w14:paraId="3FDD6519" w14:textId="77777777" w:rsidR="005A38D8" w:rsidRDefault="005A38D8">
      <w:pPr>
        <w:rPr>
          <w:b/>
        </w:rPr>
      </w:pPr>
    </w:p>
    <w:p w14:paraId="2B7C4F78" w14:textId="77777777" w:rsidR="000B268F" w:rsidRDefault="000B268F">
      <w:pPr>
        <w:rPr>
          <w:b/>
        </w:rPr>
      </w:pPr>
    </w:p>
    <w:p w14:paraId="5B016AD6" w14:textId="77777777" w:rsidR="000B268F" w:rsidRDefault="000B268F">
      <w:pPr>
        <w:rPr>
          <w:b/>
        </w:rPr>
      </w:pPr>
    </w:p>
    <w:p w14:paraId="606C6F14" w14:textId="77777777" w:rsidR="000B268F" w:rsidRDefault="000B268F">
      <w:pPr>
        <w:rPr>
          <w:b/>
        </w:rPr>
      </w:pPr>
    </w:p>
    <w:p w14:paraId="3AEE3C37" w14:textId="77777777" w:rsidR="000B268F" w:rsidRDefault="000B268F">
      <w:pPr>
        <w:rPr>
          <w:b/>
        </w:rPr>
      </w:pPr>
    </w:p>
    <w:p w14:paraId="6088DDAC" w14:textId="77777777" w:rsidR="000B268F" w:rsidRDefault="000B268F">
      <w:pPr>
        <w:rPr>
          <w:b/>
        </w:rPr>
      </w:pPr>
    </w:p>
    <w:p w14:paraId="7DAD0B90" w14:textId="77777777" w:rsidR="000B268F" w:rsidRDefault="000B268F">
      <w:pPr>
        <w:rPr>
          <w:b/>
        </w:rPr>
      </w:pPr>
    </w:p>
    <w:p w14:paraId="72A18BB8" w14:textId="77777777" w:rsidR="000B268F" w:rsidRDefault="000B268F">
      <w:pPr>
        <w:rPr>
          <w:b/>
        </w:rPr>
      </w:pPr>
    </w:p>
    <w:p w14:paraId="3A7A0E27" w14:textId="77777777" w:rsidR="000B268F" w:rsidRDefault="000B268F">
      <w:pPr>
        <w:rPr>
          <w:b/>
        </w:rPr>
      </w:pPr>
    </w:p>
    <w:p w14:paraId="777DAED4" w14:textId="77777777" w:rsidR="00555DBA" w:rsidRDefault="00555DBA">
      <w:pPr>
        <w:rPr>
          <w:b/>
        </w:rPr>
      </w:pPr>
    </w:p>
    <w:p w14:paraId="2BA8F1DA" w14:textId="77777777" w:rsidR="00555DBA" w:rsidRDefault="00555DBA">
      <w:pPr>
        <w:rPr>
          <w:b/>
        </w:rPr>
      </w:pPr>
    </w:p>
    <w:p w14:paraId="0B531556" w14:textId="77777777" w:rsidR="00B366E5" w:rsidRDefault="00B366E5">
      <w:pPr>
        <w:rPr>
          <w:b/>
        </w:rPr>
      </w:pPr>
    </w:p>
    <w:p w14:paraId="0D662F41" w14:textId="77777777" w:rsidR="00B366E5" w:rsidRDefault="00B366E5">
      <w:pPr>
        <w:rPr>
          <w:b/>
        </w:rPr>
      </w:pPr>
    </w:p>
    <w:p w14:paraId="242F8E22" w14:textId="77777777" w:rsidR="00B366E5" w:rsidRDefault="00B366E5">
      <w:pPr>
        <w:rPr>
          <w:b/>
        </w:rPr>
      </w:pPr>
    </w:p>
    <w:p w14:paraId="4F6C66B2" w14:textId="77777777" w:rsidR="00B366E5" w:rsidRDefault="00B366E5">
      <w:pPr>
        <w:rPr>
          <w:b/>
        </w:rPr>
      </w:pPr>
    </w:p>
    <w:p w14:paraId="0CACAB49" w14:textId="77777777" w:rsidR="00B366E5" w:rsidRDefault="00B366E5">
      <w:pPr>
        <w:rPr>
          <w:b/>
        </w:rPr>
      </w:pPr>
    </w:p>
    <w:p w14:paraId="5733C338" w14:textId="77777777" w:rsidR="00B366E5" w:rsidRDefault="00B366E5">
      <w:pPr>
        <w:rPr>
          <w:b/>
        </w:rPr>
      </w:pPr>
    </w:p>
    <w:p w14:paraId="77D521EB" w14:textId="77777777" w:rsidR="00B366E5" w:rsidRDefault="00B366E5">
      <w:pPr>
        <w:rPr>
          <w:b/>
        </w:rPr>
      </w:pPr>
    </w:p>
    <w:p w14:paraId="468327C3" w14:textId="77777777" w:rsidR="00B366E5" w:rsidRDefault="00B366E5">
      <w:pPr>
        <w:rPr>
          <w:b/>
        </w:rPr>
      </w:pPr>
    </w:p>
    <w:p w14:paraId="30993331" w14:textId="77777777" w:rsidR="00B366E5" w:rsidRDefault="00B366E5">
      <w:pPr>
        <w:rPr>
          <w:b/>
        </w:rPr>
      </w:pPr>
    </w:p>
    <w:p w14:paraId="004D9FFE" w14:textId="77777777" w:rsidR="00B366E5" w:rsidRDefault="00B366E5">
      <w:pPr>
        <w:rPr>
          <w:b/>
        </w:rPr>
      </w:pPr>
    </w:p>
    <w:p w14:paraId="3CFF87CC" w14:textId="77777777" w:rsidR="00B366E5" w:rsidRDefault="00B366E5">
      <w:pPr>
        <w:rPr>
          <w:b/>
        </w:rPr>
      </w:pPr>
    </w:p>
    <w:p w14:paraId="3209839D" w14:textId="77777777" w:rsidR="00B366E5" w:rsidRDefault="00B366E5">
      <w:pPr>
        <w:rPr>
          <w:b/>
        </w:rPr>
      </w:pPr>
    </w:p>
    <w:p w14:paraId="320AF27B" w14:textId="77777777" w:rsidR="000B268F" w:rsidRDefault="000B268F">
      <w:pPr>
        <w:rPr>
          <w:b/>
        </w:rPr>
      </w:pPr>
    </w:p>
    <w:p w14:paraId="6905275B" w14:textId="77777777" w:rsidR="000B268F" w:rsidRDefault="000B268F">
      <w:pPr>
        <w:rPr>
          <w:b/>
        </w:rPr>
      </w:pPr>
    </w:p>
    <w:p w14:paraId="05C3C3A0" w14:textId="77777777" w:rsidR="000B268F" w:rsidRDefault="000B268F">
      <w:pPr>
        <w:rPr>
          <w:b/>
        </w:rPr>
      </w:pPr>
    </w:p>
    <w:sectPr w:rsidR="000B268F" w:rsidSect="005629F4">
      <w:headerReference w:type="default" r:id="rId9"/>
      <w:headerReference w:type="first" r:id="rId10"/>
      <w:pgSz w:w="11907" w:h="16840" w:code="9"/>
      <w:pgMar w:top="1134" w:right="567" w:bottom="851" w:left="1701" w:header="567" w:footer="567" w:gutter="0"/>
      <w:pgNumType w:start="1"/>
      <w:cols w:space="26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62FBF" w14:textId="77777777" w:rsidR="004C4F90" w:rsidRDefault="004C4F90">
      <w:r>
        <w:separator/>
      </w:r>
    </w:p>
  </w:endnote>
  <w:endnote w:type="continuationSeparator" w:id="0">
    <w:p w14:paraId="05017A92" w14:textId="77777777" w:rsidR="004C4F90" w:rsidRDefault="004C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76B16" w14:textId="77777777" w:rsidR="004C4F90" w:rsidRDefault="004C4F90">
      <w:r>
        <w:separator/>
      </w:r>
    </w:p>
  </w:footnote>
  <w:footnote w:type="continuationSeparator" w:id="0">
    <w:p w14:paraId="4BBDE012" w14:textId="77777777" w:rsidR="004C4F90" w:rsidRDefault="004C4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7045F" w14:textId="77777777" w:rsidR="00F10567" w:rsidRPr="00DA2BA7" w:rsidRDefault="00F10567">
    <w:pPr>
      <w:pStyle w:val="Antrats"/>
      <w:jc w:val="center"/>
      <w:rPr>
        <w:rFonts w:ascii="Arial" w:hAnsi="Arial" w:cs="Arial"/>
        <w:sz w:val="22"/>
        <w:szCs w:val="22"/>
      </w:rPr>
    </w:pPr>
  </w:p>
  <w:p w14:paraId="10EF6617" w14:textId="77777777" w:rsidR="00F10567" w:rsidRDefault="00F1056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6C74" w14:textId="77777777" w:rsidR="0032171B" w:rsidRDefault="0032171B" w:rsidP="0032171B">
    <w:pPr>
      <w:pStyle w:val="Antrats"/>
      <w:jc w:val="right"/>
    </w:pPr>
    <w:r>
      <w:t>P r o j e k t a 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5B14"/>
    <w:multiLevelType w:val="multilevel"/>
    <w:tmpl w:val="EC66A906"/>
    <w:lvl w:ilvl="0">
      <w:start w:val="1"/>
      <w:numFmt w:val="decimal"/>
      <w:lvlText w:val="%1."/>
      <w:lvlJc w:val="left"/>
      <w:pPr>
        <w:ind w:left="1211" w:hanging="360"/>
      </w:pPr>
      <w:rPr>
        <w:rFonts w:hint="default"/>
        <w:color w:val="000000"/>
      </w:rPr>
    </w:lvl>
    <w:lvl w:ilvl="1">
      <w:start w:val="1"/>
      <w:numFmt w:val="decimal"/>
      <w:isLgl/>
      <w:lvlText w:val="%1.%2."/>
      <w:lvlJc w:val="left"/>
      <w:pPr>
        <w:ind w:left="1656" w:hanging="360"/>
      </w:pPr>
      <w:rPr>
        <w:rFonts w:eastAsia="Times New Roman" w:hint="default"/>
      </w:rPr>
    </w:lvl>
    <w:lvl w:ilvl="2">
      <w:start w:val="1"/>
      <w:numFmt w:val="decimal"/>
      <w:isLgl/>
      <w:lvlText w:val="%1.%2.%3."/>
      <w:lvlJc w:val="left"/>
      <w:pPr>
        <w:ind w:left="2461" w:hanging="720"/>
      </w:pPr>
      <w:rPr>
        <w:rFonts w:eastAsia="Times New Roman" w:hint="default"/>
      </w:rPr>
    </w:lvl>
    <w:lvl w:ilvl="3">
      <w:start w:val="1"/>
      <w:numFmt w:val="decimal"/>
      <w:isLgl/>
      <w:lvlText w:val="%1.%2.%3.%4."/>
      <w:lvlJc w:val="left"/>
      <w:pPr>
        <w:ind w:left="2906" w:hanging="720"/>
      </w:pPr>
      <w:rPr>
        <w:rFonts w:eastAsia="Times New Roman" w:hint="default"/>
      </w:rPr>
    </w:lvl>
    <w:lvl w:ilvl="4">
      <w:start w:val="1"/>
      <w:numFmt w:val="decimal"/>
      <w:isLgl/>
      <w:lvlText w:val="%1.%2.%3.%4.%5."/>
      <w:lvlJc w:val="left"/>
      <w:pPr>
        <w:ind w:left="3711" w:hanging="1080"/>
      </w:pPr>
      <w:rPr>
        <w:rFonts w:eastAsia="Times New Roman" w:hint="default"/>
      </w:rPr>
    </w:lvl>
    <w:lvl w:ilvl="5">
      <w:start w:val="1"/>
      <w:numFmt w:val="decimal"/>
      <w:isLgl/>
      <w:lvlText w:val="%1.%2.%3.%4.%5.%6."/>
      <w:lvlJc w:val="left"/>
      <w:pPr>
        <w:ind w:left="4156" w:hanging="1080"/>
      </w:pPr>
      <w:rPr>
        <w:rFonts w:eastAsia="Times New Roman" w:hint="default"/>
      </w:rPr>
    </w:lvl>
    <w:lvl w:ilvl="6">
      <w:start w:val="1"/>
      <w:numFmt w:val="decimal"/>
      <w:isLgl/>
      <w:lvlText w:val="%1.%2.%3.%4.%5.%6.%7."/>
      <w:lvlJc w:val="left"/>
      <w:pPr>
        <w:ind w:left="4961" w:hanging="1440"/>
      </w:pPr>
      <w:rPr>
        <w:rFonts w:eastAsia="Times New Roman" w:hint="default"/>
      </w:rPr>
    </w:lvl>
    <w:lvl w:ilvl="7">
      <w:start w:val="1"/>
      <w:numFmt w:val="decimal"/>
      <w:isLgl/>
      <w:lvlText w:val="%1.%2.%3.%4.%5.%6.%7.%8."/>
      <w:lvlJc w:val="left"/>
      <w:pPr>
        <w:ind w:left="5406" w:hanging="1440"/>
      </w:pPr>
      <w:rPr>
        <w:rFonts w:eastAsia="Times New Roman" w:hint="default"/>
      </w:rPr>
    </w:lvl>
    <w:lvl w:ilvl="8">
      <w:start w:val="1"/>
      <w:numFmt w:val="decimal"/>
      <w:isLgl/>
      <w:lvlText w:val="%1.%2.%3.%4.%5.%6.%7.%8.%9."/>
      <w:lvlJc w:val="left"/>
      <w:pPr>
        <w:ind w:left="6211" w:hanging="1800"/>
      </w:pPr>
      <w:rPr>
        <w:rFonts w:eastAsia="Times New Roman" w:hint="default"/>
      </w:rPr>
    </w:lvl>
  </w:abstractNum>
  <w:abstractNum w:abstractNumId="1" w15:restartNumberingAfterBreak="0">
    <w:nsid w:val="25F60FAD"/>
    <w:multiLevelType w:val="hybridMultilevel"/>
    <w:tmpl w:val="44862A68"/>
    <w:lvl w:ilvl="0" w:tplc="0427000F">
      <w:start w:val="1"/>
      <w:numFmt w:val="decimal"/>
      <w:lvlText w:val="%1."/>
      <w:lvlJc w:val="left"/>
      <w:pPr>
        <w:ind w:left="480" w:hanging="360"/>
      </w:pPr>
    </w:lvl>
    <w:lvl w:ilvl="1" w:tplc="04270019" w:tentative="1">
      <w:start w:val="1"/>
      <w:numFmt w:val="lowerLetter"/>
      <w:lvlText w:val="%2."/>
      <w:lvlJc w:val="left"/>
      <w:pPr>
        <w:ind w:left="1320" w:hanging="360"/>
      </w:pPr>
    </w:lvl>
    <w:lvl w:ilvl="2" w:tplc="0427001B" w:tentative="1">
      <w:start w:val="1"/>
      <w:numFmt w:val="lowerRoman"/>
      <w:lvlText w:val="%3."/>
      <w:lvlJc w:val="right"/>
      <w:pPr>
        <w:ind w:left="2040" w:hanging="180"/>
      </w:pPr>
    </w:lvl>
    <w:lvl w:ilvl="3" w:tplc="0427000F" w:tentative="1">
      <w:start w:val="1"/>
      <w:numFmt w:val="decimal"/>
      <w:lvlText w:val="%4."/>
      <w:lvlJc w:val="left"/>
      <w:pPr>
        <w:ind w:left="2760" w:hanging="360"/>
      </w:pPr>
    </w:lvl>
    <w:lvl w:ilvl="4" w:tplc="04270019" w:tentative="1">
      <w:start w:val="1"/>
      <w:numFmt w:val="lowerLetter"/>
      <w:lvlText w:val="%5."/>
      <w:lvlJc w:val="left"/>
      <w:pPr>
        <w:ind w:left="3480" w:hanging="360"/>
      </w:pPr>
    </w:lvl>
    <w:lvl w:ilvl="5" w:tplc="0427001B" w:tentative="1">
      <w:start w:val="1"/>
      <w:numFmt w:val="lowerRoman"/>
      <w:lvlText w:val="%6."/>
      <w:lvlJc w:val="right"/>
      <w:pPr>
        <w:ind w:left="4200" w:hanging="180"/>
      </w:pPr>
    </w:lvl>
    <w:lvl w:ilvl="6" w:tplc="0427000F" w:tentative="1">
      <w:start w:val="1"/>
      <w:numFmt w:val="decimal"/>
      <w:lvlText w:val="%7."/>
      <w:lvlJc w:val="left"/>
      <w:pPr>
        <w:ind w:left="4920" w:hanging="360"/>
      </w:pPr>
    </w:lvl>
    <w:lvl w:ilvl="7" w:tplc="04270019" w:tentative="1">
      <w:start w:val="1"/>
      <w:numFmt w:val="lowerLetter"/>
      <w:lvlText w:val="%8."/>
      <w:lvlJc w:val="left"/>
      <w:pPr>
        <w:ind w:left="5640" w:hanging="360"/>
      </w:pPr>
    </w:lvl>
    <w:lvl w:ilvl="8" w:tplc="0427001B" w:tentative="1">
      <w:start w:val="1"/>
      <w:numFmt w:val="lowerRoman"/>
      <w:lvlText w:val="%9."/>
      <w:lvlJc w:val="right"/>
      <w:pPr>
        <w:ind w:left="6360" w:hanging="180"/>
      </w:pPr>
    </w:lvl>
  </w:abstractNum>
  <w:abstractNum w:abstractNumId="2" w15:restartNumberingAfterBreak="0">
    <w:nsid w:val="47555DF4"/>
    <w:multiLevelType w:val="multilevel"/>
    <w:tmpl w:val="EC66A906"/>
    <w:lvl w:ilvl="0">
      <w:start w:val="1"/>
      <w:numFmt w:val="decimal"/>
      <w:lvlText w:val="%1."/>
      <w:lvlJc w:val="left"/>
      <w:pPr>
        <w:ind w:left="1211" w:hanging="360"/>
      </w:pPr>
      <w:rPr>
        <w:rFonts w:hint="default"/>
        <w:color w:val="000000"/>
      </w:rPr>
    </w:lvl>
    <w:lvl w:ilvl="1">
      <w:start w:val="1"/>
      <w:numFmt w:val="decimal"/>
      <w:isLgl/>
      <w:lvlText w:val="%1.%2."/>
      <w:lvlJc w:val="left"/>
      <w:pPr>
        <w:ind w:left="1656" w:hanging="360"/>
      </w:pPr>
      <w:rPr>
        <w:rFonts w:eastAsia="Times New Roman" w:hint="default"/>
      </w:rPr>
    </w:lvl>
    <w:lvl w:ilvl="2">
      <w:start w:val="1"/>
      <w:numFmt w:val="decimal"/>
      <w:isLgl/>
      <w:lvlText w:val="%1.%2.%3."/>
      <w:lvlJc w:val="left"/>
      <w:pPr>
        <w:ind w:left="2461" w:hanging="720"/>
      </w:pPr>
      <w:rPr>
        <w:rFonts w:eastAsia="Times New Roman" w:hint="default"/>
      </w:rPr>
    </w:lvl>
    <w:lvl w:ilvl="3">
      <w:start w:val="1"/>
      <w:numFmt w:val="decimal"/>
      <w:isLgl/>
      <w:lvlText w:val="%1.%2.%3.%4."/>
      <w:lvlJc w:val="left"/>
      <w:pPr>
        <w:ind w:left="2906" w:hanging="720"/>
      </w:pPr>
      <w:rPr>
        <w:rFonts w:eastAsia="Times New Roman" w:hint="default"/>
      </w:rPr>
    </w:lvl>
    <w:lvl w:ilvl="4">
      <w:start w:val="1"/>
      <w:numFmt w:val="decimal"/>
      <w:isLgl/>
      <w:lvlText w:val="%1.%2.%3.%4.%5."/>
      <w:lvlJc w:val="left"/>
      <w:pPr>
        <w:ind w:left="3711" w:hanging="1080"/>
      </w:pPr>
      <w:rPr>
        <w:rFonts w:eastAsia="Times New Roman" w:hint="default"/>
      </w:rPr>
    </w:lvl>
    <w:lvl w:ilvl="5">
      <w:start w:val="1"/>
      <w:numFmt w:val="decimal"/>
      <w:isLgl/>
      <w:lvlText w:val="%1.%2.%3.%4.%5.%6."/>
      <w:lvlJc w:val="left"/>
      <w:pPr>
        <w:ind w:left="4156" w:hanging="1080"/>
      </w:pPr>
      <w:rPr>
        <w:rFonts w:eastAsia="Times New Roman" w:hint="default"/>
      </w:rPr>
    </w:lvl>
    <w:lvl w:ilvl="6">
      <w:start w:val="1"/>
      <w:numFmt w:val="decimal"/>
      <w:isLgl/>
      <w:lvlText w:val="%1.%2.%3.%4.%5.%6.%7."/>
      <w:lvlJc w:val="left"/>
      <w:pPr>
        <w:ind w:left="4961" w:hanging="1440"/>
      </w:pPr>
      <w:rPr>
        <w:rFonts w:eastAsia="Times New Roman" w:hint="default"/>
      </w:rPr>
    </w:lvl>
    <w:lvl w:ilvl="7">
      <w:start w:val="1"/>
      <w:numFmt w:val="decimal"/>
      <w:isLgl/>
      <w:lvlText w:val="%1.%2.%3.%4.%5.%6.%7.%8."/>
      <w:lvlJc w:val="left"/>
      <w:pPr>
        <w:ind w:left="5406" w:hanging="1440"/>
      </w:pPr>
      <w:rPr>
        <w:rFonts w:eastAsia="Times New Roman" w:hint="default"/>
      </w:rPr>
    </w:lvl>
    <w:lvl w:ilvl="8">
      <w:start w:val="1"/>
      <w:numFmt w:val="decimal"/>
      <w:isLgl/>
      <w:lvlText w:val="%1.%2.%3.%4.%5.%6.%7.%8.%9."/>
      <w:lvlJc w:val="left"/>
      <w:pPr>
        <w:ind w:left="6211" w:hanging="1800"/>
      </w:pPr>
      <w:rPr>
        <w:rFonts w:eastAsia="Times New Roman" w:hint="default"/>
      </w:rPr>
    </w:lvl>
  </w:abstractNum>
  <w:abstractNum w:abstractNumId="3" w15:restartNumberingAfterBreak="0">
    <w:nsid w:val="7D515A99"/>
    <w:multiLevelType w:val="singleLevel"/>
    <w:tmpl w:val="F530EF8E"/>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22"/>
    <w:rsid w:val="00005B0C"/>
    <w:rsid w:val="000060E2"/>
    <w:rsid w:val="00011B1C"/>
    <w:rsid w:val="00012766"/>
    <w:rsid w:val="000139CE"/>
    <w:rsid w:val="00022571"/>
    <w:rsid w:val="0002314B"/>
    <w:rsid w:val="00024AE6"/>
    <w:rsid w:val="000270E1"/>
    <w:rsid w:val="000278C5"/>
    <w:rsid w:val="00030003"/>
    <w:rsid w:val="000303D9"/>
    <w:rsid w:val="00032BD6"/>
    <w:rsid w:val="000405B8"/>
    <w:rsid w:val="0004535B"/>
    <w:rsid w:val="0004629A"/>
    <w:rsid w:val="000469EE"/>
    <w:rsid w:val="00047D30"/>
    <w:rsid w:val="000538E2"/>
    <w:rsid w:val="0005651F"/>
    <w:rsid w:val="00071408"/>
    <w:rsid w:val="00071FEC"/>
    <w:rsid w:val="00072988"/>
    <w:rsid w:val="000762E7"/>
    <w:rsid w:val="00080F0D"/>
    <w:rsid w:val="00083917"/>
    <w:rsid w:val="00085254"/>
    <w:rsid w:val="00097893"/>
    <w:rsid w:val="000A2D3E"/>
    <w:rsid w:val="000A5BD7"/>
    <w:rsid w:val="000A5CED"/>
    <w:rsid w:val="000B268F"/>
    <w:rsid w:val="000B2F0F"/>
    <w:rsid w:val="000B4BF7"/>
    <w:rsid w:val="000B5509"/>
    <w:rsid w:val="000C146B"/>
    <w:rsid w:val="000C1C46"/>
    <w:rsid w:val="000C39E2"/>
    <w:rsid w:val="000D2DC6"/>
    <w:rsid w:val="000D4B43"/>
    <w:rsid w:val="000D6AD8"/>
    <w:rsid w:val="000D6DE7"/>
    <w:rsid w:val="000E389C"/>
    <w:rsid w:val="000E487B"/>
    <w:rsid w:val="000F3308"/>
    <w:rsid w:val="000F66F6"/>
    <w:rsid w:val="00106331"/>
    <w:rsid w:val="00112B0E"/>
    <w:rsid w:val="0011303C"/>
    <w:rsid w:val="001136FE"/>
    <w:rsid w:val="00114C55"/>
    <w:rsid w:val="00115A20"/>
    <w:rsid w:val="001255AA"/>
    <w:rsid w:val="00127590"/>
    <w:rsid w:val="00131C8C"/>
    <w:rsid w:val="00141159"/>
    <w:rsid w:val="00144E5D"/>
    <w:rsid w:val="00146786"/>
    <w:rsid w:val="00156141"/>
    <w:rsid w:val="001576FB"/>
    <w:rsid w:val="00161755"/>
    <w:rsid w:val="001626C6"/>
    <w:rsid w:val="00163F65"/>
    <w:rsid w:val="0016513C"/>
    <w:rsid w:val="00166E65"/>
    <w:rsid w:val="00174F82"/>
    <w:rsid w:val="00182C71"/>
    <w:rsid w:val="00186270"/>
    <w:rsid w:val="00190C39"/>
    <w:rsid w:val="00191A8F"/>
    <w:rsid w:val="00192CEC"/>
    <w:rsid w:val="00193050"/>
    <w:rsid w:val="00197C57"/>
    <w:rsid w:val="001A2B1A"/>
    <w:rsid w:val="001A6066"/>
    <w:rsid w:val="001A72D2"/>
    <w:rsid w:val="001B0F4A"/>
    <w:rsid w:val="001B1872"/>
    <w:rsid w:val="001B1BCB"/>
    <w:rsid w:val="001B264C"/>
    <w:rsid w:val="001B5C4D"/>
    <w:rsid w:val="001B6DC6"/>
    <w:rsid w:val="001C14B2"/>
    <w:rsid w:val="001C20D9"/>
    <w:rsid w:val="001C2936"/>
    <w:rsid w:val="001D02CF"/>
    <w:rsid w:val="001D1317"/>
    <w:rsid w:val="001D15D7"/>
    <w:rsid w:val="001D38E3"/>
    <w:rsid w:val="001D466F"/>
    <w:rsid w:val="001E11FF"/>
    <w:rsid w:val="001E1A21"/>
    <w:rsid w:val="001E1C59"/>
    <w:rsid w:val="001E3932"/>
    <w:rsid w:val="001F2692"/>
    <w:rsid w:val="001F3046"/>
    <w:rsid w:val="001F35C2"/>
    <w:rsid w:val="001F6621"/>
    <w:rsid w:val="001F6BCB"/>
    <w:rsid w:val="00205029"/>
    <w:rsid w:val="00207D0D"/>
    <w:rsid w:val="00213257"/>
    <w:rsid w:val="002233D2"/>
    <w:rsid w:val="002234D3"/>
    <w:rsid w:val="00230727"/>
    <w:rsid w:val="00230B10"/>
    <w:rsid w:val="0023203A"/>
    <w:rsid w:val="002323FD"/>
    <w:rsid w:val="00235494"/>
    <w:rsid w:val="002401F9"/>
    <w:rsid w:val="0024172C"/>
    <w:rsid w:val="00250683"/>
    <w:rsid w:val="00250D87"/>
    <w:rsid w:val="00255329"/>
    <w:rsid w:val="00262229"/>
    <w:rsid w:val="0026305C"/>
    <w:rsid w:val="00263E95"/>
    <w:rsid w:val="0026688A"/>
    <w:rsid w:val="00266DEF"/>
    <w:rsid w:val="00273D3F"/>
    <w:rsid w:val="002852DB"/>
    <w:rsid w:val="00285B48"/>
    <w:rsid w:val="00287D11"/>
    <w:rsid w:val="00295A1D"/>
    <w:rsid w:val="00295E36"/>
    <w:rsid w:val="002A01DF"/>
    <w:rsid w:val="002A69F8"/>
    <w:rsid w:val="002B0AA9"/>
    <w:rsid w:val="002B4CD0"/>
    <w:rsid w:val="002C0CA6"/>
    <w:rsid w:val="002C2DCA"/>
    <w:rsid w:val="002C4349"/>
    <w:rsid w:val="002C50CC"/>
    <w:rsid w:val="002C5422"/>
    <w:rsid w:val="002D0662"/>
    <w:rsid w:val="002D5C33"/>
    <w:rsid w:val="002D7C28"/>
    <w:rsid w:val="002E045E"/>
    <w:rsid w:val="002E233A"/>
    <w:rsid w:val="002E6E94"/>
    <w:rsid w:val="002F1EFF"/>
    <w:rsid w:val="002F36E1"/>
    <w:rsid w:val="002F65F1"/>
    <w:rsid w:val="00310FCA"/>
    <w:rsid w:val="0031254C"/>
    <w:rsid w:val="003200FE"/>
    <w:rsid w:val="00321263"/>
    <w:rsid w:val="0032171B"/>
    <w:rsid w:val="00323207"/>
    <w:rsid w:val="00324768"/>
    <w:rsid w:val="00326C9E"/>
    <w:rsid w:val="00340499"/>
    <w:rsid w:val="003428D8"/>
    <w:rsid w:val="00343B46"/>
    <w:rsid w:val="00350110"/>
    <w:rsid w:val="00361BED"/>
    <w:rsid w:val="00361D12"/>
    <w:rsid w:val="003628DA"/>
    <w:rsid w:val="00362BED"/>
    <w:rsid w:val="00364B6C"/>
    <w:rsid w:val="00367F10"/>
    <w:rsid w:val="00372ECA"/>
    <w:rsid w:val="00374A5F"/>
    <w:rsid w:val="00377502"/>
    <w:rsid w:val="003841A6"/>
    <w:rsid w:val="00384610"/>
    <w:rsid w:val="003855FB"/>
    <w:rsid w:val="00387511"/>
    <w:rsid w:val="0039035B"/>
    <w:rsid w:val="00392D18"/>
    <w:rsid w:val="00394DEC"/>
    <w:rsid w:val="003A15FE"/>
    <w:rsid w:val="003A2706"/>
    <w:rsid w:val="003A310D"/>
    <w:rsid w:val="003A4BA5"/>
    <w:rsid w:val="003B043D"/>
    <w:rsid w:val="003B0A02"/>
    <w:rsid w:val="003B4766"/>
    <w:rsid w:val="003C15F4"/>
    <w:rsid w:val="003C6B95"/>
    <w:rsid w:val="003D1B8B"/>
    <w:rsid w:val="003D29AD"/>
    <w:rsid w:val="003D41D9"/>
    <w:rsid w:val="003D7BB9"/>
    <w:rsid w:val="003E1AFD"/>
    <w:rsid w:val="003E2C40"/>
    <w:rsid w:val="003F05B0"/>
    <w:rsid w:val="003F2659"/>
    <w:rsid w:val="003F488D"/>
    <w:rsid w:val="003F59AE"/>
    <w:rsid w:val="0040009F"/>
    <w:rsid w:val="00404D0A"/>
    <w:rsid w:val="00404DC5"/>
    <w:rsid w:val="00406A89"/>
    <w:rsid w:val="00407C67"/>
    <w:rsid w:val="00410DD4"/>
    <w:rsid w:val="00410E13"/>
    <w:rsid w:val="00411AD5"/>
    <w:rsid w:val="0041497B"/>
    <w:rsid w:val="0041556B"/>
    <w:rsid w:val="00415BB0"/>
    <w:rsid w:val="0041687F"/>
    <w:rsid w:val="00416D53"/>
    <w:rsid w:val="00420DF1"/>
    <w:rsid w:val="004227E5"/>
    <w:rsid w:val="00422825"/>
    <w:rsid w:val="00422D8E"/>
    <w:rsid w:val="00423D65"/>
    <w:rsid w:val="00426212"/>
    <w:rsid w:val="00426E66"/>
    <w:rsid w:val="00431FD5"/>
    <w:rsid w:val="00433537"/>
    <w:rsid w:val="00433A50"/>
    <w:rsid w:val="0043549D"/>
    <w:rsid w:val="00437B68"/>
    <w:rsid w:val="0044580C"/>
    <w:rsid w:val="0044767D"/>
    <w:rsid w:val="004536F9"/>
    <w:rsid w:val="0045380C"/>
    <w:rsid w:val="00454A51"/>
    <w:rsid w:val="00457255"/>
    <w:rsid w:val="00457BD0"/>
    <w:rsid w:val="004610A1"/>
    <w:rsid w:val="00462DBE"/>
    <w:rsid w:val="0046315F"/>
    <w:rsid w:val="0046594A"/>
    <w:rsid w:val="00467897"/>
    <w:rsid w:val="00470A5B"/>
    <w:rsid w:val="004738CE"/>
    <w:rsid w:val="00480A2D"/>
    <w:rsid w:val="00480ED2"/>
    <w:rsid w:val="00480EE2"/>
    <w:rsid w:val="0048266A"/>
    <w:rsid w:val="00483FC4"/>
    <w:rsid w:val="004909CE"/>
    <w:rsid w:val="00492494"/>
    <w:rsid w:val="00494385"/>
    <w:rsid w:val="00496F40"/>
    <w:rsid w:val="00497278"/>
    <w:rsid w:val="00497AD7"/>
    <w:rsid w:val="00497C31"/>
    <w:rsid w:val="004A0A6B"/>
    <w:rsid w:val="004A0AAD"/>
    <w:rsid w:val="004A1237"/>
    <w:rsid w:val="004A2335"/>
    <w:rsid w:val="004A27A4"/>
    <w:rsid w:val="004B2E70"/>
    <w:rsid w:val="004C1720"/>
    <w:rsid w:val="004C4F90"/>
    <w:rsid w:val="004D0FD1"/>
    <w:rsid w:val="004D26EB"/>
    <w:rsid w:val="004E5393"/>
    <w:rsid w:val="004E6AAE"/>
    <w:rsid w:val="004F5B59"/>
    <w:rsid w:val="00502CA5"/>
    <w:rsid w:val="00502F28"/>
    <w:rsid w:val="00503CF4"/>
    <w:rsid w:val="00503F6B"/>
    <w:rsid w:val="005049A9"/>
    <w:rsid w:val="00506337"/>
    <w:rsid w:val="005118DD"/>
    <w:rsid w:val="0051700E"/>
    <w:rsid w:val="005220E9"/>
    <w:rsid w:val="0052329B"/>
    <w:rsid w:val="00524EB2"/>
    <w:rsid w:val="00525C3E"/>
    <w:rsid w:val="00527435"/>
    <w:rsid w:val="005317C3"/>
    <w:rsid w:val="00535B7E"/>
    <w:rsid w:val="0054016B"/>
    <w:rsid w:val="00543A96"/>
    <w:rsid w:val="0054662E"/>
    <w:rsid w:val="005512C7"/>
    <w:rsid w:val="00555DBA"/>
    <w:rsid w:val="005629F4"/>
    <w:rsid w:val="00563BD2"/>
    <w:rsid w:val="005648C7"/>
    <w:rsid w:val="00573BA4"/>
    <w:rsid w:val="005759FA"/>
    <w:rsid w:val="00580AA9"/>
    <w:rsid w:val="00584EFB"/>
    <w:rsid w:val="0058736B"/>
    <w:rsid w:val="00591E0D"/>
    <w:rsid w:val="00593633"/>
    <w:rsid w:val="00595531"/>
    <w:rsid w:val="005A1B1E"/>
    <w:rsid w:val="005A38D8"/>
    <w:rsid w:val="005B2EA1"/>
    <w:rsid w:val="005C28C4"/>
    <w:rsid w:val="005C596D"/>
    <w:rsid w:val="005D2E24"/>
    <w:rsid w:val="005D33CB"/>
    <w:rsid w:val="005D3400"/>
    <w:rsid w:val="005D4FBA"/>
    <w:rsid w:val="005D7BB6"/>
    <w:rsid w:val="005E387B"/>
    <w:rsid w:val="005E4B76"/>
    <w:rsid w:val="005F0E3F"/>
    <w:rsid w:val="005F15B4"/>
    <w:rsid w:val="005F2747"/>
    <w:rsid w:val="005F2B10"/>
    <w:rsid w:val="005F2C8B"/>
    <w:rsid w:val="005F69B2"/>
    <w:rsid w:val="005F7A71"/>
    <w:rsid w:val="005F7F0D"/>
    <w:rsid w:val="00600ABB"/>
    <w:rsid w:val="00603812"/>
    <w:rsid w:val="00604D22"/>
    <w:rsid w:val="00610D13"/>
    <w:rsid w:val="00613C5C"/>
    <w:rsid w:val="00613E7C"/>
    <w:rsid w:val="00615A54"/>
    <w:rsid w:val="00616A84"/>
    <w:rsid w:val="0061712C"/>
    <w:rsid w:val="0062052B"/>
    <w:rsid w:val="00621117"/>
    <w:rsid w:val="00624C57"/>
    <w:rsid w:val="00631724"/>
    <w:rsid w:val="00631E7F"/>
    <w:rsid w:val="006342E5"/>
    <w:rsid w:val="0064566C"/>
    <w:rsid w:val="0064687D"/>
    <w:rsid w:val="006502D7"/>
    <w:rsid w:val="00650B5F"/>
    <w:rsid w:val="00653205"/>
    <w:rsid w:val="006548A3"/>
    <w:rsid w:val="00655054"/>
    <w:rsid w:val="00655725"/>
    <w:rsid w:val="00657DE1"/>
    <w:rsid w:val="00665621"/>
    <w:rsid w:val="00666D9B"/>
    <w:rsid w:val="00667A38"/>
    <w:rsid w:val="00674D1A"/>
    <w:rsid w:val="00676865"/>
    <w:rsid w:val="00680C32"/>
    <w:rsid w:val="00681B5C"/>
    <w:rsid w:val="0068290C"/>
    <w:rsid w:val="006901FD"/>
    <w:rsid w:val="00692FF6"/>
    <w:rsid w:val="006971E7"/>
    <w:rsid w:val="006A4A16"/>
    <w:rsid w:val="006B0DFD"/>
    <w:rsid w:val="006B1EB5"/>
    <w:rsid w:val="006B3C38"/>
    <w:rsid w:val="006B3C3B"/>
    <w:rsid w:val="006B699E"/>
    <w:rsid w:val="006B74DB"/>
    <w:rsid w:val="006B75DC"/>
    <w:rsid w:val="006C27D8"/>
    <w:rsid w:val="006D4234"/>
    <w:rsid w:val="006D6CB1"/>
    <w:rsid w:val="006D704B"/>
    <w:rsid w:val="006D75DB"/>
    <w:rsid w:val="006E28BC"/>
    <w:rsid w:val="006E4308"/>
    <w:rsid w:val="006E5923"/>
    <w:rsid w:val="006E59BB"/>
    <w:rsid w:val="006F0632"/>
    <w:rsid w:val="006F0E55"/>
    <w:rsid w:val="006F2CC3"/>
    <w:rsid w:val="006F7388"/>
    <w:rsid w:val="006F7FE2"/>
    <w:rsid w:val="00701782"/>
    <w:rsid w:val="00706561"/>
    <w:rsid w:val="00730B2E"/>
    <w:rsid w:val="00737F8D"/>
    <w:rsid w:val="0074088F"/>
    <w:rsid w:val="00747589"/>
    <w:rsid w:val="007476A3"/>
    <w:rsid w:val="00754492"/>
    <w:rsid w:val="00761CB0"/>
    <w:rsid w:val="00762A67"/>
    <w:rsid w:val="0076485F"/>
    <w:rsid w:val="007759D1"/>
    <w:rsid w:val="00776C4C"/>
    <w:rsid w:val="0078032D"/>
    <w:rsid w:val="00784DCF"/>
    <w:rsid w:val="007857A4"/>
    <w:rsid w:val="00792E7D"/>
    <w:rsid w:val="007A23BB"/>
    <w:rsid w:val="007A2EBA"/>
    <w:rsid w:val="007B1061"/>
    <w:rsid w:val="007B1CF5"/>
    <w:rsid w:val="007B24D7"/>
    <w:rsid w:val="007B45E1"/>
    <w:rsid w:val="007C2290"/>
    <w:rsid w:val="007C4E52"/>
    <w:rsid w:val="007C65BA"/>
    <w:rsid w:val="007D16A4"/>
    <w:rsid w:val="007D345B"/>
    <w:rsid w:val="007E72B1"/>
    <w:rsid w:val="007E76C4"/>
    <w:rsid w:val="007E7932"/>
    <w:rsid w:val="007F0994"/>
    <w:rsid w:val="007F18F4"/>
    <w:rsid w:val="007F414A"/>
    <w:rsid w:val="007F54A1"/>
    <w:rsid w:val="007F7173"/>
    <w:rsid w:val="007F7252"/>
    <w:rsid w:val="007F7A5B"/>
    <w:rsid w:val="00800A69"/>
    <w:rsid w:val="00801727"/>
    <w:rsid w:val="00804649"/>
    <w:rsid w:val="00804F40"/>
    <w:rsid w:val="0080579B"/>
    <w:rsid w:val="00812EF6"/>
    <w:rsid w:val="00815C6A"/>
    <w:rsid w:val="008203B4"/>
    <w:rsid w:val="00822D5B"/>
    <w:rsid w:val="00825D46"/>
    <w:rsid w:val="00833C7F"/>
    <w:rsid w:val="008440F8"/>
    <w:rsid w:val="00847B90"/>
    <w:rsid w:val="0085272C"/>
    <w:rsid w:val="00853962"/>
    <w:rsid w:val="0085447D"/>
    <w:rsid w:val="00870B32"/>
    <w:rsid w:val="0087677F"/>
    <w:rsid w:val="00887423"/>
    <w:rsid w:val="00890322"/>
    <w:rsid w:val="008A1DB8"/>
    <w:rsid w:val="008A7444"/>
    <w:rsid w:val="008A7F52"/>
    <w:rsid w:val="008C1AAE"/>
    <w:rsid w:val="008C52B7"/>
    <w:rsid w:val="008C7539"/>
    <w:rsid w:val="008D2180"/>
    <w:rsid w:val="008F44BF"/>
    <w:rsid w:val="00906064"/>
    <w:rsid w:val="009076B0"/>
    <w:rsid w:val="0091443E"/>
    <w:rsid w:val="0091687D"/>
    <w:rsid w:val="0092429F"/>
    <w:rsid w:val="00931AC0"/>
    <w:rsid w:val="009320B6"/>
    <w:rsid w:val="00933D2C"/>
    <w:rsid w:val="009358A7"/>
    <w:rsid w:val="0093681D"/>
    <w:rsid w:val="00945FD6"/>
    <w:rsid w:val="00956DA0"/>
    <w:rsid w:val="009640EE"/>
    <w:rsid w:val="009655CB"/>
    <w:rsid w:val="00973C20"/>
    <w:rsid w:val="00973CB0"/>
    <w:rsid w:val="009741B5"/>
    <w:rsid w:val="009770D0"/>
    <w:rsid w:val="009820C4"/>
    <w:rsid w:val="009840DE"/>
    <w:rsid w:val="009849F7"/>
    <w:rsid w:val="00984DE4"/>
    <w:rsid w:val="0098553C"/>
    <w:rsid w:val="00994AE9"/>
    <w:rsid w:val="009A21A0"/>
    <w:rsid w:val="009A7CD5"/>
    <w:rsid w:val="009B21A9"/>
    <w:rsid w:val="009B7029"/>
    <w:rsid w:val="009C00A9"/>
    <w:rsid w:val="009C026B"/>
    <w:rsid w:val="009D1A30"/>
    <w:rsid w:val="009D301C"/>
    <w:rsid w:val="009D315C"/>
    <w:rsid w:val="009D4E78"/>
    <w:rsid w:val="009D6ABC"/>
    <w:rsid w:val="009E313F"/>
    <w:rsid w:val="009E44E0"/>
    <w:rsid w:val="00A0307A"/>
    <w:rsid w:val="00A0784E"/>
    <w:rsid w:val="00A07ACA"/>
    <w:rsid w:val="00A115D9"/>
    <w:rsid w:val="00A11D42"/>
    <w:rsid w:val="00A12012"/>
    <w:rsid w:val="00A1433F"/>
    <w:rsid w:val="00A16BED"/>
    <w:rsid w:val="00A2365F"/>
    <w:rsid w:val="00A236B2"/>
    <w:rsid w:val="00A25D9A"/>
    <w:rsid w:val="00A3205F"/>
    <w:rsid w:val="00A36F65"/>
    <w:rsid w:val="00A36FDF"/>
    <w:rsid w:val="00A40A47"/>
    <w:rsid w:val="00A43F4C"/>
    <w:rsid w:val="00A45502"/>
    <w:rsid w:val="00A52F8A"/>
    <w:rsid w:val="00A56F97"/>
    <w:rsid w:val="00A6507B"/>
    <w:rsid w:val="00A66B59"/>
    <w:rsid w:val="00A72B2D"/>
    <w:rsid w:val="00A808F6"/>
    <w:rsid w:val="00A80978"/>
    <w:rsid w:val="00A81422"/>
    <w:rsid w:val="00A832E5"/>
    <w:rsid w:val="00A8676C"/>
    <w:rsid w:val="00A91771"/>
    <w:rsid w:val="00A92024"/>
    <w:rsid w:val="00A94404"/>
    <w:rsid w:val="00A94445"/>
    <w:rsid w:val="00A9519D"/>
    <w:rsid w:val="00A95D7A"/>
    <w:rsid w:val="00A96F00"/>
    <w:rsid w:val="00A97076"/>
    <w:rsid w:val="00A9751E"/>
    <w:rsid w:val="00AA23D0"/>
    <w:rsid w:val="00AA2FBF"/>
    <w:rsid w:val="00AA564F"/>
    <w:rsid w:val="00AA7357"/>
    <w:rsid w:val="00AB08A1"/>
    <w:rsid w:val="00AB551D"/>
    <w:rsid w:val="00AC0170"/>
    <w:rsid w:val="00AC3145"/>
    <w:rsid w:val="00AC31E0"/>
    <w:rsid w:val="00AD26B1"/>
    <w:rsid w:val="00AE1A36"/>
    <w:rsid w:val="00AE28F1"/>
    <w:rsid w:val="00AE29BF"/>
    <w:rsid w:val="00AE3556"/>
    <w:rsid w:val="00AE4185"/>
    <w:rsid w:val="00AE4AC5"/>
    <w:rsid w:val="00AF40E5"/>
    <w:rsid w:val="00AF7775"/>
    <w:rsid w:val="00B04297"/>
    <w:rsid w:val="00B14CF7"/>
    <w:rsid w:val="00B15EA0"/>
    <w:rsid w:val="00B206C0"/>
    <w:rsid w:val="00B21ACF"/>
    <w:rsid w:val="00B22958"/>
    <w:rsid w:val="00B247D6"/>
    <w:rsid w:val="00B327A2"/>
    <w:rsid w:val="00B331A5"/>
    <w:rsid w:val="00B35ADC"/>
    <w:rsid w:val="00B366E5"/>
    <w:rsid w:val="00B4050D"/>
    <w:rsid w:val="00B40E6A"/>
    <w:rsid w:val="00B428A9"/>
    <w:rsid w:val="00B4639E"/>
    <w:rsid w:val="00B541B8"/>
    <w:rsid w:val="00B56294"/>
    <w:rsid w:val="00B57B7F"/>
    <w:rsid w:val="00B61B60"/>
    <w:rsid w:val="00B61C78"/>
    <w:rsid w:val="00B65BD5"/>
    <w:rsid w:val="00B6746D"/>
    <w:rsid w:val="00B72A56"/>
    <w:rsid w:val="00B7709B"/>
    <w:rsid w:val="00B82729"/>
    <w:rsid w:val="00B829FB"/>
    <w:rsid w:val="00B878CF"/>
    <w:rsid w:val="00B93D53"/>
    <w:rsid w:val="00BA0379"/>
    <w:rsid w:val="00BA15ED"/>
    <w:rsid w:val="00BA160F"/>
    <w:rsid w:val="00BA558D"/>
    <w:rsid w:val="00BA68F6"/>
    <w:rsid w:val="00BB019D"/>
    <w:rsid w:val="00BC5D13"/>
    <w:rsid w:val="00BC5EBC"/>
    <w:rsid w:val="00BD5081"/>
    <w:rsid w:val="00BD65B9"/>
    <w:rsid w:val="00BE0100"/>
    <w:rsid w:val="00BE0535"/>
    <w:rsid w:val="00BE377B"/>
    <w:rsid w:val="00BE3B78"/>
    <w:rsid w:val="00BE5A37"/>
    <w:rsid w:val="00BE6FD2"/>
    <w:rsid w:val="00BF0D8D"/>
    <w:rsid w:val="00C060B8"/>
    <w:rsid w:val="00C0781D"/>
    <w:rsid w:val="00C11375"/>
    <w:rsid w:val="00C17C34"/>
    <w:rsid w:val="00C210F8"/>
    <w:rsid w:val="00C229B7"/>
    <w:rsid w:val="00C30346"/>
    <w:rsid w:val="00C3347E"/>
    <w:rsid w:val="00C377D6"/>
    <w:rsid w:val="00C5441E"/>
    <w:rsid w:val="00C54712"/>
    <w:rsid w:val="00C5642E"/>
    <w:rsid w:val="00C57122"/>
    <w:rsid w:val="00C613DD"/>
    <w:rsid w:val="00C622B5"/>
    <w:rsid w:val="00C66C7D"/>
    <w:rsid w:val="00C70396"/>
    <w:rsid w:val="00C72826"/>
    <w:rsid w:val="00C73A32"/>
    <w:rsid w:val="00C80464"/>
    <w:rsid w:val="00C80E3D"/>
    <w:rsid w:val="00C822A9"/>
    <w:rsid w:val="00C8509D"/>
    <w:rsid w:val="00C8585C"/>
    <w:rsid w:val="00C85ABF"/>
    <w:rsid w:val="00C85FFF"/>
    <w:rsid w:val="00C93422"/>
    <w:rsid w:val="00CA4ECE"/>
    <w:rsid w:val="00CA6272"/>
    <w:rsid w:val="00CA65BE"/>
    <w:rsid w:val="00CC5434"/>
    <w:rsid w:val="00CC5485"/>
    <w:rsid w:val="00CC5885"/>
    <w:rsid w:val="00CC7FD8"/>
    <w:rsid w:val="00CD0B61"/>
    <w:rsid w:val="00CD5AAF"/>
    <w:rsid w:val="00CE05A7"/>
    <w:rsid w:val="00CE0E7F"/>
    <w:rsid w:val="00CE2666"/>
    <w:rsid w:val="00CF2F20"/>
    <w:rsid w:val="00CF357D"/>
    <w:rsid w:val="00CF7C40"/>
    <w:rsid w:val="00D000F3"/>
    <w:rsid w:val="00D0242D"/>
    <w:rsid w:val="00D13E93"/>
    <w:rsid w:val="00D16C74"/>
    <w:rsid w:val="00D178EE"/>
    <w:rsid w:val="00D224D3"/>
    <w:rsid w:val="00D30F25"/>
    <w:rsid w:val="00D342FA"/>
    <w:rsid w:val="00D37A79"/>
    <w:rsid w:val="00D45057"/>
    <w:rsid w:val="00D453DA"/>
    <w:rsid w:val="00D509C2"/>
    <w:rsid w:val="00D52B25"/>
    <w:rsid w:val="00D63D65"/>
    <w:rsid w:val="00D7026D"/>
    <w:rsid w:val="00D726FB"/>
    <w:rsid w:val="00D77FF9"/>
    <w:rsid w:val="00D90FC5"/>
    <w:rsid w:val="00DA1D01"/>
    <w:rsid w:val="00DA2BA7"/>
    <w:rsid w:val="00DA5E87"/>
    <w:rsid w:val="00DA5FAA"/>
    <w:rsid w:val="00DB0CE3"/>
    <w:rsid w:val="00DB19EA"/>
    <w:rsid w:val="00DB4AA8"/>
    <w:rsid w:val="00DB50D9"/>
    <w:rsid w:val="00DB5809"/>
    <w:rsid w:val="00DB683D"/>
    <w:rsid w:val="00DC1543"/>
    <w:rsid w:val="00DC188B"/>
    <w:rsid w:val="00DD31B1"/>
    <w:rsid w:val="00DD5245"/>
    <w:rsid w:val="00DD7001"/>
    <w:rsid w:val="00DE5B45"/>
    <w:rsid w:val="00DE6606"/>
    <w:rsid w:val="00DF1C34"/>
    <w:rsid w:val="00DF29C6"/>
    <w:rsid w:val="00DF4218"/>
    <w:rsid w:val="00E0013C"/>
    <w:rsid w:val="00E0085A"/>
    <w:rsid w:val="00E017B4"/>
    <w:rsid w:val="00E03D0E"/>
    <w:rsid w:val="00E03DFA"/>
    <w:rsid w:val="00E04897"/>
    <w:rsid w:val="00E079F7"/>
    <w:rsid w:val="00E07A90"/>
    <w:rsid w:val="00E13A4F"/>
    <w:rsid w:val="00E149E6"/>
    <w:rsid w:val="00E16620"/>
    <w:rsid w:val="00E16EB4"/>
    <w:rsid w:val="00E222A6"/>
    <w:rsid w:val="00E22A14"/>
    <w:rsid w:val="00E26171"/>
    <w:rsid w:val="00E267E3"/>
    <w:rsid w:val="00E30506"/>
    <w:rsid w:val="00E31B8A"/>
    <w:rsid w:val="00E33A66"/>
    <w:rsid w:val="00E418AF"/>
    <w:rsid w:val="00E44CCB"/>
    <w:rsid w:val="00E504B5"/>
    <w:rsid w:val="00E50786"/>
    <w:rsid w:val="00E53013"/>
    <w:rsid w:val="00E57D2F"/>
    <w:rsid w:val="00E61881"/>
    <w:rsid w:val="00E65331"/>
    <w:rsid w:val="00E65356"/>
    <w:rsid w:val="00E65BCC"/>
    <w:rsid w:val="00E66AD9"/>
    <w:rsid w:val="00E67717"/>
    <w:rsid w:val="00E70D02"/>
    <w:rsid w:val="00E74278"/>
    <w:rsid w:val="00E74A82"/>
    <w:rsid w:val="00E75C80"/>
    <w:rsid w:val="00E7670D"/>
    <w:rsid w:val="00E7710F"/>
    <w:rsid w:val="00E81B77"/>
    <w:rsid w:val="00E840A1"/>
    <w:rsid w:val="00E92A59"/>
    <w:rsid w:val="00E93B2B"/>
    <w:rsid w:val="00EA1745"/>
    <w:rsid w:val="00EA19EC"/>
    <w:rsid w:val="00EA5F0F"/>
    <w:rsid w:val="00EB3562"/>
    <w:rsid w:val="00EC0BA0"/>
    <w:rsid w:val="00EC5574"/>
    <w:rsid w:val="00EC5AC7"/>
    <w:rsid w:val="00ED3533"/>
    <w:rsid w:val="00ED3737"/>
    <w:rsid w:val="00ED4C7C"/>
    <w:rsid w:val="00ED764B"/>
    <w:rsid w:val="00ED7E0B"/>
    <w:rsid w:val="00ED7E77"/>
    <w:rsid w:val="00EE0065"/>
    <w:rsid w:val="00EE2C64"/>
    <w:rsid w:val="00EE3DD9"/>
    <w:rsid w:val="00EE5929"/>
    <w:rsid w:val="00EE6207"/>
    <w:rsid w:val="00EF740D"/>
    <w:rsid w:val="00EF741F"/>
    <w:rsid w:val="00EF76D8"/>
    <w:rsid w:val="00F032FF"/>
    <w:rsid w:val="00F03998"/>
    <w:rsid w:val="00F10567"/>
    <w:rsid w:val="00F10645"/>
    <w:rsid w:val="00F12EA5"/>
    <w:rsid w:val="00F1423A"/>
    <w:rsid w:val="00F21484"/>
    <w:rsid w:val="00F2262C"/>
    <w:rsid w:val="00F2510F"/>
    <w:rsid w:val="00F25790"/>
    <w:rsid w:val="00F300B0"/>
    <w:rsid w:val="00F36775"/>
    <w:rsid w:val="00F4027C"/>
    <w:rsid w:val="00F54D21"/>
    <w:rsid w:val="00F564C7"/>
    <w:rsid w:val="00F61FEA"/>
    <w:rsid w:val="00F63444"/>
    <w:rsid w:val="00F74FE9"/>
    <w:rsid w:val="00F75A56"/>
    <w:rsid w:val="00F75D03"/>
    <w:rsid w:val="00F7655F"/>
    <w:rsid w:val="00F8058C"/>
    <w:rsid w:val="00F85790"/>
    <w:rsid w:val="00F860F7"/>
    <w:rsid w:val="00F90645"/>
    <w:rsid w:val="00F959FC"/>
    <w:rsid w:val="00F96A87"/>
    <w:rsid w:val="00FA10D6"/>
    <w:rsid w:val="00FA132E"/>
    <w:rsid w:val="00FA2120"/>
    <w:rsid w:val="00FA249A"/>
    <w:rsid w:val="00FA28B3"/>
    <w:rsid w:val="00FA7E5E"/>
    <w:rsid w:val="00FB04BD"/>
    <w:rsid w:val="00FB4A87"/>
    <w:rsid w:val="00FB743C"/>
    <w:rsid w:val="00FC0A24"/>
    <w:rsid w:val="00FC246E"/>
    <w:rsid w:val="00FC3408"/>
    <w:rsid w:val="00FC4A6F"/>
    <w:rsid w:val="00FD1A91"/>
    <w:rsid w:val="00FD3665"/>
    <w:rsid w:val="00FD437B"/>
    <w:rsid w:val="00FD5466"/>
    <w:rsid w:val="00FD746D"/>
    <w:rsid w:val="00FE0E40"/>
    <w:rsid w:val="00FE29CB"/>
    <w:rsid w:val="00FE3437"/>
    <w:rsid w:val="00FE3A58"/>
    <w:rsid w:val="00FE6CCE"/>
    <w:rsid w:val="00FF1C22"/>
    <w:rsid w:val="00FF2031"/>
    <w:rsid w:val="00FF3AD7"/>
    <w:rsid w:val="00FF6598"/>
    <w:rsid w:val="00FF69BA"/>
    <w:rsid w:val="00FF7A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9276047"/>
  <w15:chartTrackingRefBased/>
  <w15:docId w15:val="{33806EA5-F855-4E7E-B219-2DAA326F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422D8E"/>
    <w:rPr>
      <w:sz w:val="24"/>
      <w:szCs w:val="24"/>
      <w:lang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paragraph" w:styleId="Porat">
    <w:name w:val="footer"/>
    <w:basedOn w:val="prastasis"/>
    <w:link w:val="PoratDiagrama"/>
    <w:pPr>
      <w:tabs>
        <w:tab w:val="center" w:pos="4153"/>
        <w:tab w:val="right" w:pos="8306"/>
      </w:tabs>
    </w:pPr>
  </w:style>
  <w:style w:type="paragraph" w:styleId="Pagrindinistekstas">
    <w:name w:val="Body Text"/>
    <w:basedOn w:val="prastasis"/>
    <w:rPr>
      <w:sz w:val="26"/>
    </w:rPr>
  </w:style>
  <w:style w:type="paragraph" w:styleId="Antrats">
    <w:name w:val="header"/>
    <w:basedOn w:val="prastasis"/>
    <w:link w:val="AntratsDiagrama"/>
    <w:rsid w:val="000139CE"/>
    <w:pPr>
      <w:tabs>
        <w:tab w:val="center" w:pos="4986"/>
        <w:tab w:val="right" w:pos="9972"/>
      </w:tabs>
    </w:pPr>
  </w:style>
  <w:style w:type="character" w:styleId="Puslapionumeris">
    <w:name w:val="page number"/>
    <w:basedOn w:val="Numatytasispastraiposriftas"/>
    <w:rsid w:val="000139CE"/>
  </w:style>
  <w:style w:type="paragraph" w:styleId="Debesliotekstas">
    <w:name w:val="Balloon Text"/>
    <w:basedOn w:val="prastasis"/>
    <w:semiHidden/>
    <w:rsid w:val="00D37A79"/>
    <w:rPr>
      <w:rFonts w:ascii="Tahoma" w:hAnsi="Tahoma" w:cs="Tahoma"/>
      <w:sz w:val="16"/>
      <w:szCs w:val="16"/>
    </w:rPr>
  </w:style>
  <w:style w:type="paragraph" w:styleId="Pagrindinistekstas2">
    <w:name w:val="Body Text 2"/>
    <w:basedOn w:val="prastasis"/>
    <w:rsid w:val="000060E2"/>
    <w:pPr>
      <w:spacing w:after="120" w:line="480" w:lineRule="auto"/>
    </w:pPr>
  </w:style>
  <w:style w:type="paragraph" w:customStyle="1" w:styleId="TableHeading">
    <w:name w:val="Table Heading"/>
    <w:basedOn w:val="prastasis"/>
    <w:rsid w:val="005759FA"/>
    <w:pPr>
      <w:widowControl w:val="0"/>
      <w:suppressLineNumbers/>
      <w:suppressAutoHyphens/>
      <w:jc w:val="center"/>
    </w:pPr>
    <w:rPr>
      <w:rFonts w:eastAsia="Lucida Sans Unicode"/>
      <w:b/>
      <w:bCs/>
      <w:i/>
      <w:iCs/>
      <w:szCs w:val="20"/>
      <w:lang w:val="en-US" w:eastAsia="lt-LT"/>
    </w:rPr>
  </w:style>
  <w:style w:type="character" w:customStyle="1" w:styleId="style371">
    <w:name w:val="style371"/>
    <w:rsid w:val="00CF357D"/>
    <w:rPr>
      <w:sz w:val="20"/>
      <w:szCs w:val="20"/>
    </w:rPr>
  </w:style>
  <w:style w:type="paragraph" w:styleId="Pagrindiniotekstotrauka">
    <w:name w:val="Body Text Indent"/>
    <w:basedOn w:val="prastasis"/>
    <w:rsid w:val="003D29AD"/>
    <w:pPr>
      <w:spacing w:after="120"/>
      <w:ind w:left="283"/>
    </w:pPr>
  </w:style>
  <w:style w:type="paragraph" w:customStyle="1" w:styleId="Lentelsturinys">
    <w:name w:val="Lentelės turinys"/>
    <w:basedOn w:val="prastasis"/>
    <w:rsid w:val="007C2290"/>
    <w:pPr>
      <w:suppressLineNumbers/>
      <w:suppressAutoHyphens/>
    </w:pPr>
    <w:rPr>
      <w:lang w:eastAsia="ar-SA"/>
    </w:rPr>
  </w:style>
  <w:style w:type="character" w:customStyle="1" w:styleId="PoratDiagrama">
    <w:name w:val="Poraštė Diagrama"/>
    <w:link w:val="Porat"/>
    <w:rsid w:val="002E045E"/>
    <w:rPr>
      <w:sz w:val="24"/>
      <w:szCs w:val="24"/>
      <w:lang w:eastAsia="en-US"/>
    </w:rPr>
  </w:style>
  <w:style w:type="paragraph" w:customStyle="1" w:styleId="DiagramaDiagramaCharCharDiagramaCharCharDiagrama1">
    <w:name w:val="Diagrama Diagrama Char Char Diagrama Char Char Diagrama1"/>
    <w:basedOn w:val="prastasis"/>
    <w:rsid w:val="00676865"/>
    <w:pPr>
      <w:spacing w:after="160" w:line="240" w:lineRule="exact"/>
    </w:pPr>
    <w:rPr>
      <w:rFonts w:ascii="Tahoma" w:hAnsi="Tahoma"/>
      <w:sz w:val="20"/>
      <w:szCs w:val="20"/>
      <w:lang w:val="en-US"/>
    </w:rPr>
  </w:style>
  <w:style w:type="paragraph" w:customStyle="1" w:styleId="prastasistinklapis">
    <w:name w:val="Įprastasis (tinklapis)"/>
    <w:basedOn w:val="prastasis"/>
    <w:uiPriority w:val="99"/>
    <w:unhideWhenUsed/>
    <w:rsid w:val="00DF1C34"/>
    <w:rPr>
      <w:lang w:eastAsia="lt-LT"/>
    </w:rPr>
  </w:style>
  <w:style w:type="character" w:customStyle="1" w:styleId="AntratsDiagrama">
    <w:name w:val="Antraštės Diagrama"/>
    <w:link w:val="Antrats"/>
    <w:rsid w:val="005629F4"/>
    <w:rPr>
      <w:sz w:val="24"/>
      <w:szCs w:val="24"/>
      <w:lang w:eastAsia="en-US"/>
    </w:rPr>
  </w:style>
  <w:style w:type="character" w:customStyle="1" w:styleId="normal-h">
    <w:name w:val="normal-h"/>
    <w:basedOn w:val="Numatytasispastraiposriftas"/>
    <w:rsid w:val="00ED4C7C"/>
  </w:style>
  <w:style w:type="table" w:styleId="Lentelstinklelis">
    <w:name w:val="Table Grid"/>
    <w:basedOn w:val="prastojilentel"/>
    <w:uiPriority w:val="39"/>
    <w:rsid w:val="0015614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22D8E"/>
    <w:pPr>
      <w:ind w:left="720"/>
      <w:contextualSpacing/>
    </w:pPr>
  </w:style>
  <w:style w:type="character" w:styleId="Neapdorotaspaminjimas">
    <w:name w:val="Unresolved Mention"/>
    <w:uiPriority w:val="99"/>
    <w:semiHidden/>
    <w:unhideWhenUsed/>
    <w:rsid w:val="00977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74790">
      <w:bodyDiv w:val="1"/>
      <w:marLeft w:val="0"/>
      <w:marRight w:val="0"/>
      <w:marTop w:val="0"/>
      <w:marBottom w:val="0"/>
      <w:divBdr>
        <w:top w:val="none" w:sz="0" w:space="0" w:color="auto"/>
        <w:left w:val="none" w:sz="0" w:space="0" w:color="auto"/>
        <w:bottom w:val="none" w:sz="0" w:space="0" w:color="auto"/>
        <w:right w:val="none" w:sz="0" w:space="0" w:color="auto"/>
      </w:divBdr>
    </w:div>
    <w:div w:id="616838965">
      <w:bodyDiv w:val="1"/>
      <w:marLeft w:val="0"/>
      <w:marRight w:val="0"/>
      <w:marTop w:val="0"/>
      <w:marBottom w:val="0"/>
      <w:divBdr>
        <w:top w:val="none" w:sz="0" w:space="0" w:color="auto"/>
        <w:left w:val="none" w:sz="0" w:space="0" w:color="auto"/>
        <w:bottom w:val="none" w:sz="0" w:space="0" w:color="auto"/>
        <w:right w:val="none" w:sz="0" w:space="0" w:color="auto"/>
      </w:divBdr>
    </w:div>
    <w:div w:id="772628276">
      <w:bodyDiv w:val="1"/>
      <w:marLeft w:val="0"/>
      <w:marRight w:val="0"/>
      <w:marTop w:val="0"/>
      <w:marBottom w:val="0"/>
      <w:divBdr>
        <w:top w:val="none" w:sz="0" w:space="0" w:color="auto"/>
        <w:left w:val="none" w:sz="0" w:space="0" w:color="auto"/>
        <w:bottom w:val="none" w:sz="0" w:space="0" w:color="auto"/>
        <w:right w:val="none" w:sz="0" w:space="0" w:color="auto"/>
      </w:divBdr>
    </w:div>
    <w:div w:id="1185094574">
      <w:bodyDiv w:val="1"/>
      <w:marLeft w:val="0"/>
      <w:marRight w:val="0"/>
      <w:marTop w:val="0"/>
      <w:marBottom w:val="0"/>
      <w:divBdr>
        <w:top w:val="none" w:sz="0" w:space="0" w:color="auto"/>
        <w:left w:val="none" w:sz="0" w:space="0" w:color="auto"/>
        <w:bottom w:val="none" w:sz="0" w:space="0" w:color="auto"/>
        <w:right w:val="none" w:sz="0" w:space="0" w:color="auto"/>
      </w:divBdr>
    </w:div>
    <w:div w:id="1309671867">
      <w:bodyDiv w:val="1"/>
      <w:marLeft w:val="0"/>
      <w:marRight w:val="0"/>
      <w:marTop w:val="0"/>
      <w:marBottom w:val="0"/>
      <w:divBdr>
        <w:top w:val="none" w:sz="0" w:space="0" w:color="auto"/>
        <w:left w:val="none" w:sz="0" w:space="0" w:color="auto"/>
        <w:bottom w:val="none" w:sz="0" w:space="0" w:color="auto"/>
        <w:right w:val="none" w:sz="0" w:space="0" w:color="auto"/>
      </w:divBdr>
    </w:div>
    <w:div w:id="1344284681">
      <w:bodyDiv w:val="1"/>
      <w:marLeft w:val="0"/>
      <w:marRight w:val="0"/>
      <w:marTop w:val="0"/>
      <w:marBottom w:val="0"/>
      <w:divBdr>
        <w:top w:val="none" w:sz="0" w:space="0" w:color="auto"/>
        <w:left w:val="none" w:sz="0" w:space="0" w:color="auto"/>
        <w:bottom w:val="none" w:sz="0" w:space="0" w:color="auto"/>
        <w:right w:val="none" w:sz="0" w:space="0" w:color="auto"/>
      </w:divBdr>
    </w:div>
    <w:div w:id="1435783693">
      <w:bodyDiv w:val="1"/>
      <w:marLeft w:val="0"/>
      <w:marRight w:val="0"/>
      <w:marTop w:val="0"/>
      <w:marBottom w:val="0"/>
      <w:divBdr>
        <w:top w:val="none" w:sz="0" w:space="0" w:color="auto"/>
        <w:left w:val="none" w:sz="0" w:space="0" w:color="auto"/>
        <w:bottom w:val="none" w:sz="0" w:space="0" w:color="auto"/>
        <w:right w:val="none" w:sz="0" w:space="0" w:color="auto"/>
      </w:divBdr>
    </w:div>
    <w:div w:id="1472988023">
      <w:bodyDiv w:val="1"/>
      <w:marLeft w:val="0"/>
      <w:marRight w:val="0"/>
      <w:marTop w:val="0"/>
      <w:marBottom w:val="0"/>
      <w:divBdr>
        <w:top w:val="none" w:sz="0" w:space="0" w:color="auto"/>
        <w:left w:val="none" w:sz="0" w:space="0" w:color="auto"/>
        <w:bottom w:val="none" w:sz="0" w:space="0" w:color="auto"/>
        <w:right w:val="none" w:sz="0" w:space="0" w:color="auto"/>
      </w:divBdr>
    </w:div>
    <w:div w:id="1750157995">
      <w:bodyDiv w:val="1"/>
      <w:marLeft w:val="0"/>
      <w:marRight w:val="0"/>
      <w:marTop w:val="0"/>
      <w:marBottom w:val="0"/>
      <w:divBdr>
        <w:top w:val="none" w:sz="0" w:space="0" w:color="auto"/>
        <w:left w:val="none" w:sz="0" w:space="0" w:color="auto"/>
        <w:bottom w:val="none" w:sz="0" w:space="0" w:color="auto"/>
        <w:right w:val="none" w:sz="0" w:space="0" w:color="auto"/>
      </w:divBdr>
    </w:div>
    <w:div w:id="183522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vs.lazdijai.lt:8008/document/570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77a0261ea75b4d1caef861bcd0d84f88.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F5D17-4A96-4185-B2E9-6DD551826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77a0261ea75b4d1caef861bcd0d84f88</Template>
  <TotalTime>0</TotalTime>
  <Pages>4</Pages>
  <Words>769</Words>
  <Characters>5622</Characters>
  <Application>Microsoft Office Word</Application>
  <DocSecurity>0</DocSecurity>
  <Lines>46</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FINANSINIO TURTO INVESTAVIMO IR PERDAVIMO VŠĮ "LAZDIJŲ TURIZMO INFORMACINIS CENTRAS"</vt:lpstr>
      <vt:lpstr> </vt:lpstr>
    </vt:vector>
  </TitlesOfParts>
  <Manager>2019-11-29</Manager>
  <Company>Mano namai</Company>
  <LinksUpToDate>false</LinksUpToDate>
  <CharactersWithSpaces>6379</CharactersWithSpaces>
  <SharedDoc>false</SharedDoc>
  <HLinks>
    <vt:vector size="12" baseType="variant">
      <vt:variant>
        <vt:i4>6619174</vt:i4>
      </vt:variant>
      <vt:variant>
        <vt:i4>3</vt:i4>
      </vt:variant>
      <vt:variant>
        <vt:i4>0</vt:i4>
      </vt:variant>
      <vt:variant>
        <vt:i4>5</vt:i4>
      </vt:variant>
      <vt:variant>
        <vt:lpwstr>http://dvs.lazdijai.lt:8008/document/57034</vt:lpwstr>
      </vt:variant>
      <vt:variant>
        <vt:lpwstr/>
      </vt:variant>
      <vt:variant>
        <vt:i4>6619174</vt:i4>
      </vt:variant>
      <vt:variant>
        <vt:i4>0</vt:i4>
      </vt:variant>
      <vt:variant>
        <vt:i4>0</vt:i4>
      </vt:variant>
      <vt:variant>
        <vt:i4>5</vt:i4>
      </vt:variant>
      <vt:variant>
        <vt:lpwstr>http://dvs.lazdijai.lt:8008/document/57034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FINANSINIO TURTO INVESTAVIMO IR PERDAVIMO VŠĮ "LAZDIJŲ TURIZMO INFORMACINIS CENTRAS"</dc:title>
  <dc:subject>5TS-191</dc:subject>
  <dc:creator>LAZDIJŲ RAJONO SAVIVALDYBĖS TARYBA</dc:creator>
  <cp:keywords/>
  <cp:lastModifiedBy>Laima Jauniskiene</cp:lastModifiedBy>
  <cp:revision>2</cp:revision>
  <cp:lastPrinted>2016-03-08T06:48:00Z</cp:lastPrinted>
  <dcterms:created xsi:type="dcterms:W3CDTF">2021-11-16T14:47:00Z</dcterms:created>
  <dcterms:modified xsi:type="dcterms:W3CDTF">2021-11-16T14:47:00Z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D02FE66F-D371-41BB-8E31-F13242AC0D1A</vt:lpwstr>
  </property>
</Properties>
</file>