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B6D6" w14:textId="77777777" w:rsidR="00933930" w:rsidRDefault="00933930" w:rsidP="009E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8D26734" w14:textId="7F7EC0C8" w:rsidR="009E3C4D" w:rsidRDefault="009E3C4D" w:rsidP="009E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LAZDIJŲ RAJONO SAVIVALDYBĖS TARYBA</w:t>
      </w:r>
    </w:p>
    <w:p w14:paraId="0ACDD97C" w14:textId="77777777" w:rsidR="009E3C4D" w:rsidRDefault="009E3C4D" w:rsidP="009E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161D283E" w14:textId="77777777" w:rsidR="009E3C4D" w:rsidRPr="00A72D25" w:rsidRDefault="009E3C4D" w:rsidP="009E3C4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SPRENDIMA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</w:t>
      </w:r>
    </w:p>
    <w:p w14:paraId="2CF9EC7A" w14:textId="77777777" w:rsidR="00AD3DC5" w:rsidRPr="00AD3DC5" w:rsidRDefault="00AD3DC5" w:rsidP="00AD3DC5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D3DC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DĖL LAZDIJŲ RAJONO SAVIVALDYBĖS TARYBOS 2020 M. SPALIO 30 D. SPRENDIMO NR. 5TS-544 „</w:t>
      </w:r>
      <w:r w:rsidRPr="00AD3DC5">
        <w:rPr>
          <w:rFonts w:ascii="Times New Roman Bold" w:hAnsi="Times New Roman Bold"/>
          <w:b/>
          <w:sz w:val="24"/>
          <w:szCs w:val="24"/>
        </w:rPr>
        <w:t xml:space="preserve">DĖL LAZDIJŲ RAJONO SAVIVALDYBĖS ŠEIMOS KOMISIJOS SUDARYMO IR JOS NUOSTATŲ PATVIRTINIMO“ </w:t>
      </w:r>
      <w:r w:rsidRPr="00AD3DC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PAKEITIMO</w:t>
      </w:r>
    </w:p>
    <w:p w14:paraId="38DD6043" w14:textId="77777777" w:rsidR="003702EE" w:rsidRPr="004A05FE" w:rsidRDefault="003702EE" w:rsidP="004A05FE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 Bold" w:hAnsi="Times New Roman Bold"/>
          <w:b/>
          <w:sz w:val="24"/>
          <w:szCs w:val="24"/>
        </w:rPr>
      </w:pPr>
    </w:p>
    <w:p w14:paraId="6FCBCF72" w14:textId="193F6FDD" w:rsidR="009E3C4D" w:rsidRDefault="009E3C4D" w:rsidP="009E3C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2021 m. </w:t>
      </w:r>
      <w:r w:rsidR="004A05FE">
        <w:rPr>
          <w:rFonts w:ascii="Times New Roman" w:eastAsia="Times New Roman" w:hAnsi="Times New Roman"/>
          <w:sz w:val="24"/>
          <w:szCs w:val="24"/>
          <w:lang w:eastAsia="lt-LT"/>
        </w:rPr>
        <w:t>lapkričio</w:t>
      </w:r>
      <w:r w:rsidR="008658F1">
        <w:rPr>
          <w:rFonts w:ascii="Times New Roman" w:eastAsia="Times New Roman" w:hAnsi="Times New Roman"/>
          <w:sz w:val="24"/>
          <w:szCs w:val="24"/>
          <w:lang w:eastAsia="lt-LT"/>
        </w:rPr>
        <w:t xml:space="preserve"> 15 </w:t>
      </w:r>
      <w:r w:rsidR="00F46D09">
        <w:rPr>
          <w:rFonts w:ascii="Times New Roman" w:eastAsia="Times New Roman" w:hAnsi="Times New Roman"/>
          <w:sz w:val="24"/>
          <w:szCs w:val="24"/>
          <w:lang w:eastAsia="lt-LT"/>
        </w:rPr>
        <w:t xml:space="preserve">d.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Nr.</w:t>
      </w:r>
      <w:r w:rsidR="00F46D0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658F1">
        <w:rPr>
          <w:rFonts w:ascii="Times New Roman" w:eastAsia="Times New Roman" w:hAnsi="Times New Roman"/>
          <w:sz w:val="24"/>
          <w:szCs w:val="24"/>
          <w:lang w:eastAsia="lt-LT"/>
        </w:rPr>
        <w:t>34-936</w:t>
      </w:r>
    </w:p>
    <w:p w14:paraId="78E24C36" w14:textId="77777777" w:rsidR="009E3C4D" w:rsidRDefault="009E3C4D" w:rsidP="009E3C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Lazdijai </w:t>
      </w:r>
    </w:p>
    <w:p w14:paraId="1C92A0F1" w14:textId="77777777" w:rsidR="009E3C4D" w:rsidRDefault="009E3C4D" w:rsidP="009E3C4D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034F1A0" w14:textId="77777777" w:rsidR="009E3C4D" w:rsidRDefault="009E3C4D" w:rsidP="009E3C4D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EC4457F" w14:textId="77777777" w:rsidR="009E3C4D" w:rsidRDefault="009E3C4D" w:rsidP="009E3C4D">
      <w:pPr>
        <w:spacing w:after="0" w:line="36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Vadovau</w:t>
      </w:r>
      <w:r w:rsidR="00D64F4C">
        <w:rPr>
          <w:rFonts w:ascii="Times New Roman" w:eastAsia="Times New Roman" w:hAnsi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48BDC75B" w14:textId="1A76ACC1" w:rsidR="004A05FE" w:rsidRPr="004A05FE" w:rsidRDefault="009E3C4D" w:rsidP="00E14C25">
      <w:pPr>
        <w:ind w:firstLine="73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1. P</w:t>
      </w:r>
      <w:r w:rsidRPr="00A72D25">
        <w:rPr>
          <w:rFonts w:ascii="Times New Roman" w:hAnsi="Times New Roman"/>
          <w:sz w:val="24"/>
          <w:szCs w:val="24"/>
        </w:rPr>
        <w:t xml:space="preserve">akeisti Lazdijų rajono savivaldybės tarybos </w:t>
      </w:r>
      <w:r w:rsidR="004A05FE" w:rsidRPr="004A05FE">
        <w:rPr>
          <w:rFonts w:ascii="Times New Roman" w:hAnsi="Times New Roman"/>
          <w:sz w:val="24"/>
          <w:szCs w:val="20"/>
        </w:rPr>
        <w:t xml:space="preserve">2020 m. spalio 30 d. </w:t>
      </w:r>
      <w:r w:rsidR="00E14C25">
        <w:rPr>
          <w:rFonts w:ascii="Times New Roman" w:hAnsi="Times New Roman"/>
          <w:sz w:val="24"/>
          <w:szCs w:val="20"/>
        </w:rPr>
        <w:t xml:space="preserve">sprendimą </w:t>
      </w:r>
      <w:r w:rsidR="004A05FE" w:rsidRPr="004A05FE">
        <w:rPr>
          <w:rFonts w:ascii="Times New Roman" w:hAnsi="Times New Roman"/>
          <w:sz w:val="24"/>
          <w:szCs w:val="20"/>
        </w:rPr>
        <w:t>Nr. 5TS-544</w:t>
      </w:r>
    </w:p>
    <w:p w14:paraId="0AAAEA5D" w14:textId="03433B1B" w:rsidR="009E3C4D" w:rsidRPr="00A72D25" w:rsidRDefault="009E3C4D" w:rsidP="004A0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25">
        <w:rPr>
          <w:rFonts w:ascii="Times New Roman" w:hAnsi="Times New Roman"/>
          <w:sz w:val="24"/>
          <w:szCs w:val="24"/>
        </w:rPr>
        <w:t xml:space="preserve"> ,,Dėl </w:t>
      </w:r>
      <w:r>
        <w:rPr>
          <w:rFonts w:ascii="Times New Roman" w:hAnsi="Times New Roman"/>
          <w:sz w:val="24"/>
          <w:szCs w:val="24"/>
        </w:rPr>
        <w:t xml:space="preserve">Lazdijų rajono savivaldybės </w:t>
      </w:r>
      <w:r w:rsidR="004A05FE">
        <w:rPr>
          <w:rFonts w:ascii="Times New Roman" w:hAnsi="Times New Roman"/>
          <w:sz w:val="24"/>
          <w:szCs w:val="24"/>
        </w:rPr>
        <w:t>šeimos komisijos sudarymo ir jos nuostatų patvirtinimo</w:t>
      </w:r>
      <w:r w:rsidRPr="00A72D25">
        <w:rPr>
          <w:rFonts w:ascii="Times New Roman" w:hAnsi="Times New Roman"/>
          <w:sz w:val="24"/>
          <w:szCs w:val="24"/>
        </w:rPr>
        <w:t xml:space="preserve">“ ir </w:t>
      </w:r>
      <w:r>
        <w:rPr>
          <w:rFonts w:ascii="Times New Roman" w:hAnsi="Times New Roman"/>
          <w:sz w:val="24"/>
          <w:szCs w:val="24"/>
        </w:rPr>
        <w:t>1.</w:t>
      </w:r>
      <w:r w:rsidR="004A05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papunktį</w:t>
      </w:r>
      <w:r w:rsidRPr="00A72D25">
        <w:rPr>
          <w:rFonts w:ascii="Times New Roman" w:hAnsi="Times New Roman"/>
          <w:sz w:val="24"/>
          <w:szCs w:val="24"/>
        </w:rPr>
        <w:t xml:space="preserve"> išdėstyti taip: </w:t>
      </w:r>
    </w:p>
    <w:p w14:paraId="59EDA15D" w14:textId="55CE1BAA" w:rsidR="009E3C4D" w:rsidRDefault="009E3C4D" w:rsidP="009E3C4D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,,1.</w:t>
      </w:r>
      <w:r w:rsidR="004A05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4A05FE">
        <w:rPr>
          <w:rFonts w:ascii="Times New Roman" w:hAnsi="Times New Roman"/>
          <w:sz w:val="24"/>
          <w:szCs w:val="24"/>
        </w:rPr>
        <w:t>Neringa Apolskienė</w:t>
      </w:r>
      <w:r w:rsidR="00677217" w:rsidRPr="00677217">
        <w:rPr>
          <w:rFonts w:ascii="Times New Roman" w:hAnsi="Times New Roman"/>
          <w:sz w:val="24"/>
          <w:szCs w:val="24"/>
        </w:rPr>
        <w:t xml:space="preserve">, Lazdijų rajono savivaldybės administracijos </w:t>
      </w:r>
      <w:r w:rsidR="007479F5">
        <w:rPr>
          <w:rFonts w:ascii="Times New Roman" w:hAnsi="Times New Roman"/>
          <w:sz w:val="24"/>
          <w:szCs w:val="24"/>
        </w:rPr>
        <w:t>S</w:t>
      </w:r>
      <w:r w:rsidR="004A05FE">
        <w:rPr>
          <w:rFonts w:ascii="Times New Roman" w:hAnsi="Times New Roman"/>
          <w:sz w:val="24"/>
          <w:szCs w:val="24"/>
        </w:rPr>
        <w:t>ocialinės paramos ir sveikatos skyriaus vedėjo pavaduotoja</w:t>
      </w:r>
      <w:r>
        <w:rPr>
          <w:rFonts w:ascii="Times New Roman" w:hAnsi="Times New Roman"/>
          <w:sz w:val="24"/>
          <w:szCs w:val="24"/>
        </w:rPr>
        <w:t>;“.</w:t>
      </w:r>
    </w:p>
    <w:p w14:paraId="0C5453BD" w14:textId="77777777" w:rsidR="009E3C4D" w:rsidRPr="00E65B9B" w:rsidRDefault="009E3C4D" w:rsidP="00D659E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B9B">
        <w:rPr>
          <w:rFonts w:ascii="Times New Roman" w:hAnsi="Times New Roman"/>
          <w:sz w:val="24"/>
          <w:szCs w:val="24"/>
        </w:rPr>
        <w:t>2. Nustatyti, kad šis sprendimas gali būti skundžiamas Lietuvos Respublikos administracinių bylų teisenos įstatymo nustatyta tvarka ir terminais.</w:t>
      </w:r>
    </w:p>
    <w:p w14:paraId="1A1D432B" w14:textId="77777777" w:rsidR="009E3C4D" w:rsidRDefault="009E3C4D" w:rsidP="009E3C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0A7035" w14:textId="77777777" w:rsidR="009E3C4D" w:rsidRDefault="009E3C4D" w:rsidP="009E3C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7F90F9" w14:textId="77777777" w:rsidR="009E3C4D" w:rsidRDefault="009E3C4D" w:rsidP="009E3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Savivaldybės merė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Ausma</w:t>
      </w:r>
      <w:proofErr w:type="spellEnd"/>
      <w:r>
        <w:rPr>
          <w:rFonts w:ascii="Times New Roman" w:hAnsi="Times New Roman"/>
          <w:sz w:val="24"/>
          <w:szCs w:val="24"/>
        </w:rPr>
        <w:t xml:space="preserve"> Miškinienė</w:t>
      </w:r>
    </w:p>
    <w:p w14:paraId="49E973A1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1C05B2CB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21A8DE47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66641D09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29BADAE8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006CBAB2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6642EBEB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30618B7D" w14:textId="3E80FC19" w:rsidR="009E3C4D" w:rsidRDefault="009E3C4D" w:rsidP="009E3C4D">
      <w:pPr>
        <w:rPr>
          <w:rFonts w:ascii="Times New Roman" w:hAnsi="Times New Roman"/>
          <w:sz w:val="24"/>
          <w:szCs w:val="24"/>
        </w:rPr>
      </w:pPr>
    </w:p>
    <w:p w14:paraId="75540F0A" w14:textId="77777777" w:rsidR="00056528" w:rsidRPr="00E65B9B" w:rsidRDefault="00056528" w:rsidP="009E3C4D">
      <w:pPr>
        <w:rPr>
          <w:rFonts w:ascii="Times New Roman" w:hAnsi="Times New Roman"/>
          <w:sz w:val="24"/>
          <w:szCs w:val="24"/>
        </w:rPr>
      </w:pPr>
    </w:p>
    <w:p w14:paraId="2930F5AE" w14:textId="63C35FED" w:rsidR="009E3C4D" w:rsidRDefault="009E3C4D" w:rsidP="009E3C4D">
      <w:pPr>
        <w:rPr>
          <w:rFonts w:ascii="Times New Roman" w:hAnsi="Times New Roman"/>
          <w:sz w:val="24"/>
          <w:szCs w:val="24"/>
        </w:rPr>
      </w:pPr>
    </w:p>
    <w:p w14:paraId="04D7EFBD" w14:textId="5F082165" w:rsidR="009E3C4D" w:rsidRDefault="004A05FE" w:rsidP="009E3C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Laima Stankevičienė</w:t>
      </w:r>
      <w:r w:rsidR="009E3C4D">
        <w:rPr>
          <w:rFonts w:ascii="Times New Roman" w:hAnsi="Times New Roman"/>
          <w:sz w:val="24"/>
          <w:szCs w:val="24"/>
        </w:rPr>
        <w:t>, tel. 8</w:t>
      </w:r>
      <w:r w:rsidR="00602DCA">
        <w:rPr>
          <w:rFonts w:ascii="Times New Roman" w:hAnsi="Times New Roman"/>
          <w:sz w:val="24"/>
          <w:szCs w:val="24"/>
        </w:rPr>
        <w:t> </w:t>
      </w:r>
      <w:r w:rsidR="00F13908">
        <w:rPr>
          <w:rFonts w:ascii="Times New Roman" w:hAnsi="Times New Roman"/>
          <w:sz w:val="24"/>
          <w:szCs w:val="24"/>
        </w:rPr>
        <w:t>6</w:t>
      </w:r>
      <w:r w:rsidR="00602D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602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</w:t>
      </w:r>
      <w:r w:rsidR="00E14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895</w:t>
      </w:r>
    </w:p>
    <w:p w14:paraId="646ACF0F" w14:textId="77777777" w:rsidR="007A6671" w:rsidRDefault="007A6671" w:rsidP="009E3C4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sectPr w:rsidR="007A6671" w:rsidSect="00056528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1A7B" w14:textId="77777777" w:rsidR="0070085A" w:rsidRDefault="0070085A" w:rsidP="005D4116">
      <w:pPr>
        <w:spacing w:after="0" w:line="240" w:lineRule="auto"/>
      </w:pPr>
      <w:r>
        <w:separator/>
      </w:r>
    </w:p>
  </w:endnote>
  <w:endnote w:type="continuationSeparator" w:id="0">
    <w:p w14:paraId="3E297BAA" w14:textId="77777777" w:rsidR="0070085A" w:rsidRDefault="0070085A" w:rsidP="005D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EDFB" w14:textId="77777777" w:rsidR="0070085A" w:rsidRDefault="0070085A" w:rsidP="005D4116">
      <w:pPr>
        <w:spacing w:after="0" w:line="240" w:lineRule="auto"/>
      </w:pPr>
      <w:r>
        <w:separator/>
      </w:r>
    </w:p>
  </w:footnote>
  <w:footnote w:type="continuationSeparator" w:id="0">
    <w:p w14:paraId="1CD1B2D9" w14:textId="77777777" w:rsidR="0070085A" w:rsidRDefault="0070085A" w:rsidP="005D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7796" w14:textId="050514BF" w:rsidR="005D4116" w:rsidRPr="008065F7" w:rsidRDefault="005D4116" w:rsidP="008065F7">
    <w:pPr>
      <w:pStyle w:val="Antrats"/>
      <w:tabs>
        <w:tab w:val="clear" w:pos="4819"/>
        <w:tab w:val="clear" w:pos="9638"/>
        <w:tab w:val="left" w:pos="8232"/>
      </w:tabs>
      <w:jc w:val="right"/>
      <w:rPr>
        <w:rFonts w:ascii="Times New Roman" w:hAnsi="Times New Roman"/>
        <w:b/>
        <w:bCs/>
        <w:sz w:val="24"/>
        <w:szCs w:val="24"/>
      </w:rPr>
    </w:pPr>
    <w:r>
      <w:tab/>
    </w:r>
    <w:r w:rsidR="008065F7" w:rsidRPr="008065F7">
      <w:rPr>
        <w:rFonts w:ascii="Times New Roman" w:hAnsi="Times New Roman"/>
        <w:b/>
        <w:bCs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4D"/>
    <w:rsid w:val="00026AF0"/>
    <w:rsid w:val="000337B3"/>
    <w:rsid w:val="00056528"/>
    <w:rsid w:val="0024544C"/>
    <w:rsid w:val="00353B29"/>
    <w:rsid w:val="00364344"/>
    <w:rsid w:val="003702EE"/>
    <w:rsid w:val="004A05FE"/>
    <w:rsid w:val="00510150"/>
    <w:rsid w:val="00514D15"/>
    <w:rsid w:val="005D4116"/>
    <w:rsid w:val="00602DCA"/>
    <w:rsid w:val="0063188A"/>
    <w:rsid w:val="00640EB4"/>
    <w:rsid w:val="00677217"/>
    <w:rsid w:val="006A5AA3"/>
    <w:rsid w:val="0070085A"/>
    <w:rsid w:val="0070264B"/>
    <w:rsid w:val="00713DFC"/>
    <w:rsid w:val="007479F5"/>
    <w:rsid w:val="007A6671"/>
    <w:rsid w:val="008065F7"/>
    <w:rsid w:val="008658F1"/>
    <w:rsid w:val="008833FD"/>
    <w:rsid w:val="00933930"/>
    <w:rsid w:val="009E3C4D"/>
    <w:rsid w:val="00A0375C"/>
    <w:rsid w:val="00AD3DC5"/>
    <w:rsid w:val="00B75D67"/>
    <w:rsid w:val="00B83B2A"/>
    <w:rsid w:val="00C26678"/>
    <w:rsid w:val="00C53801"/>
    <w:rsid w:val="00C5690D"/>
    <w:rsid w:val="00C604E4"/>
    <w:rsid w:val="00CB6642"/>
    <w:rsid w:val="00D17605"/>
    <w:rsid w:val="00D64F4C"/>
    <w:rsid w:val="00D659EB"/>
    <w:rsid w:val="00D75233"/>
    <w:rsid w:val="00DC1420"/>
    <w:rsid w:val="00E14C25"/>
    <w:rsid w:val="00EE5888"/>
    <w:rsid w:val="00EF45C0"/>
    <w:rsid w:val="00F13908"/>
    <w:rsid w:val="00F46D09"/>
    <w:rsid w:val="00F56055"/>
    <w:rsid w:val="00F94CAB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853D"/>
  <w15:chartTrackingRefBased/>
  <w15:docId w15:val="{C95D23E8-16C3-4F89-B299-B6E59A2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3C4D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9E3C4D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D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4116"/>
  </w:style>
  <w:style w:type="paragraph" w:styleId="Porat">
    <w:name w:val="footer"/>
    <w:basedOn w:val="prastasis"/>
    <w:link w:val="PoratDiagrama"/>
    <w:uiPriority w:val="99"/>
    <w:unhideWhenUsed/>
    <w:rsid w:val="005D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dcterms:created xsi:type="dcterms:W3CDTF">2021-11-15T21:48:00Z</dcterms:created>
  <dcterms:modified xsi:type="dcterms:W3CDTF">2021-11-15T21:48:00Z</dcterms:modified>
</cp:coreProperties>
</file>