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0DAB" w14:textId="77777777" w:rsidR="006E3B63" w:rsidRDefault="002A7CA3" w:rsidP="006E3B63">
      <w:pPr>
        <w:jc w:val="center"/>
        <w:rPr>
          <w:rFonts w:ascii="Times New Roman" w:hAnsi="Times New Roman"/>
          <w:b/>
          <w:bCs/>
          <w:sz w:val="24"/>
          <w:szCs w:val="24"/>
        </w:rPr>
      </w:pPr>
      <w:r w:rsidRPr="00F63F7D">
        <w:rPr>
          <w:rFonts w:ascii="Times New Roman" w:hAnsi="Times New Roman"/>
          <w:b/>
          <w:sz w:val="24"/>
          <w:szCs w:val="24"/>
        </w:rPr>
        <w:t xml:space="preserve">LAZDIJŲ RAJONO SAVIVALDYBĖS TARYBOS </w:t>
      </w:r>
      <w:r w:rsidRPr="00F63F7D">
        <w:rPr>
          <w:rFonts w:ascii="Times New Roman" w:hAnsi="Times New Roman"/>
          <w:b/>
          <w:bCs/>
          <w:sz w:val="24"/>
          <w:szCs w:val="24"/>
        </w:rPr>
        <w:t xml:space="preserve">SPRENDIMO </w:t>
      </w:r>
    </w:p>
    <w:p w14:paraId="720FAFFD" w14:textId="0CE906ED" w:rsidR="000D3142" w:rsidRDefault="006E3B63" w:rsidP="00CA0475">
      <w:pPr>
        <w:jc w:val="center"/>
        <w:rPr>
          <w:rFonts w:ascii="Times New Roman" w:hAnsi="Times New Roman"/>
          <w:b/>
          <w:sz w:val="24"/>
          <w:szCs w:val="24"/>
        </w:rPr>
      </w:pPr>
      <w:r>
        <w:rPr>
          <w:rFonts w:ascii="Times New Roman" w:hAnsi="Times New Roman"/>
          <w:b/>
          <w:bCs/>
          <w:sz w:val="24"/>
          <w:szCs w:val="24"/>
        </w:rPr>
        <w:t>„</w:t>
      </w:r>
      <w:r w:rsidR="00CA0475">
        <w:rPr>
          <w:rFonts w:ascii="Times New Roman" w:hAnsi="Times New Roman"/>
          <w:b/>
          <w:sz w:val="24"/>
          <w:szCs w:val="24"/>
        </w:rPr>
        <w:t xml:space="preserve">DĖL PRITARIMO PROJEKTUI </w:t>
      </w:r>
      <w:r w:rsidR="00CA0475" w:rsidRPr="001807C1">
        <w:rPr>
          <w:rFonts w:ascii="Times New Roman" w:hAnsi="Times New Roman"/>
          <w:b/>
          <w:sz w:val="24"/>
          <w:szCs w:val="24"/>
        </w:rPr>
        <w:t>„</w:t>
      </w:r>
      <w:r w:rsidR="00CA0475" w:rsidRPr="001807C1">
        <w:rPr>
          <w:rFonts w:ascii="Times New Roman" w:eastAsia="Calibri" w:hAnsi="Times New Roman"/>
          <w:b/>
          <w:sz w:val="24"/>
          <w:szCs w:val="24"/>
          <w:lang w:eastAsia="en-US"/>
        </w:rPr>
        <w:t>PAVEISININKŲ PILIAKALNIO TVARKYBOS IR TVARKOMŲJŲ STATYBOS DARBŲ PROJEKTINĖS DOKUMENTACIJOS PARENGIMAS“</w:t>
      </w:r>
      <w:r w:rsidR="00CA0475">
        <w:rPr>
          <w:rFonts w:ascii="Times New Roman" w:eastAsia="Calibri" w:hAnsi="Times New Roman"/>
          <w:lang w:eastAsia="en-US"/>
        </w:rPr>
        <w:t xml:space="preserve"> </w:t>
      </w:r>
      <w:r w:rsidR="00CA0475">
        <w:rPr>
          <w:rFonts w:ascii="Times New Roman" w:hAnsi="Times New Roman"/>
          <w:b/>
          <w:sz w:val="24"/>
          <w:szCs w:val="24"/>
        </w:rPr>
        <w:t xml:space="preserve"> IR JO</w:t>
      </w:r>
      <w:r w:rsidR="00CA0475" w:rsidRPr="00F63F7D">
        <w:rPr>
          <w:rFonts w:ascii="Times New Roman" w:hAnsi="Times New Roman"/>
          <w:b/>
          <w:sz w:val="24"/>
          <w:szCs w:val="24"/>
        </w:rPr>
        <w:t xml:space="preserve"> DALINIO FINANSAVIMO</w:t>
      </w:r>
      <w:r w:rsidR="000D3142">
        <w:rPr>
          <w:rFonts w:ascii="Times New Roman" w:hAnsi="Times New Roman"/>
          <w:b/>
          <w:sz w:val="24"/>
          <w:szCs w:val="24"/>
        </w:rPr>
        <w:t>“</w:t>
      </w:r>
    </w:p>
    <w:p w14:paraId="5EDD4023" w14:textId="31E32503" w:rsidR="002A7CA3" w:rsidRPr="00F63F7D" w:rsidRDefault="002A7CA3" w:rsidP="000D3142">
      <w:pPr>
        <w:jc w:val="center"/>
        <w:rPr>
          <w:rFonts w:ascii="Times New Roman" w:hAnsi="Times New Roman"/>
          <w:b/>
          <w:sz w:val="24"/>
          <w:szCs w:val="24"/>
        </w:rPr>
      </w:pPr>
      <w:r>
        <w:rPr>
          <w:rFonts w:ascii="Times New Roman" w:hAnsi="Times New Roman"/>
          <w:b/>
          <w:sz w:val="24"/>
          <w:szCs w:val="24"/>
        </w:rPr>
        <w:t>PROJEKTO</w:t>
      </w:r>
    </w:p>
    <w:p w14:paraId="68F26870" w14:textId="77777777" w:rsidR="002A7CA3" w:rsidRPr="00F63F7D" w:rsidRDefault="002A7CA3" w:rsidP="002A7CA3">
      <w:pPr>
        <w:jc w:val="center"/>
        <w:rPr>
          <w:rFonts w:ascii="Times New Roman" w:hAnsi="Times New Roman"/>
          <w:b/>
          <w:bCs/>
          <w:sz w:val="24"/>
          <w:szCs w:val="24"/>
        </w:rPr>
      </w:pPr>
    </w:p>
    <w:p w14:paraId="369D75D7" w14:textId="77777777" w:rsidR="002A7CA3" w:rsidRPr="00F63F7D" w:rsidRDefault="002A7CA3" w:rsidP="002A7CA3">
      <w:pPr>
        <w:jc w:val="center"/>
        <w:rPr>
          <w:rFonts w:ascii="Times New Roman" w:hAnsi="Times New Roman"/>
          <w:b/>
          <w:sz w:val="24"/>
          <w:szCs w:val="24"/>
        </w:rPr>
      </w:pPr>
      <w:r w:rsidRPr="00F63F7D">
        <w:rPr>
          <w:rFonts w:ascii="Times New Roman" w:hAnsi="Times New Roman"/>
          <w:b/>
          <w:bCs/>
          <w:sz w:val="24"/>
          <w:szCs w:val="24"/>
        </w:rPr>
        <w:t>AIŠKINAMASIS RAŠTAS</w:t>
      </w:r>
    </w:p>
    <w:p w14:paraId="51BE9B30" w14:textId="77777777" w:rsidR="002A7CA3" w:rsidRPr="00F63F7D" w:rsidRDefault="002A7CA3" w:rsidP="002A7CA3">
      <w:pPr>
        <w:tabs>
          <w:tab w:val="right" w:pos="9638"/>
        </w:tabs>
        <w:spacing w:line="360" w:lineRule="auto"/>
        <w:rPr>
          <w:rFonts w:ascii="Times New Roman" w:hAnsi="Times New Roman"/>
          <w:sz w:val="24"/>
          <w:szCs w:val="24"/>
        </w:rPr>
      </w:pPr>
    </w:p>
    <w:p w14:paraId="1854515D" w14:textId="4420C420" w:rsidR="002A7CA3" w:rsidRPr="00F63F7D" w:rsidRDefault="002A7CA3" w:rsidP="002A7CA3">
      <w:pPr>
        <w:jc w:val="center"/>
        <w:rPr>
          <w:rFonts w:ascii="Times New Roman" w:hAnsi="Times New Roman"/>
          <w:sz w:val="24"/>
          <w:szCs w:val="24"/>
        </w:rPr>
      </w:pPr>
      <w:r>
        <w:rPr>
          <w:rFonts w:ascii="Times New Roman" w:hAnsi="Times New Roman"/>
          <w:sz w:val="24"/>
          <w:szCs w:val="24"/>
        </w:rPr>
        <w:t>202</w:t>
      </w:r>
      <w:r w:rsidR="00CD03A0">
        <w:rPr>
          <w:rFonts w:ascii="Times New Roman" w:hAnsi="Times New Roman"/>
          <w:sz w:val="24"/>
          <w:szCs w:val="24"/>
        </w:rPr>
        <w:t>1</w:t>
      </w:r>
      <w:r>
        <w:rPr>
          <w:rFonts w:ascii="Times New Roman" w:hAnsi="Times New Roman"/>
          <w:sz w:val="24"/>
          <w:szCs w:val="24"/>
        </w:rPr>
        <w:t xml:space="preserve"> m. </w:t>
      </w:r>
      <w:r w:rsidR="00CD03A0">
        <w:rPr>
          <w:rFonts w:ascii="Times New Roman" w:hAnsi="Times New Roman"/>
          <w:sz w:val="24"/>
          <w:szCs w:val="24"/>
        </w:rPr>
        <w:t xml:space="preserve">lapkričio </w:t>
      </w:r>
      <w:r w:rsidR="00D31990">
        <w:rPr>
          <w:rFonts w:ascii="Times New Roman" w:hAnsi="Times New Roman"/>
          <w:sz w:val="24"/>
          <w:szCs w:val="24"/>
        </w:rPr>
        <w:t>4</w:t>
      </w:r>
      <w:r w:rsidR="00CD03A0">
        <w:rPr>
          <w:rFonts w:ascii="Times New Roman" w:hAnsi="Times New Roman"/>
          <w:sz w:val="24"/>
          <w:szCs w:val="24"/>
        </w:rPr>
        <w:t xml:space="preserve">  </w:t>
      </w:r>
      <w:r w:rsidRPr="00F63F7D">
        <w:rPr>
          <w:rFonts w:ascii="Times New Roman" w:hAnsi="Times New Roman"/>
          <w:sz w:val="24"/>
          <w:szCs w:val="24"/>
        </w:rPr>
        <w:t>d.</w:t>
      </w:r>
    </w:p>
    <w:p w14:paraId="75C216DA" w14:textId="77777777" w:rsidR="002A7CA3" w:rsidRPr="00F63F7D" w:rsidRDefault="002A7CA3" w:rsidP="002A7CA3">
      <w:pPr>
        <w:tabs>
          <w:tab w:val="left" w:pos="993"/>
        </w:tabs>
        <w:spacing w:line="360" w:lineRule="auto"/>
        <w:ind w:firstLine="567"/>
        <w:jc w:val="both"/>
        <w:rPr>
          <w:rFonts w:ascii="Times New Roman" w:hAnsi="Times New Roman"/>
          <w:sz w:val="24"/>
          <w:szCs w:val="24"/>
        </w:rPr>
      </w:pPr>
    </w:p>
    <w:p w14:paraId="3023A400" w14:textId="60966919" w:rsidR="007B2B02" w:rsidRPr="00492DFE" w:rsidRDefault="002A7CA3" w:rsidP="00CA0475">
      <w:pPr>
        <w:spacing w:line="360" w:lineRule="auto"/>
        <w:ind w:firstLine="709"/>
        <w:jc w:val="both"/>
        <w:rPr>
          <w:rFonts w:ascii="Times New Roman" w:hAnsi="Times New Roman"/>
          <w:bCs/>
          <w:sz w:val="24"/>
          <w:szCs w:val="24"/>
        </w:rPr>
      </w:pPr>
      <w:r w:rsidRPr="00F63F7D">
        <w:rPr>
          <w:rFonts w:ascii="Times New Roman" w:hAnsi="Times New Roman"/>
          <w:sz w:val="24"/>
          <w:szCs w:val="24"/>
        </w:rPr>
        <w:t>Lazdijų rajono savivaldybės tarybos sp</w:t>
      </w:r>
      <w:r>
        <w:rPr>
          <w:rFonts w:ascii="Times New Roman" w:hAnsi="Times New Roman"/>
          <w:sz w:val="24"/>
          <w:szCs w:val="24"/>
        </w:rPr>
        <w:t>rendimo „</w:t>
      </w:r>
      <w:r w:rsidR="00492DFE">
        <w:rPr>
          <w:rFonts w:ascii="Times New Roman" w:hAnsi="Times New Roman"/>
          <w:bCs/>
          <w:sz w:val="24"/>
          <w:szCs w:val="24"/>
        </w:rPr>
        <w:t>D</w:t>
      </w:r>
      <w:r w:rsidR="00492DFE" w:rsidRPr="00492DFE">
        <w:rPr>
          <w:rFonts w:ascii="Times New Roman" w:hAnsi="Times New Roman"/>
          <w:bCs/>
          <w:sz w:val="24"/>
          <w:szCs w:val="24"/>
        </w:rPr>
        <w:t>ėl pritarimo projekt</w:t>
      </w:r>
      <w:r w:rsidR="00CA0475">
        <w:rPr>
          <w:rFonts w:ascii="Times New Roman" w:hAnsi="Times New Roman"/>
          <w:bCs/>
          <w:sz w:val="24"/>
          <w:szCs w:val="24"/>
        </w:rPr>
        <w:t>ui</w:t>
      </w:r>
      <w:r w:rsidR="00492DFE" w:rsidRPr="00492DFE">
        <w:rPr>
          <w:rFonts w:ascii="Times New Roman" w:hAnsi="Times New Roman"/>
          <w:bCs/>
          <w:sz w:val="24"/>
          <w:szCs w:val="24"/>
        </w:rPr>
        <w:t xml:space="preserve"> „</w:t>
      </w:r>
      <w:proofErr w:type="spellStart"/>
      <w:r w:rsidR="00D3778C">
        <w:rPr>
          <w:rFonts w:ascii="Times New Roman" w:eastAsia="Calibri" w:hAnsi="Times New Roman"/>
          <w:bCs/>
          <w:sz w:val="24"/>
          <w:szCs w:val="24"/>
          <w:lang w:eastAsia="en-US"/>
        </w:rPr>
        <w:t>P</w:t>
      </w:r>
      <w:r w:rsidR="00492DFE" w:rsidRPr="00492DFE">
        <w:rPr>
          <w:rFonts w:ascii="Times New Roman" w:eastAsia="Calibri" w:hAnsi="Times New Roman"/>
          <w:bCs/>
          <w:sz w:val="24"/>
          <w:szCs w:val="24"/>
          <w:lang w:eastAsia="en-US"/>
        </w:rPr>
        <w:t>aveisininkų</w:t>
      </w:r>
      <w:proofErr w:type="spellEnd"/>
      <w:r w:rsidR="00492DFE" w:rsidRPr="00492DFE">
        <w:rPr>
          <w:rFonts w:ascii="Times New Roman" w:eastAsia="Calibri" w:hAnsi="Times New Roman"/>
          <w:bCs/>
          <w:sz w:val="24"/>
          <w:szCs w:val="24"/>
          <w:lang w:eastAsia="en-US"/>
        </w:rPr>
        <w:t xml:space="preserve"> piliakalnio tvarkybos ir tvarkomųjų statybos darbų projektinės dokumentacijos parengimas“</w:t>
      </w:r>
      <w:r w:rsidR="00492DFE" w:rsidRPr="00492DFE">
        <w:rPr>
          <w:rFonts w:ascii="Times New Roman" w:eastAsia="Calibri" w:hAnsi="Times New Roman"/>
          <w:bCs/>
          <w:lang w:eastAsia="en-US"/>
        </w:rPr>
        <w:t xml:space="preserve"> </w:t>
      </w:r>
      <w:r w:rsidR="00492DFE" w:rsidRPr="00492DFE">
        <w:rPr>
          <w:rFonts w:ascii="Times New Roman" w:hAnsi="Times New Roman"/>
          <w:bCs/>
          <w:sz w:val="24"/>
          <w:szCs w:val="24"/>
        </w:rPr>
        <w:t xml:space="preserve"> ir jo dalinio finansavimo“</w:t>
      </w:r>
      <w:r w:rsidRPr="00F63F7D">
        <w:rPr>
          <w:rFonts w:ascii="Times New Roman" w:hAnsi="Times New Roman"/>
          <w:sz w:val="24"/>
          <w:szCs w:val="24"/>
        </w:rPr>
        <w:t xml:space="preserve"> p</w:t>
      </w:r>
      <w:r>
        <w:rPr>
          <w:rFonts w:ascii="Times New Roman" w:hAnsi="Times New Roman"/>
          <w:sz w:val="24"/>
          <w:szCs w:val="24"/>
        </w:rPr>
        <w:t xml:space="preserve">rojektas parengtas vadovaujantis </w:t>
      </w:r>
      <w:r w:rsidR="00CA0475" w:rsidRPr="00E4105E">
        <w:rPr>
          <w:rFonts w:ascii="Times New Roman" w:hAnsi="Times New Roman"/>
          <w:sz w:val="24"/>
          <w:szCs w:val="24"/>
        </w:rPr>
        <w:t>Lietuvos Respublikos vietos savivaldos įstatymo</w:t>
      </w:r>
      <w:r w:rsidR="00CA0475">
        <w:rPr>
          <w:rFonts w:ascii="Times New Roman" w:hAnsi="Times New Roman"/>
          <w:sz w:val="24"/>
          <w:szCs w:val="24"/>
        </w:rPr>
        <w:t xml:space="preserve"> 6 straipsnio 13 punktu,</w:t>
      </w:r>
      <w:r w:rsidR="00CA0475" w:rsidRPr="00E4105E">
        <w:rPr>
          <w:rFonts w:ascii="Times New Roman" w:hAnsi="Times New Roman"/>
          <w:sz w:val="24"/>
          <w:szCs w:val="24"/>
        </w:rPr>
        <w:t xml:space="preserve"> 16 straipsnio 4 dalimi, </w:t>
      </w:r>
      <w:r w:rsidR="00CA0475">
        <w:rPr>
          <w:rFonts w:ascii="Times New Roman" w:hAnsi="Times New Roman"/>
          <w:sz w:val="24"/>
          <w:szCs w:val="24"/>
        </w:rPr>
        <w:t xml:space="preserve">50 straipsnio 3 dalimi, </w:t>
      </w:r>
      <w:r w:rsidR="00CA0475" w:rsidRPr="00B0199C">
        <w:rPr>
          <w:rFonts w:ascii="Times New Roman" w:hAnsi="Times New Roman"/>
          <w:sz w:val="24"/>
          <w:szCs w:val="24"/>
        </w:rPr>
        <w:t>Lazdij</w:t>
      </w:r>
      <w:r w:rsidR="00CA0475" w:rsidRPr="00B0199C">
        <w:rPr>
          <w:rFonts w:ascii="Times New Roman" w:hAnsi="Times New Roman" w:hint="eastAsia"/>
          <w:sz w:val="24"/>
          <w:szCs w:val="24"/>
        </w:rPr>
        <w:t>ų</w:t>
      </w:r>
      <w:r w:rsidR="00CA0475" w:rsidRPr="00B0199C">
        <w:rPr>
          <w:rFonts w:ascii="Times New Roman" w:hAnsi="Times New Roman"/>
          <w:sz w:val="24"/>
          <w:szCs w:val="24"/>
        </w:rPr>
        <w:t xml:space="preserve"> rajono savivaldyb</w:t>
      </w:r>
      <w:r w:rsidR="00CA0475" w:rsidRPr="00B0199C">
        <w:rPr>
          <w:rFonts w:ascii="Times New Roman" w:hAnsi="Times New Roman" w:hint="eastAsia"/>
          <w:sz w:val="24"/>
          <w:szCs w:val="24"/>
        </w:rPr>
        <w:t>ė</w:t>
      </w:r>
      <w:r w:rsidR="00CA0475" w:rsidRPr="00B0199C">
        <w:rPr>
          <w:rFonts w:ascii="Times New Roman" w:hAnsi="Times New Roman"/>
          <w:sz w:val="24"/>
          <w:szCs w:val="24"/>
        </w:rPr>
        <w:t>s 2021–2027 met</w:t>
      </w:r>
      <w:r w:rsidR="00CA0475" w:rsidRPr="00B0199C">
        <w:rPr>
          <w:rFonts w:ascii="Times New Roman" w:hAnsi="Times New Roman" w:hint="eastAsia"/>
          <w:sz w:val="24"/>
          <w:szCs w:val="24"/>
        </w:rPr>
        <w:t>ų</w:t>
      </w:r>
      <w:r w:rsidR="00CA0475" w:rsidRPr="00B0199C">
        <w:rPr>
          <w:rFonts w:ascii="Times New Roman" w:hAnsi="Times New Roman"/>
          <w:sz w:val="24"/>
          <w:szCs w:val="24"/>
        </w:rPr>
        <w:t xml:space="preserve"> strateginio pl</w:t>
      </w:r>
      <w:r w:rsidR="00CA0475" w:rsidRPr="00B0199C">
        <w:rPr>
          <w:rFonts w:ascii="Times New Roman" w:hAnsi="Times New Roman" w:hint="eastAsia"/>
          <w:sz w:val="24"/>
          <w:szCs w:val="24"/>
        </w:rPr>
        <w:t>ė</w:t>
      </w:r>
      <w:r w:rsidR="00CA0475" w:rsidRPr="00B0199C">
        <w:rPr>
          <w:rFonts w:ascii="Times New Roman" w:hAnsi="Times New Roman"/>
          <w:sz w:val="24"/>
          <w:szCs w:val="24"/>
        </w:rPr>
        <w:t>tros plano, patvirtinto Lazdij</w:t>
      </w:r>
      <w:r w:rsidR="00CA0475" w:rsidRPr="00B0199C">
        <w:rPr>
          <w:rFonts w:ascii="Times New Roman" w:hAnsi="Times New Roman" w:hint="eastAsia"/>
          <w:sz w:val="24"/>
          <w:szCs w:val="24"/>
        </w:rPr>
        <w:t>ų</w:t>
      </w:r>
      <w:r w:rsidR="00CA0475" w:rsidRPr="00B0199C">
        <w:rPr>
          <w:rFonts w:ascii="Times New Roman" w:hAnsi="Times New Roman"/>
          <w:sz w:val="24"/>
          <w:szCs w:val="24"/>
        </w:rPr>
        <w:t xml:space="preserve"> rajono savivaldyb</w:t>
      </w:r>
      <w:r w:rsidR="00CA0475" w:rsidRPr="00B0199C">
        <w:rPr>
          <w:rFonts w:ascii="Times New Roman" w:hAnsi="Times New Roman" w:hint="eastAsia"/>
          <w:sz w:val="24"/>
          <w:szCs w:val="24"/>
        </w:rPr>
        <w:t>ė</w:t>
      </w:r>
      <w:r w:rsidR="00CA0475" w:rsidRPr="00B0199C">
        <w:rPr>
          <w:rFonts w:ascii="Times New Roman" w:hAnsi="Times New Roman"/>
          <w:sz w:val="24"/>
          <w:szCs w:val="24"/>
        </w:rPr>
        <w:t>s tarybos 2020 m. gruodžio 18 d. sprendimu Nr. 5TS-581 „D</w:t>
      </w:r>
      <w:r w:rsidR="00CA0475" w:rsidRPr="00B0199C">
        <w:rPr>
          <w:rFonts w:ascii="Times New Roman" w:hAnsi="Times New Roman" w:hint="eastAsia"/>
          <w:sz w:val="24"/>
          <w:szCs w:val="24"/>
        </w:rPr>
        <w:t>ė</w:t>
      </w:r>
      <w:r w:rsidR="00CA0475" w:rsidRPr="00B0199C">
        <w:rPr>
          <w:rFonts w:ascii="Times New Roman" w:hAnsi="Times New Roman"/>
          <w:sz w:val="24"/>
          <w:szCs w:val="24"/>
        </w:rPr>
        <w:t>l Lazdij</w:t>
      </w:r>
      <w:r w:rsidR="00CA0475" w:rsidRPr="00B0199C">
        <w:rPr>
          <w:rFonts w:ascii="Times New Roman" w:hAnsi="Times New Roman" w:hint="eastAsia"/>
          <w:sz w:val="24"/>
          <w:szCs w:val="24"/>
        </w:rPr>
        <w:t>ų</w:t>
      </w:r>
      <w:r w:rsidR="00CA0475" w:rsidRPr="00B0199C">
        <w:rPr>
          <w:rFonts w:ascii="Times New Roman" w:hAnsi="Times New Roman"/>
          <w:sz w:val="24"/>
          <w:szCs w:val="24"/>
        </w:rPr>
        <w:t xml:space="preserve"> rajono savivaldyb</w:t>
      </w:r>
      <w:r w:rsidR="00CA0475" w:rsidRPr="00B0199C">
        <w:rPr>
          <w:rFonts w:ascii="Times New Roman" w:hAnsi="Times New Roman" w:hint="eastAsia"/>
          <w:sz w:val="24"/>
          <w:szCs w:val="24"/>
        </w:rPr>
        <w:t>ė</w:t>
      </w:r>
      <w:r w:rsidR="00CA0475" w:rsidRPr="00B0199C">
        <w:rPr>
          <w:rFonts w:ascii="Times New Roman" w:hAnsi="Times New Roman"/>
          <w:sz w:val="24"/>
          <w:szCs w:val="24"/>
        </w:rPr>
        <w:t>s 2021–2027 met</w:t>
      </w:r>
      <w:r w:rsidR="00CA0475" w:rsidRPr="00B0199C">
        <w:rPr>
          <w:rFonts w:ascii="Times New Roman" w:hAnsi="Times New Roman" w:hint="eastAsia"/>
          <w:sz w:val="24"/>
          <w:szCs w:val="24"/>
        </w:rPr>
        <w:t>ų</w:t>
      </w:r>
      <w:r w:rsidR="00CA0475" w:rsidRPr="00B0199C">
        <w:rPr>
          <w:rFonts w:ascii="Times New Roman" w:hAnsi="Times New Roman"/>
          <w:sz w:val="24"/>
          <w:szCs w:val="24"/>
        </w:rPr>
        <w:t xml:space="preserve"> strateginio pl</w:t>
      </w:r>
      <w:r w:rsidR="00CA0475" w:rsidRPr="00B0199C">
        <w:rPr>
          <w:rFonts w:ascii="Times New Roman" w:hAnsi="Times New Roman" w:hint="eastAsia"/>
          <w:sz w:val="24"/>
          <w:szCs w:val="24"/>
        </w:rPr>
        <w:t>ė</w:t>
      </w:r>
      <w:r w:rsidR="00CA0475" w:rsidRPr="00B0199C">
        <w:rPr>
          <w:rFonts w:ascii="Times New Roman" w:hAnsi="Times New Roman"/>
          <w:sz w:val="24"/>
          <w:szCs w:val="24"/>
        </w:rPr>
        <w:t xml:space="preserve">tros plano patvirtinimo“, 3 </w:t>
      </w:r>
      <w:r w:rsidR="00EA3149">
        <w:rPr>
          <w:rFonts w:ascii="Times New Roman" w:hAnsi="Times New Roman"/>
          <w:sz w:val="24"/>
          <w:szCs w:val="24"/>
        </w:rPr>
        <w:t>p</w:t>
      </w:r>
      <w:r w:rsidR="00CA0475" w:rsidRPr="00B0199C">
        <w:rPr>
          <w:rFonts w:ascii="Times New Roman" w:hAnsi="Times New Roman"/>
          <w:sz w:val="24"/>
          <w:szCs w:val="24"/>
        </w:rPr>
        <w:t>rioriteto „Išvystytas kult</w:t>
      </w:r>
      <w:r w:rsidR="00CA0475" w:rsidRPr="00B0199C">
        <w:rPr>
          <w:rFonts w:ascii="Times New Roman" w:hAnsi="Times New Roman" w:hint="eastAsia"/>
          <w:sz w:val="24"/>
          <w:szCs w:val="24"/>
        </w:rPr>
        <w:t>ū</w:t>
      </w:r>
      <w:r w:rsidR="00CA0475" w:rsidRPr="00B0199C">
        <w:rPr>
          <w:rFonts w:ascii="Times New Roman" w:hAnsi="Times New Roman"/>
          <w:sz w:val="24"/>
          <w:szCs w:val="24"/>
        </w:rPr>
        <w:t>rinis ir pažintinis turizmas“, 3.</w:t>
      </w:r>
      <w:r w:rsidR="00CA0475">
        <w:rPr>
          <w:rFonts w:ascii="Times New Roman" w:hAnsi="Times New Roman"/>
          <w:sz w:val="24"/>
          <w:szCs w:val="24"/>
        </w:rPr>
        <w:t>2</w:t>
      </w:r>
      <w:r w:rsidR="00EA3149">
        <w:rPr>
          <w:rFonts w:ascii="Times New Roman" w:hAnsi="Times New Roman"/>
          <w:sz w:val="24"/>
          <w:szCs w:val="24"/>
        </w:rPr>
        <w:t xml:space="preserve"> t</w:t>
      </w:r>
      <w:r w:rsidR="00CA0475" w:rsidRPr="00B0199C">
        <w:rPr>
          <w:rFonts w:ascii="Times New Roman" w:hAnsi="Times New Roman"/>
          <w:sz w:val="24"/>
          <w:szCs w:val="24"/>
        </w:rPr>
        <w:t>ikslo „</w:t>
      </w:r>
      <w:r w:rsidR="00CA0475" w:rsidRPr="0044739F">
        <w:rPr>
          <w:rFonts w:ascii="Times New Roman" w:hAnsi="Times New Roman"/>
          <w:sz w:val="24"/>
          <w:szCs w:val="24"/>
        </w:rPr>
        <w:t>Pritaikyti gamtos ir kult</w:t>
      </w:r>
      <w:r w:rsidR="00CA0475" w:rsidRPr="0044739F">
        <w:rPr>
          <w:rFonts w:ascii="Times New Roman" w:hAnsi="Times New Roman" w:hint="eastAsia"/>
          <w:sz w:val="24"/>
          <w:szCs w:val="24"/>
        </w:rPr>
        <w:t>ū</w:t>
      </w:r>
      <w:r w:rsidR="00CA0475" w:rsidRPr="0044739F">
        <w:rPr>
          <w:rFonts w:ascii="Times New Roman" w:hAnsi="Times New Roman"/>
          <w:sz w:val="24"/>
          <w:szCs w:val="24"/>
        </w:rPr>
        <w:t>ros paveldo objektus turizmo reikm</w:t>
      </w:r>
      <w:r w:rsidR="00CA0475" w:rsidRPr="0044739F">
        <w:rPr>
          <w:rFonts w:ascii="Times New Roman" w:hAnsi="Times New Roman" w:hint="eastAsia"/>
          <w:sz w:val="24"/>
          <w:szCs w:val="24"/>
        </w:rPr>
        <w:t>ė</w:t>
      </w:r>
      <w:r w:rsidR="00CA0475" w:rsidRPr="0044739F">
        <w:rPr>
          <w:rFonts w:ascii="Times New Roman" w:hAnsi="Times New Roman"/>
          <w:sz w:val="24"/>
          <w:szCs w:val="24"/>
        </w:rPr>
        <w:t>ms</w:t>
      </w:r>
      <w:r w:rsidR="00CA0475">
        <w:rPr>
          <w:rFonts w:ascii="Times New Roman" w:hAnsi="Times New Roman"/>
          <w:sz w:val="24"/>
          <w:szCs w:val="24"/>
        </w:rPr>
        <w:t>“</w:t>
      </w:r>
      <w:r w:rsidR="00CA0475" w:rsidRPr="00B0199C">
        <w:rPr>
          <w:rFonts w:ascii="Times New Roman" w:hAnsi="Times New Roman"/>
          <w:sz w:val="24"/>
          <w:szCs w:val="24"/>
        </w:rPr>
        <w:t>, 3.</w:t>
      </w:r>
      <w:r w:rsidR="00CA0475">
        <w:rPr>
          <w:rFonts w:ascii="Times New Roman" w:hAnsi="Times New Roman"/>
          <w:sz w:val="24"/>
          <w:szCs w:val="24"/>
        </w:rPr>
        <w:t>2</w:t>
      </w:r>
      <w:r w:rsidR="00CA0475" w:rsidRPr="00B0199C">
        <w:rPr>
          <w:rFonts w:ascii="Times New Roman" w:hAnsi="Times New Roman"/>
          <w:sz w:val="24"/>
          <w:szCs w:val="24"/>
        </w:rPr>
        <w:t>.</w:t>
      </w:r>
      <w:r w:rsidR="00CA0475">
        <w:rPr>
          <w:rFonts w:ascii="Times New Roman" w:hAnsi="Times New Roman"/>
          <w:sz w:val="24"/>
          <w:szCs w:val="24"/>
        </w:rPr>
        <w:t>1</w:t>
      </w:r>
      <w:r w:rsidR="00EA3149">
        <w:rPr>
          <w:rFonts w:ascii="Times New Roman" w:hAnsi="Times New Roman"/>
          <w:sz w:val="24"/>
          <w:szCs w:val="24"/>
        </w:rPr>
        <w:t xml:space="preserve"> u</w:t>
      </w:r>
      <w:r w:rsidR="00CA0475" w:rsidRPr="00B0199C">
        <w:rPr>
          <w:rFonts w:ascii="Times New Roman" w:hAnsi="Times New Roman"/>
          <w:sz w:val="24"/>
          <w:szCs w:val="24"/>
        </w:rPr>
        <w:t>ždavinio „</w:t>
      </w:r>
      <w:r w:rsidR="00CA0475" w:rsidRPr="0044739F">
        <w:rPr>
          <w:rFonts w:ascii="Times New Roman" w:hAnsi="Times New Roman"/>
          <w:sz w:val="24"/>
          <w:szCs w:val="24"/>
        </w:rPr>
        <w:t xml:space="preserve">Atnaujinti ir </w:t>
      </w:r>
      <w:r w:rsidR="00CA0475" w:rsidRPr="0044739F">
        <w:rPr>
          <w:rFonts w:ascii="Times New Roman" w:hAnsi="Times New Roman" w:hint="eastAsia"/>
          <w:sz w:val="24"/>
          <w:szCs w:val="24"/>
        </w:rPr>
        <w:t>į</w:t>
      </w:r>
      <w:r w:rsidR="00CA0475" w:rsidRPr="0044739F">
        <w:rPr>
          <w:rFonts w:ascii="Times New Roman" w:hAnsi="Times New Roman"/>
          <w:sz w:val="24"/>
          <w:szCs w:val="24"/>
        </w:rPr>
        <w:t>rengti turizmui patrauklius Lazdij</w:t>
      </w:r>
      <w:r w:rsidR="00CA0475" w:rsidRPr="0044739F">
        <w:rPr>
          <w:rFonts w:ascii="Times New Roman" w:hAnsi="Times New Roman" w:hint="eastAsia"/>
          <w:sz w:val="24"/>
          <w:szCs w:val="24"/>
        </w:rPr>
        <w:t>ų</w:t>
      </w:r>
      <w:r w:rsidR="00CA0475" w:rsidRPr="0044739F">
        <w:rPr>
          <w:rFonts w:ascii="Times New Roman" w:hAnsi="Times New Roman"/>
          <w:sz w:val="24"/>
          <w:szCs w:val="24"/>
        </w:rPr>
        <w:t xml:space="preserve"> rajono savivaldyb</w:t>
      </w:r>
      <w:r w:rsidR="00CA0475" w:rsidRPr="0044739F">
        <w:rPr>
          <w:rFonts w:ascii="Times New Roman" w:hAnsi="Times New Roman" w:hint="eastAsia"/>
          <w:sz w:val="24"/>
          <w:szCs w:val="24"/>
        </w:rPr>
        <w:t>ė</w:t>
      </w:r>
      <w:r w:rsidR="00CA0475" w:rsidRPr="0044739F">
        <w:rPr>
          <w:rFonts w:ascii="Times New Roman" w:hAnsi="Times New Roman"/>
          <w:sz w:val="24"/>
          <w:szCs w:val="24"/>
        </w:rPr>
        <w:t>s gamtos ir kult</w:t>
      </w:r>
      <w:r w:rsidR="00CA0475" w:rsidRPr="0044739F">
        <w:rPr>
          <w:rFonts w:ascii="Times New Roman" w:hAnsi="Times New Roman" w:hint="eastAsia"/>
          <w:sz w:val="24"/>
          <w:szCs w:val="24"/>
        </w:rPr>
        <w:t>ū</w:t>
      </w:r>
      <w:r w:rsidR="00CA0475" w:rsidRPr="0044739F">
        <w:rPr>
          <w:rFonts w:ascii="Times New Roman" w:hAnsi="Times New Roman"/>
          <w:sz w:val="24"/>
          <w:szCs w:val="24"/>
        </w:rPr>
        <w:t>ros paveldo objektus</w:t>
      </w:r>
      <w:r w:rsidR="00CA0475" w:rsidRPr="00B0199C">
        <w:rPr>
          <w:rFonts w:ascii="Times New Roman" w:hAnsi="Times New Roman" w:hint="eastAsia"/>
          <w:sz w:val="24"/>
          <w:szCs w:val="24"/>
        </w:rPr>
        <w:t>“</w:t>
      </w:r>
      <w:r w:rsidR="00CA0475">
        <w:rPr>
          <w:rFonts w:ascii="Times New Roman" w:hAnsi="Times New Roman" w:hint="eastAsia"/>
          <w:sz w:val="24"/>
          <w:szCs w:val="24"/>
        </w:rPr>
        <w:t>,</w:t>
      </w:r>
      <w:r w:rsidR="00CA0475" w:rsidRPr="00B0199C">
        <w:rPr>
          <w:rFonts w:ascii="Times New Roman" w:hAnsi="Times New Roman"/>
          <w:sz w:val="24"/>
          <w:szCs w:val="24"/>
        </w:rPr>
        <w:t xml:space="preserve"> 3.</w:t>
      </w:r>
      <w:r w:rsidR="00CA0475">
        <w:rPr>
          <w:rFonts w:ascii="Times New Roman" w:hAnsi="Times New Roman"/>
          <w:sz w:val="24"/>
          <w:szCs w:val="24"/>
        </w:rPr>
        <w:t>2</w:t>
      </w:r>
      <w:r w:rsidR="00CA0475" w:rsidRPr="00B0199C">
        <w:rPr>
          <w:rFonts w:ascii="Times New Roman" w:hAnsi="Times New Roman"/>
          <w:sz w:val="24"/>
          <w:szCs w:val="24"/>
        </w:rPr>
        <w:t>.</w:t>
      </w:r>
      <w:r w:rsidR="00CA0475">
        <w:rPr>
          <w:rFonts w:ascii="Times New Roman" w:hAnsi="Times New Roman"/>
          <w:sz w:val="24"/>
          <w:szCs w:val="24"/>
        </w:rPr>
        <w:t>1</w:t>
      </w:r>
      <w:r w:rsidR="00CA0475" w:rsidRPr="00B0199C">
        <w:rPr>
          <w:rFonts w:ascii="Times New Roman" w:hAnsi="Times New Roman"/>
          <w:sz w:val="24"/>
          <w:szCs w:val="24"/>
        </w:rPr>
        <w:t>.</w:t>
      </w:r>
      <w:r w:rsidR="00CA0475">
        <w:rPr>
          <w:rFonts w:ascii="Times New Roman" w:hAnsi="Times New Roman"/>
          <w:sz w:val="24"/>
          <w:szCs w:val="24"/>
        </w:rPr>
        <w:t>1</w:t>
      </w:r>
      <w:r w:rsidR="00EA3149">
        <w:rPr>
          <w:rFonts w:ascii="Times New Roman" w:hAnsi="Times New Roman"/>
          <w:sz w:val="24"/>
          <w:szCs w:val="24"/>
        </w:rPr>
        <w:t xml:space="preserve"> p</w:t>
      </w:r>
      <w:r w:rsidR="00CA0475" w:rsidRPr="00B0199C">
        <w:rPr>
          <w:rFonts w:ascii="Times New Roman" w:hAnsi="Times New Roman"/>
          <w:sz w:val="24"/>
          <w:szCs w:val="24"/>
        </w:rPr>
        <w:t>riemone „</w:t>
      </w:r>
      <w:r w:rsidR="00CA0475" w:rsidRPr="001728B0">
        <w:rPr>
          <w:rFonts w:ascii="Times New Roman" w:hAnsi="Times New Roman"/>
          <w:sz w:val="24"/>
          <w:szCs w:val="24"/>
        </w:rPr>
        <w:t>Lazdij</w:t>
      </w:r>
      <w:r w:rsidR="00CA0475" w:rsidRPr="001728B0">
        <w:rPr>
          <w:rFonts w:ascii="Times New Roman" w:hAnsi="Times New Roman" w:hint="eastAsia"/>
          <w:sz w:val="24"/>
          <w:szCs w:val="24"/>
        </w:rPr>
        <w:t>ų</w:t>
      </w:r>
      <w:r w:rsidR="00CA0475" w:rsidRPr="001728B0">
        <w:rPr>
          <w:rFonts w:ascii="Times New Roman" w:hAnsi="Times New Roman"/>
          <w:sz w:val="24"/>
          <w:szCs w:val="24"/>
        </w:rPr>
        <w:t xml:space="preserve"> r. savivaldyb</w:t>
      </w:r>
      <w:r w:rsidR="00CA0475" w:rsidRPr="001728B0">
        <w:rPr>
          <w:rFonts w:ascii="Times New Roman" w:hAnsi="Times New Roman" w:hint="eastAsia"/>
          <w:sz w:val="24"/>
          <w:szCs w:val="24"/>
        </w:rPr>
        <w:t>ė</w:t>
      </w:r>
      <w:r w:rsidR="00CA0475" w:rsidRPr="001728B0">
        <w:rPr>
          <w:rFonts w:ascii="Times New Roman" w:hAnsi="Times New Roman"/>
          <w:sz w:val="24"/>
          <w:szCs w:val="24"/>
        </w:rPr>
        <w:t>s kult</w:t>
      </w:r>
      <w:r w:rsidR="00CA0475" w:rsidRPr="001728B0">
        <w:rPr>
          <w:rFonts w:ascii="Times New Roman" w:hAnsi="Times New Roman" w:hint="eastAsia"/>
          <w:sz w:val="24"/>
          <w:szCs w:val="24"/>
        </w:rPr>
        <w:t>ū</w:t>
      </w:r>
      <w:r w:rsidR="00CA0475" w:rsidRPr="001728B0">
        <w:rPr>
          <w:rFonts w:ascii="Times New Roman" w:hAnsi="Times New Roman"/>
          <w:sz w:val="24"/>
          <w:szCs w:val="24"/>
        </w:rPr>
        <w:t>ros paveldo objekt</w:t>
      </w:r>
      <w:r w:rsidR="00CA0475" w:rsidRPr="001728B0">
        <w:rPr>
          <w:rFonts w:ascii="Times New Roman" w:hAnsi="Times New Roman" w:hint="eastAsia"/>
          <w:sz w:val="24"/>
          <w:szCs w:val="24"/>
        </w:rPr>
        <w:t>ų</w:t>
      </w:r>
      <w:r w:rsidR="00CA0475" w:rsidRPr="001728B0">
        <w:rPr>
          <w:rFonts w:ascii="Times New Roman" w:hAnsi="Times New Roman"/>
          <w:sz w:val="24"/>
          <w:szCs w:val="24"/>
        </w:rPr>
        <w:t xml:space="preserve"> sutvarkymas ir j</w:t>
      </w:r>
      <w:r w:rsidR="00CA0475" w:rsidRPr="001728B0">
        <w:rPr>
          <w:rFonts w:ascii="Times New Roman" w:hAnsi="Times New Roman" w:hint="eastAsia"/>
          <w:sz w:val="24"/>
          <w:szCs w:val="24"/>
        </w:rPr>
        <w:t>ų</w:t>
      </w:r>
      <w:r w:rsidR="00CA0475" w:rsidRPr="001728B0">
        <w:rPr>
          <w:rFonts w:ascii="Times New Roman" w:hAnsi="Times New Roman"/>
          <w:sz w:val="24"/>
          <w:szCs w:val="24"/>
        </w:rPr>
        <w:t xml:space="preserve"> pritaikymas turizmui ir kitoms viešosioms ir ekonomin</w:t>
      </w:r>
      <w:r w:rsidR="00CA0475" w:rsidRPr="001728B0">
        <w:rPr>
          <w:rFonts w:ascii="Times New Roman" w:hAnsi="Times New Roman" w:hint="eastAsia"/>
          <w:sz w:val="24"/>
          <w:szCs w:val="24"/>
        </w:rPr>
        <w:t>ė</w:t>
      </w:r>
      <w:r w:rsidR="00CA0475" w:rsidRPr="001728B0">
        <w:rPr>
          <w:rFonts w:ascii="Times New Roman" w:hAnsi="Times New Roman"/>
          <w:sz w:val="24"/>
          <w:szCs w:val="24"/>
        </w:rPr>
        <w:t>ms paslaugoms vystyti</w:t>
      </w:r>
      <w:r w:rsidR="00CA0475" w:rsidRPr="00B0199C">
        <w:rPr>
          <w:rFonts w:ascii="Times New Roman" w:hAnsi="Times New Roman"/>
          <w:sz w:val="24"/>
          <w:szCs w:val="24"/>
        </w:rPr>
        <w:t>“</w:t>
      </w:r>
      <w:r w:rsidR="00CA0475" w:rsidRPr="00E4105E">
        <w:rPr>
          <w:rFonts w:ascii="Times New Roman" w:hAnsi="Times New Roman"/>
          <w:sz w:val="24"/>
          <w:szCs w:val="24"/>
          <w:lang w:eastAsia="lt-LT"/>
        </w:rPr>
        <w:t xml:space="preserve">, </w:t>
      </w:r>
      <w:r w:rsidR="00CA0475" w:rsidRPr="00F63F7D">
        <w:rPr>
          <w:rFonts w:ascii="Times New Roman" w:hAnsi="Times New Roman"/>
          <w:sz w:val="24"/>
          <w:szCs w:val="24"/>
        </w:rPr>
        <w:t>atsižvelg</w:t>
      </w:r>
      <w:r w:rsidR="00EA3149">
        <w:rPr>
          <w:rFonts w:ascii="Times New Roman" w:hAnsi="Times New Roman"/>
          <w:sz w:val="24"/>
          <w:szCs w:val="24"/>
        </w:rPr>
        <w:t>iant</w:t>
      </w:r>
      <w:r w:rsidR="00CA0475" w:rsidRPr="00F63F7D">
        <w:rPr>
          <w:rFonts w:ascii="Times New Roman" w:hAnsi="Times New Roman"/>
          <w:sz w:val="24"/>
          <w:szCs w:val="24"/>
        </w:rPr>
        <w:t xml:space="preserve"> į </w:t>
      </w:r>
      <w:r w:rsidR="00CA0475">
        <w:rPr>
          <w:rFonts w:ascii="Times New Roman" w:hAnsi="Times New Roman"/>
          <w:sz w:val="24"/>
          <w:szCs w:val="24"/>
        </w:rPr>
        <w:t xml:space="preserve">VšĮ „Lazdijų turizmo informacinis centras“ </w:t>
      </w:r>
      <w:r w:rsidR="00CA0475" w:rsidRPr="00F63F7D">
        <w:rPr>
          <w:rFonts w:ascii="Times New Roman" w:hAnsi="Times New Roman"/>
          <w:sz w:val="24"/>
          <w:szCs w:val="24"/>
        </w:rPr>
        <w:t>20</w:t>
      </w:r>
      <w:r w:rsidR="00CA0475">
        <w:rPr>
          <w:rFonts w:ascii="Times New Roman" w:hAnsi="Times New Roman"/>
          <w:sz w:val="24"/>
          <w:szCs w:val="24"/>
        </w:rPr>
        <w:t>21</w:t>
      </w:r>
      <w:r w:rsidR="00CA0475" w:rsidRPr="00F63F7D">
        <w:rPr>
          <w:rFonts w:ascii="Times New Roman" w:hAnsi="Times New Roman"/>
          <w:sz w:val="24"/>
          <w:szCs w:val="24"/>
        </w:rPr>
        <w:t>-1</w:t>
      </w:r>
      <w:r w:rsidR="00CA0475">
        <w:rPr>
          <w:rFonts w:ascii="Times New Roman" w:hAnsi="Times New Roman"/>
          <w:sz w:val="24"/>
          <w:szCs w:val="24"/>
        </w:rPr>
        <w:t>0</w:t>
      </w:r>
      <w:r w:rsidR="00CA0475" w:rsidRPr="0011349C">
        <w:rPr>
          <w:rFonts w:ascii="Times New Roman" w:hAnsi="Times New Roman"/>
          <w:sz w:val="24"/>
          <w:szCs w:val="24"/>
        </w:rPr>
        <w:t>-27</w:t>
      </w:r>
      <w:r w:rsidR="00CA0475">
        <w:rPr>
          <w:rFonts w:ascii="Times New Roman" w:hAnsi="Times New Roman"/>
          <w:sz w:val="24"/>
          <w:szCs w:val="24"/>
        </w:rPr>
        <w:t xml:space="preserve"> </w:t>
      </w:r>
      <w:r w:rsidR="00CA0475" w:rsidRPr="00F63F7D">
        <w:rPr>
          <w:rFonts w:ascii="Times New Roman" w:hAnsi="Times New Roman"/>
          <w:sz w:val="24"/>
          <w:szCs w:val="24"/>
        </w:rPr>
        <w:t xml:space="preserve"> raštą Nr.</w:t>
      </w:r>
      <w:r w:rsidR="00CA0475">
        <w:rPr>
          <w:rFonts w:ascii="Times New Roman" w:hAnsi="Times New Roman"/>
          <w:sz w:val="24"/>
          <w:szCs w:val="24"/>
        </w:rPr>
        <w:t>1S-73 „P</w:t>
      </w:r>
      <w:r w:rsidR="00CA0475" w:rsidRPr="0011349C">
        <w:rPr>
          <w:rFonts w:ascii="Times New Roman" w:hAnsi="Times New Roman"/>
          <w:sz w:val="24"/>
          <w:szCs w:val="24"/>
        </w:rPr>
        <w:t>rojekto id</w:t>
      </w:r>
      <w:r w:rsidR="00CA0475" w:rsidRPr="0011349C">
        <w:rPr>
          <w:rFonts w:ascii="Times New Roman" w:hAnsi="Times New Roman" w:hint="eastAsia"/>
          <w:sz w:val="24"/>
          <w:szCs w:val="24"/>
        </w:rPr>
        <w:t>ė</w:t>
      </w:r>
      <w:r w:rsidR="00CA0475" w:rsidRPr="0011349C">
        <w:rPr>
          <w:rFonts w:ascii="Times New Roman" w:hAnsi="Times New Roman"/>
          <w:sz w:val="24"/>
          <w:szCs w:val="24"/>
        </w:rPr>
        <w:t>jos pasi</w:t>
      </w:r>
      <w:r w:rsidR="00CA0475" w:rsidRPr="0011349C">
        <w:rPr>
          <w:rFonts w:ascii="Times New Roman" w:hAnsi="Times New Roman" w:hint="eastAsia"/>
          <w:sz w:val="24"/>
          <w:szCs w:val="24"/>
        </w:rPr>
        <w:t>ū</w:t>
      </w:r>
      <w:r w:rsidR="00CA0475" w:rsidRPr="0011349C">
        <w:rPr>
          <w:rFonts w:ascii="Times New Roman" w:hAnsi="Times New Roman"/>
          <w:sz w:val="24"/>
          <w:szCs w:val="24"/>
        </w:rPr>
        <w:t>lymas</w:t>
      </w:r>
      <w:r w:rsidR="00CA0475">
        <w:rPr>
          <w:rFonts w:ascii="Times New Roman" w:hAnsi="Times New Roman"/>
          <w:sz w:val="24"/>
          <w:szCs w:val="24"/>
        </w:rPr>
        <w:t>“</w:t>
      </w:r>
      <w:r w:rsidR="007B2B02">
        <w:rPr>
          <w:rFonts w:ascii="Times New Roman" w:hAnsi="Times New Roman"/>
          <w:sz w:val="24"/>
          <w:szCs w:val="24"/>
        </w:rPr>
        <w:t>.</w:t>
      </w:r>
    </w:p>
    <w:p w14:paraId="4EBB5A9E" w14:textId="6A944644" w:rsidR="00571C33" w:rsidRDefault="002A7CA3" w:rsidP="00571C33">
      <w:pPr>
        <w:tabs>
          <w:tab w:val="left" w:pos="993"/>
        </w:tabs>
        <w:spacing w:line="360" w:lineRule="auto"/>
        <w:ind w:firstLine="709"/>
        <w:jc w:val="both"/>
        <w:rPr>
          <w:rFonts w:ascii="Times New Roman" w:eastAsia="Calibri" w:hAnsi="Times New Roman"/>
          <w:lang w:eastAsia="en-US"/>
        </w:rPr>
      </w:pPr>
      <w:r w:rsidRPr="00571C33">
        <w:rPr>
          <w:rFonts w:ascii="Times New Roman" w:hAnsi="Times New Roman"/>
          <w:bCs/>
          <w:sz w:val="24"/>
          <w:szCs w:val="24"/>
        </w:rPr>
        <w:t xml:space="preserve">Šio sprendimo tikslas – </w:t>
      </w:r>
      <w:bookmarkStart w:id="0" w:name="_Hlk58506511"/>
      <w:r w:rsidR="00A85C1F">
        <w:rPr>
          <w:rFonts w:ascii="Times New Roman" w:hAnsi="Times New Roman"/>
          <w:sz w:val="24"/>
          <w:szCs w:val="24"/>
          <w:lang w:eastAsia="en-US"/>
        </w:rPr>
        <w:t>p</w:t>
      </w:r>
      <w:r w:rsidR="00A85C1F" w:rsidRPr="000931EA">
        <w:rPr>
          <w:rFonts w:ascii="Times New Roman" w:hAnsi="Times New Roman"/>
          <w:sz w:val="24"/>
          <w:szCs w:val="24"/>
          <w:lang w:eastAsia="en-US"/>
        </w:rPr>
        <w:t>ritarti Lazdijų rajono savivaldybės administracijos dalyvavimui partnerio teisėmis teikiant ir įgyvendinant</w:t>
      </w:r>
      <w:bookmarkEnd w:id="0"/>
      <w:r w:rsidR="00A85C1F" w:rsidRPr="000931EA">
        <w:rPr>
          <w:rFonts w:ascii="Times New Roman" w:hAnsi="Times New Roman"/>
          <w:sz w:val="24"/>
          <w:szCs w:val="24"/>
          <w:lang w:eastAsia="en-US"/>
        </w:rPr>
        <w:t xml:space="preserve"> </w:t>
      </w:r>
      <w:r w:rsidR="00A85C1F" w:rsidRPr="000931EA">
        <w:rPr>
          <w:rFonts w:ascii="Times New Roman" w:hAnsi="Times New Roman"/>
          <w:sz w:val="24"/>
          <w:szCs w:val="24"/>
        </w:rPr>
        <w:t>VšĮ „Lazdijų turizmo informacinis centras“ projektą „</w:t>
      </w:r>
      <w:bookmarkStart w:id="1" w:name="_Hlk86914965"/>
      <w:proofErr w:type="spellStart"/>
      <w:r w:rsidR="00A85C1F" w:rsidRPr="000931EA">
        <w:rPr>
          <w:rFonts w:ascii="Times New Roman" w:eastAsia="Calibri" w:hAnsi="Times New Roman"/>
          <w:sz w:val="24"/>
          <w:szCs w:val="24"/>
          <w:lang w:eastAsia="en-US"/>
        </w:rPr>
        <w:t>Paveisininkų</w:t>
      </w:r>
      <w:proofErr w:type="spellEnd"/>
      <w:r w:rsidR="00A85C1F" w:rsidRPr="000931EA">
        <w:rPr>
          <w:rFonts w:ascii="Times New Roman" w:eastAsia="Calibri" w:hAnsi="Times New Roman"/>
          <w:sz w:val="24"/>
          <w:szCs w:val="24"/>
          <w:lang w:eastAsia="en-US"/>
        </w:rPr>
        <w:t xml:space="preserve"> piliakalnio tvarkybos ir tvarkomųjų statybos darbų projektinės dokumentacijos parengimas</w:t>
      </w:r>
      <w:bookmarkEnd w:id="1"/>
      <w:r w:rsidR="00A85C1F" w:rsidRPr="000931EA">
        <w:rPr>
          <w:rFonts w:ascii="Times New Roman" w:eastAsia="Calibri" w:hAnsi="Times New Roman"/>
          <w:sz w:val="24"/>
          <w:szCs w:val="24"/>
          <w:lang w:eastAsia="en-US"/>
        </w:rPr>
        <w:t xml:space="preserve">“ </w:t>
      </w:r>
      <w:r w:rsidR="00A85C1F" w:rsidRPr="000931EA">
        <w:rPr>
          <w:rFonts w:ascii="Times New Roman" w:hAnsi="Times New Roman"/>
          <w:sz w:val="24"/>
          <w:szCs w:val="24"/>
        </w:rPr>
        <w:t>ir numatyti Lazdijų rajono savivaldybės biudžete lėšų projekto daliniam finansavimui ne daugiau kaip 30 proc., t. y.</w:t>
      </w:r>
      <w:r w:rsidR="00A85C1F" w:rsidRPr="000931EA">
        <w:rPr>
          <w:rFonts w:ascii="Times New Roman" w:eastAsia="Calibri" w:hAnsi="Times New Roman"/>
          <w:bCs/>
          <w:sz w:val="24"/>
          <w:szCs w:val="24"/>
        </w:rPr>
        <w:t xml:space="preserve"> </w:t>
      </w:r>
      <w:r w:rsidR="00A85C1F" w:rsidRPr="000931EA">
        <w:rPr>
          <w:rFonts w:ascii="Times New Roman" w:eastAsia="Calibri" w:hAnsi="Times New Roman"/>
          <w:sz w:val="24"/>
          <w:szCs w:val="24"/>
          <w:lang w:eastAsia="en-US"/>
        </w:rPr>
        <w:t xml:space="preserve"> 2130,00 </w:t>
      </w:r>
      <w:r w:rsidR="00A85C1F" w:rsidRPr="000931EA">
        <w:rPr>
          <w:rFonts w:ascii="Times New Roman" w:hAnsi="Times New Roman"/>
          <w:sz w:val="24"/>
          <w:szCs w:val="24"/>
        </w:rPr>
        <w:t>Eur projekto tinkamų finansuoti išlaidų. Bendra projekto vertė</w:t>
      </w:r>
      <w:r w:rsidR="00EA3149">
        <w:rPr>
          <w:rFonts w:ascii="Times New Roman" w:hAnsi="Times New Roman"/>
          <w:sz w:val="24"/>
          <w:szCs w:val="24"/>
        </w:rPr>
        <w:t xml:space="preserve"> –</w:t>
      </w:r>
      <w:r w:rsidR="00A85C1F" w:rsidRPr="000931EA">
        <w:rPr>
          <w:rFonts w:ascii="Times New Roman" w:hAnsi="Times New Roman"/>
          <w:sz w:val="24"/>
          <w:szCs w:val="24"/>
        </w:rPr>
        <w:t xml:space="preserve"> </w:t>
      </w:r>
      <w:r w:rsidR="00A85C1F" w:rsidRPr="000931EA">
        <w:rPr>
          <w:rFonts w:ascii="Times New Roman" w:eastAsia="Calibri" w:hAnsi="Times New Roman"/>
          <w:sz w:val="24"/>
          <w:szCs w:val="24"/>
          <w:lang w:eastAsia="en-US"/>
        </w:rPr>
        <w:t>7100,00 Eur</w:t>
      </w:r>
      <w:r w:rsidR="00EA3149">
        <w:rPr>
          <w:rFonts w:ascii="Times New Roman" w:eastAsia="Calibri" w:hAnsi="Times New Roman"/>
          <w:sz w:val="24"/>
          <w:szCs w:val="24"/>
          <w:lang w:eastAsia="en-US"/>
        </w:rPr>
        <w:t>. Į</w:t>
      </w:r>
      <w:r w:rsidR="00A24FE5" w:rsidRPr="00A559FD">
        <w:rPr>
          <w:rFonts w:ascii="Times New Roman" w:hAnsi="Times New Roman"/>
          <w:sz w:val="24"/>
          <w:szCs w:val="24"/>
          <w:lang w:eastAsia="en-US"/>
        </w:rPr>
        <w:t xml:space="preserve">galioti Iloną </w:t>
      </w:r>
      <w:proofErr w:type="spellStart"/>
      <w:r w:rsidR="00A24FE5" w:rsidRPr="00A559FD">
        <w:rPr>
          <w:rFonts w:ascii="Times New Roman" w:hAnsi="Times New Roman"/>
          <w:sz w:val="24"/>
          <w:szCs w:val="24"/>
          <w:lang w:eastAsia="en-US"/>
        </w:rPr>
        <w:t>Šaparauskienę</w:t>
      </w:r>
      <w:proofErr w:type="spellEnd"/>
      <w:r w:rsidR="00A24FE5" w:rsidRPr="00A559FD">
        <w:rPr>
          <w:rFonts w:ascii="Times New Roman" w:hAnsi="Times New Roman"/>
          <w:sz w:val="24"/>
          <w:szCs w:val="24"/>
          <w:lang w:eastAsia="en-US"/>
        </w:rPr>
        <w:t>, Lazdijų rajono savivaldybės administracijos direktorę, o jos dėl ligos, komandiruotės, atostogų ar kitų objektyvių priežasčių nesant, – Saulių Petrauską, Lazdijų rajono savivaldybės administracijos direktoriaus pavaduotoją, pasirašyti visus su 1 punkte nurodytu projektu susijusius dokumentus (partnerystės sutartis, ketinimų protokolus, bendradarbiavimo susitarimus ir kt.) ir jų pakeitimus (jei iškils tokia būtinybė).</w:t>
      </w:r>
    </w:p>
    <w:p w14:paraId="0B9E2B37" w14:textId="433CA2CF" w:rsidR="009E41E1" w:rsidRDefault="007E7C3F" w:rsidP="00571C33">
      <w:pPr>
        <w:tabs>
          <w:tab w:val="left" w:pos="993"/>
        </w:tabs>
        <w:spacing w:line="360" w:lineRule="auto"/>
        <w:ind w:firstLine="709"/>
        <w:jc w:val="both"/>
        <w:rPr>
          <w:rFonts w:ascii="Times New Roman" w:eastAsia="Calibri" w:hAnsi="Times New Roman"/>
          <w:sz w:val="24"/>
          <w:szCs w:val="24"/>
          <w:lang w:eastAsia="en-US"/>
        </w:rPr>
      </w:pPr>
      <w:r w:rsidRPr="007E7C3F">
        <w:rPr>
          <w:rFonts w:ascii="Times New Roman" w:eastAsia="Calibri" w:hAnsi="Times New Roman"/>
          <w:sz w:val="24"/>
          <w:szCs w:val="24"/>
          <w:lang w:eastAsia="en-US"/>
        </w:rPr>
        <w:t xml:space="preserve">Bendradarbiaudamos keturios kaimyninės savivaldybės – Lazdijų rajono, Druskininkų, Alytaus miesto ir rajono sukūrė naują turistinį maršrutą, kultūrinį </w:t>
      </w:r>
      <w:r w:rsidR="00EA3149">
        <w:rPr>
          <w:rFonts w:ascii="Times New Roman" w:eastAsia="Calibri" w:hAnsi="Times New Roman"/>
          <w:sz w:val="24"/>
          <w:szCs w:val="24"/>
          <w:lang w:eastAsia="en-US"/>
        </w:rPr>
        <w:t>J</w:t>
      </w:r>
      <w:r w:rsidRPr="007E7C3F">
        <w:rPr>
          <w:rFonts w:ascii="Times New Roman" w:eastAsia="Calibri" w:hAnsi="Times New Roman"/>
          <w:sz w:val="24"/>
          <w:szCs w:val="24"/>
          <w:lang w:eastAsia="en-US"/>
        </w:rPr>
        <w:t xml:space="preserve">otvingių kelią. Šis kelias yra viešinamas, kuriamos naujos edukacijos objektuose, kurie patenka į šį kelią, vykdomos </w:t>
      </w:r>
      <w:r w:rsidR="00496E5D">
        <w:rPr>
          <w:rFonts w:ascii="Times New Roman" w:eastAsia="Calibri" w:hAnsi="Times New Roman"/>
          <w:sz w:val="24"/>
          <w:szCs w:val="24"/>
          <w:lang w:eastAsia="en-US"/>
        </w:rPr>
        <w:t>įvairios</w:t>
      </w:r>
      <w:r w:rsidRPr="007E7C3F">
        <w:rPr>
          <w:rFonts w:ascii="Times New Roman" w:eastAsia="Calibri" w:hAnsi="Times New Roman"/>
          <w:sz w:val="24"/>
          <w:szCs w:val="24"/>
          <w:lang w:eastAsia="en-US"/>
        </w:rPr>
        <w:t xml:space="preserve"> veiklos. Ateityje planuojama šį kelią sertifikuoti regioniniu, nacionaliniu ir tarptautiniu lygmeniu ir toliau jį vystyti.</w:t>
      </w:r>
      <w:r w:rsidR="00496E5D">
        <w:rPr>
          <w:rFonts w:ascii="Times New Roman" w:eastAsia="Calibri" w:hAnsi="Times New Roman"/>
          <w:sz w:val="24"/>
          <w:szCs w:val="24"/>
          <w:lang w:eastAsia="en-US"/>
        </w:rPr>
        <w:t xml:space="preserve"> </w:t>
      </w:r>
    </w:p>
    <w:p w14:paraId="06695F95" w14:textId="77777777" w:rsidR="00785178" w:rsidRDefault="007E7C3F" w:rsidP="00571C33">
      <w:pPr>
        <w:tabs>
          <w:tab w:val="left" w:pos="993"/>
        </w:tabs>
        <w:spacing w:line="360" w:lineRule="auto"/>
        <w:ind w:firstLine="709"/>
        <w:jc w:val="both"/>
        <w:rPr>
          <w:rFonts w:ascii="Times New Roman" w:eastAsia="Calibri" w:hAnsi="Times New Roman"/>
          <w:sz w:val="24"/>
          <w:szCs w:val="24"/>
          <w:lang w:eastAsia="en-US"/>
        </w:rPr>
      </w:pPr>
      <w:r w:rsidRPr="007E7C3F">
        <w:rPr>
          <w:rFonts w:ascii="Times New Roman" w:eastAsia="Calibri" w:hAnsi="Times New Roman"/>
          <w:sz w:val="24"/>
          <w:szCs w:val="24"/>
          <w:lang w:eastAsia="en-US"/>
        </w:rPr>
        <w:lastRenderedPageBreak/>
        <w:t xml:space="preserve">Lazdijų rajono teritorijoje į Jotvingių kelią patenka 5 piliakalniai. Prasčiausia infrastruktūros būklė (informacinis stendas, automobilių stovėjimo aikštelė, takas, mediniai laiptai, tiltelis, želdiniai) šiuo metu yra </w:t>
      </w:r>
      <w:proofErr w:type="spellStart"/>
      <w:r w:rsidRPr="007E7C3F">
        <w:rPr>
          <w:rFonts w:ascii="Times New Roman" w:eastAsia="Calibri" w:hAnsi="Times New Roman"/>
          <w:sz w:val="24"/>
          <w:szCs w:val="24"/>
          <w:lang w:eastAsia="en-US"/>
        </w:rPr>
        <w:t>Paveisininkų</w:t>
      </w:r>
      <w:proofErr w:type="spellEnd"/>
      <w:r w:rsidRPr="007E7C3F">
        <w:rPr>
          <w:rFonts w:ascii="Times New Roman" w:eastAsia="Calibri" w:hAnsi="Times New Roman"/>
          <w:sz w:val="24"/>
          <w:szCs w:val="24"/>
          <w:lang w:eastAsia="en-US"/>
        </w:rPr>
        <w:t xml:space="preserve"> piliakal</w:t>
      </w:r>
      <w:r w:rsidR="009E41E1">
        <w:rPr>
          <w:rFonts w:ascii="Times New Roman" w:eastAsia="Calibri" w:hAnsi="Times New Roman"/>
          <w:sz w:val="24"/>
          <w:szCs w:val="24"/>
          <w:lang w:eastAsia="en-US"/>
        </w:rPr>
        <w:t>nio</w:t>
      </w:r>
      <w:r w:rsidRPr="007E7C3F">
        <w:rPr>
          <w:rFonts w:ascii="Times New Roman" w:eastAsia="Calibri" w:hAnsi="Times New Roman"/>
          <w:sz w:val="24"/>
          <w:szCs w:val="24"/>
          <w:lang w:eastAsia="en-US"/>
        </w:rPr>
        <w:t xml:space="preserve">. Siekiant, kad Jotvingių kelyje esantys objektai būtų patrauklūs ir tinkamai reprezentuotų Lazdijų kraštą, būtina atlikti jų tvarkomuosius darbus. </w:t>
      </w:r>
    </w:p>
    <w:p w14:paraId="1ACFB9F8" w14:textId="77777777" w:rsidR="00662582" w:rsidRDefault="007E7C3F" w:rsidP="00571C33">
      <w:pPr>
        <w:tabs>
          <w:tab w:val="left" w:pos="993"/>
        </w:tabs>
        <w:spacing w:line="360" w:lineRule="auto"/>
        <w:ind w:firstLine="709"/>
        <w:jc w:val="both"/>
        <w:rPr>
          <w:rFonts w:ascii="Times New Roman" w:eastAsia="Calibri" w:hAnsi="Times New Roman"/>
          <w:sz w:val="24"/>
          <w:szCs w:val="24"/>
          <w:lang w:eastAsia="en-US"/>
        </w:rPr>
      </w:pPr>
      <w:r w:rsidRPr="007E7C3F">
        <w:rPr>
          <w:rFonts w:ascii="Times New Roman" w:eastAsia="Calibri" w:hAnsi="Times New Roman"/>
          <w:sz w:val="24"/>
          <w:szCs w:val="24"/>
          <w:lang w:eastAsia="en-US"/>
        </w:rPr>
        <w:t xml:space="preserve">Atsižvelgiant į tai, kad minėtas piliakalnis yra kultūros paveldo objektas, saugomas valstybės, prieš organizuojant bet kokius statybos darbus, būtina parengti piliakalnio tvarkybos ir tvarkomųjų statybos darbų projektinę dokumentaciją. Turint parengtą tvarkybos ir tvarkomųjų statybos darbų projektinę dokumentaciją, toliau bus ieškoma galimybių projekte numatytų darbų finansavimui gauti. </w:t>
      </w:r>
    </w:p>
    <w:p w14:paraId="63D860D5" w14:textId="33A7261D" w:rsidR="009D263F" w:rsidRPr="00571C33" w:rsidRDefault="007E7C3F" w:rsidP="00571C33">
      <w:pPr>
        <w:tabs>
          <w:tab w:val="left" w:pos="993"/>
        </w:tabs>
        <w:spacing w:line="360" w:lineRule="auto"/>
        <w:ind w:firstLine="709"/>
        <w:jc w:val="both"/>
        <w:rPr>
          <w:rFonts w:ascii="Times New Roman" w:hAnsi="Times New Roman"/>
          <w:sz w:val="24"/>
          <w:szCs w:val="24"/>
        </w:rPr>
      </w:pPr>
      <w:proofErr w:type="spellStart"/>
      <w:r w:rsidRPr="007E7C3F">
        <w:rPr>
          <w:rFonts w:ascii="Times New Roman" w:eastAsia="Calibri" w:hAnsi="Times New Roman"/>
          <w:sz w:val="24"/>
          <w:szCs w:val="24"/>
          <w:lang w:eastAsia="en-US"/>
        </w:rPr>
        <w:t>Paveisininkų</w:t>
      </w:r>
      <w:proofErr w:type="spellEnd"/>
      <w:r w:rsidRPr="007E7C3F">
        <w:rPr>
          <w:rFonts w:ascii="Times New Roman" w:eastAsia="Calibri" w:hAnsi="Times New Roman"/>
          <w:sz w:val="24"/>
          <w:szCs w:val="24"/>
          <w:lang w:eastAsia="en-US"/>
        </w:rPr>
        <w:t xml:space="preserve"> piliakalnio teritorija yra Lazdijų rajono savivaldybės nuosavybė</w:t>
      </w:r>
      <w:r w:rsidR="00EA3149">
        <w:rPr>
          <w:rFonts w:ascii="Times New Roman" w:eastAsia="Calibri" w:hAnsi="Times New Roman"/>
          <w:sz w:val="24"/>
          <w:szCs w:val="24"/>
          <w:lang w:eastAsia="en-US"/>
        </w:rPr>
        <w:t>, todėl</w:t>
      </w:r>
      <w:r w:rsidR="002D7E75">
        <w:rPr>
          <w:rFonts w:ascii="Times New Roman" w:eastAsia="Calibri" w:hAnsi="Times New Roman"/>
          <w:sz w:val="24"/>
          <w:szCs w:val="24"/>
          <w:lang w:eastAsia="en-US"/>
        </w:rPr>
        <w:t xml:space="preserve"> VšĮ „Lazdijų turizmo informacinis centras“ </w:t>
      </w:r>
      <w:r w:rsidRPr="007E7C3F">
        <w:rPr>
          <w:rFonts w:ascii="Times New Roman" w:eastAsia="Calibri" w:hAnsi="Times New Roman"/>
          <w:sz w:val="24"/>
          <w:szCs w:val="24"/>
          <w:lang w:eastAsia="en-US"/>
        </w:rPr>
        <w:t>prašo, kad Lazdijų rajono savivaldybė</w:t>
      </w:r>
      <w:r w:rsidR="002D7E75">
        <w:rPr>
          <w:rFonts w:ascii="Times New Roman" w:eastAsia="Calibri" w:hAnsi="Times New Roman"/>
          <w:sz w:val="24"/>
          <w:szCs w:val="24"/>
          <w:lang w:eastAsia="en-US"/>
        </w:rPr>
        <w:t>s administr</w:t>
      </w:r>
      <w:r w:rsidR="00EA3149">
        <w:rPr>
          <w:rFonts w:ascii="Times New Roman" w:eastAsia="Calibri" w:hAnsi="Times New Roman"/>
          <w:sz w:val="24"/>
          <w:szCs w:val="24"/>
          <w:lang w:eastAsia="en-US"/>
        </w:rPr>
        <w:t>a</w:t>
      </w:r>
      <w:r w:rsidR="002D7E75">
        <w:rPr>
          <w:rFonts w:ascii="Times New Roman" w:eastAsia="Calibri" w:hAnsi="Times New Roman"/>
          <w:sz w:val="24"/>
          <w:szCs w:val="24"/>
          <w:lang w:eastAsia="en-US"/>
        </w:rPr>
        <w:t>cija</w:t>
      </w:r>
      <w:r w:rsidRPr="007E7C3F">
        <w:rPr>
          <w:rFonts w:ascii="Times New Roman" w:eastAsia="Calibri" w:hAnsi="Times New Roman"/>
          <w:sz w:val="24"/>
          <w:szCs w:val="24"/>
          <w:lang w:eastAsia="en-US"/>
        </w:rPr>
        <w:t xml:space="preserve"> būtų projekto partneris. Projekto paraiška teikiama Lietuvos kultūros tarybai</w:t>
      </w:r>
      <w:r>
        <w:rPr>
          <w:rFonts w:ascii="Times New Roman" w:eastAsia="Calibri" w:hAnsi="Times New Roman"/>
          <w:lang w:eastAsia="en-US"/>
        </w:rPr>
        <w:t>.</w:t>
      </w:r>
    </w:p>
    <w:p w14:paraId="0C32AB11" w14:textId="77777777" w:rsidR="002A7CA3" w:rsidRPr="00E82A5D" w:rsidRDefault="002A7CA3" w:rsidP="002A7CA3">
      <w:pPr>
        <w:tabs>
          <w:tab w:val="left" w:pos="993"/>
        </w:tabs>
        <w:spacing w:line="360" w:lineRule="auto"/>
        <w:ind w:firstLine="567"/>
        <w:jc w:val="both"/>
        <w:rPr>
          <w:rFonts w:ascii="Times New Roman" w:eastAsia="Calibri" w:hAnsi="Times New Roman"/>
          <w:sz w:val="24"/>
          <w:szCs w:val="24"/>
        </w:rPr>
      </w:pPr>
      <w:r w:rsidRPr="00E82A5D">
        <w:rPr>
          <w:rFonts w:ascii="Times New Roman" w:eastAsia="Calibri" w:hAnsi="Times New Roman"/>
          <w:sz w:val="24"/>
          <w:szCs w:val="24"/>
        </w:rPr>
        <w:t>Projekto neigiamos pasekm</w:t>
      </w:r>
      <w:r w:rsidRPr="00E82A5D">
        <w:rPr>
          <w:rFonts w:ascii="Times New Roman" w:eastAsia="Calibri" w:hAnsi="Times New Roman" w:hint="eastAsia"/>
          <w:sz w:val="24"/>
          <w:szCs w:val="24"/>
        </w:rPr>
        <w:t>ė</w:t>
      </w:r>
      <w:r w:rsidRPr="00E82A5D">
        <w:rPr>
          <w:rFonts w:ascii="Times New Roman" w:eastAsia="Calibri" w:hAnsi="Times New Roman"/>
          <w:sz w:val="24"/>
          <w:szCs w:val="24"/>
        </w:rPr>
        <w:t>s – nenumatomos.</w:t>
      </w:r>
    </w:p>
    <w:p w14:paraId="0ED970B6" w14:textId="77777777" w:rsidR="002A7CA3" w:rsidRPr="00E82A5D" w:rsidRDefault="002A7CA3" w:rsidP="002A7CA3">
      <w:pPr>
        <w:tabs>
          <w:tab w:val="left" w:pos="993"/>
        </w:tabs>
        <w:spacing w:line="360" w:lineRule="auto"/>
        <w:ind w:firstLine="567"/>
        <w:jc w:val="both"/>
        <w:rPr>
          <w:rFonts w:ascii="Times New Roman" w:eastAsia="Calibri" w:hAnsi="Times New Roman"/>
          <w:sz w:val="24"/>
          <w:szCs w:val="24"/>
        </w:rPr>
      </w:pPr>
      <w:r w:rsidRPr="00E82A5D">
        <w:rPr>
          <w:rFonts w:ascii="Times New Roman" w:eastAsia="Calibri" w:hAnsi="Times New Roman"/>
          <w:sz w:val="24"/>
          <w:szCs w:val="24"/>
        </w:rPr>
        <w:t>Projekto sprendimo projektas neprieštarauja galiojantiems teis</w:t>
      </w:r>
      <w:r w:rsidRPr="00E82A5D">
        <w:rPr>
          <w:rFonts w:ascii="Times New Roman" w:eastAsia="Calibri" w:hAnsi="Times New Roman" w:hint="eastAsia"/>
          <w:sz w:val="24"/>
          <w:szCs w:val="24"/>
        </w:rPr>
        <w:t>ė</w:t>
      </w:r>
      <w:r w:rsidRPr="00E82A5D">
        <w:rPr>
          <w:rFonts w:ascii="Times New Roman" w:eastAsia="Calibri" w:hAnsi="Times New Roman"/>
          <w:sz w:val="24"/>
          <w:szCs w:val="24"/>
        </w:rPr>
        <w:t>s aktams.</w:t>
      </w:r>
    </w:p>
    <w:p w14:paraId="46C5BF2C" w14:textId="77777777" w:rsidR="002A7CA3" w:rsidRPr="00E82A5D" w:rsidRDefault="002A7CA3" w:rsidP="002A7CA3">
      <w:pPr>
        <w:tabs>
          <w:tab w:val="left" w:pos="993"/>
        </w:tabs>
        <w:spacing w:line="360" w:lineRule="auto"/>
        <w:ind w:firstLine="567"/>
        <w:jc w:val="both"/>
        <w:rPr>
          <w:rFonts w:ascii="Times New Roman" w:eastAsia="Calibri" w:hAnsi="Times New Roman"/>
          <w:sz w:val="24"/>
          <w:szCs w:val="24"/>
        </w:rPr>
      </w:pPr>
      <w:r w:rsidRPr="00E82A5D">
        <w:rPr>
          <w:rFonts w:ascii="Times New Roman" w:eastAsia="Calibri" w:hAnsi="Times New Roman"/>
          <w:sz w:val="24"/>
          <w:szCs w:val="24"/>
        </w:rPr>
        <w:t>Pri</w:t>
      </w:r>
      <w:r w:rsidRPr="00E82A5D">
        <w:rPr>
          <w:rFonts w:ascii="Times New Roman" w:eastAsia="Calibri" w:hAnsi="Times New Roman" w:hint="eastAsia"/>
          <w:sz w:val="24"/>
          <w:szCs w:val="24"/>
        </w:rPr>
        <w:t>ė</w:t>
      </w:r>
      <w:r w:rsidRPr="00E82A5D">
        <w:rPr>
          <w:rFonts w:ascii="Times New Roman" w:eastAsia="Calibri" w:hAnsi="Times New Roman"/>
          <w:sz w:val="24"/>
          <w:szCs w:val="24"/>
        </w:rPr>
        <w:t>mus š</w:t>
      </w:r>
      <w:r w:rsidRPr="00E82A5D">
        <w:rPr>
          <w:rFonts w:ascii="Times New Roman" w:eastAsia="Calibri" w:hAnsi="Times New Roman" w:hint="eastAsia"/>
          <w:sz w:val="24"/>
          <w:szCs w:val="24"/>
        </w:rPr>
        <w:t>į</w:t>
      </w:r>
      <w:r w:rsidRPr="00E82A5D">
        <w:rPr>
          <w:rFonts w:ascii="Times New Roman" w:eastAsia="Calibri" w:hAnsi="Times New Roman"/>
          <w:sz w:val="24"/>
          <w:szCs w:val="24"/>
        </w:rPr>
        <w:t xml:space="preserve"> Lazdij</w:t>
      </w:r>
      <w:r w:rsidRPr="00E82A5D">
        <w:rPr>
          <w:rFonts w:ascii="Times New Roman" w:eastAsia="Calibri" w:hAnsi="Times New Roman" w:hint="eastAsia"/>
          <w:sz w:val="24"/>
          <w:szCs w:val="24"/>
        </w:rPr>
        <w:t>ų</w:t>
      </w:r>
      <w:r w:rsidRPr="00E82A5D">
        <w:rPr>
          <w:rFonts w:ascii="Times New Roman" w:eastAsia="Calibri" w:hAnsi="Times New Roman"/>
          <w:sz w:val="24"/>
          <w:szCs w:val="24"/>
        </w:rPr>
        <w:t xml:space="preserve"> rajono savivaldyb</w:t>
      </w:r>
      <w:r w:rsidRPr="00E82A5D">
        <w:rPr>
          <w:rFonts w:ascii="Times New Roman" w:eastAsia="Calibri" w:hAnsi="Times New Roman" w:hint="eastAsia"/>
          <w:sz w:val="24"/>
          <w:szCs w:val="24"/>
        </w:rPr>
        <w:t>ė</w:t>
      </w:r>
      <w:r w:rsidRPr="00E82A5D">
        <w:rPr>
          <w:rFonts w:ascii="Times New Roman" w:eastAsia="Calibri" w:hAnsi="Times New Roman"/>
          <w:sz w:val="24"/>
          <w:szCs w:val="24"/>
        </w:rPr>
        <w:t>s tarybos sprendim</w:t>
      </w:r>
      <w:r w:rsidRPr="00E82A5D">
        <w:rPr>
          <w:rFonts w:ascii="Times New Roman" w:eastAsia="Calibri" w:hAnsi="Times New Roman" w:hint="eastAsia"/>
          <w:sz w:val="24"/>
          <w:szCs w:val="24"/>
        </w:rPr>
        <w:t>ą</w:t>
      </w:r>
      <w:r w:rsidRPr="00E82A5D">
        <w:rPr>
          <w:rFonts w:ascii="Times New Roman" w:eastAsia="Calibri" w:hAnsi="Times New Roman"/>
          <w:sz w:val="24"/>
          <w:szCs w:val="24"/>
        </w:rPr>
        <w:t>, galiojan</w:t>
      </w:r>
      <w:r w:rsidRPr="00E82A5D">
        <w:rPr>
          <w:rFonts w:ascii="Times New Roman" w:eastAsia="Calibri" w:hAnsi="Times New Roman" w:hint="eastAsia"/>
          <w:sz w:val="24"/>
          <w:szCs w:val="24"/>
        </w:rPr>
        <w:t>č</w:t>
      </w:r>
      <w:r w:rsidRPr="00E82A5D">
        <w:rPr>
          <w:rFonts w:ascii="Times New Roman" w:eastAsia="Calibri" w:hAnsi="Times New Roman"/>
          <w:sz w:val="24"/>
          <w:szCs w:val="24"/>
        </w:rPr>
        <w:t>i</w:t>
      </w:r>
      <w:r w:rsidRPr="00E82A5D">
        <w:rPr>
          <w:rFonts w:ascii="Times New Roman" w:eastAsia="Calibri" w:hAnsi="Times New Roman" w:hint="eastAsia"/>
          <w:sz w:val="24"/>
          <w:szCs w:val="24"/>
        </w:rPr>
        <w:t>ų</w:t>
      </w:r>
      <w:r w:rsidRPr="00E82A5D">
        <w:rPr>
          <w:rFonts w:ascii="Times New Roman" w:eastAsia="Calibri" w:hAnsi="Times New Roman"/>
          <w:sz w:val="24"/>
          <w:szCs w:val="24"/>
        </w:rPr>
        <w:t xml:space="preserve"> teis</w:t>
      </w:r>
      <w:r w:rsidRPr="00E82A5D">
        <w:rPr>
          <w:rFonts w:ascii="Times New Roman" w:eastAsia="Calibri" w:hAnsi="Times New Roman" w:hint="eastAsia"/>
          <w:sz w:val="24"/>
          <w:szCs w:val="24"/>
        </w:rPr>
        <w:t>ė</w:t>
      </w:r>
      <w:r w:rsidRPr="00E82A5D">
        <w:rPr>
          <w:rFonts w:ascii="Times New Roman" w:eastAsia="Calibri" w:hAnsi="Times New Roman"/>
          <w:sz w:val="24"/>
          <w:szCs w:val="24"/>
        </w:rPr>
        <w:t>s akt</w:t>
      </w:r>
      <w:r w:rsidRPr="00E82A5D">
        <w:rPr>
          <w:rFonts w:ascii="Times New Roman" w:eastAsia="Calibri" w:hAnsi="Times New Roman" w:hint="eastAsia"/>
          <w:sz w:val="24"/>
          <w:szCs w:val="24"/>
        </w:rPr>
        <w:t>ų</w:t>
      </w:r>
      <w:r w:rsidRPr="00E82A5D">
        <w:rPr>
          <w:rFonts w:ascii="Times New Roman" w:eastAsia="Calibri" w:hAnsi="Times New Roman"/>
          <w:sz w:val="24"/>
          <w:szCs w:val="24"/>
        </w:rPr>
        <w:t xml:space="preserve"> pakeisti ar panaikinti nereik</w:t>
      </w:r>
      <w:r w:rsidRPr="00E82A5D">
        <w:rPr>
          <w:rFonts w:ascii="Times New Roman" w:eastAsia="Calibri" w:hAnsi="Times New Roman" w:hint="eastAsia"/>
          <w:sz w:val="24"/>
          <w:szCs w:val="24"/>
        </w:rPr>
        <w:t>ė</w:t>
      </w:r>
      <w:r w:rsidRPr="00E82A5D">
        <w:rPr>
          <w:rFonts w:ascii="Times New Roman" w:eastAsia="Calibri" w:hAnsi="Times New Roman"/>
          <w:sz w:val="24"/>
          <w:szCs w:val="24"/>
        </w:rPr>
        <w:t>s.</w:t>
      </w:r>
    </w:p>
    <w:p w14:paraId="2B43D8A5" w14:textId="77777777" w:rsidR="002A7CA3" w:rsidRPr="00E82A5D" w:rsidRDefault="002A7CA3" w:rsidP="002A7CA3">
      <w:pPr>
        <w:tabs>
          <w:tab w:val="left" w:pos="993"/>
        </w:tabs>
        <w:spacing w:line="360" w:lineRule="auto"/>
        <w:ind w:firstLine="567"/>
        <w:jc w:val="both"/>
        <w:rPr>
          <w:rFonts w:ascii="Times New Roman" w:eastAsia="Calibri" w:hAnsi="Times New Roman"/>
          <w:sz w:val="24"/>
          <w:szCs w:val="24"/>
        </w:rPr>
      </w:pPr>
      <w:r w:rsidRPr="00E82A5D">
        <w:rPr>
          <w:rFonts w:ascii="Times New Roman" w:eastAsia="Calibri" w:hAnsi="Times New Roman"/>
          <w:sz w:val="24"/>
          <w:szCs w:val="24"/>
        </w:rPr>
        <w:t>D</w:t>
      </w:r>
      <w:r w:rsidRPr="00E82A5D">
        <w:rPr>
          <w:rFonts w:ascii="Times New Roman" w:eastAsia="Calibri" w:hAnsi="Times New Roman" w:hint="eastAsia"/>
          <w:sz w:val="24"/>
          <w:szCs w:val="24"/>
        </w:rPr>
        <w:t>ė</w:t>
      </w:r>
      <w:r w:rsidRPr="00E82A5D">
        <w:rPr>
          <w:rFonts w:ascii="Times New Roman" w:eastAsia="Calibri" w:hAnsi="Times New Roman"/>
          <w:sz w:val="24"/>
          <w:szCs w:val="24"/>
        </w:rPr>
        <w:t>l sprendimo projekto pastab</w:t>
      </w:r>
      <w:r w:rsidRPr="00E82A5D">
        <w:rPr>
          <w:rFonts w:ascii="Times New Roman" w:eastAsia="Calibri" w:hAnsi="Times New Roman" w:hint="eastAsia"/>
          <w:sz w:val="24"/>
          <w:szCs w:val="24"/>
        </w:rPr>
        <w:t>ų</w:t>
      </w:r>
      <w:r w:rsidRPr="00E82A5D">
        <w:rPr>
          <w:rFonts w:ascii="Times New Roman" w:eastAsia="Calibri" w:hAnsi="Times New Roman"/>
          <w:sz w:val="24"/>
          <w:szCs w:val="24"/>
        </w:rPr>
        <w:t xml:space="preserve"> ir pasi</w:t>
      </w:r>
      <w:r w:rsidRPr="00E82A5D">
        <w:rPr>
          <w:rFonts w:ascii="Times New Roman" w:eastAsia="Calibri" w:hAnsi="Times New Roman" w:hint="eastAsia"/>
          <w:sz w:val="24"/>
          <w:szCs w:val="24"/>
        </w:rPr>
        <w:t>ū</w:t>
      </w:r>
      <w:r w:rsidRPr="00E82A5D">
        <w:rPr>
          <w:rFonts w:ascii="Times New Roman" w:eastAsia="Calibri" w:hAnsi="Times New Roman"/>
          <w:sz w:val="24"/>
          <w:szCs w:val="24"/>
        </w:rPr>
        <w:t>lym</w:t>
      </w:r>
      <w:r w:rsidRPr="00E82A5D">
        <w:rPr>
          <w:rFonts w:ascii="Times New Roman" w:eastAsia="Calibri" w:hAnsi="Times New Roman" w:hint="eastAsia"/>
          <w:sz w:val="24"/>
          <w:szCs w:val="24"/>
        </w:rPr>
        <w:t>ų</w:t>
      </w:r>
      <w:r w:rsidRPr="00E82A5D">
        <w:rPr>
          <w:rFonts w:ascii="Times New Roman" w:eastAsia="Calibri" w:hAnsi="Times New Roman"/>
          <w:sz w:val="24"/>
          <w:szCs w:val="24"/>
        </w:rPr>
        <w:t xml:space="preserve"> negauta.</w:t>
      </w:r>
    </w:p>
    <w:p w14:paraId="64DB0DBA" w14:textId="7EADFFB4" w:rsidR="002A7CA3" w:rsidRPr="00F63F7D" w:rsidRDefault="002A7CA3" w:rsidP="002A7CA3">
      <w:pPr>
        <w:tabs>
          <w:tab w:val="left" w:pos="993"/>
        </w:tabs>
        <w:spacing w:line="360" w:lineRule="auto"/>
        <w:ind w:firstLine="567"/>
        <w:jc w:val="both"/>
        <w:rPr>
          <w:rFonts w:ascii="Times New Roman" w:hAnsi="Times New Roman"/>
          <w:sz w:val="24"/>
          <w:szCs w:val="24"/>
        </w:rPr>
      </w:pPr>
      <w:r w:rsidRPr="00E82A5D">
        <w:rPr>
          <w:rFonts w:ascii="Times New Roman" w:eastAsia="Calibri" w:hAnsi="Times New Roman"/>
          <w:sz w:val="24"/>
          <w:szCs w:val="24"/>
        </w:rPr>
        <w:t>Sprendimo projekt</w:t>
      </w:r>
      <w:r w:rsidRPr="00E82A5D">
        <w:rPr>
          <w:rFonts w:ascii="Times New Roman" w:eastAsia="Calibri" w:hAnsi="Times New Roman" w:hint="eastAsia"/>
          <w:sz w:val="24"/>
          <w:szCs w:val="24"/>
        </w:rPr>
        <w:t>ą</w:t>
      </w:r>
      <w:r w:rsidRPr="00E82A5D">
        <w:rPr>
          <w:rFonts w:ascii="Times New Roman" w:eastAsia="Calibri" w:hAnsi="Times New Roman"/>
          <w:sz w:val="24"/>
          <w:szCs w:val="24"/>
        </w:rPr>
        <w:t xml:space="preserve"> pareng</w:t>
      </w:r>
      <w:r w:rsidRPr="00E82A5D">
        <w:rPr>
          <w:rFonts w:ascii="Times New Roman" w:eastAsia="Calibri" w:hAnsi="Times New Roman" w:hint="eastAsia"/>
          <w:sz w:val="24"/>
          <w:szCs w:val="24"/>
        </w:rPr>
        <w:t>ė</w:t>
      </w:r>
      <w:r w:rsidRPr="00E82A5D">
        <w:rPr>
          <w:rFonts w:ascii="Times New Roman" w:eastAsia="Calibri" w:hAnsi="Times New Roman"/>
          <w:sz w:val="24"/>
          <w:szCs w:val="24"/>
        </w:rPr>
        <w:t xml:space="preserve"> Lazdij</w:t>
      </w:r>
      <w:r w:rsidRPr="00E82A5D">
        <w:rPr>
          <w:rFonts w:ascii="Times New Roman" w:eastAsia="Calibri" w:hAnsi="Times New Roman" w:hint="eastAsia"/>
          <w:sz w:val="24"/>
          <w:szCs w:val="24"/>
        </w:rPr>
        <w:t>ų</w:t>
      </w:r>
      <w:r w:rsidRPr="00E82A5D">
        <w:rPr>
          <w:rFonts w:ascii="Times New Roman" w:eastAsia="Calibri" w:hAnsi="Times New Roman"/>
          <w:sz w:val="24"/>
          <w:szCs w:val="24"/>
        </w:rPr>
        <w:t xml:space="preserve"> rajono savivaldyb</w:t>
      </w:r>
      <w:r w:rsidRPr="00E82A5D">
        <w:rPr>
          <w:rFonts w:ascii="Times New Roman" w:eastAsia="Calibri" w:hAnsi="Times New Roman" w:hint="eastAsia"/>
          <w:sz w:val="24"/>
          <w:szCs w:val="24"/>
        </w:rPr>
        <w:t>ė</w:t>
      </w:r>
      <w:r w:rsidRPr="00E82A5D">
        <w:rPr>
          <w:rFonts w:ascii="Times New Roman" w:eastAsia="Calibri" w:hAnsi="Times New Roman"/>
          <w:sz w:val="24"/>
          <w:szCs w:val="24"/>
        </w:rPr>
        <w:t>s administracijos Strateginio planavimo ir investicini</w:t>
      </w:r>
      <w:r w:rsidRPr="00E82A5D">
        <w:rPr>
          <w:rFonts w:ascii="Times New Roman" w:eastAsia="Calibri" w:hAnsi="Times New Roman" w:hint="eastAsia"/>
          <w:sz w:val="24"/>
          <w:szCs w:val="24"/>
        </w:rPr>
        <w:t>ų</w:t>
      </w:r>
      <w:r w:rsidRPr="00E82A5D">
        <w:rPr>
          <w:rFonts w:ascii="Times New Roman" w:eastAsia="Calibri" w:hAnsi="Times New Roman"/>
          <w:sz w:val="24"/>
          <w:szCs w:val="24"/>
        </w:rPr>
        <w:t xml:space="preserve"> projekt</w:t>
      </w:r>
      <w:r w:rsidRPr="00E82A5D">
        <w:rPr>
          <w:rFonts w:ascii="Times New Roman" w:eastAsia="Calibri" w:hAnsi="Times New Roman" w:hint="eastAsia"/>
          <w:sz w:val="24"/>
          <w:szCs w:val="24"/>
        </w:rPr>
        <w:t>ų</w:t>
      </w:r>
      <w:r w:rsidRPr="00E82A5D">
        <w:rPr>
          <w:rFonts w:ascii="Times New Roman" w:eastAsia="Calibri" w:hAnsi="Times New Roman"/>
          <w:sz w:val="24"/>
          <w:szCs w:val="24"/>
        </w:rPr>
        <w:t xml:space="preserve"> valdymo skyriaus </w:t>
      </w:r>
      <w:r w:rsidR="004A38FD">
        <w:rPr>
          <w:rFonts w:ascii="Times New Roman" w:eastAsia="Calibri" w:hAnsi="Times New Roman"/>
          <w:sz w:val="24"/>
          <w:szCs w:val="24"/>
        </w:rPr>
        <w:t>vedėjo pavaduotojas</w:t>
      </w:r>
      <w:r w:rsidRPr="00E82A5D">
        <w:rPr>
          <w:rFonts w:ascii="Times New Roman" w:eastAsia="Calibri" w:hAnsi="Times New Roman"/>
          <w:sz w:val="24"/>
          <w:szCs w:val="24"/>
        </w:rPr>
        <w:t xml:space="preserve"> </w:t>
      </w:r>
      <w:r w:rsidR="004A38FD">
        <w:rPr>
          <w:rFonts w:ascii="Times New Roman" w:eastAsia="Calibri" w:hAnsi="Times New Roman"/>
          <w:sz w:val="24"/>
          <w:szCs w:val="24"/>
        </w:rPr>
        <w:t>Vidmantas Pilvinis</w:t>
      </w:r>
      <w:r w:rsidRPr="00E82A5D">
        <w:rPr>
          <w:rFonts w:ascii="Times New Roman" w:eastAsia="Calibri" w:hAnsi="Times New Roman"/>
          <w:sz w:val="24"/>
          <w:szCs w:val="24"/>
        </w:rPr>
        <w:t>.</w:t>
      </w:r>
    </w:p>
    <w:p w14:paraId="42AA85F7" w14:textId="77777777" w:rsidR="002A7CA3" w:rsidRDefault="002A7CA3" w:rsidP="002A7CA3">
      <w:pPr>
        <w:tabs>
          <w:tab w:val="left" w:pos="993"/>
        </w:tabs>
        <w:spacing w:line="360" w:lineRule="auto"/>
        <w:jc w:val="both"/>
        <w:rPr>
          <w:rFonts w:ascii="Times New Roman" w:hAnsi="Times New Roman"/>
          <w:sz w:val="24"/>
          <w:szCs w:val="24"/>
        </w:rPr>
      </w:pPr>
    </w:p>
    <w:p w14:paraId="22E23610" w14:textId="77777777" w:rsidR="002A7CA3" w:rsidRDefault="002A7CA3" w:rsidP="002A7CA3">
      <w:pPr>
        <w:tabs>
          <w:tab w:val="left" w:pos="993"/>
        </w:tabs>
        <w:spacing w:line="360" w:lineRule="auto"/>
        <w:jc w:val="both"/>
        <w:rPr>
          <w:rFonts w:ascii="Times New Roman" w:hAnsi="Times New Roman"/>
          <w:sz w:val="24"/>
          <w:szCs w:val="24"/>
        </w:rPr>
      </w:pPr>
      <w:r>
        <w:rPr>
          <w:rFonts w:ascii="Times New Roman" w:hAnsi="Times New Roman"/>
          <w:sz w:val="24"/>
          <w:szCs w:val="24"/>
        </w:rPr>
        <w:t xml:space="preserve">        </w:t>
      </w:r>
    </w:p>
    <w:p w14:paraId="1FDBA0F4" w14:textId="77777777" w:rsidR="004A38FD" w:rsidRDefault="004A38FD" w:rsidP="004A38FD">
      <w:pPr>
        <w:tabs>
          <w:tab w:val="left" w:pos="993"/>
        </w:tabs>
        <w:jc w:val="both"/>
        <w:rPr>
          <w:rFonts w:ascii="Times New Roman" w:hAnsi="Times New Roman"/>
          <w:sz w:val="24"/>
          <w:szCs w:val="24"/>
        </w:rPr>
      </w:pPr>
      <w:r>
        <w:rPr>
          <w:rFonts w:ascii="Times New Roman" w:hAnsi="Times New Roman"/>
          <w:sz w:val="24"/>
          <w:szCs w:val="24"/>
        </w:rPr>
        <w:t xml:space="preserve">Strateginio planavimo ir investicinių </w:t>
      </w:r>
    </w:p>
    <w:p w14:paraId="5454E7EF" w14:textId="77777777" w:rsidR="004A38FD" w:rsidRDefault="004A38FD" w:rsidP="004A38FD">
      <w:pPr>
        <w:tabs>
          <w:tab w:val="left" w:pos="993"/>
        </w:tabs>
        <w:jc w:val="both"/>
        <w:rPr>
          <w:rFonts w:ascii="Times New Roman" w:hAnsi="Times New Roman"/>
          <w:sz w:val="24"/>
          <w:szCs w:val="24"/>
        </w:rPr>
      </w:pPr>
      <w:r>
        <w:rPr>
          <w:rFonts w:ascii="Times New Roman" w:hAnsi="Times New Roman"/>
          <w:sz w:val="24"/>
          <w:szCs w:val="24"/>
        </w:rPr>
        <w:t>projektų valdymo skyriaus</w:t>
      </w:r>
    </w:p>
    <w:p w14:paraId="5B40DBC7" w14:textId="13FD44BD" w:rsidR="002A7CA3" w:rsidRPr="00F63F7D" w:rsidRDefault="004A38FD" w:rsidP="004A38FD">
      <w:pPr>
        <w:tabs>
          <w:tab w:val="left" w:pos="993"/>
        </w:tabs>
        <w:jc w:val="both"/>
        <w:rPr>
          <w:rFonts w:ascii="Times New Roman" w:hAnsi="Times New Roman"/>
          <w:sz w:val="24"/>
          <w:szCs w:val="24"/>
        </w:rPr>
      </w:pPr>
      <w:r>
        <w:rPr>
          <w:rFonts w:ascii="Times New Roman" w:hAnsi="Times New Roman"/>
          <w:sz w:val="24"/>
          <w:szCs w:val="24"/>
        </w:rPr>
        <w:t>vedėjo pavaduotojas</w:t>
      </w:r>
      <w:r w:rsidR="002A7CA3">
        <w:rPr>
          <w:rFonts w:ascii="Times New Roman" w:hAnsi="Times New Roman"/>
          <w:sz w:val="24"/>
          <w:szCs w:val="24"/>
        </w:rPr>
        <w:tab/>
      </w:r>
      <w:r w:rsidR="002A7CA3">
        <w:rPr>
          <w:rFonts w:ascii="Times New Roman" w:hAnsi="Times New Roman"/>
          <w:sz w:val="24"/>
          <w:szCs w:val="24"/>
        </w:rPr>
        <w:tab/>
        <w:t xml:space="preserve">  </w:t>
      </w:r>
      <w:r w:rsidR="002A7CA3">
        <w:rPr>
          <w:rFonts w:ascii="Times New Roman" w:hAnsi="Times New Roman"/>
          <w:sz w:val="24"/>
          <w:szCs w:val="24"/>
        </w:rPr>
        <w:tab/>
        <w:t xml:space="preserve">               </w:t>
      </w:r>
      <w:r w:rsidR="00854B04">
        <w:rPr>
          <w:rFonts w:ascii="Times New Roman" w:hAnsi="Times New Roman"/>
          <w:sz w:val="24"/>
          <w:szCs w:val="24"/>
        </w:rPr>
        <w:t xml:space="preserve">                </w:t>
      </w:r>
      <w:r w:rsidR="002A7CA3">
        <w:rPr>
          <w:rFonts w:ascii="Times New Roman" w:hAnsi="Times New Roman"/>
          <w:sz w:val="24"/>
          <w:szCs w:val="24"/>
        </w:rPr>
        <w:t xml:space="preserve">  </w:t>
      </w:r>
      <w:r>
        <w:rPr>
          <w:rFonts w:ascii="Times New Roman" w:hAnsi="Times New Roman"/>
          <w:sz w:val="24"/>
          <w:szCs w:val="24"/>
        </w:rPr>
        <w:t>Vidmantas Pilvinis</w:t>
      </w:r>
    </w:p>
    <w:p w14:paraId="623C4492" w14:textId="77777777" w:rsidR="00D01660" w:rsidRPr="00D12A7E" w:rsidRDefault="00D01660" w:rsidP="00D01660">
      <w:pPr>
        <w:rPr>
          <w:rFonts w:ascii="Times New Roman" w:hAnsi="Times New Roman"/>
          <w:sz w:val="24"/>
          <w:szCs w:val="24"/>
        </w:rPr>
      </w:pPr>
    </w:p>
    <w:p w14:paraId="3D1F88BB" w14:textId="77777777" w:rsidR="00DE4BF0" w:rsidRDefault="00DE4BF0" w:rsidP="0052286A">
      <w:pPr>
        <w:jc w:val="both"/>
        <w:rPr>
          <w:rFonts w:ascii="Times New Roman" w:hAnsi="Times New Roman"/>
          <w:sz w:val="24"/>
          <w:szCs w:val="24"/>
        </w:rPr>
      </w:pPr>
    </w:p>
    <w:p w14:paraId="7DCD32CA" w14:textId="77777777" w:rsidR="00DE4BF0" w:rsidRDefault="00DE4BF0" w:rsidP="00D12A7E">
      <w:pPr>
        <w:rPr>
          <w:rFonts w:ascii="Times New Roman" w:hAnsi="Times New Roman"/>
          <w:sz w:val="24"/>
          <w:szCs w:val="24"/>
        </w:rPr>
      </w:pPr>
    </w:p>
    <w:p w14:paraId="44226CD0" w14:textId="77777777" w:rsidR="002A7CA3" w:rsidRPr="00F63F7D" w:rsidRDefault="002A7CA3">
      <w:pPr>
        <w:tabs>
          <w:tab w:val="left" w:pos="993"/>
        </w:tabs>
        <w:spacing w:line="360" w:lineRule="auto"/>
        <w:jc w:val="both"/>
        <w:rPr>
          <w:rFonts w:ascii="Times New Roman" w:hAnsi="Times New Roman"/>
          <w:sz w:val="24"/>
          <w:szCs w:val="24"/>
        </w:rPr>
      </w:pPr>
    </w:p>
    <w:sectPr w:rsidR="002A7CA3" w:rsidRPr="00F63F7D" w:rsidSect="00E3002D">
      <w:head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D78A" w14:textId="77777777" w:rsidR="00A468B7" w:rsidRDefault="00A468B7" w:rsidP="007D3E86">
      <w:r>
        <w:separator/>
      </w:r>
    </w:p>
  </w:endnote>
  <w:endnote w:type="continuationSeparator" w:id="0">
    <w:p w14:paraId="7D17CEAD" w14:textId="77777777" w:rsidR="00A468B7" w:rsidRDefault="00A468B7" w:rsidP="007D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D32D0" w14:textId="77777777" w:rsidR="00A468B7" w:rsidRDefault="00A468B7" w:rsidP="007D3E86">
      <w:r>
        <w:separator/>
      </w:r>
    </w:p>
  </w:footnote>
  <w:footnote w:type="continuationSeparator" w:id="0">
    <w:p w14:paraId="12A72B84" w14:textId="77777777" w:rsidR="00A468B7" w:rsidRDefault="00A468B7" w:rsidP="007D3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6A12" w14:textId="32155772" w:rsidR="007D3E86" w:rsidRPr="005C4390" w:rsidRDefault="000757E3" w:rsidP="007D3E86">
    <w:pPr>
      <w:pStyle w:val="Antrats"/>
      <w:jc w:val="right"/>
      <w:rPr>
        <w:rFonts w:ascii="Times New Roman" w:hAnsi="Times New Roman"/>
        <w:sz w:val="24"/>
        <w:szCs w:val="24"/>
      </w:rPr>
    </w:pPr>
    <w:r>
      <w:rPr>
        <w:rFonts w:ascii="Times New Roman" w:hAnsi="Times New Roman"/>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2130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31257F"/>
    <w:multiLevelType w:val="multilevel"/>
    <w:tmpl w:val="44BEB22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088561D"/>
    <w:multiLevelType w:val="hybridMultilevel"/>
    <w:tmpl w:val="ACCE0DE6"/>
    <w:lvl w:ilvl="0" w:tplc="F5EA9E68">
      <w:start w:val="2019"/>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8745AF1"/>
    <w:multiLevelType w:val="hybridMultilevel"/>
    <w:tmpl w:val="079E7498"/>
    <w:lvl w:ilvl="0" w:tplc="1390F0F8">
      <w:start w:val="2019"/>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825"/>
    <w:rsid w:val="0005623F"/>
    <w:rsid w:val="000757E3"/>
    <w:rsid w:val="000A311D"/>
    <w:rsid w:val="000C217E"/>
    <w:rsid w:val="000C41FA"/>
    <w:rsid w:val="000D3142"/>
    <w:rsid w:val="00137187"/>
    <w:rsid w:val="00146DA4"/>
    <w:rsid w:val="00181FD1"/>
    <w:rsid w:val="002004A0"/>
    <w:rsid w:val="00210F1D"/>
    <w:rsid w:val="00240324"/>
    <w:rsid w:val="00250501"/>
    <w:rsid w:val="0026283B"/>
    <w:rsid w:val="00296207"/>
    <w:rsid w:val="002A7CA3"/>
    <w:rsid w:val="002C3442"/>
    <w:rsid w:val="002D7E75"/>
    <w:rsid w:val="00304E6E"/>
    <w:rsid w:val="00316DFE"/>
    <w:rsid w:val="0031745F"/>
    <w:rsid w:val="0034660E"/>
    <w:rsid w:val="003562E4"/>
    <w:rsid w:val="003567A6"/>
    <w:rsid w:val="003573C7"/>
    <w:rsid w:val="00371903"/>
    <w:rsid w:val="003936D4"/>
    <w:rsid w:val="003A15BC"/>
    <w:rsid w:val="003B094E"/>
    <w:rsid w:val="003B48F4"/>
    <w:rsid w:val="003C358B"/>
    <w:rsid w:val="003D3A82"/>
    <w:rsid w:val="003F0F63"/>
    <w:rsid w:val="00407DEC"/>
    <w:rsid w:val="004229D5"/>
    <w:rsid w:val="0045179C"/>
    <w:rsid w:val="004537AE"/>
    <w:rsid w:val="00462D0E"/>
    <w:rsid w:val="004769C3"/>
    <w:rsid w:val="00492DFE"/>
    <w:rsid w:val="00496E5D"/>
    <w:rsid w:val="004A38FD"/>
    <w:rsid w:val="004A455B"/>
    <w:rsid w:val="0052286A"/>
    <w:rsid w:val="00542861"/>
    <w:rsid w:val="005443D8"/>
    <w:rsid w:val="00571C33"/>
    <w:rsid w:val="005A3B7B"/>
    <w:rsid w:val="005A710D"/>
    <w:rsid w:val="005C4390"/>
    <w:rsid w:val="005E5825"/>
    <w:rsid w:val="005E7CDE"/>
    <w:rsid w:val="005F453C"/>
    <w:rsid w:val="00612982"/>
    <w:rsid w:val="00637E5A"/>
    <w:rsid w:val="00662582"/>
    <w:rsid w:val="00666FB4"/>
    <w:rsid w:val="00684CAD"/>
    <w:rsid w:val="00685E06"/>
    <w:rsid w:val="006A5A46"/>
    <w:rsid w:val="006B144A"/>
    <w:rsid w:val="006C52D2"/>
    <w:rsid w:val="006E24E1"/>
    <w:rsid w:val="006E2D9E"/>
    <w:rsid w:val="006E3B63"/>
    <w:rsid w:val="00710D84"/>
    <w:rsid w:val="00716FB0"/>
    <w:rsid w:val="00741677"/>
    <w:rsid w:val="00747BE7"/>
    <w:rsid w:val="00760B0C"/>
    <w:rsid w:val="00774C95"/>
    <w:rsid w:val="00785178"/>
    <w:rsid w:val="007A0BE2"/>
    <w:rsid w:val="007A6A05"/>
    <w:rsid w:val="007B2B02"/>
    <w:rsid w:val="007D3E86"/>
    <w:rsid w:val="007E45EB"/>
    <w:rsid w:val="007E7C3F"/>
    <w:rsid w:val="007F0995"/>
    <w:rsid w:val="008338FF"/>
    <w:rsid w:val="00835CCD"/>
    <w:rsid w:val="00850334"/>
    <w:rsid w:val="00854B04"/>
    <w:rsid w:val="00862B90"/>
    <w:rsid w:val="0088701E"/>
    <w:rsid w:val="008921DE"/>
    <w:rsid w:val="008C0CFA"/>
    <w:rsid w:val="008C12B9"/>
    <w:rsid w:val="008C45BB"/>
    <w:rsid w:val="008C4A4A"/>
    <w:rsid w:val="008E71EE"/>
    <w:rsid w:val="008E7902"/>
    <w:rsid w:val="008F42B6"/>
    <w:rsid w:val="00903D45"/>
    <w:rsid w:val="00962AA2"/>
    <w:rsid w:val="00967D42"/>
    <w:rsid w:val="00970AEE"/>
    <w:rsid w:val="009716BC"/>
    <w:rsid w:val="009721C8"/>
    <w:rsid w:val="0097787A"/>
    <w:rsid w:val="009837CB"/>
    <w:rsid w:val="009D20D3"/>
    <w:rsid w:val="009D263F"/>
    <w:rsid w:val="009D3CB4"/>
    <w:rsid w:val="009E2538"/>
    <w:rsid w:val="009E41E1"/>
    <w:rsid w:val="009F24E1"/>
    <w:rsid w:val="00A03EB4"/>
    <w:rsid w:val="00A05317"/>
    <w:rsid w:val="00A064C4"/>
    <w:rsid w:val="00A13930"/>
    <w:rsid w:val="00A17873"/>
    <w:rsid w:val="00A24FE5"/>
    <w:rsid w:val="00A468B7"/>
    <w:rsid w:val="00A80C70"/>
    <w:rsid w:val="00A85C1F"/>
    <w:rsid w:val="00AE6595"/>
    <w:rsid w:val="00AF63F3"/>
    <w:rsid w:val="00AF699B"/>
    <w:rsid w:val="00B009AE"/>
    <w:rsid w:val="00B07E04"/>
    <w:rsid w:val="00B25176"/>
    <w:rsid w:val="00B32433"/>
    <w:rsid w:val="00B37568"/>
    <w:rsid w:val="00B53EB5"/>
    <w:rsid w:val="00B56BE6"/>
    <w:rsid w:val="00B80BBA"/>
    <w:rsid w:val="00B81112"/>
    <w:rsid w:val="00B87AD6"/>
    <w:rsid w:val="00B92D72"/>
    <w:rsid w:val="00B94B21"/>
    <w:rsid w:val="00BC15E1"/>
    <w:rsid w:val="00BC2D32"/>
    <w:rsid w:val="00BC41D1"/>
    <w:rsid w:val="00BD5A08"/>
    <w:rsid w:val="00BD5F36"/>
    <w:rsid w:val="00BD66AD"/>
    <w:rsid w:val="00BF22B5"/>
    <w:rsid w:val="00C33838"/>
    <w:rsid w:val="00C70CFF"/>
    <w:rsid w:val="00C8434E"/>
    <w:rsid w:val="00CA0022"/>
    <w:rsid w:val="00CA0475"/>
    <w:rsid w:val="00CB57B1"/>
    <w:rsid w:val="00CD03A0"/>
    <w:rsid w:val="00CE3C14"/>
    <w:rsid w:val="00D01660"/>
    <w:rsid w:val="00D12A7E"/>
    <w:rsid w:val="00D3005C"/>
    <w:rsid w:val="00D31181"/>
    <w:rsid w:val="00D31990"/>
    <w:rsid w:val="00D31CC6"/>
    <w:rsid w:val="00D3778C"/>
    <w:rsid w:val="00D50C1F"/>
    <w:rsid w:val="00D6038B"/>
    <w:rsid w:val="00D65CF2"/>
    <w:rsid w:val="00D710D9"/>
    <w:rsid w:val="00D71B39"/>
    <w:rsid w:val="00DB1239"/>
    <w:rsid w:val="00DC4032"/>
    <w:rsid w:val="00DE4BF0"/>
    <w:rsid w:val="00E3002D"/>
    <w:rsid w:val="00E32729"/>
    <w:rsid w:val="00E4105E"/>
    <w:rsid w:val="00E52BEA"/>
    <w:rsid w:val="00E56E23"/>
    <w:rsid w:val="00E62665"/>
    <w:rsid w:val="00E82A5D"/>
    <w:rsid w:val="00E92906"/>
    <w:rsid w:val="00E92960"/>
    <w:rsid w:val="00E92AFA"/>
    <w:rsid w:val="00EA3149"/>
    <w:rsid w:val="00EA3C79"/>
    <w:rsid w:val="00EA52FA"/>
    <w:rsid w:val="00EB4D0A"/>
    <w:rsid w:val="00EB7E6A"/>
    <w:rsid w:val="00EC0CDC"/>
    <w:rsid w:val="00ED2AF0"/>
    <w:rsid w:val="00EE057B"/>
    <w:rsid w:val="00EE2F5D"/>
    <w:rsid w:val="00EF3C19"/>
    <w:rsid w:val="00F066F4"/>
    <w:rsid w:val="00F12AB1"/>
    <w:rsid w:val="00F17A94"/>
    <w:rsid w:val="00F262F8"/>
    <w:rsid w:val="00F37EB9"/>
    <w:rsid w:val="00F46E4C"/>
    <w:rsid w:val="00F544F2"/>
    <w:rsid w:val="00F612E1"/>
    <w:rsid w:val="00F63F7D"/>
    <w:rsid w:val="00F71BB7"/>
    <w:rsid w:val="00F73A01"/>
    <w:rsid w:val="00FA1117"/>
    <w:rsid w:val="00FB1641"/>
    <w:rsid w:val="00FB3F08"/>
    <w:rsid w:val="00FC516D"/>
    <w:rsid w:val="00FC5EE8"/>
    <w:rsid w:val="00FD0C7E"/>
    <w:rsid w:val="00FD0D8E"/>
    <w:rsid w:val="00FF3F65"/>
    <w:rsid w:val="00FF5F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D6C6"/>
  <w15:chartTrackingRefBased/>
  <w15:docId w15:val="{157393BE-0906-4DDB-9515-8B8ADF6D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E5825"/>
    <w:pPr>
      <w:suppressAutoHyphens/>
    </w:pPr>
    <w:rPr>
      <w:rFonts w:ascii="HelveticaLT" w:eastAsia="Times New Roman" w:hAnsi="HelveticaLT"/>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5E5825"/>
    <w:rPr>
      <w:color w:val="0000FF"/>
      <w:u w:val="single"/>
    </w:rPr>
  </w:style>
  <w:style w:type="paragraph" w:styleId="Sraopastraipa">
    <w:name w:val="List Paragraph"/>
    <w:basedOn w:val="prastasis"/>
    <w:uiPriority w:val="34"/>
    <w:qFormat/>
    <w:rsid w:val="005E5825"/>
    <w:pPr>
      <w:ind w:left="720"/>
      <w:contextualSpacing/>
    </w:pPr>
  </w:style>
  <w:style w:type="paragraph" w:styleId="Antrats">
    <w:name w:val="header"/>
    <w:basedOn w:val="prastasis"/>
    <w:link w:val="AntratsDiagrama"/>
    <w:uiPriority w:val="99"/>
    <w:unhideWhenUsed/>
    <w:rsid w:val="007D3E86"/>
    <w:pPr>
      <w:tabs>
        <w:tab w:val="center" w:pos="4513"/>
        <w:tab w:val="right" w:pos="9026"/>
      </w:tabs>
    </w:pPr>
  </w:style>
  <w:style w:type="character" w:customStyle="1" w:styleId="AntratsDiagrama">
    <w:name w:val="Antraštės Diagrama"/>
    <w:link w:val="Antrats"/>
    <w:uiPriority w:val="99"/>
    <w:rsid w:val="007D3E86"/>
    <w:rPr>
      <w:rFonts w:ascii="HelveticaLT" w:eastAsia="Times New Roman" w:hAnsi="HelveticaLT" w:cs="Times New Roman"/>
      <w:sz w:val="20"/>
      <w:szCs w:val="20"/>
      <w:lang w:eastAsia="ar-SA"/>
    </w:rPr>
  </w:style>
  <w:style w:type="paragraph" w:styleId="Porat">
    <w:name w:val="footer"/>
    <w:basedOn w:val="prastasis"/>
    <w:link w:val="PoratDiagrama"/>
    <w:uiPriority w:val="99"/>
    <w:unhideWhenUsed/>
    <w:rsid w:val="007D3E86"/>
    <w:pPr>
      <w:tabs>
        <w:tab w:val="center" w:pos="4513"/>
        <w:tab w:val="right" w:pos="9026"/>
      </w:tabs>
    </w:pPr>
  </w:style>
  <w:style w:type="character" w:customStyle="1" w:styleId="PoratDiagrama">
    <w:name w:val="Poraštė Diagrama"/>
    <w:link w:val="Porat"/>
    <w:uiPriority w:val="99"/>
    <w:rsid w:val="007D3E86"/>
    <w:rPr>
      <w:rFonts w:ascii="HelveticaLT" w:eastAsia="Times New Roman" w:hAnsi="HelveticaLT" w:cs="Times New Roman"/>
      <w:sz w:val="20"/>
      <w:szCs w:val="20"/>
      <w:lang w:eastAsia="ar-SA"/>
    </w:rPr>
  </w:style>
  <w:style w:type="character" w:customStyle="1" w:styleId="dlxnowrap1">
    <w:name w:val="dlxnowrap1"/>
    <w:basedOn w:val="Numatytasispastraiposriftas"/>
    <w:rsid w:val="00DC4032"/>
  </w:style>
  <w:style w:type="paragraph" w:styleId="Debesliotekstas">
    <w:name w:val="Balloon Text"/>
    <w:basedOn w:val="prastasis"/>
    <w:link w:val="DebesliotekstasDiagrama"/>
    <w:uiPriority w:val="99"/>
    <w:semiHidden/>
    <w:unhideWhenUsed/>
    <w:rsid w:val="008E71EE"/>
    <w:rPr>
      <w:rFonts w:ascii="Segoe UI" w:hAnsi="Segoe UI" w:cs="Segoe UI"/>
      <w:sz w:val="18"/>
      <w:szCs w:val="18"/>
    </w:rPr>
  </w:style>
  <w:style w:type="character" w:customStyle="1" w:styleId="DebesliotekstasDiagrama">
    <w:name w:val="Debesėlio tekstas Diagrama"/>
    <w:link w:val="Debesliotekstas"/>
    <w:uiPriority w:val="99"/>
    <w:semiHidden/>
    <w:rsid w:val="008E71EE"/>
    <w:rPr>
      <w:rFonts w:ascii="Segoe UI" w:eastAsia="Times New Roman" w:hAnsi="Segoe UI" w:cs="Segoe UI"/>
      <w:sz w:val="18"/>
      <w:szCs w:val="18"/>
      <w:lang w:eastAsia="ar-SA"/>
    </w:rPr>
  </w:style>
  <w:style w:type="paragraph" w:styleId="Paprastasistekstas">
    <w:name w:val="Plain Text"/>
    <w:basedOn w:val="prastasis"/>
    <w:link w:val="PaprastasistekstasDiagrama"/>
    <w:uiPriority w:val="99"/>
    <w:unhideWhenUsed/>
    <w:rsid w:val="00637E5A"/>
    <w:pPr>
      <w:suppressAutoHyphens w:val="0"/>
    </w:pPr>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637E5A"/>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11219">
      <w:bodyDiv w:val="1"/>
      <w:marLeft w:val="0"/>
      <w:marRight w:val="0"/>
      <w:marTop w:val="0"/>
      <w:marBottom w:val="0"/>
      <w:divBdr>
        <w:top w:val="none" w:sz="0" w:space="0" w:color="auto"/>
        <w:left w:val="none" w:sz="0" w:space="0" w:color="auto"/>
        <w:bottom w:val="none" w:sz="0" w:space="0" w:color="auto"/>
        <w:right w:val="none" w:sz="0" w:space="0" w:color="auto"/>
      </w:divBdr>
      <w:divsChild>
        <w:div w:id="422071086">
          <w:marLeft w:val="0"/>
          <w:marRight w:val="0"/>
          <w:marTop w:val="0"/>
          <w:marBottom w:val="0"/>
          <w:divBdr>
            <w:top w:val="none" w:sz="0" w:space="0" w:color="auto"/>
            <w:left w:val="none" w:sz="0" w:space="0" w:color="auto"/>
            <w:bottom w:val="none" w:sz="0" w:space="0" w:color="auto"/>
            <w:right w:val="none" w:sz="0" w:space="0" w:color="auto"/>
          </w:divBdr>
        </w:div>
      </w:divsChild>
    </w:div>
    <w:div w:id="543566138">
      <w:bodyDiv w:val="1"/>
      <w:marLeft w:val="0"/>
      <w:marRight w:val="0"/>
      <w:marTop w:val="0"/>
      <w:marBottom w:val="0"/>
      <w:divBdr>
        <w:top w:val="none" w:sz="0" w:space="0" w:color="auto"/>
        <w:left w:val="none" w:sz="0" w:space="0" w:color="auto"/>
        <w:bottom w:val="none" w:sz="0" w:space="0" w:color="auto"/>
        <w:right w:val="none" w:sz="0" w:space="0" w:color="auto"/>
      </w:divBdr>
      <w:divsChild>
        <w:div w:id="356203654">
          <w:marLeft w:val="0"/>
          <w:marRight w:val="0"/>
          <w:marTop w:val="0"/>
          <w:marBottom w:val="0"/>
          <w:divBdr>
            <w:top w:val="none" w:sz="0" w:space="0" w:color="auto"/>
            <w:left w:val="none" w:sz="0" w:space="0" w:color="auto"/>
            <w:bottom w:val="none" w:sz="0" w:space="0" w:color="auto"/>
            <w:right w:val="none" w:sz="0" w:space="0" w:color="auto"/>
          </w:divBdr>
        </w:div>
      </w:divsChild>
    </w:div>
    <w:div w:id="546262988">
      <w:bodyDiv w:val="1"/>
      <w:marLeft w:val="0"/>
      <w:marRight w:val="0"/>
      <w:marTop w:val="0"/>
      <w:marBottom w:val="0"/>
      <w:divBdr>
        <w:top w:val="none" w:sz="0" w:space="0" w:color="auto"/>
        <w:left w:val="none" w:sz="0" w:space="0" w:color="auto"/>
        <w:bottom w:val="none" w:sz="0" w:space="0" w:color="auto"/>
        <w:right w:val="none" w:sz="0" w:space="0" w:color="auto"/>
      </w:divBdr>
    </w:div>
    <w:div w:id="1961034905">
      <w:bodyDiv w:val="1"/>
      <w:marLeft w:val="0"/>
      <w:marRight w:val="0"/>
      <w:marTop w:val="0"/>
      <w:marBottom w:val="0"/>
      <w:divBdr>
        <w:top w:val="none" w:sz="0" w:space="0" w:color="auto"/>
        <w:left w:val="none" w:sz="0" w:space="0" w:color="auto"/>
        <w:bottom w:val="none" w:sz="0" w:space="0" w:color="auto"/>
        <w:right w:val="none" w:sz="0" w:space="0" w:color="auto"/>
      </w:divBdr>
      <w:divsChild>
        <w:div w:id="40476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2814</Words>
  <Characters>1604</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Rasiuliene</dc:creator>
  <cp:keywords/>
  <dc:description/>
  <cp:lastModifiedBy>Laima Jauniskiene</cp:lastModifiedBy>
  <cp:revision>2</cp:revision>
  <dcterms:created xsi:type="dcterms:W3CDTF">2021-11-12T16:25:00Z</dcterms:created>
  <dcterms:modified xsi:type="dcterms:W3CDTF">2021-11-12T16:25:00Z</dcterms:modified>
</cp:coreProperties>
</file>