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E48D" w14:textId="77777777" w:rsidR="0020746B" w:rsidRPr="0020746B" w:rsidRDefault="0020746B" w:rsidP="00C838E3">
      <w:pPr>
        <w:jc w:val="center"/>
        <w:rPr>
          <w:lang w:val="lt-LT" w:eastAsia="lt-LT"/>
        </w:rPr>
      </w:pPr>
      <w:r w:rsidRPr="0020746B">
        <w:rPr>
          <w:b/>
          <w:lang w:val="lt-LT" w:eastAsia="lt-LT"/>
        </w:rPr>
        <w:t>LAZDIJŲ RAJONO SAVIVALDYBĖS TARYBOS SPRENDIMO</w:t>
      </w:r>
    </w:p>
    <w:p w14:paraId="274AA663" w14:textId="3306759F" w:rsidR="00DF6219" w:rsidRPr="00FB71F0" w:rsidRDefault="0020746B" w:rsidP="00FB71F0">
      <w:pPr>
        <w:jc w:val="center"/>
        <w:rPr>
          <w:b/>
          <w:lang w:val="lt-LT"/>
        </w:rPr>
      </w:pPr>
      <w:r w:rsidRPr="0020746B">
        <w:rPr>
          <w:b/>
          <w:lang w:val="lt-LT" w:eastAsia="lt-LT"/>
        </w:rPr>
        <w:t xml:space="preserve"> „</w:t>
      </w:r>
      <w:r w:rsidR="00FB71F0">
        <w:rPr>
          <w:b/>
          <w:lang w:val="lt-LT"/>
        </w:rPr>
        <w:t xml:space="preserve">DĖL LAZDIJŲ RAJONO SAVIVALDYBĖS TARYBOS 2021 M. RUGSĖJO 10 D. SPRENDIMO </w:t>
      </w:r>
      <w:hyperlink r:id="rId8" w:history="1">
        <w:r w:rsidR="00FB71F0">
          <w:rPr>
            <w:rStyle w:val="Hipersaitas"/>
            <w:b/>
            <w:lang w:val="lt-LT"/>
          </w:rPr>
          <w:t>NR. 5TS-858</w:t>
        </w:r>
      </w:hyperlink>
      <w:r w:rsidR="00FB71F0">
        <w:rPr>
          <w:b/>
          <w:lang w:val="lt-LT"/>
        </w:rPr>
        <w:t xml:space="preserve"> „DĖL LAZDIJŲ MENO MOKYKLOS KLASIŲ (GRUPIŲ) SKAIČIAUS IR DYDŽIO NUSTATYMO“ PAKEITIMO</w:t>
      </w:r>
      <w:r w:rsidRPr="0020746B">
        <w:rPr>
          <w:b/>
          <w:lang w:val="lt-LT" w:eastAsia="lt-LT"/>
        </w:rPr>
        <w:t>” PROJEKTO</w:t>
      </w:r>
      <w:r w:rsidR="00A93E4A">
        <w:rPr>
          <w:lang w:val="lt-LT" w:eastAsia="lt-LT"/>
        </w:rPr>
        <w:t xml:space="preserve"> </w:t>
      </w:r>
    </w:p>
    <w:p w14:paraId="5E53710B" w14:textId="77777777" w:rsidR="00DF6219" w:rsidRDefault="00DF6219" w:rsidP="00A93E4A">
      <w:pPr>
        <w:jc w:val="center"/>
        <w:rPr>
          <w:lang w:val="lt-LT" w:eastAsia="lt-LT"/>
        </w:rPr>
      </w:pPr>
    </w:p>
    <w:p w14:paraId="598DA8F1" w14:textId="4224A184" w:rsidR="00C838E3" w:rsidRDefault="0020746B" w:rsidP="00DF6219">
      <w:pPr>
        <w:jc w:val="center"/>
        <w:rPr>
          <w:lang w:val="lt-LT"/>
        </w:rPr>
      </w:pPr>
      <w:r w:rsidRPr="0020746B">
        <w:rPr>
          <w:b/>
          <w:lang w:val="lt-LT" w:eastAsia="lt-LT"/>
        </w:rPr>
        <w:t>AIŠKINAMASIS RAŠTAS</w:t>
      </w:r>
    </w:p>
    <w:p w14:paraId="6A58C035" w14:textId="25F66B9C" w:rsidR="00A75C39" w:rsidRDefault="0020746B" w:rsidP="00F95630">
      <w:pPr>
        <w:spacing w:line="360" w:lineRule="auto"/>
        <w:jc w:val="center"/>
        <w:rPr>
          <w:lang w:val="lt-LT"/>
        </w:rPr>
      </w:pPr>
      <w:r>
        <w:rPr>
          <w:lang w:val="lt-LT"/>
        </w:rPr>
        <w:t>202</w:t>
      </w:r>
      <w:r w:rsidR="000432AE">
        <w:rPr>
          <w:lang w:val="lt-LT"/>
        </w:rPr>
        <w:t>1</w:t>
      </w:r>
      <w:r>
        <w:rPr>
          <w:lang w:val="lt-LT"/>
        </w:rPr>
        <w:t>-0</w:t>
      </w:r>
      <w:r w:rsidR="00FB71F0">
        <w:rPr>
          <w:lang w:val="lt-LT"/>
        </w:rPr>
        <w:t>9</w:t>
      </w:r>
      <w:r>
        <w:rPr>
          <w:lang w:val="lt-LT"/>
        </w:rPr>
        <w:t>-</w:t>
      </w:r>
      <w:r w:rsidR="00FB71F0">
        <w:rPr>
          <w:lang w:val="lt-LT"/>
        </w:rPr>
        <w:t>23</w:t>
      </w:r>
    </w:p>
    <w:p w14:paraId="661548B8" w14:textId="77777777" w:rsidR="00DF6219" w:rsidRDefault="00DF6219" w:rsidP="00F95630">
      <w:pPr>
        <w:spacing w:line="360" w:lineRule="auto"/>
        <w:jc w:val="center"/>
        <w:rPr>
          <w:lang w:val="lt-LT"/>
        </w:rPr>
      </w:pPr>
    </w:p>
    <w:p w14:paraId="33FF217A" w14:textId="08E02AA2" w:rsidR="0020746B" w:rsidRPr="009454E8" w:rsidRDefault="002F1A10" w:rsidP="009454E8">
      <w:pPr>
        <w:spacing w:line="360" w:lineRule="auto"/>
        <w:ind w:firstLine="851"/>
        <w:jc w:val="both"/>
        <w:rPr>
          <w:b/>
          <w:lang w:val="lt-LT"/>
        </w:rPr>
      </w:pPr>
      <w:r>
        <w:rPr>
          <w:lang w:val="lt-LT" w:eastAsia="lt-LT"/>
        </w:rPr>
        <w:t>L</w:t>
      </w:r>
      <w:r w:rsidRPr="002F1A10">
        <w:rPr>
          <w:lang w:val="lt-LT" w:eastAsia="lt-LT"/>
        </w:rPr>
        <w:t>azdijų rajono savivaldybės tarybos sprendimo „</w:t>
      </w:r>
      <w:r w:rsidR="009454E8">
        <w:rPr>
          <w:bCs/>
          <w:lang w:val="lt-LT"/>
        </w:rPr>
        <w:t>D</w:t>
      </w:r>
      <w:r w:rsidR="009454E8" w:rsidRPr="009454E8">
        <w:rPr>
          <w:bCs/>
          <w:lang w:val="lt-LT"/>
        </w:rPr>
        <w:t xml:space="preserve">ėl </w:t>
      </w:r>
      <w:r w:rsidR="009454E8">
        <w:rPr>
          <w:bCs/>
          <w:lang w:val="lt-LT"/>
        </w:rPr>
        <w:t>L</w:t>
      </w:r>
      <w:r w:rsidR="009454E8" w:rsidRPr="009454E8">
        <w:rPr>
          <w:bCs/>
          <w:lang w:val="lt-LT"/>
        </w:rPr>
        <w:t xml:space="preserve">azdijų rajono savivaldybės tarybos 2021 m. rugsėjo 10 d. sprendimo </w:t>
      </w:r>
      <w:hyperlink r:id="rId9" w:history="1">
        <w:r w:rsidR="009454E8">
          <w:rPr>
            <w:rStyle w:val="Hipersaitas"/>
            <w:bCs/>
            <w:lang w:val="lt-LT"/>
          </w:rPr>
          <w:t>N</w:t>
        </w:r>
        <w:r w:rsidR="009454E8" w:rsidRPr="009454E8">
          <w:rPr>
            <w:rStyle w:val="Hipersaitas"/>
            <w:bCs/>
            <w:lang w:val="lt-LT"/>
          </w:rPr>
          <w:t>r. 5</w:t>
        </w:r>
        <w:r w:rsidR="009454E8">
          <w:rPr>
            <w:rStyle w:val="Hipersaitas"/>
            <w:bCs/>
            <w:lang w:val="lt-LT"/>
          </w:rPr>
          <w:t>TS</w:t>
        </w:r>
        <w:r w:rsidR="009454E8" w:rsidRPr="009454E8">
          <w:rPr>
            <w:rStyle w:val="Hipersaitas"/>
            <w:bCs/>
            <w:lang w:val="lt-LT"/>
          </w:rPr>
          <w:t>-858</w:t>
        </w:r>
      </w:hyperlink>
      <w:r w:rsidR="009454E8" w:rsidRPr="009454E8">
        <w:rPr>
          <w:bCs/>
          <w:lang w:val="lt-LT"/>
        </w:rPr>
        <w:t xml:space="preserve"> „</w:t>
      </w:r>
      <w:r w:rsidR="009454E8">
        <w:rPr>
          <w:bCs/>
          <w:lang w:val="lt-LT"/>
        </w:rPr>
        <w:t>D</w:t>
      </w:r>
      <w:r w:rsidR="009454E8" w:rsidRPr="009454E8">
        <w:rPr>
          <w:bCs/>
          <w:lang w:val="lt-LT"/>
        </w:rPr>
        <w:t xml:space="preserve">ėl </w:t>
      </w:r>
      <w:r w:rsidR="009454E8">
        <w:rPr>
          <w:bCs/>
          <w:lang w:val="lt-LT"/>
        </w:rPr>
        <w:t>L</w:t>
      </w:r>
      <w:r w:rsidR="009454E8" w:rsidRPr="009454E8">
        <w:rPr>
          <w:bCs/>
          <w:lang w:val="lt-LT"/>
        </w:rPr>
        <w:t>azdijų meno mokyklos klasių (grupių) skaičiaus ir dydžio nustatymo“</w:t>
      </w:r>
      <w:r w:rsidR="009454E8">
        <w:rPr>
          <w:b/>
          <w:lang w:val="lt-LT"/>
        </w:rPr>
        <w:t xml:space="preserve"> </w:t>
      </w:r>
      <w:r w:rsidRPr="002F1A10">
        <w:rPr>
          <w:lang w:val="lt-LT" w:eastAsia="lt-LT"/>
        </w:rPr>
        <w:t xml:space="preserve">projektas parengtas </w:t>
      </w:r>
      <w:r w:rsidR="00DF6219">
        <w:rPr>
          <w:lang w:val="lt-LT" w:eastAsia="lt-LT"/>
        </w:rPr>
        <w:t xml:space="preserve">vadovaujantis </w:t>
      </w:r>
      <w:r w:rsidRPr="002F1A10">
        <w:rPr>
          <w:lang w:val="lt-LT" w:eastAsia="lt-LT"/>
        </w:rPr>
        <w:t>Lietuvos Respublikos vietos savivaldos įstatymo 1</w:t>
      </w:r>
      <w:r w:rsidR="009454E8">
        <w:rPr>
          <w:lang w:val="lt-LT" w:eastAsia="lt-LT"/>
        </w:rPr>
        <w:t>8</w:t>
      </w:r>
      <w:r w:rsidRPr="002F1A10">
        <w:rPr>
          <w:lang w:val="lt-LT" w:eastAsia="lt-LT"/>
        </w:rPr>
        <w:t xml:space="preserve"> straipsnio </w:t>
      </w:r>
      <w:r w:rsidR="009454E8">
        <w:rPr>
          <w:lang w:val="lt-LT" w:eastAsia="lt-LT"/>
        </w:rPr>
        <w:t>1</w:t>
      </w:r>
      <w:r w:rsidRPr="002F1A10">
        <w:rPr>
          <w:lang w:val="lt-LT" w:eastAsia="lt-LT"/>
        </w:rPr>
        <w:t xml:space="preserve"> dalimi, </w:t>
      </w:r>
      <w:r w:rsidR="00551E27" w:rsidRPr="009129D7">
        <w:rPr>
          <w:lang w:val="lt-LT"/>
        </w:rPr>
        <w:t>Lietuvos Respublikos valstybės ir savivaldybių įstaigų darbuotojų darbo apmokėjimo ir komisijų narių atlygio už darbą įstatym</w:t>
      </w:r>
      <w:r w:rsidR="00551E27">
        <w:rPr>
          <w:lang w:val="lt-LT"/>
        </w:rPr>
        <w:t>o</w:t>
      </w:r>
      <w:r w:rsidR="00551E27" w:rsidRPr="001F3669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 w:rsidRPr="002F1A10">
        <w:rPr>
          <w:lang w:val="lt-LT" w:eastAsia="lt-LT"/>
        </w:rPr>
        <w:t>4 straipsnio 2 dalies 1 punktu, kuriame sakoma, kad „Mokytojų, dirbančių pagal bendrojo ugdymo, profesinio mokymo ir neformaliojo švietimo programas (išskyrus ikimokyklinio ir priešmokyklinio ugdymo programas), pareigybių skaičius biudžetinės įstaigos darbuotojų pareigybių sąraše nustatomas, atsižvelgiant</w:t>
      </w:r>
      <w:r w:rsidR="00CE6B92">
        <w:rPr>
          <w:lang w:val="lt-LT" w:eastAsia="lt-LT"/>
        </w:rPr>
        <w:t xml:space="preserve"> į tai, </w:t>
      </w:r>
      <w:r w:rsidRPr="002F1A10">
        <w:rPr>
          <w:lang w:val="lt-LT" w:eastAsia="lt-LT"/>
        </w:rPr>
        <w:t>kai mokiniai ugdomi pagal profesinio mokymo ir neformaliojo švietimo programas (išskyrus ikimokyklinio ir priešmokyklinio ugdymo programas), – klasių (grupių) skaičių ir dydį, kuriuos nustato biudžetinės įstaigos savininko teises ir pareigas įgyvendinanti institucija“</w:t>
      </w:r>
      <w:r w:rsidR="00626EE2">
        <w:rPr>
          <w:lang w:val="lt-LT" w:eastAsia="lt-LT"/>
        </w:rPr>
        <w:t xml:space="preserve"> ir atsižvelg</w:t>
      </w:r>
      <w:r w:rsidR="00CE6B92">
        <w:rPr>
          <w:lang w:val="lt-LT" w:eastAsia="lt-LT"/>
        </w:rPr>
        <w:t>iant</w:t>
      </w:r>
      <w:r w:rsidR="00626EE2">
        <w:rPr>
          <w:lang w:val="lt-LT" w:eastAsia="lt-LT"/>
        </w:rPr>
        <w:t xml:space="preserve"> į Lazdijų meno mokyklos pateiktą informaciją</w:t>
      </w:r>
      <w:r w:rsidRPr="002F1A10">
        <w:rPr>
          <w:lang w:val="lt-LT" w:eastAsia="lt-LT"/>
        </w:rPr>
        <w:t>.</w:t>
      </w:r>
    </w:p>
    <w:p w14:paraId="4D84569D" w14:textId="1AD02B8C" w:rsidR="00C838E3" w:rsidRDefault="00626EE2" w:rsidP="00F37EF9">
      <w:pPr>
        <w:spacing w:line="360" w:lineRule="auto"/>
        <w:ind w:firstLine="851"/>
        <w:jc w:val="both"/>
        <w:rPr>
          <w:lang w:val="lt-LT" w:eastAsia="lt-LT"/>
        </w:rPr>
      </w:pPr>
      <w:bookmarkStart w:id="0" w:name="_Hlk51156454"/>
      <w:r>
        <w:rPr>
          <w:lang w:val="lt-LT" w:eastAsia="lt-LT"/>
        </w:rPr>
        <w:t xml:space="preserve">2021-09-01 </w:t>
      </w:r>
      <w:r w:rsidR="00CC23B6">
        <w:rPr>
          <w:lang w:val="lt-LT" w:eastAsia="lt-LT"/>
        </w:rPr>
        <w:t>duomenimis</w:t>
      </w:r>
      <w:r w:rsidR="00CE6B92">
        <w:rPr>
          <w:lang w:val="lt-LT" w:eastAsia="lt-LT"/>
        </w:rPr>
        <w:t>,</w:t>
      </w:r>
      <w:r w:rsidR="00CC23B6">
        <w:rPr>
          <w:lang w:val="lt-LT" w:eastAsia="lt-LT"/>
        </w:rPr>
        <w:t xml:space="preserve"> </w:t>
      </w:r>
      <w:r w:rsidR="002F1A10" w:rsidRPr="002F1A10">
        <w:rPr>
          <w:lang w:val="lt-LT" w:eastAsia="lt-LT"/>
        </w:rPr>
        <w:t xml:space="preserve">Lazdijų meno mokykloje </w:t>
      </w:r>
      <w:r w:rsidR="00CC23B6">
        <w:rPr>
          <w:lang w:val="lt-LT" w:eastAsia="lt-LT"/>
        </w:rPr>
        <w:t>mokėsi</w:t>
      </w:r>
      <w:r w:rsidR="00840E6E">
        <w:rPr>
          <w:lang w:val="lt-LT" w:eastAsia="lt-LT"/>
        </w:rPr>
        <w:t xml:space="preserve"> 404 mokiniai,</w:t>
      </w:r>
      <w:r>
        <w:rPr>
          <w:lang w:val="lt-LT" w:eastAsia="lt-LT"/>
        </w:rPr>
        <w:t xml:space="preserve"> buvo sudarytos</w:t>
      </w:r>
      <w:r w:rsidR="00840E6E">
        <w:rPr>
          <w:lang w:val="lt-LT" w:eastAsia="lt-LT"/>
        </w:rPr>
        <w:t xml:space="preserve"> 42 </w:t>
      </w:r>
      <w:r w:rsidR="00A11338">
        <w:rPr>
          <w:lang w:val="lt-LT" w:eastAsia="lt-LT"/>
        </w:rPr>
        <w:t xml:space="preserve">klasės (grupės). </w:t>
      </w:r>
      <w:r>
        <w:rPr>
          <w:lang w:val="lt-LT" w:eastAsia="lt-LT"/>
        </w:rPr>
        <w:t>2021-09-20 duomenimis Lazdijų meno mokykl</w:t>
      </w:r>
      <w:r w:rsidR="00CC23B6">
        <w:rPr>
          <w:lang w:val="lt-LT" w:eastAsia="lt-LT"/>
        </w:rPr>
        <w:t>oje</w:t>
      </w:r>
      <w:r>
        <w:rPr>
          <w:lang w:val="lt-LT" w:eastAsia="lt-LT"/>
        </w:rPr>
        <w:t xml:space="preserve"> </w:t>
      </w:r>
      <w:r w:rsidR="00CC23B6">
        <w:rPr>
          <w:lang w:val="lt-LT" w:eastAsia="lt-LT"/>
        </w:rPr>
        <w:t>mokosi 414 mokinių</w:t>
      </w:r>
      <w:r w:rsidR="007D1D23">
        <w:rPr>
          <w:lang w:val="lt-LT" w:eastAsia="lt-LT"/>
        </w:rPr>
        <w:t>, sudarytos 43 klasės (grupės)</w:t>
      </w:r>
      <w:r w:rsidR="00F96193">
        <w:rPr>
          <w:lang w:val="lt-LT" w:eastAsia="lt-LT"/>
        </w:rPr>
        <w:t xml:space="preserve">. </w:t>
      </w:r>
      <w:r w:rsidR="007C225C">
        <w:rPr>
          <w:lang w:val="lt-LT" w:eastAsia="lt-LT"/>
        </w:rPr>
        <w:t xml:space="preserve">Dėl didesnio mokinių skaičiaus yra perskirstomos klasės (grupės), </w:t>
      </w:r>
      <w:r w:rsidR="00F96193">
        <w:rPr>
          <w:lang w:val="lt-LT" w:eastAsia="lt-LT"/>
        </w:rPr>
        <w:t>for</w:t>
      </w:r>
      <w:r w:rsidR="007C225C">
        <w:rPr>
          <w:lang w:val="lt-LT" w:eastAsia="lt-LT"/>
        </w:rPr>
        <w:t xml:space="preserve">muojama papildoma </w:t>
      </w:r>
      <w:r w:rsidR="00F96193">
        <w:rPr>
          <w:lang w:val="lt-LT" w:eastAsia="lt-LT"/>
        </w:rPr>
        <w:t>dailės pagrindinio ugdymo 2 klasė</w:t>
      </w:r>
      <w:r w:rsidR="007C225C">
        <w:rPr>
          <w:lang w:val="lt-LT" w:eastAsia="lt-LT"/>
        </w:rPr>
        <w:t>,</w:t>
      </w:r>
      <w:r w:rsidR="007D1D23">
        <w:rPr>
          <w:lang w:val="lt-LT" w:eastAsia="lt-LT"/>
        </w:rPr>
        <w:t xml:space="preserve"> todėl </w:t>
      </w:r>
      <w:r w:rsidR="00CC23B6">
        <w:rPr>
          <w:lang w:val="lt-LT" w:eastAsia="lt-LT"/>
        </w:rPr>
        <w:t xml:space="preserve">yra tikslinamas </w:t>
      </w:r>
      <w:r w:rsidR="00CC23B6">
        <w:rPr>
          <w:bCs/>
          <w:lang w:val="lt-LT"/>
        </w:rPr>
        <w:t xml:space="preserve">Lazdijų rajono savivaldybės tarybos 2021 m. rugsėjo 10 d. sprendimo </w:t>
      </w:r>
      <w:hyperlink r:id="rId10" w:history="1">
        <w:r w:rsidR="00CC23B6">
          <w:rPr>
            <w:rStyle w:val="Hipersaitas"/>
            <w:bCs/>
            <w:lang w:val="lt-LT"/>
          </w:rPr>
          <w:t>Nr. 5TS-858</w:t>
        </w:r>
      </w:hyperlink>
      <w:r w:rsidR="00CC23B6">
        <w:rPr>
          <w:bCs/>
          <w:lang w:val="lt-LT"/>
        </w:rPr>
        <w:t xml:space="preserve"> „Dėl Lazdijų meno mokyklos klasių (grupių) skaičiaus ir dydžio nustatymo“ priedas ir jis išdėstomas nauja redakcija.</w:t>
      </w:r>
    </w:p>
    <w:bookmarkEnd w:id="0"/>
    <w:p w14:paraId="45D813AC" w14:textId="5A91835F" w:rsidR="00F37EF9" w:rsidRDefault="002F1A10" w:rsidP="00F37EF9">
      <w:pPr>
        <w:spacing w:line="360" w:lineRule="auto"/>
        <w:ind w:firstLine="851"/>
        <w:jc w:val="both"/>
        <w:rPr>
          <w:lang w:val="lt-LT" w:eastAsia="lt-LT"/>
        </w:rPr>
      </w:pPr>
      <w:r w:rsidRPr="002F1A10">
        <w:rPr>
          <w:b/>
          <w:lang w:val="lt-LT" w:eastAsia="lt-LT"/>
        </w:rPr>
        <w:t>Sprendimo projekto tikslas</w:t>
      </w:r>
      <w:r w:rsidRPr="002F1A10">
        <w:rPr>
          <w:lang w:val="lt-LT" w:eastAsia="lt-LT"/>
        </w:rPr>
        <w:t xml:space="preserve"> – nustatyti Lazdijų meno mokyklos klasių (grupių) skaičių ir klasių (grupių) dydį 20</w:t>
      </w:r>
      <w:r w:rsidR="00857205">
        <w:rPr>
          <w:lang w:val="lt-LT" w:eastAsia="lt-LT"/>
        </w:rPr>
        <w:t>2</w:t>
      </w:r>
      <w:r w:rsidR="00DD35D4">
        <w:rPr>
          <w:lang w:val="lt-LT" w:eastAsia="lt-LT"/>
        </w:rPr>
        <w:t>1</w:t>
      </w:r>
      <w:r w:rsidRPr="002F1A10">
        <w:rPr>
          <w:lang w:val="lt-LT" w:eastAsia="lt-LT"/>
        </w:rPr>
        <w:t>–202</w:t>
      </w:r>
      <w:r w:rsidR="00DD35D4">
        <w:rPr>
          <w:lang w:val="lt-LT" w:eastAsia="lt-LT"/>
        </w:rPr>
        <w:t>2</w:t>
      </w:r>
      <w:r w:rsidRPr="002F1A10">
        <w:rPr>
          <w:lang w:val="lt-LT" w:eastAsia="lt-LT"/>
        </w:rPr>
        <w:t xml:space="preserve"> mokslo metais</w:t>
      </w:r>
      <w:r w:rsidR="00CC23B6">
        <w:rPr>
          <w:lang w:val="lt-LT" w:eastAsia="lt-LT"/>
        </w:rPr>
        <w:t>.</w:t>
      </w:r>
    </w:p>
    <w:p w14:paraId="6891D084" w14:textId="77777777" w:rsidR="00F37EF9" w:rsidRDefault="002F1A10" w:rsidP="00F37EF9">
      <w:pPr>
        <w:spacing w:line="360" w:lineRule="auto"/>
        <w:ind w:firstLine="851"/>
        <w:jc w:val="both"/>
        <w:rPr>
          <w:lang w:val="lt-LT" w:eastAsia="lt-LT"/>
        </w:rPr>
      </w:pPr>
      <w:r w:rsidRPr="002F1A10">
        <w:rPr>
          <w:b/>
          <w:lang w:val="lt-LT" w:eastAsia="lt-LT"/>
        </w:rPr>
        <w:t xml:space="preserve">Neigiamų pasekmių nenumatoma.  </w:t>
      </w:r>
    </w:p>
    <w:p w14:paraId="52884D8F" w14:textId="77777777" w:rsidR="00F37EF9" w:rsidRDefault="002F1A10" w:rsidP="00F37EF9">
      <w:pPr>
        <w:spacing w:line="360" w:lineRule="auto"/>
        <w:ind w:firstLine="851"/>
        <w:jc w:val="both"/>
        <w:rPr>
          <w:lang w:val="lt-LT" w:eastAsia="lt-LT"/>
        </w:rPr>
      </w:pPr>
      <w:r w:rsidRPr="002F1A10">
        <w:rPr>
          <w:b/>
          <w:lang w:val="lt-LT" w:eastAsia="lt-LT"/>
        </w:rPr>
        <w:t xml:space="preserve">Parengtas sprendimo projektas neprieštarauja galiojantiems teisės aktams. </w:t>
      </w:r>
    </w:p>
    <w:p w14:paraId="5CC75EEA" w14:textId="77777777" w:rsidR="00F37EF9" w:rsidRDefault="002F1A10" w:rsidP="00F37EF9">
      <w:pPr>
        <w:spacing w:line="360" w:lineRule="auto"/>
        <w:ind w:firstLine="851"/>
        <w:jc w:val="both"/>
        <w:rPr>
          <w:lang w:val="lt-LT" w:eastAsia="lt-LT"/>
        </w:rPr>
      </w:pPr>
      <w:r w:rsidRPr="002F1A10">
        <w:rPr>
          <w:b/>
          <w:lang w:val="lt-LT" w:eastAsia="lt-LT"/>
        </w:rPr>
        <w:t>Dėl sprendimo projekto pastabų ir pasiūlymų negauta.</w:t>
      </w:r>
    </w:p>
    <w:p w14:paraId="0F397B27" w14:textId="6EB2CF4B" w:rsidR="002F1A10" w:rsidRPr="002F1A10" w:rsidRDefault="002F1A10" w:rsidP="00F37EF9">
      <w:pPr>
        <w:spacing w:line="360" w:lineRule="auto"/>
        <w:ind w:firstLine="851"/>
        <w:jc w:val="both"/>
        <w:rPr>
          <w:lang w:val="lt-LT" w:eastAsia="lt-LT"/>
        </w:rPr>
      </w:pPr>
      <w:r w:rsidRPr="002F1A10">
        <w:rPr>
          <w:lang w:val="lt-LT" w:eastAsia="lt-LT"/>
        </w:rPr>
        <w:t>Sprendimo projektą parengė Lazdijų rajono savivaldybės administracijos Švietimo, kultūros ir sporto skyriaus vyr. specialistė Auksė Stirbienė.</w:t>
      </w:r>
    </w:p>
    <w:p w14:paraId="294A3FD3" w14:textId="77777777" w:rsidR="006A74FB" w:rsidRDefault="006A74FB" w:rsidP="00A93E4A">
      <w:pPr>
        <w:spacing w:before="100" w:beforeAutospacing="1" w:after="100" w:afterAutospacing="1" w:line="360" w:lineRule="auto"/>
        <w:ind w:firstLine="851"/>
        <w:jc w:val="both"/>
        <w:rPr>
          <w:lang w:val="lt-LT" w:eastAsia="lt-LT"/>
        </w:rPr>
      </w:pPr>
    </w:p>
    <w:p w14:paraId="0137FB87" w14:textId="0BE69E0E" w:rsidR="002F1A10" w:rsidRPr="00B83794" w:rsidRDefault="002F1A10" w:rsidP="00780048">
      <w:pPr>
        <w:spacing w:before="100" w:beforeAutospacing="1" w:after="100" w:afterAutospacing="1" w:line="360" w:lineRule="auto"/>
        <w:jc w:val="both"/>
        <w:rPr>
          <w:lang w:val="lt-LT" w:eastAsia="lt-LT"/>
        </w:rPr>
      </w:pPr>
      <w:r w:rsidRPr="002F1A10">
        <w:rPr>
          <w:lang w:val="lt-LT" w:eastAsia="lt-LT"/>
        </w:rPr>
        <w:t>Vyr. specialistė</w:t>
      </w:r>
      <w:r w:rsidRPr="002F1A10">
        <w:rPr>
          <w:lang w:val="lt-LT" w:eastAsia="lt-LT"/>
        </w:rPr>
        <w:tab/>
      </w:r>
      <w:r w:rsidRPr="002F1A10">
        <w:rPr>
          <w:lang w:val="lt-LT" w:eastAsia="lt-LT"/>
        </w:rPr>
        <w:tab/>
      </w:r>
      <w:r w:rsidRPr="002F1A10">
        <w:rPr>
          <w:lang w:val="lt-LT" w:eastAsia="lt-LT"/>
        </w:rPr>
        <w:tab/>
      </w:r>
      <w:r w:rsidRPr="002F1A10">
        <w:rPr>
          <w:lang w:val="lt-LT" w:eastAsia="lt-LT"/>
        </w:rPr>
        <w:tab/>
      </w:r>
      <w:r w:rsidRPr="002F1A10">
        <w:rPr>
          <w:lang w:val="lt-LT" w:eastAsia="lt-LT"/>
        </w:rPr>
        <w:tab/>
        <w:t>Auksė Stirbienė</w:t>
      </w:r>
    </w:p>
    <w:sectPr w:rsidR="002F1A10" w:rsidRPr="00B83794" w:rsidSect="00866425">
      <w:headerReference w:type="default" r:id="rId11"/>
      <w:headerReference w:type="first" r:id="rId12"/>
      <w:pgSz w:w="11906" w:h="16838"/>
      <w:pgMar w:top="1418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64986" w14:textId="77777777" w:rsidR="00472525" w:rsidRDefault="00472525" w:rsidP="00D95A8A">
      <w:r>
        <w:separator/>
      </w:r>
    </w:p>
  </w:endnote>
  <w:endnote w:type="continuationSeparator" w:id="0">
    <w:p w14:paraId="33623D40" w14:textId="77777777" w:rsidR="00472525" w:rsidRDefault="00472525" w:rsidP="00D95A8A">
      <w:r>
        <w:continuationSeparator/>
      </w:r>
    </w:p>
  </w:endnote>
  <w:endnote w:type="continuationNotice" w:id="1">
    <w:p w14:paraId="27174DD3" w14:textId="77777777" w:rsidR="00472525" w:rsidRDefault="004725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78EDE" w14:textId="77777777" w:rsidR="00472525" w:rsidRDefault="00472525" w:rsidP="00D95A8A">
      <w:r>
        <w:separator/>
      </w:r>
    </w:p>
  </w:footnote>
  <w:footnote w:type="continuationSeparator" w:id="0">
    <w:p w14:paraId="7A68B504" w14:textId="77777777" w:rsidR="00472525" w:rsidRDefault="00472525" w:rsidP="00D95A8A">
      <w:r>
        <w:continuationSeparator/>
      </w:r>
    </w:p>
  </w:footnote>
  <w:footnote w:type="continuationNotice" w:id="1">
    <w:p w14:paraId="66CC45FC" w14:textId="77777777" w:rsidR="00472525" w:rsidRDefault="004725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D139" w14:textId="77777777" w:rsidR="00114B21" w:rsidRDefault="00114B2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24731" w:rsidRPr="00024731">
      <w:rPr>
        <w:noProof/>
        <w:lang w:val="lt-LT"/>
      </w:rPr>
      <w:t>3</w:t>
    </w:r>
    <w:r>
      <w:fldChar w:fldCharType="end"/>
    </w:r>
  </w:p>
  <w:p w14:paraId="6ED43F43" w14:textId="77777777" w:rsidR="00114B21" w:rsidRDefault="00114B21" w:rsidP="00F85409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94E0" w14:textId="4CC83C65" w:rsidR="0020746B" w:rsidRPr="00223E2A" w:rsidRDefault="0020746B" w:rsidP="0020746B">
    <w:pPr>
      <w:pStyle w:val="Antrats"/>
      <w:jc w:val="right"/>
      <w:rPr>
        <w:b/>
        <w:bCs/>
        <w:lang w:val="lt-LT"/>
      </w:rPr>
    </w:pPr>
    <w:r w:rsidRPr="00223E2A">
      <w:rPr>
        <w:b/>
        <w:bCs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03D21"/>
    <w:multiLevelType w:val="hybridMultilevel"/>
    <w:tmpl w:val="ABCAD816"/>
    <w:lvl w:ilvl="0" w:tplc="D8EA280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4B380E"/>
    <w:multiLevelType w:val="hybridMultilevel"/>
    <w:tmpl w:val="B62E754C"/>
    <w:lvl w:ilvl="0" w:tplc="DC8EBB16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4320" w:hanging="360"/>
      </w:pPr>
    </w:lvl>
    <w:lvl w:ilvl="2" w:tplc="0427001B" w:tentative="1">
      <w:start w:val="1"/>
      <w:numFmt w:val="lowerRoman"/>
      <w:lvlText w:val="%3."/>
      <w:lvlJc w:val="right"/>
      <w:pPr>
        <w:ind w:left="5040" w:hanging="180"/>
      </w:pPr>
    </w:lvl>
    <w:lvl w:ilvl="3" w:tplc="0427000F" w:tentative="1">
      <w:start w:val="1"/>
      <w:numFmt w:val="decimal"/>
      <w:lvlText w:val="%4."/>
      <w:lvlJc w:val="left"/>
      <w:pPr>
        <w:ind w:left="5760" w:hanging="360"/>
      </w:pPr>
    </w:lvl>
    <w:lvl w:ilvl="4" w:tplc="04270019" w:tentative="1">
      <w:start w:val="1"/>
      <w:numFmt w:val="lowerLetter"/>
      <w:lvlText w:val="%5."/>
      <w:lvlJc w:val="left"/>
      <w:pPr>
        <w:ind w:left="6480" w:hanging="360"/>
      </w:pPr>
    </w:lvl>
    <w:lvl w:ilvl="5" w:tplc="0427001B" w:tentative="1">
      <w:start w:val="1"/>
      <w:numFmt w:val="lowerRoman"/>
      <w:lvlText w:val="%6."/>
      <w:lvlJc w:val="right"/>
      <w:pPr>
        <w:ind w:left="7200" w:hanging="180"/>
      </w:pPr>
    </w:lvl>
    <w:lvl w:ilvl="6" w:tplc="0427000F" w:tentative="1">
      <w:start w:val="1"/>
      <w:numFmt w:val="decimal"/>
      <w:lvlText w:val="%7."/>
      <w:lvlJc w:val="left"/>
      <w:pPr>
        <w:ind w:left="7920" w:hanging="360"/>
      </w:pPr>
    </w:lvl>
    <w:lvl w:ilvl="7" w:tplc="04270019" w:tentative="1">
      <w:start w:val="1"/>
      <w:numFmt w:val="lowerLetter"/>
      <w:lvlText w:val="%8."/>
      <w:lvlJc w:val="left"/>
      <w:pPr>
        <w:ind w:left="8640" w:hanging="360"/>
      </w:pPr>
    </w:lvl>
    <w:lvl w:ilvl="8" w:tplc="042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33987C99"/>
    <w:multiLevelType w:val="hybridMultilevel"/>
    <w:tmpl w:val="2488CEFE"/>
    <w:lvl w:ilvl="0" w:tplc="31248D9C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62D6B45"/>
    <w:multiLevelType w:val="hybridMultilevel"/>
    <w:tmpl w:val="94F4C55A"/>
    <w:lvl w:ilvl="0" w:tplc="D69EF174">
      <w:start w:val="1"/>
      <w:numFmt w:val="decimal"/>
      <w:lvlText w:val="%1."/>
      <w:lvlJc w:val="left"/>
      <w:pPr>
        <w:ind w:left="870" w:hanging="360"/>
      </w:pPr>
    </w:lvl>
    <w:lvl w:ilvl="1" w:tplc="04270019">
      <w:start w:val="1"/>
      <w:numFmt w:val="lowerLetter"/>
      <w:lvlText w:val="%2."/>
      <w:lvlJc w:val="left"/>
      <w:pPr>
        <w:ind w:left="1590" w:hanging="360"/>
      </w:pPr>
    </w:lvl>
    <w:lvl w:ilvl="2" w:tplc="0427001B">
      <w:start w:val="1"/>
      <w:numFmt w:val="lowerRoman"/>
      <w:lvlText w:val="%3."/>
      <w:lvlJc w:val="right"/>
      <w:pPr>
        <w:ind w:left="2310" w:hanging="180"/>
      </w:pPr>
    </w:lvl>
    <w:lvl w:ilvl="3" w:tplc="0427000F">
      <w:start w:val="1"/>
      <w:numFmt w:val="decimal"/>
      <w:lvlText w:val="%4."/>
      <w:lvlJc w:val="left"/>
      <w:pPr>
        <w:ind w:left="3030" w:hanging="360"/>
      </w:pPr>
    </w:lvl>
    <w:lvl w:ilvl="4" w:tplc="04270019">
      <w:start w:val="1"/>
      <w:numFmt w:val="lowerLetter"/>
      <w:lvlText w:val="%5."/>
      <w:lvlJc w:val="left"/>
      <w:pPr>
        <w:ind w:left="3750" w:hanging="360"/>
      </w:pPr>
    </w:lvl>
    <w:lvl w:ilvl="5" w:tplc="0427001B">
      <w:start w:val="1"/>
      <w:numFmt w:val="lowerRoman"/>
      <w:lvlText w:val="%6."/>
      <w:lvlJc w:val="right"/>
      <w:pPr>
        <w:ind w:left="4470" w:hanging="180"/>
      </w:pPr>
    </w:lvl>
    <w:lvl w:ilvl="6" w:tplc="0427000F">
      <w:start w:val="1"/>
      <w:numFmt w:val="decimal"/>
      <w:lvlText w:val="%7."/>
      <w:lvlJc w:val="left"/>
      <w:pPr>
        <w:ind w:left="5190" w:hanging="360"/>
      </w:pPr>
    </w:lvl>
    <w:lvl w:ilvl="7" w:tplc="04270019">
      <w:start w:val="1"/>
      <w:numFmt w:val="lowerLetter"/>
      <w:lvlText w:val="%8."/>
      <w:lvlJc w:val="left"/>
      <w:pPr>
        <w:ind w:left="5910" w:hanging="360"/>
      </w:pPr>
    </w:lvl>
    <w:lvl w:ilvl="8" w:tplc="0427001B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4AED2484"/>
    <w:multiLevelType w:val="multilevel"/>
    <w:tmpl w:val="18D6269E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4EE14C75"/>
    <w:multiLevelType w:val="hybridMultilevel"/>
    <w:tmpl w:val="BB74CF7E"/>
    <w:lvl w:ilvl="0" w:tplc="637AAA9C">
      <w:start w:val="1"/>
      <w:numFmt w:val="upperRoman"/>
      <w:lvlText w:val="%1."/>
      <w:lvlJc w:val="left"/>
      <w:pPr>
        <w:ind w:left="324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defaultTabStop w:val="1296"/>
  <w:hyphenationZone w:val="396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77"/>
    <w:rsid w:val="00005E6A"/>
    <w:rsid w:val="0002195D"/>
    <w:rsid w:val="00024731"/>
    <w:rsid w:val="00035881"/>
    <w:rsid w:val="000422A8"/>
    <w:rsid w:val="000432AE"/>
    <w:rsid w:val="00050615"/>
    <w:rsid w:val="00061C61"/>
    <w:rsid w:val="00061CBA"/>
    <w:rsid w:val="00077CEC"/>
    <w:rsid w:val="0009132F"/>
    <w:rsid w:val="000A0E8E"/>
    <w:rsid w:val="000A228B"/>
    <w:rsid w:val="000B01C8"/>
    <w:rsid w:val="000C1122"/>
    <w:rsid w:val="000E274E"/>
    <w:rsid w:val="001006F0"/>
    <w:rsid w:val="00114B21"/>
    <w:rsid w:val="001241CE"/>
    <w:rsid w:val="00143B52"/>
    <w:rsid w:val="00144D4B"/>
    <w:rsid w:val="00160D5C"/>
    <w:rsid w:val="00197D44"/>
    <w:rsid w:val="001A42CC"/>
    <w:rsid w:val="001B69DD"/>
    <w:rsid w:val="001B7CE2"/>
    <w:rsid w:val="001C3543"/>
    <w:rsid w:val="001D0899"/>
    <w:rsid w:val="001E0FBB"/>
    <w:rsid w:val="001F3669"/>
    <w:rsid w:val="001F4452"/>
    <w:rsid w:val="0020318C"/>
    <w:rsid w:val="0020352B"/>
    <w:rsid w:val="00206160"/>
    <w:rsid w:val="0020746B"/>
    <w:rsid w:val="00207F1A"/>
    <w:rsid w:val="002153F2"/>
    <w:rsid w:val="0021616F"/>
    <w:rsid w:val="0021683D"/>
    <w:rsid w:val="00223E2A"/>
    <w:rsid w:val="00247634"/>
    <w:rsid w:val="00273D98"/>
    <w:rsid w:val="002B3465"/>
    <w:rsid w:val="002F1A10"/>
    <w:rsid w:val="002F6C00"/>
    <w:rsid w:val="003257A6"/>
    <w:rsid w:val="00361613"/>
    <w:rsid w:val="00384A39"/>
    <w:rsid w:val="00386E07"/>
    <w:rsid w:val="00393A1E"/>
    <w:rsid w:val="00401F50"/>
    <w:rsid w:val="00407DC5"/>
    <w:rsid w:val="00410894"/>
    <w:rsid w:val="00413B15"/>
    <w:rsid w:val="004150B0"/>
    <w:rsid w:val="004450BB"/>
    <w:rsid w:val="00450CBB"/>
    <w:rsid w:val="0045692F"/>
    <w:rsid w:val="00470163"/>
    <w:rsid w:val="00472525"/>
    <w:rsid w:val="00477B8D"/>
    <w:rsid w:val="00481138"/>
    <w:rsid w:val="00486513"/>
    <w:rsid w:val="004875D1"/>
    <w:rsid w:val="004A2588"/>
    <w:rsid w:val="004B0D94"/>
    <w:rsid w:val="004B786B"/>
    <w:rsid w:val="004C6038"/>
    <w:rsid w:val="004D1C5A"/>
    <w:rsid w:val="004E6823"/>
    <w:rsid w:val="004F6292"/>
    <w:rsid w:val="004F654B"/>
    <w:rsid w:val="004F72F5"/>
    <w:rsid w:val="00515827"/>
    <w:rsid w:val="00546F9B"/>
    <w:rsid w:val="0055073F"/>
    <w:rsid w:val="005509AC"/>
    <w:rsid w:val="00551E27"/>
    <w:rsid w:val="0056317C"/>
    <w:rsid w:val="005804D8"/>
    <w:rsid w:val="00591A4F"/>
    <w:rsid w:val="00595AB5"/>
    <w:rsid w:val="005A12BF"/>
    <w:rsid w:val="005B36AC"/>
    <w:rsid w:val="005D6D1D"/>
    <w:rsid w:val="005E46FE"/>
    <w:rsid w:val="005F7912"/>
    <w:rsid w:val="0060074F"/>
    <w:rsid w:val="006011B4"/>
    <w:rsid w:val="00615A26"/>
    <w:rsid w:val="00621BA9"/>
    <w:rsid w:val="0062308F"/>
    <w:rsid w:val="00623D9D"/>
    <w:rsid w:val="00626EE2"/>
    <w:rsid w:val="006362F9"/>
    <w:rsid w:val="00644AB4"/>
    <w:rsid w:val="00654CB2"/>
    <w:rsid w:val="006558B2"/>
    <w:rsid w:val="006679D3"/>
    <w:rsid w:val="0068185D"/>
    <w:rsid w:val="00691261"/>
    <w:rsid w:val="00691EF8"/>
    <w:rsid w:val="006A3281"/>
    <w:rsid w:val="006A74FB"/>
    <w:rsid w:val="006D0973"/>
    <w:rsid w:val="006E7C50"/>
    <w:rsid w:val="006F0639"/>
    <w:rsid w:val="006F7CF1"/>
    <w:rsid w:val="00702927"/>
    <w:rsid w:val="00710D00"/>
    <w:rsid w:val="00780048"/>
    <w:rsid w:val="00784AD7"/>
    <w:rsid w:val="007C225C"/>
    <w:rsid w:val="007D1D23"/>
    <w:rsid w:val="007E7EB0"/>
    <w:rsid w:val="007F235B"/>
    <w:rsid w:val="007F6F46"/>
    <w:rsid w:val="0080433A"/>
    <w:rsid w:val="00816CBC"/>
    <w:rsid w:val="00825F8B"/>
    <w:rsid w:val="00831AC0"/>
    <w:rsid w:val="00840E6E"/>
    <w:rsid w:val="0085097F"/>
    <w:rsid w:val="00857205"/>
    <w:rsid w:val="00866425"/>
    <w:rsid w:val="00871744"/>
    <w:rsid w:val="00874222"/>
    <w:rsid w:val="00874BF0"/>
    <w:rsid w:val="00876798"/>
    <w:rsid w:val="00886664"/>
    <w:rsid w:val="008B0F0D"/>
    <w:rsid w:val="008F227B"/>
    <w:rsid w:val="00901863"/>
    <w:rsid w:val="009129D7"/>
    <w:rsid w:val="0092294A"/>
    <w:rsid w:val="00930FDF"/>
    <w:rsid w:val="00932D6A"/>
    <w:rsid w:val="00940F6A"/>
    <w:rsid w:val="009454E8"/>
    <w:rsid w:val="009472C1"/>
    <w:rsid w:val="00973F3D"/>
    <w:rsid w:val="00977ABE"/>
    <w:rsid w:val="00987959"/>
    <w:rsid w:val="009943F9"/>
    <w:rsid w:val="00997041"/>
    <w:rsid w:val="009A0A9D"/>
    <w:rsid w:val="009A5A56"/>
    <w:rsid w:val="009A5A82"/>
    <w:rsid w:val="009B4574"/>
    <w:rsid w:val="009D240A"/>
    <w:rsid w:val="009E5C17"/>
    <w:rsid w:val="009E66A0"/>
    <w:rsid w:val="009F1778"/>
    <w:rsid w:val="009F7EBD"/>
    <w:rsid w:val="00A11338"/>
    <w:rsid w:val="00A15942"/>
    <w:rsid w:val="00A4098F"/>
    <w:rsid w:val="00A4622F"/>
    <w:rsid w:val="00A602F1"/>
    <w:rsid w:val="00A60CDF"/>
    <w:rsid w:val="00A635F5"/>
    <w:rsid w:val="00A64A96"/>
    <w:rsid w:val="00A6768C"/>
    <w:rsid w:val="00A75C39"/>
    <w:rsid w:val="00A93E4A"/>
    <w:rsid w:val="00AA2AF8"/>
    <w:rsid w:val="00AA65AB"/>
    <w:rsid w:val="00AB22AA"/>
    <w:rsid w:val="00AC3EA6"/>
    <w:rsid w:val="00B0158C"/>
    <w:rsid w:val="00B1721B"/>
    <w:rsid w:val="00B43552"/>
    <w:rsid w:val="00B55C95"/>
    <w:rsid w:val="00B720F4"/>
    <w:rsid w:val="00B7306E"/>
    <w:rsid w:val="00B7526A"/>
    <w:rsid w:val="00B76889"/>
    <w:rsid w:val="00B83794"/>
    <w:rsid w:val="00B969E0"/>
    <w:rsid w:val="00B971DB"/>
    <w:rsid w:val="00BA313F"/>
    <w:rsid w:val="00BA3F6E"/>
    <w:rsid w:val="00BA425D"/>
    <w:rsid w:val="00BC04A8"/>
    <w:rsid w:val="00BC1CFB"/>
    <w:rsid w:val="00BD0B41"/>
    <w:rsid w:val="00BE04FD"/>
    <w:rsid w:val="00BE5C3D"/>
    <w:rsid w:val="00C17E81"/>
    <w:rsid w:val="00C34D49"/>
    <w:rsid w:val="00C45F01"/>
    <w:rsid w:val="00C57A0D"/>
    <w:rsid w:val="00C838E3"/>
    <w:rsid w:val="00C93753"/>
    <w:rsid w:val="00C93F5A"/>
    <w:rsid w:val="00CA5E9C"/>
    <w:rsid w:val="00CB3B92"/>
    <w:rsid w:val="00CC23B6"/>
    <w:rsid w:val="00CD3564"/>
    <w:rsid w:val="00CD3944"/>
    <w:rsid w:val="00CD5B63"/>
    <w:rsid w:val="00CE6B92"/>
    <w:rsid w:val="00CE749F"/>
    <w:rsid w:val="00CF560F"/>
    <w:rsid w:val="00D235CE"/>
    <w:rsid w:val="00D24542"/>
    <w:rsid w:val="00D26CC2"/>
    <w:rsid w:val="00D316B2"/>
    <w:rsid w:val="00D42EF3"/>
    <w:rsid w:val="00D64340"/>
    <w:rsid w:val="00D71327"/>
    <w:rsid w:val="00D84C68"/>
    <w:rsid w:val="00D95A8A"/>
    <w:rsid w:val="00DC7F90"/>
    <w:rsid w:val="00DD35D4"/>
    <w:rsid w:val="00DD3705"/>
    <w:rsid w:val="00DE7A19"/>
    <w:rsid w:val="00DF6219"/>
    <w:rsid w:val="00DF65C4"/>
    <w:rsid w:val="00E04BE6"/>
    <w:rsid w:val="00E3345C"/>
    <w:rsid w:val="00E440B4"/>
    <w:rsid w:val="00E47DD0"/>
    <w:rsid w:val="00E61160"/>
    <w:rsid w:val="00E6168A"/>
    <w:rsid w:val="00E72918"/>
    <w:rsid w:val="00E857F6"/>
    <w:rsid w:val="00E87C06"/>
    <w:rsid w:val="00EA3F41"/>
    <w:rsid w:val="00EA77E2"/>
    <w:rsid w:val="00EE0902"/>
    <w:rsid w:val="00EF485E"/>
    <w:rsid w:val="00F12149"/>
    <w:rsid w:val="00F177D3"/>
    <w:rsid w:val="00F27277"/>
    <w:rsid w:val="00F37EF9"/>
    <w:rsid w:val="00F42A67"/>
    <w:rsid w:val="00F5313B"/>
    <w:rsid w:val="00F66E3E"/>
    <w:rsid w:val="00F67452"/>
    <w:rsid w:val="00F805B7"/>
    <w:rsid w:val="00F85409"/>
    <w:rsid w:val="00F95630"/>
    <w:rsid w:val="00F96193"/>
    <w:rsid w:val="00FA1E42"/>
    <w:rsid w:val="00FA5282"/>
    <w:rsid w:val="00FB2A2C"/>
    <w:rsid w:val="00FB3910"/>
    <w:rsid w:val="00FB4A88"/>
    <w:rsid w:val="00FB71F0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1BA38C"/>
  <w15:chartTrackingRefBased/>
  <w15:docId w15:val="{EE8691FB-544A-4DBA-8300-18D1FC77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2727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2727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F2727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saitas">
    <w:name w:val="Hyperlink"/>
    <w:uiPriority w:val="99"/>
    <w:unhideWhenUsed/>
    <w:rsid w:val="00F27277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F27277"/>
    <w:pPr>
      <w:widowControl w:val="0"/>
      <w:suppressAutoHyphens/>
      <w:spacing w:after="120"/>
    </w:pPr>
    <w:rPr>
      <w:rFonts w:eastAsia="Arial Unicode MS"/>
      <w:szCs w:val="20"/>
      <w:lang w:val="lt-LT" w:eastAsia="lt-LT"/>
    </w:rPr>
  </w:style>
  <w:style w:type="character" w:customStyle="1" w:styleId="PagrindinistekstasDiagrama">
    <w:name w:val="Pagrindinis tekstas Diagrama"/>
    <w:link w:val="Pagrindinistekstas"/>
    <w:rsid w:val="00F27277"/>
    <w:rPr>
      <w:rFonts w:ascii="Times New Roman" w:eastAsia="Arial Unicode MS" w:hAnsi="Times New Roman" w:cs="Times New Roman"/>
      <w:sz w:val="24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727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27277"/>
    <w:rPr>
      <w:rFonts w:ascii="Tahoma" w:eastAsia="Times New Roman" w:hAnsi="Tahoma" w:cs="Tahoma"/>
      <w:sz w:val="16"/>
      <w:szCs w:val="16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D95A8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D95A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F66E3E"/>
    <w:pPr>
      <w:ind w:left="720"/>
      <w:contextualSpacing/>
    </w:pPr>
  </w:style>
  <w:style w:type="character" w:styleId="Perirtashipersaitas">
    <w:name w:val="FollowedHyperlink"/>
    <w:uiPriority w:val="99"/>
    <w:semiHidden/>
    <w:unhideWhenUsed/>
    <w:rsid w:val="006F0639"/>
    <w:rPr>
      <w:color w:val="800080"/>
      <w:u w:val="single"/>
    </w:rPr>
  </w:style>
  <w:style w:type="paragraph" w:styleId="Betarp">
    <w:name w:val="No Spacing"/>
    <w:uiPriority w:val="1"/>
    <w:qFormat/>
    <w:rsid w:val="0085097F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jtip">
    <w:name w:val="tajtip"/>
    <w:basedOn w:val="prastasis"/>
    <w:rsid w:val="00AA65AB"/>
    <w:pPr>
      <w:spacing w:after="150"/>
    </w:pPr>
    <w:rPr>
      <w:lang w:val="lt-LT" w:eastAsia="lt-LT"/>
    </w:rPr>
  </w:style>
  <w:style w:type="paragraph" w:customStyle="1" w:styleId="taltipfb">
    <w:name w:val="taltipfb"/>
    <w:basedOn w:val="prastasis"/>
    <w:rsid w:val="001006F0"/>
    <w:pPr>
      <w:spacing w:after="150"/>
    </w:pPr>
    <w:rPr>
      <w:lang w:val="lt-LT" w:eastAsia="lt-LT"/>
    </w:rPr>
  </w:style>
  <w:style w:type="paragraph" w:customStyle="1" w:styleId="tartin">
    <w:name w:val="tartin"/>
    <w:basedOn w:val="prastasis"/>
    <w:rsid w:val="001006F0"/>
    <w:pPr>
      <w:spacing w:after="150"/>
    </w:pPr>
    <w:rPr>
      <w:lang w:val="lt-LT" w:eastAsia="lt-LT"/>
    </w:rPr>
  </w:style>
  <w:style w:type="character" w:styleId="Emfaz">
    <w:name w:val="Emphasis"/>
    <w:uiPriority w:val="20"/>
    <w:qFormat/>
    <w:rsid w:val="00005E6A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005E6A"/>
  </w:style>
  <w:style w:type="paragraph" w:customStyle="1" w:styleId="tactin">
    <w:name w:val="tactin"/>
    <w:basedOn w:val="prastasis"/>
    <w:rsid w:val="0055073F"/>
    <w:pPr>
      <w:spacing w:after="150"/>
    </w:pPr>
    <w:rPr>
      <w:lang w:val="lt-LT"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86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s.lazdijai.lt:8008/document/6093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vs.lazdijai.lt:8008/document/609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vs.lazdijai.lt:8008/document/60935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6098831f1d9b4bb9826e60294c5ab167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94140-0AE9-410B-ACE0-00093F98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6098831f1d9b4bb9826e60294c5ab167</Template>
  <TotalTime>196</TotalTime>
  <Pages>1</Pages>
  <Words>1614</Words>
  <Characters>920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MENO MOKYKLOS KLASIŲ (GRUPIŲ) SKAIČIAUS IR DYDŽIO NUSTATYMO</vt:lpstr>
      <vt:lpstr>DĖL LAZDIJŲ MENO MOKYKLOS KLASIŲ (GRUPIŲ) SKAIČIAUS IR DYDŽIO NUSTATYMO</vt:lpstr>
    </vt:vector>
  </TitlesOfParts>
  <Manager>2019-09-20</Manager>
  <Company>Hewlett-Packard Company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MENO MOKYKLOS KLASIŲ (GRUPIŲ) SKAIČIAUS IR DYDŽIO NUSTATYMO</dc:title>
  <dc:subject>5TS-128</dc:subject>
  <dc:creator>LAZDIJŲ RAJONO SAVIVALDYBĖS TARYBA</dc:creator>
  <cp:keywords/>
  <cp:lastModifiedBy>Birutė Talandienė</cp:lastModifiedBy>
  <cp:revision>12</cp:revision>
  <cp:lastPrinted>2020-09-16T12:32:00Z</cp:lastPrinted>
  <dcterms:created xsi:type="dcterms:W3CDTF">2021-09-23T08:19:00Z</dcterms:created>
  <dcterms:modified xsi:type="dcterms:W3CDTF">2021-09-27T07:22:00Z</dcterms:modified>
  <cp:category>Sprendimas</cp:category>
</cp:coreProperties>
</file>