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C9D424" w14:textId="77777777" w:rsidR="00780FE8" w:rsidRPr="00372969" w:rsidRDefault="00780FE8" w:rsidP="00541170">
      <w:pPr>
        <w:suppressAutoHyphens w:val="0"/>
        <w:spacing w:before="100" w:beforeAutospacing="1" w:after="100" w:afterAutospacing="1"/>
        <w:jc w:val="right"/>
        <w:rPr>
          <w:rFonts w:ascii="Times New Roman" w:hAnsi="Times New Roman"/>
          <w:b/>
          <w:noProof/>
          <w:sz w:val="24"/>
          <w:szCs w:val="24"/>
          <w:lang w:eastAsia="lt-LT"/>
        </w:rPr>
      </w:pPr>
      <w:r w:rsidRPr="00372969">
        <w:rPr>
          <w:rFonts w:ascii="Times New Roman" w:hAnsi="Times New Roman"/>
          <w:b/>
          <w:noProof/>
          <w:sz w:val="24"/>
          <w:szCs w:val="24"/>
          <w:lang w:eastAsia="lt-LT"/>
        </w:rPr>
        <w:t>Projektas</w:t>
      </w:r>
    </w:p>
    <w:p w14:paraId="300E8DE8" w14:textId="77777777" w:rsidR="001B7480" w:rsidRPr="00372969" w:rsidRDefault="001B7480" w:rsidP="0054117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3966D792" w14:textId="77777777" w:rsidR="001B7480" w:rsidRPr="00372969" w:rsidRDefault="001B7480" w:rsidP="005411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68D129" w14:textId="77777777" w:rsidR="001B7480" w:rsidRPr="00372969" w:rsidRDefault="001B7480" w:rsidP="0054117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052CD290" w14:textId="7FEB2A49" w:rsidR="002A195D" w:rsidRDefault="00AD2EB1" w:rsidP="00541170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bookmarkStart w:id="0" w:name="_Hlk53651348"/>
      <w:r w:rsidRPr="00AD2EB1">
        <w:rPr>
          <w:rFonts w:ascii="Times New Roman" w:hAnsi="Times New Roman"/>
          <w:b/>
          <w:sz w:val="24"/>
          <w:szCs w:val="24"/>
          <w:lang w:eastAsia="lt-LT"/>
        </w:rPr>
        <w:t>D</w:t>
      </w:r>
      <w:r w:rsidRPr="00AD2EB1">
        <w:rPr>
          <w:rFonts w:ascii="Times New Roman" w:hAnsi="Times New Roman" w:hint="eastAsia"/>
          <w:b/>
          <w:sz w:val="24"/>
          <w:szCs w:val="24"/>
          <w:lang w:eastAsia="lt-LT"/>
        </w:rPr>
        <w:t>Ė</w:t>
      </w:r>
      <w:r w:rsidRPr="00AD2EB1">
        <w:rPr>
          <w:rFonts w:ascii="Times New Roman" w:hAnsi="Times New Roman"/>
          <w:b/>
          <w:sz w:val="24"/>
          <w:szCs w:val="24"/>
          <w:lang w:eastAsia="lt-LT"/>
        </w:rPr>
        <w:t xml:space="preserve">L </w:t>
      </w:r>
      <w:r w:rsidR="00D70FD9">
        <w:rPr>
          <w:rFonts w:ascii="Times New Roman" w:hAnsi="Times New Roman"/>
          <w:b/>
          <w:sz w:val="24"/>
          <w:szCs w:val="24"/>
          <w:lang w:eastAsia="lt-LT"/>
        </w:rPr>
        <w:t>EUROPOS TERITORINIO BENDRADARBIAVIMO GRUPĖS</w:t>
      </w:r>
      <w:r w:rsidRPr="00AD2EB1">
        <w:rPr>
          <w:rFonts w:ascii="Times New Roman" w:hAnsi="Times New Roman"/>
          <w:b/>
          <w:sz w:val="24"/>
          <w:szCs w:val="24"/>
          <w:lang w:eastAsia="lt-LT"/>
        </w:rPr>
        <w:t xml:space="preserve"> STEIGIMO</w:t>
      </w:r>
    </w:p>
    <w:bookmarkEnd w:id="0"/>
    <w:p w14:paraId="2396886D" w14:textId="77777777" w:rsidR="00AD2EB1" w:rsidRDefault="00AD2EB1" w:rsidP="005411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FC7438" w14:textId="339223C5" w:rsidR="001B7480" w:rsidRPr="00372969" w:rsidRDefault="000A0932" w:rsidP="00541170">
      <w:pPr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</w:t>
      </w:r>
      <w:r w:rsidR="00D6218D">
        <w:rPr>
          <w:rFonts w:ascii="Times New Roman" w:hAnsi="Times New Roman"/>
          <w:sz w:val="24"/>
          <w:szCs w:val="24"/>
        </w:rPr>
        <w:t>2</w:t>
      </w:r>
      <w:r w:rsidR="00D70FD9">
        <w:rPr>
          <w:rFonts w:ascii="Times New Roman" w:hAnsi="Times New Roman"/>
          <w:sz w:val="24"/>
          <w:szCs w:val="24"/>
        </w:rPr>
        <w:t>1</w:t>
      </w:r>
      <w:r w:rsidR="001B7480" w:rsidRPr="00372969">
        <w:rPr>
          <w:rFonts w:ascii="Times New Roman" w:hAnsi="Times New Roman"/>
          <w:sz w:val="24"/>
          <w:szCs w:val="24"/>
        </w:rPr>
        <w:t xml:space="preserve"> m.</w:t>
      </w:r>
      <w:r w:rsidR="005B2B4F" w:rsidRPr="00372969">
        <w:rPr>
          <w:rFonts w:ascii="Times New Roman" w:hAnsi="Times New Roman"/>
          <w:sz w:val="24"/>
          <w:szCs w:val="24"/>
        </w:rPr>
        <w:t xml:space="preserve"> </w:t>
      </w:r>
      <w:r w:rsidR="00D70FD9">
        <w:rPr>
          <w:rFonts w:ascii="Times New Roman" w:hAnsi="Times New Roman"/>
          <w:sz w:val="24"/>
          <w:szCs w:val="24"/>
        </w:rPr>
        <w:t>liepos</w:t>
      </w:r>
      <w:r w:rsidR="00C31917">
        <w:rPr>
          <w:rFonts w:ascii="Times New Roman" w:hAnsi="Times New Roman"/>
          <w:sz w:val="24"/>
          <w:szCs w:val="24"/>
        </w:rPr>
        <w:t xml:space="preserve"> 13 </w:t>
      </w:r>
      <w:r w:rsidR="001B7480" w:rsidRPr="00372969">
        <w:rPr>
          <w:rFonts w:ascii="Times New Roman" w:hAnsi="Times New Roman"/>
          <w:sz w:val="24"/>
          <w:szCs w:val="24"/>
        </w:rPr>
        <w:t>d. Nr.</w:t>
      </w:r>
      <w:r w:rsidR="00764796">
        <w:rPr>
          <w:rFonts w:ascii="Times New Roman" w:hAnsi="Times New Roman"/>
          <w:sz w:val="24"/>
          <w:szCs w:val="24"/>
        </w:rPr>
        <w:t xml:space="preserve"> </w:t>
      </w:r>
      <w:r w:rsidR="00C31917">
        <w:rPr>
          <w:rFonts w:ascii="Times New Roman" w:hAnsi="Times New Roman"/>
          <w:sz w:val="24"/>
          <w:szCs w:val="24"/>
        </w:rPr>
        <w:t>34-857</w:t>
      </w:r>
    </w:p>
    <w:p w14:paraId="50037224" w14:textId="77777777" w:rsidR="007D29F6" w:rsidRDefault="001B7480" w:rsidP="0054117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2F3EBB33" w14:textId="77777777" w:rsidR="0022672C" w:rsidRDefault="0022672C" w:rsidP="00541170">
      <w:pPr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14A0717E" w14:textId="700DF755" w:rsidR="00AD2EB1" w:rsidRPr="00AD2EB1" w:rsidRDefault="00AD2EB1" w:rsidP="00541170">
      <w:pPr>
        <w:keepNext/>
        <w:suppressAutoHyphens w:val="0"/>
        <w:spacing w:line="360" w:lineRule="auto"/>
        <w:ind w:firstLine="1276"/>
        <w:jc w:val="both"/>
        <w:outlineLvl w:val="1"/>
        <w:rPr>
          <w:rFonts w:ascii="Times New Roman" w:hAnsi="Times New Roman"/>
          <w:bCs/>
          <w:sz w:val="24"/>
          <w:lang w:eastAsia="en-US"/>
        </w:rPr>
      </w:pPr>
      <w:r w:rsidRPr="00AD2EB1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Vadovaudamasi </w:t>
      </w:r>
      <w:bookmarkStart w:id="1" w:name="_Hlk53403336"/>
      <w:bookmarkStart w:id="2" w:name="_Hlk76993211"/>
      <w:r w:rsidR="005467EC" w:rsidRPr="005467EC">
        <w:rPr>
          <w:rFonts w:ascii="Times New Roman" w:hAnsi="Times New Roman"/>
          <w:bCs/>
          <w:iCs/>
          <w:sz w:val="24"/>
          <w:szCs w:val="24"/>
          <w:lang w:eastAsia="lt-LT"/>
        </w:rPr>
        <w:t>2006 m. liepos 5 d. Europos Parlamento ir Tarybos reglament</w:t>
      </w:r>
      <w:r w:rsidR="005467EC">
        <w:rPr>
          <w:rFonts w:ascii="Times New Roman" w:hAnsi="Times New Roman"/>
          <w:bCs/>
          <w:iCs/>
          <w:sz w:val="24"/>
          <w:szCs w:val="24"/>
          <w:lang w:eastAsia="lt-LT"/>
        </w:rPr>
        <w:t>u</w:t>
      </w:r>
      <w:r w:rsidR="005467EC" w:rsidRPr="005467EC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(EB) Nr. 1082/2006 d</w:t>
      </w:r>
      <w:r w:rsidR="005467EC" w:rsidRPr="005467EC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="005467EC" w:rsidRPr="005467EC">
        <w:rPr>
          <w:rFonts w:ascii="Times New Roman" w:hAnsi="Times New Roman"/>
          <w:bCs/>
          <w:iCs/>
          <w:sz w:val="24"/>
          <w:szCs w:val="24"/>
          <w:lang w:eastAsia="lt-LT"/>
        </w:rPr>
        <w:t>l Europos teritorinio bendradarbiavimo grup</w:t>
      </w:r>
      <w:r w:rsidR="005467EC" w:rsidRPr="005467EC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="005467EC" w:rsidRPr="005467EC">
        <w:rPr>
          <w:rFonts w:ascii="Times New Roman" w:hAnsi="Times New Roman"/>
          <w:bCs/>
          <w:iCs/>
          <w:sz w:val="24"/>
          <w:szCs w:val="24"/>
          <w:lang w:eastAsia="lt-LT"/>
        </w:rPr>
        <w:t>s (ETBG)</w:t>
      </w:r>
      <w:r w:rsidR="004116F1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, </w:t>
      </w:r>
      <w:r w:rsidRPr="00AD2EB1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Lietuvos Respublikos vietos savivaldos įstatymo </w:t>
      </w:r>
      <w:bookmarkEnd w:id="1"/>
      <w:r w:rsidRPr="00AD2EB1">
        <w:rPr>
          <w:rFonts w:ascii="Times New Roman" w:hAnsi="Times New Roman"/>
          <w:bCs/>
          <w:iCs/>
          <w:sz w:val="24"/>
          <w:szCs w:val="24"/>
          <w:lang w:eastAsia="lt-LT"/>
        </w:rPr>
        <w:t>6 straipsnio 4 punktu, 16 straipsnio 2 dalies 2</w:t>
      </w:r>
      <w:r w:rsidR="002D1C35">
        <w:rPr>
          <w:rFonts w:ascii="Times New Roman" w:hAnsi="Times New Roman"/>
          <w:bCs/>
          <w:iCs/>
          <w:sz w:val="24"/>
          <w:szCs w:val="24"/>
          <w:lang w:eastAsia="lt-LT"/>
        </w:rPr>
        <w:t>1</w:t>
      </w:r>
      <w:r w:rsidRPr="00AD2EB1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punkt</w:t>
      </w:r>
      <w:r w:rsidR="002D1C35">
        <w:rPr>
          <w:rFonts w:ascii="Times New Roman" w:hAnsi="Times New Roman"/>
          <w:bCs/>
          <w:iCs/>
          <w:sz w:val="24"/>
          <w:szCs w:val="24"/>
          <w:lang w:eastAsia="lt-LT"/>
        </w:rPr>
        <w:t>u</w:t>
      </w:r>
      <w:r w:rsidR="002462E8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, Lazdijų rajono savivaldybės tarybos </w:t>
      </w:r>
      <w:r w:rsidR="007D6DF6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2020-11-04 </w:t>
      </w:r>
      <w:r w:rsidR="002462E8">
        <w:rPr>
          <w:rFonts w:ascii="Times New Roman" w:hAnsi="Times New Roman"/>
          <w:bCs/>
          <w:iCs/>
          <w:sz w:val="24"/>
          <w:szCs w:val="24"/>
          <w:lang w:eastAsia="lt-LT"/>
        </w:rPr>
        <w:t>sprendim</w:t>
      </w:r>
      <w:r w:rsidR="00770837">
        <w:rPr>
          <w:rFonts w:ascii="Times New Roman" w:hAnsi="Times New Roman"/>
          <w:bCs/>
          <w:iCs/>
          <w:sz w:val="24"/>
          <w:szCs w:val="24"/>
          <w:lang w:eastAsia="lt-LT"/>
        </w:rPr>
        <w:t>u</w:t>
      </w:r>
      <w:r w:rsidR="00A82DB8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</w:t>
      </w:r>
      <w:r w:rsidR="007D6DF6">
        <w:rPr>
          <w:rFonts w:ascii="Times New Roman" w:hAnsi="Times New Roman"/>
          <w:bCs/>
          <w:iCs/>
          <w:sz w:val="24"/>
          <w:szCs w:val="24"/>
          <w:lang w:eastAsia="lt-LT"/>
        </w:rPr>
        <w:t>Nr. 5TS-536</w:t>
      </w:r>
      <w:r w:rsidR="007D6DF6" w:rsidRPr="00AD2EB1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</w:t>
      </w:r>
      <w:r w:rsidR="00A82DB8">
        <w:rPr>
          <w:rFonts w:ascii="Times New Roman" w:hAnsi="Times New Roman"/>
          <w:bCs/>
          <w:iCs/>
          <w:sz w:val="24"/>
          <w:szCs w:val="24"/>
          <w:lang w:eastAsia="lt-LT"/>
        </w:rPr>
        <w:t>„Dėl p</w:t>
      </w:r>
      <w:r w:rsidR="00A82DB8" w:rsidRPr="00A82DB8">
        <w:rPr>
          <w:rFonts w:ascii="Times New Roman" w:hAnsi="Times New Roman"/>
          <w:bCs/>
          <w:iCs/>
          <w:sz w:val="24"/>
          <w:szCs w:val="24"/>
          <w:lang w:eastAsia="lt-LT"/>
        </w:rPr>
        <w:t>ritar</w:t>
      </w:r>
      <w:r w:rsidR="00A82DB8">
        <w:rPr>
          <w:rFonts w:ascii="Times New Roman" w:hAnsi="Times New Roman"/>
          <w:bCs/>
          <w:iCs/>
          <w:sz w:val="24"/>
          <w:szCs w:val="24"/>
          <w:lang w:eastAsia="lt-LT"/>
        </w:rPr>
        <w:t>imo</w:t>
      </w:r>
      <w:r w:rsidR="00A82DB8" w:rsidRPr="00A82DB8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susitarimui d</w:t>
      </w:r>
      <w:r w:rsidR="00A82DB8" w:rsidRPr="00A82DB8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="00A82DB8" w:rsidRPr="00A82DB8">
        <w:rPr>
          <w:rFonts w:ascii="Times New Roman" w:hAnsi="Times New Roman"/>
          <w:bCs/>
          <w:iCs/>
          <w:sz w:val="24"/>
          <w:szCs w:val="24"/>
          <w:lang w:eastAsia="lt-LT"/>
        </w:rPr>
        <w:t>l Lietuvos ir Lenkijos pasienio funkcin</w:t>
      </w:r>
      <w:r w:rsidR="00A82DB8" w:rsidRPr="00A82DB8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="00A82DB8" w:rsidRPr="00A82DB8">
        <w:rPr>
          <w:rFonts w:ascii="Times New Roman" w:hAnsi="Times New Roman"/>
          <w:bCs/>
          <w:iCs/>
          <w:sz w:val="24"/>
          <w:szCs w:val="24"/>
          <w:lang w:eastAsia="lt-LT"/>
        </w:rPr>
        <w:t>s turizmo zonos „Jotvingi</w:t>
      </w:r>
      <w:r w:rsidR="00A82DB8" w:rsidRPr="00A82DB8">
        <w:rPr>
          <w:rFonts w:ascii="Times New Roman" w:hAnsi="Times New Roman" w:hint="eastAsia"/>
          <w:bCs/>
          <w:iCs/>
          <w:sz w:val="24"/>
          <w:szCs w:val="24"/>
          <w:lang w:eastAsia="lt-LT"/>
        </w:rPr>
        <w:t>ų</w:t>
      </w:r>
      <w:r w:rsidR="00A82DB8" w:rsidRPr="00A82DB8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kraštas – </w:t>
      </w:r>
      <w:proofErr w:type="spellStart"/>
      <w:r w:rsidR="00A82DB8" w:rsidRPr="00A82DB8">
        <w:rPr>
          <w:rFonts w:ascii="Times New Roman" w:hAnsi="Times New Roman"/>
          <w:bCs/>
          <w:iCs/>
          <w:sz w:val="24"/>
          <w:szCs w:val="24"/>
          <w:lang w:eastAsia="lt-LT"/>
        </w:rPr>
        <w:t>Jatvingia</w:t>
      </w:r>
      <w:proofErr w:type="spellEnd"/>
      <w:r w:rsidR="00A82DB8" w:rsidRPr="00A82DB8">
        <w:rPr>
          <w:rFonts w:ascii="Times New Roman" w:hAnsi="Times New Roman"/>
          <w:bCs/>
          <w:iCs/>
          <w:sz w:val="24"/>
          <w:szCs w:val="24"/>
          <w:lang w:eastAsia="lt-LT"/>
        </w:rPr>
        <w:t>“ suk</w:t>
      </w:r>
      <w:r w:rsidR="00A82DB8" w:rsidRPr="00A82DB8">
        <w:rPr>
          <w:rFonts w:ascii="Times New Roman" w:hAnsi="Times New Roman" w:hint="eastAsia"/>
          <w:bCs/>
          <w:iCs/>
          <w:sz w:val="24"/>
          <w:szCs w:val="24"/>
          <w:lang w:eastAsia="lt-LT"/>
        </w:rPr>
        <w:t>ū</w:t>
      </w:r>
      <w:r w:rsidR="00A82DB8" w:rsidRPr="00A82DB8">
        <w:rPr>
          <w:rFonts w:ascii="Times New Roman" w:hAnsi="Times New Roman"/>
          <w:bCs/>
          <w:iCs/>
          <w:sz w:val="24"/>
          <w:szCs w:val="24"/>
          <w:lang w:eastAsia="lt-LT"/>
        </w:rPr>
        <w:t>rimo</w:t>
      </w:r>
      <w:r w:rsidR="00A82DB8">
        <w:rPr>
          <w:rFonts w:ascii="Times New Roman" w:hAnsi="Times New Roman"/>
          <w:bCs/>
          <w:iCs/>
          <w:sz w:val="24"/>
          <w:szCs w:val="24"/>
          <w:lang w:eastAsia="lt-LT"/>
        </w:rPr>
        <w:t>“</w:t>
      </w:r>
      <w:r w:rsidR="00A82DB8" w:rsidRPr="00A82DB8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pasirašymui</w:t>
      </w:r>
      <w:r w:rsidR="004E71C5">
        <w:rPr>
          <w:rFonts w:ascii="Times New Roman" w:hAnsi="Times New Roman"/>
          <w:bCs/>
          <w:iCs/>
          <w:sz w:val="24"/>
          <w:szCs w:val="24"/>
          <w:lang w:eastAsia="lt-LT"/>
        </w:rPr>
        <w:t>“</w:t>
      </w:r>
      <w:r w:rsidR="002462E8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</w:t>
      </w:r>
      <w:r w:rsidRPr="00AD2EB1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ir </w:t>
      </w:r>
      <w:r w:rsidR="004116F1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atsižvelgdama į 2021-06-29 </w:t>
      </w:r>
      <w:r w:rsidR="004E71C5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Punske vykusio </w:t>
      </w:r>
      <w:r w:rsidR="009F0E8B" w:rsidRPr="009F0E8B">
        <w:rPr>
          <w:rFonts w:ascii="Times New Roman" w:hAnsi="Times New Roman"/>
          <w:bCs/>
          <w:iCs/>
          <w:sz w:val="24"/>
          <w:szCs w:val="24"/>
          <w:lang w:eastAsia="lt-LT"/>
        </w:rPr>
        <w:t>Lietuvos</w:t>
      </w:r>
      <w:r w:rsidR="009F0E8B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ir</w:t>
      </w:r>
      <w:r w:rsidR="009F0E8B" w:rsidRPr="009F0E8B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Lenkijos pasienio savivaldybi</w:t>
      </w:r>
      <w:r w:rsidR="009F0E8B" w:rsidRPr="009F0E8B">
        <w:rPr>
          <w:rFonts w:ascii="Times New Roman" w:hAnsi="Times New Roman" w:hint="eastAsia"/>
          <w:bCs/>
          <w:iCs/>
          <w:sz w:val="24"/>
          <w:szCs w:val="24"/>
          <w:lang w:eastAsia="lt-LT"/>
        </w:rPr>
        <w:t>ų</w:t>
      </w:r>
      <w:r w:rsidR="009F0E8B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</w:t>
      </w:r>
      <w:r w:rsidR="001D6BED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atstovų </w:t>
      </w:r>
      <w:r w:rsidR="009F0E8B">
        <w:rPr>
          <w:rFonts w:ascii="Times New Roman" w:hAnsi="Times New Roman"/>
          <w:bCs/>
          <w:iCs/>
          <w:sz w:val="24"/>
          <w:szCs w:val="24"/>
          <w:lang w:eastAsia="lt-LT"/>
        </w:rPr>
        <w:t>pasitarimo</w:t>
      </w:r>
      <w:r w:rsidR="001D6BED" w:rsidRPr="001D6BED">
        <w:t xml:space="preserve"> </w:t>
      </w:r>
      <w:r w:rsidR="001D6BED" w:rsidRPr="007D6DF6">
        <w:rPr>
          <w:rFonts w:ascii="Times New Roman" w:hAnsi="Times New Roman"/>
          <w:sz w:val="24"/>
          <w:szCs w:val="24"/>
        </w:rPr>
        <w:t>„</w:t>
      </w:r>
      <w:r w:rsidR="001D6BED" w:rsidRPr="001D6BED">
        <w:rPr>
          <w:rFonts w:ascii="Times New Roman" w:hAnsi="Times New Roman"/>
          <w:bCs/>
          <w:iCs/>
          <w:sz w:val="24"/>
          <w:szCs w:val="24"/>
          <w:lang w:eastAsia="lt-LT"/>
        </w:rPr>
        <w:t>D</w:t>
      </w:r>
      <w:r w:rsidR="001D6BED" w:rsidRPr="001D6BED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="001D6BED" w:rsidRPr="001D6BED">
        <w:rPr>
          <w:rFonts w:ascii="Times New Roman" w:hAnsi="Times New Roman"/>
          <w:bCs/>
          <w:iCs/>
          <w:sz w:val="24"/>
          <w:szCs w:val="24"/>
          <w:lang w:eastAsia="lt-LT"/>
        </w:rPr>
        <w:t>l Europos teritorinio bendradarbiavimo grup</w:t>
      </w:r>
      <w:r w:rsidR="001D6BED" w:rsidRPr="001D6BED">
        <w:rPr>
          <w:rFonts w:ascii="Times New Roman" w:hAnsi="Times New Roman" w:hint="eastAsia"/>
          <w:bCs/>
          <w:iCs/>
          <w:sz w:val="24"/>
          <w:szCs w:val="24"/>
          <w:lang w:eastAsia="lt-LT"/>
        </w:rPr>
        <w:t>ė</w:t>
      </w:r>
      <w:r w:rsidR="001D6BED" w:rsidRPr="001D6BED">
        <w:rPr>
          <w:rFonts w:ascii="Times New Roman" w:hAnsi="Times New Roman"/>
          <w:bCs/>
          <w:iCs/>
          <w:sz w:val="24"/>
          <w:szCs w:val="24"/>
          <w:lang w:eastAsia="lt-LT"/>
        </w:rPr>
        <w:t>s steigimo</w:t>
      </w:r>
      <w:r w:rsidR="001D6BED">
        <w:rPr>
          <w:rFonts w:ascii="Times New Roman" w:hAnsi="Times New Roman"/>
          <w:bCs/>
          <w:iCs/>
          <w:sz w:val="24"/>
          <w:szCs w:val="24"/>
          <w:lang w:eastAsia="lt-LT"/>
        </w:rPr>
        <w:t>“ protokolą</w:t>
      </w:r>
      <w:bookmarkEnd w:id="2"/>
      <w:r w:rsidRPr="00AD2EB1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, </w:t>
      </w:r>
      <w:r>
        <w:rPr>
          <w:rFonts w:ascii="Times New Roman" w:hAnsi="Times New Roman"/>
          <w:bCs/>
          <w:sz w:val="24"/>
          <w:lang w:eastAsia="en-US"/>
        </w:rPr>
        <w:t>Lazdijų</w:t>
      </w:r>
      <w:r w:rsidRPr="00AD2EB1">
        <w:rPr>
          <w:rFonts w:ascii="Times New Roman" w:hAnsi="Times New Roman"/>
          <w:bCs/>
          <w:sz w:val="24"/>
          <w:lang w:eastAsia="en-US"/>
        </w:rPr>
        <w:t xml:space="preserve"> rajono savivaldybės taryba  n u s p r e n d ž i a:</w:t>
      </w:r>
    </w:p>
    <w:p w14:paraId="6A2E99B5" w14:textId="3695F474" w:rsidR="00AD2EB1" w:rsidRPr="00AD2EB1" w:rsidRDefault="00AD2EB1" w:rsidP="00541170">
      <w:pPr>
        <w:suppressAutoHyphens w:val="0"/>
        <w:spacing w:line="360" w:lineRule="auto"/>
        <w:ind w:firstLine="1276"/>
        <w:jc w:val="both"/>
        <w:rPr>
          <w:rFonts w:ascii="Times New Roman" w:hAnsi="Times New Roman"/>
          <w:iCs/>
          <w:sz w:val="24"/>
          <w:szCs w:val="24"/>
          <w:lang w:eastAsia="lt-LT"/>
        </w:rPr>
      </w:pPr>
      <w:bookmarkStart w:id="3" w:name="_Hlk76993239"/>
      <w:r w:rsidRPr="00AD2EB1">
        <w:rPr>
          <w:rFonts w:ascii="Times New Roman" w:hAnsi="Times New Roman"/>
          <w:sz w:val="24"/>
          <w:lang w:eastAsia="en-US"/>
        </w:rPr>
        <w:t xml:space="preserve">1. </w:t>
      </w:r>
      <w:r w:rsidRPr="00AD2EB1">
        <w:rPr>
          <w:rFonts w:ascii="Times New Roman" w:hAnsi="Times New Roman"/>
          <w:iCs/>
          <w:sz w:val="24"/>
          <w:szCs w:val="24"/>
          <w:lang w:eastAsia="lt-LT"/>
        </w:rPr>
        <w:t xml:space="preserve">Steigti </w:t>
      </w:r>
      <w:r w:rsidR="001D6BED">
        <w:rPr>
          <w:rFonts w:ascii="Times New Roman" w:hAnsi="Times New Roman"/>
          <w:iCs/>
          <w:sz w:val="24"/>
          <w:szCs w:val="24"/>
          <w:lang w:eastAsia="lt-LT"/>
        </w:rPr>
        <w:t>Europos teritorinio bendradarbiavimo grupę</w:t>
      </w:r>
      <w:r w:rsidRPr="00AD2EB1">
        <w:rPr>
          <w:rFonts w:ascii="Times New Roman" w:hAnsi="Times New Roman"/>
          <w:iCs/>
          <w:sz w:val="24"/>
          <w:szCs w:val="24"/>
          <w:lang w:eastAsia="lt-LT"/>
        </w:rPr>
        <w:t xml:space="preserve"> kartu su </w:t>
      </w:r>
      <w:r w:rsidR="001D6BED" w:rsidRPr="00AD2EB1">
        <w:rPr>
          <w:rFonts w:ascii="Times New Roman" w:hAnsi="Times New Roman"/>
          <w:iCs/>
          <w:sz w:val="24"/>
          <w:szCs w:val="24"/>
          <w:lang w:eastAsia="lt-LT"/>
        </w:rPr>
        <w:t>kitomis</w:t>
      </w:r>
      <w:r w:rsidR="001D6BED">
        <w:rPr>
          <w:rFonts w:ascii="Times New Roman" w:hAnsi="Times New Roman"/>
          <w:iCs/>
          <w:sz w:val="24"/>
          <w:szCs w:val="24"/>
          <w:lang w:eastAsia="lt-LT"/>
        </w:rPr>
        <w:t xml:space="preserve"> Lietuvos ir Lenkijos </w:t>
      </w:r>
      <w:r w:rsidRPr="00AD2EB1">
        <w:rPr>
          <w:rFonts w:ascii="Times New Roman" w:hAnsi="Times New Roman"/>
          <w:iCs/>
          <w:sz w:val="24"/>
          <w:szCs w:val="24"/>
          <w:lang w:eastAsia="lt-LT"/>
        </w:rPr>
        <w:t>savivaldybėmis.</w:t>
      </w:r>
    </w:p>
    <w:p w14:paraId="030197DF" w14:textId="77777777" w:rsidR="004F16B4" w:rsidRDefault="001D6BED" w:rsidP="00541170">
      <w:pPr>
        <w:suppressAutoHyphens w:val="0"/>
        <w:spacing w:line="360" w:lineRule="auto"/>
        <w:ind w:firstLine="1276"/>
        <w:jc w:val="both"/>
        <w:rPr>
          <w:rFonts w:ascii="Times New Roman" w:hAnsi="Times New Roman"/>
          <w:iCs/>
          <w:sz w:val="24"/>
          <w:szCs w:val="24"/>
          <w:lang w:eastAsia="lt-LT"/>
        </w:rPr>
      </w:pPr>
      <w:r>
        <w:rPr>
          <w:rFonts w:ascii="Times New Roman" w:hAnsi="Times New Roman"/>
          <w:iCs/>
          <w:sz w:val="24"/>
          <w:szCs w:val="24"/>
          <w:lang w:eastAsia="lt-LT"/>
        </w:rPr>
        <w:t>2</w:t>
      </w:r>
      <w:r w:rsidR="00AD2EB1" w:rsidRPr="00AD2EB1">
        <w:rPr>
          <w:rFonts w:ascii="Times New Roman" w:hAnsi="Times New Roman"/>
          <w:iCs/>
          <w:sz w:val="24"/>
          <w:szCs w:val="24"/>
          <w:lang w:eastAsia="lt-LT"/>
        </w:rPr>
        <w:t xml:space="preserve">. </w:t>
      </w:r>
      <w:r w:rsidR="00FB6445">
        <w:rPr>
          <w:rFonts w:ascii="Times New Roman" w:hAnsi="Times New Roman"/>
          <w:iCs/>
          <w:sz w:val="24"/>
          <w:szCs w:val="24"/>
          <w:lang w:eastAsia="lt-LT"/>
        </w:rPr>
        <w:t xml:space="preserve">Sutikti </w:t>
      </w:r>
      <w:r w:rsidR="00FB6445" w:rsidRPr="00FB6445">
        <w:rPr>
          <w:rFonts w:ascii="Times New Roman" w:hAnsi="Times New Roman"/>
          <w:iCs/>
          <w:sz w:val="24"/>
          <w:szCs w:val="24"/>
          <w:lang w:eastAsia="lt-LT"/>
        </w:rPr>
        <w:t xml:space="preserve">padengti </w:t>
      </w:r>
      <w:bookmarkStart w:id="4" w:name="_Hlk76993007"/>
      <w:r w:rsidR="00FB6445" w:rsidRPr="00FB6445">
        <w:rPr>
          <w:rFonts w:ascii="Times New Roman" w:hAnsi="Times New Roman"/>
          <w:iCs/>
          <w:sz w:val="24"/>
          <w:szCs w:val="24"/>
          <w:lang w:eastAsia="lt-LT"/>
        </w:rPr>
        <w:t>teisin</w:t>
      </w:r>
      <w:r w:rsidR="00FB6445" w:rsidRPr="00FB6445">
        <w:rPr>
          <w:rFonts w:ascii="Times New Roman" w:hAnsi="Times New Roman" w:hint="eastAsia"/>
          <w:iCs/>
          <w:sz w:val="24"/>
          <w:szCs w:val="24"/>
          <w:lang w:eastAsia="lt-LT"/>
        </w:rPr>
        <w:t>ė</w:t>
      </w:r>
      <w:r w:rsidR="00FB6445" w:rsidRPr="00FB6445">
        <w:rPr>
          <w:rFonts w:ascii="Times New Roman" w:hAnsi="Times New Roman"/>
          <w:iCs/>
          <w:sz w:val="24"/>
          <w:szCs w:val="24"/>
          <w:lang w:eastAsia="lt-LT"/>
        </w:rPr>
        <w:t>s analiz</w:t>
      </w:r>
      <w:r w:rsidR="00FB6445" w:rsidRPr="00FB6445">
        <w:rPr>
          <w:rFonts w:ascii="Times New Roman" w:hAnsi="Times New Roman" w:hint="eastAsia"/>
          <w:iCs/>
          <w:sz w:val="24"/>
          <w:szCs w:val="24"/>
          <w:lang w:eastAsia="lt-LT"/>
        </w:rPr>
        <w:t>ė</w:t>
      </w:r>
      <w:r w:rsidR="00FB6445" w:rsidRPr="00FB6445">
        <w:rPr>
          <w:rFonts w:ascii="Times New Roman" w:hAnsi="Times New Roman"/>
          <w:iCs/>
          <w:sz w:val="24"/>
          <w:szCs w:val="24"/>
          <w:lang w:eastAsia="lt-LT"/>
        </w:rPr>
        <w:t xml:space="preserve">s parengimo ir viso </w:t>
      </w:r>
      <w:r w:rsidR="004F16B4" w:rsidRPr="004F16B4">
        <w:rPr>
          <w:rFonts w:ascii="Times New Roman" w:hAnsi="Times New Roman"/>
          <w:iCs/>
          <w:sz w:val="24"/>
          <w:szCs w:val="24"/>
          <w:lang w:eastAsia="lt-LT"/>
        </w:rPr>
        <w:t>Europos teritorinio bendradarbiavimo grup</w:t>
      </w:r>
      <w:r w:rsidR="004F16B4" w:rsidRPr="004F16B4">
        <w:rPr>
          <w:rFonts w:ascii="Times New Roman" w:hAnsi="Times New Roman" w:hint="eastAsia"/>
          <w:iCs/>
          <w:sz w:val="24"/>
          <w:szCs w:val="24"/>
          <w:lang w:eastAsia="lt-LT"/>
        </w:rPr>
        <w:t>ė</w:t>
      </w:r>
      <w:r w:rsidR="004F16B4" w:rsidRPr="004F16B4">
        <w:rPr>
          <w:rFonts w:ascii="Times New Roman" w:hAnsi="Times New Roman"/>
          <w:iCs/>
          <w:sz w:val="24"/>
          <w:szCs w:val="24"/>
          <w:lang w:eastAsia="lt-LT"/>
        </w:rPr>
        <w:t>s</w:t>
      </w:r>
      <w:r w:rsidR="00FB6445" w:rsidRPr="00FB6445">
        <w:rPr>
          <w:rFonts w:ascii="Times New Roman" w:hAnsi="Times New Roman"/>
          <w:iCs/>
          <w:sz w:val="24"/>
          <w:szCs w:val="24"/>
          <w:lang w:eastAsia="lt-LT"/>
        </w:rPr>
        <w:t xml:space="preserve"> steigimo koordinavimo proceso</w:t>
      </w:r>
      <w:bookmarkEnd w:id="4"/>
      <w:r w:rsidR="00FB6445" w:rsidRPr="00FB6445">
        <w:rPr>
          <w:rFonts w:ascii="Times New Roman" w:hAnsi="Times New Roman"/>
          <w:iCs/>
          <w:sz w:val="24"/>
          <w:szCs w:val="24"/>
          <w:lang w:eastAsia="lt-LT"/>
        </w:rPr>
        <w:t xml:space="preserve"> išlaidas, kuri</w:t>
      </w:r>
      <w:r w:rsidR="00FB6445" w:rsidRPr="00FB6445">
        <w:rPr>
          <w:rFonts w:ascii="Times New Roman" w:hAnsi="Times New Roman" w:hint="eastAsia"/>
          <w:iCs/>
          <w:sz w:val="24"/>
          <w:szCs w:val="24"/>
          <w:lang w:eastAsia="lt-LT"/>
        </w:rPr>
        <w:t>ų</w:t>
      </w:r>
      <w:r w:rsidR="00FB6445" w:rsidRPr="00FB6445">
        <w:rPr>
          <w:rFonts w:ascii="Times New Roman" w:hAnsi="Times New Roman"/>
          <w:iCs/>
          <w:sz w:val="24"/>
          <w:szCs w:val="24"/>
          <w:lang w:eastAsia="lt-LT"/>
        </w:rPr>
        <w:t xml:space="preserve"> kiekvienai </w:t>
      </w:r>
      <w:r w:rsidR="004F16B4" w:rsidRPr="004F16B4">
        <w:rPr>
          <w:rFonts w:ascii="Times New Roman" w:hAnsi="Times New Roman"/>
          <w:iCs/>
          <w:sz w:val="24"/>
          <w:szCs w:val="24"/>
          <w:lang w:eastAsia="lt-LT"/>
        </w:rPr>
        <w:t>Europos teritorinio bendradarbiavimo grup</w:t>
      </w:r>
      <w:r w:rsidR="004F16B4" w:rsidRPr="004F16B4">
        <w:rPr>
          <w:rFonts w:ascii="Times New Roman" w:hAnsi="Times New Roman" w:hint="eastAsia"/>
          <w:iCs/>
          <w:sz w:val="24"/>
          <w:szCs w:val="24"/>
          <w:lang w:eastAsia="lt-LT"/>
        </w:rPr>
        <w:t>ė</w:t>
      </w:r>
      <w:r w:rsidR="004F16B4" w:rsidRPr="004F16B4">
        <w:rPr>
          <w:rFonts w:ascii="Times New Roman" w:hAnsi="Times New Roman"/>
          <w:iCs/>
          <w:sz w:val="24"/>
          <w:szCs w:val="24"/>
          <w:lang w:eastAsia="lt-LT"/>
        </w:rPr>
        <w:t>s</w:t>
      </w:r>
      <w:r w:rsidR="00FB6445" w:rsidRPr="00FB6445">
        <w:rPr>
          <w:rFonts w:ascii="Times New Roman" w:hAnsi="Times New Roman"/>
          <w:iCs/>
          <w:sz w:val="24"/>
          <w:szCs w:val="24"/>
          <w:lang w:eastAsia="lt-LT"/>
        </w:rPr>
        <w:t xml:space="preserve"> šaliai (savivaldybei, vals</w:t>
      </w:r>
      <w:r w:rsidR="00FB6445" w:rsidRPr="00FB6445">
        <w:rPr>
          <w:rFonts w:ascii="Times New Roman" w:hAnsi="Times New Roman" w:hint="eastAsia"/>
          <w:iCs/>
          <w:sz w:val="24"/>
          <w:szCs w:val="24"/>
          <w:lang w:eastAsia="lt-LT"/>
        </w:rPr>
        <w:t>č</w:t>
      </w:r>
      <w:r w:rsidR="00FB6445" w:rsidRPr="00FB6445">
        <w:rPr>
          <w:rFonts w:ascii="Times New Roman" w:hAnsi="Times New Roman"/>
          <w:iCs/>
          <w:sz w:val="24"/>
          <w:szCs w:val="24"/>
          <w:lang w:eastAsia="lt-LT"/>
        </w:rPr>
        <w:t xml:space="preserve">iui) tenka po 1700,00 </w:t>
      </w:r>
      <w:r w:rsidR="004F16B4">
        <w:rPr>
          <w:rFonts w:ascii="Times New Roman" w:hAnsi="Times New Roman"/>
          <w:iCs/>
          <w:sz w:val="24"/>
          <w:szCs w:val="24"/>
          <w:lang w:eastAsia="lt-LT"/>
        </w:rPr>
        <w:t>Eur</w:t>
      </w:r>
      <w:r w:rsidR="00FB6445" w:rsidRPr="00FB6445">
        <w:rPr>
          <w:rFonts w:ascii="Times New Roman" w:hAnsi="Times New Roman"/>
          <w:iCs/>
          <w:sz w:val="24"/>
          <w:szCs w:val="24"/>
          <w:lang w:eastAsia="lt-LT"/>
        </w:rPr>
        <w:t xml:space="preserve">. </w:t>
      </w:r>
    </w:p>
    <w:p w14:paraId="080E9CE3" w14:textId="509D9DC6" w:rsidR="00AD2EB1" w:rsidRPr="00AD2EB1" w:rsidRDefault="004F16B4" w:rsidP="00541170">
      <w:pPr>
        <w:suppressAutoHyphens w:val="0"/>
        <w:spacing w:line="360" w:lineRule="auto"/>
        <w:ind w:firstLine="1276"/>
        <w:jc w:val="both"/>
        <w:rPr>
          <w:rFonts w:ascii="Times New Roman" w:hAnsi="Times New Roman"/>
          <w:iCs/>
          <w:sz w:val="24"/>
          <w:szCs w:val="24"/>
          <w:lang w:eastAsia="lt-LT"/>
        </w:rPr>
      </w:pPr>
      <w:r>
        <w:rPr>
          <w:rFonts w:ascii="Times New Roman" w:hAnsi="Times New Roman"/>
          <w:iCs/>
          <w:sz w:val="24"/>
          <w:szCs w:val="24"/>
          <w:lang w:eastAsia="lt-LT"/>
        </w:rPr>
        <w:t xml:space="preserve">3. </w:t>
      </w:r>
      <w:r w:rsidR="00DA6AF6">
        <w:rPr>
          <w:rFonts w:ascii="Times New Roman" w:hAnsi="Times New Roman"/>
          <w:iCs/>
          <w:sz w:val="24"/>
          <w:szCs w:val="24"/>
          <w:lang w:eastAsia="lt-LT"/>
        </w:rPr>
        <w:t>Įgalioti Pun</w:t>
      </w:r>
      <w:r w:rsidR="009F2AC3">
        <w:rPr>
          <w:rFonts w:ascii="Times New Roman" w:hAnsi="Times New Roman"/>
          <w:iCs/>
          <w:sz w:val="24"/>
          <w:szCs w:val="24"/>
          <w:lang w:eastAsia="lt-LT"/>
        </w:rPr>
        <w:t>sko valsčių</w:t>
      </w:r>
      <w:r w:rsidR="007D6DF6">
        <w:rPr>
          <w:rFonts w:ascii="Times New Roman" w:hAnsi="Times New Roman"/>
          <w:iCs/>
          <w:sz w:val="24"/>
          <w:szCs w:val="24"/>
          <w:lang w:eastAsia="lt-LT"/>
        </w:rPr>
        <w:t xml:space="preserve"> </w:t>
      </w:r>
      <w:r w:rsidR="007D6DF6" w:rsidRPr="002D1C35">
        <w:rPr>
          <w:rFonts w:ascii="Times New Roman" w:hAnsi="Times New Roman"/>
          <w:iCs/>
          <w:sz w:val="24"/>
          <w:szCs w:val="24"/>
          <w:lang w:eastAsia="lt-LT"/>
        </w:rPr>
        <w:t>(Lenkijos Respublika</w:t>
      </w:r>
      <w:r w:rsidR="007D6DF6">
        <w:rPr>
          <w:rFonts w:ascii="Times New Roman" w:hAnsi="Times New Roman"/>
          <w:iCs/>
          <w:sz w:val="24"/>
          <w:szCs w:val="24"/>
          <w:lang w:eastAsia="lt-LT"/>
        </w:rPr>
        <w:t>)</w:t>
      </w:r>
      <w:r w:rsidR="009F2AC3">
        <w:rPr>
          <w:rFonts w:ascii="Times New Roman" w:hAnsi="Times New Roman"/>
          <w:iCs/>
          <w:sz w:val="24"/>
          <w:szCs w:val="24"/>
          <w:lang w:eastAsia="lt-LT"/>
        </w:rPr>
        <w:t xml:space="preserve"> atlikti </w:t>
      </w:r>
      <w:r w:rsidR="009F2AC3" w:rsidRPr="009F2AC3">
        <w:rPr>
          <w:rFonts w:ascii="Times New Roman" w:hAnsi="Times New Roman"/>
          <w:iCs/>
          <w:sz w:val="24"/>
          <w:szCs w:val="24"/>
          <w:lang w:eastAsia="lt-LT"/>
        </w:rPr>
        <w:t>teisin</w:t>
      </w:r>
      <w:r w:rsidR="009F2AC3" w:rsidRPr="009F2AC3">
        <w:rPr>
          <w:rFonts w:ascii="Times New Roman" w:hAnsi="Times New Roman" w:hint="eastAsia"/>
          <w:iCs/>
          <w:sz w:val="24"/>
          <w:szCs w:val="24"/>
          <w:lang w:eastAsia="lt-LT"/>
        </w:rPr>
        <w:t>ė</w:t>
      </w:r>
      <w:r w:rsidR="009F2AC3" w:rsidRPr="009F2AC3">
        <w:rPr>
          <w:rFonts w:ascii="Times New Roman" w:hAnsi="Times New Roman"/>
          <w:iCs/>
          <w:sz w:val="24"/>
          <w:szCs w:val="24"/>
          <w:lang w:eastAsia="lt-LT"/>
        </w:rPr>
        <w:t>s analiz</w:t>
      </w:r>
      <w:r w:rsidR="009F2AC3" w:rsidRPr="009F2AC3">
        <w:rPr>
          <w:rFonts w:ascii="Times New Roman" w:hAnsi="Times New Roman" w:hint="eastAsia"/>
          <w:iCs/>
          <w:sz w:val="24"/>
          <w:szCs w:val="24"/>
          <w:lang w:eastAsia="lt-LT"/>
        </w:rPr>
        <w:t>ė</w:t>
      </w:r>
      <w:r w:rsidR="009F2AC3" w:rsidRPr="009F2AC3">
        <w:rPr>
          <w:rFonts w:ascii="Times New Roman" w:hAnsi="Times New Roman"/>
          <w:iCs/>
          <w:sz w:val="24"/>
          <w:szCs w:val="24"/>
          <w:lang w:eastAsia="lt-LT"/>
        </w:rPr>
        <w:t>s parengimo ir viso Europos teritorinio bendradarbiavimo grup</w:t>
      </w:r>
      <w:r w:rsidR="009F2AC3" w:rsidRPr="009F2AC3">
        <w:rPr>
          <w:rFonts w:ascii="Times New Roman" w:hAnsi="Times New Roman" w:hint="eastAsia"/>
          <w:iCs/>
          <w:sz w:val="24"/>
          <w:szCs w:val="24"/>
          <w:lang w:eastAsia="lt-LT"/>
        </w:rPr>
        <w:t>ė</w:t>
      </w:r>
      <w:r w:rsidR="009F2AC3" w:rsidRPr="009F2AC3">
        <w:rPr>
          <w:rFonts w:ascii="Times New Roman" w:hAnsi="Times New Roman"/>
          <w:iCs/>
          <w:sz w:val="24"/>
          <w:szCs w:val="24"/>
          <w:lang w:eastAsia="lt-LT"/>
        </w:rPr>
        <w:t>s steigimo koordinavimo proces</w:t>
      </w:r>
      <w:r w:rsidR="009F2AC3">
        <w:rPr>
          <w:rFonts w:ascii="Times New Roman" w:hAnsi="Times New Roman"/>
          <w:iCs/>
          <w:sz w:val="24"/>
          <w:szCs w:val="24"/>
          <w:lang w:eastAsia="lt-LT"/>
        </w:rPr>
        <w:t>ą.</w:t>
      </w:r>
      <w:r w:rsidR="006F6CE5">
        <w:rPr>
          <w:rFonts w:ascii="Times New Roman" w:hAnsi="Times New Roman"/>
          <w:iCs/>
          <w:sz w:val="24"/>
          <w:szCs w:val="24"/>
          <w:lang w:eastAsia="lt-LT"/>
        </w:rPr>
        <w:t xml:space="preserve"> </w:t>
      </w:r>
    </w:p>
    <w:bookmarkEnd w:id="3"/>
    <w:p w14:paraId="28187FBB" w14:textId="02060B43" w:rsidR="00AD2EB1" w:rsidRPr="00AD2EB1" w:rsidRDefault="002F4B19" w:rsidP="00541170">
      <w:pPr>
        <w:suppressAutoHyphens w:val="0"/>
        <w:spacing w:line="360" w:lineRule="auto"/>
        <w:ind w:firstLine="1296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4</w:t>
      </w:r>
      <w:r w:rsidR="00962E56">
        <w:rPr>
          <w:rFonts w:ascii="Times New Roman" w:hAnsi="Times New Roman"/>
          <w:sz w:val="24"/>
          <w:lang w:eastAsia="en-US"/>
        </w:rPr>
        <w:t>. Nustatyti, kad š</w:t>
      </w:r>
      <w:r w:rsidR="00AD2EB1" w:rsidRPr="00AD2EB1">
        <w:rPr>
          <w:rFonts w:ascii="Times New Roman" w:hAnsi="Times New Roman"/>
          <w:sz w:val="24"/>
          <w:lang w:eastAsia="en-US"/>
        </w:rPr>
        <w:t>is sprendimas gali būti skundžiamas Lietuvos Respublikos administracinių bylų teisenos įstatymo nustatyta tvarka.</w:t>
      </w:r>
    </w:p>
    <w:p w14:paraId="4EE8F463" w14:textId="77777777" w:rsidR="00BF79C5" w:rsidRDefault="00BF79C5" w:rsidP="00541170">
      <w:pPr>
        <w:spacing w:line="360" w:lineRule="auto"/>
        <w:rPr>
          <w:sz w:val="24"/>
          <w:szCs w:val="24"/>
        </w:rPr>
      </w:pPr>
    </w:p>
    <w:p w14:paraId="59F4506E" w14:textId="77777777" w:rsidR="007F39B2" w:rsidRDefault="00BF79C5" w:rsidP="00541170">
      <w:pPr>
        <w:spacing w:line="360" w:lineRule="auto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Savivaldybės mer</w:t>
      </w:r>
      <w:r w:rsidR="008805E4">
        <w:rPr>
          <w:rFonts w:ascii="Times New Roman" w:hAnsi="Times New Roman"/>
          <w:sz w:val="24"/>
          <w:szCs w:val="24"/>
        </w:rPr>
        <w:t xml:space="preserve">ė                                                                                          </w:t>
      </w:r>
      <w:proofErr w:type="spellStart"/>
      <w:r w:rsidR="008805E4">
        <w:rPr>
          <w:rFonts w:ascii="Times New Roman" w:hAnsi="Times New Roman"/>
          <w:sz w:val="24"/>
          <w:szCs w:val="24"/>
        </w:rPr>
        <w:t>Ausma</w:t>
      </w:r>
      <w:proofErr w:type="spellEnd"/>
      <w:r w:rsidR="008805E4">
        <w:rPr>
          <w:rFonts w:ascii="Times New Roman" w:hAnsi="Times New Roman"/>
          <w:sz w:val="24"/>
          <w:szCs w:val="24"/>
        </w:rPr>
        <w:t xml:space="preserve"> Miškinienė</w:t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E9403B">
        <w:rPr>
          <w:rFonts w:ascii="Times New Roman" w:hAnsi="Times New Roman"/>
          <w:sz w:val="24"/>
          <w:szCs w:val="24"/>
        </w:rPr>
        <w:tab/>
      </w:r>
      <w:r w:rsidR="00D93DA7" w:rsidRPr="00372969">
        <w:rPr>
          <w:rFonts w:ascii="Times New Roman" w:hAnsi="Times New Roman"/>
          <w:sz w:val="24"/>
          <w:szCs w:val="24"/>
        </w:rPr>
        <w:t xml:space="preserve"> </w:t>
      </w:r>
    </w:p>
    <w:p w14:paraId="0CBE7D55" w14:textId="77777777" w:rsidR="00CE7DF1" w:rsidRDefault="00CE7DF1" w:rsidP="005411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2DAD28A" w14:textId="77777777" w:rsidR="00CE7DF1" w:rsidRDefault="00CE7DF1" w:rsidP="005411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FCBB580" w14:textId="77777777" w:rsidR="00CE7DF1" w:rsidRDefault="00CE7DF1" w:rsidP="005411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4FEC046" w14:textId="57507F7F" w:rsidR="00EA539F" w:rsidRPr="00055429" w:rsidRDefault="00D6218D" w:rsidP="0054117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Andrė Zenevičienė</w:t>
      </w:r>
      <w:r w:rsidR="00EF005B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, </w:t>
      </w:r>
      <w:r w:rsidR="00962E56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mob</w:t>
      </w:r>
      <w:r w:rsidR="00EF005B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.</w:t>
      </w:r>
      <w:r w:rsidR="006A6160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8 614 01</w:t>
      </w:r>
      <w:r w:rsidR="005D0C83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 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038</w:t>
      </w:r>
    </w:p>
    <w:p w14:paraId="167BD5D2" w14:textId="77777777" w:rsidR="00A0741E" w:rsidRDefault="005D0C83" w:rsidP="00541170">
      <w:pPr>
        <w:ind w:left="326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</w:p>
    <w:p w14:paraId="06807379" w14:textId="77777777" w:rsidR="00A0741E" w:rsidRDefault="00A0741E" w:rsidP="00541170">
      <w:pPr>
        <w:ind w:left="3261"/>
        <w:rPr>
          <w:rFonts w:ascii="Times New Roman" w:hAnsi="Times New Roman"/>
          <w:bCs/>
          <w:sz w:val="24"/>
          <w:szCs w:val="24"/>
        </w:rPr>
      </w:pPr>
    </w:p>
    <w:p w14:paraId="485F2116" w14:textId="77777777" w:rsidR="00A0741E" w:rsidRDefault="00A0741E" w:rsidP="00541170">
      <w:pPr>
        <w:ind w:left="3261"/>
        <w:rPr>
          <w:rFonts w:ascii="Times New Roman" w:hAnsi="Times New Roman"/>
          <w:bCs/>
          <w:sz w:val="24"/>
          <w:szCs w:val="24"/>
        </w:rPr>
      </w:pPr>
    </w:p>
    <w:p w14:paraId="0464E23C" w14:textId="77777777" w:rsidR="00A0741E" w:rsidRDefault="00A0741E" w:rsidP="00541170">
      <w:pPr>
        <w:ind w:left="3261"/>
        <w:rPr>
          <w:rFonts w:ascii="Times New Roman" w:hAnsi="Times New Roman"/>
          <w:bCs/>
          <w:sz w:val="24"/>
          <w:szCs w:val="24"/>
        </w:rPr>
      </w:pPr>
    </w:p>
    <w:p w14:paraId="348AC268" w14:textId="77777777" w:rsidR="00A0741E" w:rsidRDefault="00A0741E" w:rsidP="00541170">
      <w:pPr>
        <w:ind w:left="3261"/>
        <w:rPr>
          <w:rFonts w:ascii="Times New Roman" w:hAnsi="Times New Roman"/>
          <w:bCs/>
          <w:sz w:val="24"/>
          <w:szCs w:val="24"/>
        </w:rPr>
      </w:pPr>
    </w:p>
    <w:p w14:paraId="1FF42B9A" w14:textId="50850008" w:rsidR="0073225E" w:rsidRPr="00372969" w:rsidRDefault="0073225E" w:rsidP="00C405B3">
      <w:pPr>
        <w:keepNext/>
        <w:tabs>
          <w:tab w:val="left" w:pos="0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2969">
        <w:rPr>
          <w:rFonts w:ascii="Times New Roman" w:hAnsi="Times New Roman"/>
          <w:b/>
          <w:bCs/>
          <w:sz w:val="24"/>
          <w:szCs w:val="24"/>
        </w:rPr>
        <w:lastRenderedPageBreak/>
        <w:t>LAZDIJŲ RAJONO SAVIVALDYBĖS TARYBOS SPRENDIMO</w:t>
      </w:r>
      <w:r w:rsidR="007D6DF6">
        <w:rPr>
          <w:rFonts w:ascii="Times New Roman" w:hAnsi="Times New Roman"/>
          <w:b/>
          <w:bCs/>
          <w:sz w:val="24"/>
          <w:szCs w:val="24"/>
        </w:rPr>
        <w:t xml:space="preserve"> PROJEKTO</w:t>
      </w:r>
    </w:p>
    <w:p w14:paraId="75397F38" w14:textId="502DEE3A" w:rsidR="00995523" w:rsidRDefault="002A195D" w:rsidP="00C405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A0741E" w:rsidRPr="00A0741E">
        <w:rPr>
          <w:rFonts w:ascii="Times New Roman" w:hAnsi="Times New Roman"/>
          <w:b/>
          <w:sz w:val="24"/>
          <w:szCs w:val="24"/>
        </w:rPr>
        <w:t>D</w:t>
      </w:r>
      <w:r w:rsidR="00A0741E" w:rsidRPr="00A0741E">
        <w:rPr>
          <w:rFonts w:ascii="Times New Roman" w:hAnsi="Times New Roman" w:hint="eastAsia"/>
          <w:b/>
          <w:sz w:val="24"/>
          <w:szCs w:val="24"/>
        </w:rPr>
        <w:t>Ė</w:t>
      </w:r>
      <w:r w:rsidR="00A0741E" w:rsidRPr="00A0741E">
        <w:rPr>
          <w:rFonts w:ascii="Times New Roman" w:hAnsi="Times New Roman"/>
          <w:b/>
          <w:sz w:val="24"/>
          <w:szCs w:val="24"/>
        </w:rPr>
        <w:t>L EUROPOS TERITORINIO BENDRADARBIAVIMO GRUP</w:t>
      </w:r>
      <w:r w:rsidR="00A0741E" w:rsidRPr="00A0741E">
        <w:rPr>
          <w:rFonts w:ascii="Times New Roman" w:hAnsi="Times New Roman" w:hint="eastAsia"/>
          <w:b/>
          <w:sz w:val="24"/>
          <w:szCs w:val="24"/>
        </w:rPr>
        <w:t>Ė</w:t>
      </w:r>
      <w:r w:rsidR="00A0741E" w:rsidRPr="00A0741E">
        <w:rPr>
          <w:rFonts w:ascii="Times New Roman" w:hAnsi="Times New Roman"/>
          <w:b/>
          <w:sz w:val="24"/>
          <w:szCs w:val="24"/>
        </w:rPr>
        <w:t>S STEIGIMO</w:t>
      </w:r>
      <w:r w:rsidR="00CB6C15">
        <w:rPr>
          <w:rFonts w:ascii="Times New Roman" w:hAnsi="Times New Roman"/>
          <w:b/>
          <w:sz w:val="24"/>
          <w:szCs w:val="24"/>
        </w:rPr>
        <w:t xml:space="preserve">“ </w:t>
      </w:r>
    </w:p>
    <w:p w14:paraId="39D2841A" w14:textId="77777777" w:rsidR="00995523" w:rsidRDefault="00995523" w:rsidP="00C405B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229D8E" w14:textId="77777777" w:rsidR="007008CB" w:rsidRDefault="0073225E" w:rsidP="00C405B3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AIŠKINAMASIS RAŠTAS</w:t>
      </w:r>
    </w:p>
    <w:p w14:paraId="37032EB2" w14:textId="77777777" w:rsidR="00F64E8E" w:rsidRDefault="00F64E8E" w:rsidP="00C405B3">
      <w:pPr>
        <w:jc w:val="center"/>
        <w:rPr>
          <w:rFonts w:ascii="Times New Roman" w:hAnsi="Times New Roman"/>
          <w:sz w:val="24"/>
          <w:szCs w:val="24"/>
        </w:rPr>
      </w:pPr>
    </w:p>
    <w:p w14:paraId="102341E7" w14:textId="4D7F739C" w:rsidR="0073225E" w:rsidRDefault="0073225E" w:rsidP="00C405B3">
      <w:pPr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</w:t>
      </w:r>
      <w:r w:rsidR="00194F0D">
        <w:rPr>
          <w:rFonts w:ascii="Times New Roman" w:hAnsi="Times New Roman"/>
          <w:sz w:val="24"/>
          <w:szCs w:val="24"/>
        </w:rPr>
        <w:t>2</w:t>
      </w:r>
      <w:r w:rsidR="00A0741E">
        <w:rPr>
          <w:rFonts w:ascii="Times New Roman" w:hAnsi="Times New Roman"/>
          <w:sz w:val="24"/>
          <w:szCs w:val="24"/>
        </w:rPr>
        <w:t>1</w:t>
      </w:r>
      <w:r w:rsidRPr="00372969">
        <w:rPr>
          <w:rFonts w:ascii="Times New Roman" w:hAnsi="Times New Roman"/>
          <w:sz w:val="24"/>
          <w:szCs w:val="24"/>
        </w:rPr>
        <w:t>-</w:t>
      </w:r>
      <w:r w:rsidR="00A0741E">
        <w:rPr>
          <w:rFonts w:ascii="Times New Roman" w:hAnsi="Times New Roman"/>
          <w:sz w:val="24"/>
          <w:szCs w:val="24"/>
        </w:rPr>
        <w:t>07-12</w:t>
      </w:r>
    </w:p>
    <w:p w14:paraId="33A3E93A" w14:textId="77777777" w:rsidR="00F64E8E" w:rsidRPr="00372969" w:rsidRDefault="00F64E8E" w:rsidP="0054117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37134A" w14:textId="5ECE1EE3" w:rsidR="001A09C2" w:rsidRDefault="007D6DF6" w:rsidP="00541170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Lazdijų rajono savivaldybės tarybos sprendimo </w:t>
      </w:r>
      <w:r w:rsidR="00C344C2">
        <w:rPr>
          <w:rFonts w:ascii="Times New Roman" w:hAnsi="Times New Roman"/>
          <w:kern w:val="2"/>
          <w:sz w:val="24"/>
          <w:szCs w:val="24"/>
        </w:rPr>
        <w:t xml:space="preserve">,,Dėl Europos teritorinio bendradarbiavimo grupės steigimo“ </w:t>
      </w:r>
      <w:r>
        <w:rPr>
          <w:rFonts w:ascii="Times New Roman" w:hAnsi="Times New Roman"/>
          <w:kern w:val="2"/>
          <w:sz w:val="24"/>
          <w:szCs w:val="24"/>
        </w:rPr>
        <w:t>projektas</w:t>
      </w:r>
      <w:r w:rsidR="00C344C2">
        <w:rPr>
          <w:rFonts w:ascii="Times New Roman" w:hAnsi="Times New Roman"/>
          <w:kern w:val="2"/>
          <w:sz w:val="24"/>
          <w:szCs w:val="24"/>
        </w:rPr>
        <w:t xml:space="preserve"> parengtas vadovaujantis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="00A0741E" w:rsidRPr="00A0741E">
        <w:rPr>
          <w:rFonts w:ascii="Times New Roman" w:hAnsi="Times New Roman"/>
          <w:kern w:val="2"/>
          <w:sz w:val="24"/>
          <w:szCs w:val="24"/>
        </w:rPr>
        <w:t>2006 m. liepos 5 d. Europos Parlamento ir Tarybos reglamentu (EB) Nr. 1082/2006 d</w:t>
      </w:r>
      <w:r w:rsidR="00A0741E" w:rsidRPr="00A0741E">
        <w:rPr>
          <w:rFonts w:ascii="Times New Roman" w:hAnsi="Times New Roman" w:hint="eastAsia"/>
          <w:kern w:val="2"/>
          <w:sz w:val="24"/>
          <w:szCs w:val="24"/>
        </w:rPr>
        <w:t>ė</w:t>
      </w:r>
      <w:r w:rsidR="00A0741E" w:rsidRPr="00A0741E">
        <w:rPr>
          <w:rFonts w:ascii="Times New Roman" w:hAnsi="Times New Roman"/>
          <w:kern w:val="2"/>
          <w:sz w:val="24"/>
          <w:szCs w:val="24"/>
        </w:rPr>
        <w:t>l Europos teritorinio bendradarbiavimo grup</w:t>
      </w:r>
      <w:r w:rsidR="00A0741E" w:rsidRPr="00A0741E">
        <w:rPr>
          <w:rFonts w:ascii="Times New Roman" w:hAnsi="Times New Roman" w:hint="eastAsia"/>
          <w:kern w:val="2"/>
          <w:sz w:val="24"/>
          <w:szCs w:val="24"/>
        </w:rPr>
        <w:t>ė</w:t>
      </w:r>
      <w:r w:rsidR="00A0741E" w:rsidRPr="00A0741E">
        <w:rPr>
          <w:rFonts w:ascii="Times New Roman" w:hAnsi="Times New Roman"/>
          <w:kern w:val="2"/>
          <w:sz w:val="24"/>
          <w:szCs w:val="24"/>
        </w:rPr>
        <w:t xml:space="preserve">s (ETBG), Lietuvos Respublikos vietos savivaldos </w:t>
      </w:r>
      <w:r w:rsidR="00A0741E" w:rsidRPr="00A0741E">
        <w:rPr>
          <w:rFonts w:ascii="Times New Roman" w:hAnsi="Times New Roman" w:hint="eastAsia"/>
          <w:kern w:val="2"/>
          <w:sz w:val="24"/>
          <w:szCs w:val="24"/>
        </w:rPr>
        <w:t>į</w:t>
      </w:r>
      <w:r w:rsidR="00A0741E" w:rsidRPr="00A0741E">
        <w:rPr>
          <w:rFonts w:ascii="Times New Roman" w:hAnsi="Times New Roman"/>
          <w:kern w:val="2"/>
          <w:sz w:val="24"/>
          <w:szCs w:val="24"/>
        </w:rPr>
        <w:t>statymo 6 straipsnio 4 punktu, 16 straipsnio 2 dalies 2</w:t>
      </w:r>
      <w:r w:rsidR="002D1C35">
        <w:rPr>
          <w:rFonts w:ascii="Times New Roman" w:hAnsi="Times New Roman"/>
          <w:kern w:val="2"/>
          <w:sz w:val="24"/>
          <w:szCs w:val="24"/>
        </w:rPr>
        <w:t>1</w:t>
      </w:r>
      <w:r w:rsidR="00A0741E" w:rsidRPr="00A0741E">
        <w:rPr>
          <w:rFonts w:ascii="Times New Roman" w:hAnsi="Times New Roman"/>
          <w:kern w:val="2"/>
          <w:sz w:val="24"/>
          <w:szCs w:val="24"/>
        </w:rPr>
        <w:t xml:space="preserve"> punkt</w:t>
      </w:r>
      <w:r w:rsidR="002D1C35">
        <w:rPr>
          <w:rFonts w:ascii="Times New Roman" w:hAnsi="Times New Roman"/>
          <w:kern w:val="2"/>
          <w:sz w:val="24"/>
          <w:szCs w:val="24"/>
        </w:rPr>
        <w:t>u</w:t>
      </w:r>
      <w:r w:rsidR="00A0741E" w:rsidRPr="00A0741E">
        <w:rPr>
          <w:rFonts w:ascii="Times New Roman" w:hAnsi="Times New Roman"/>
          <w:kern w:val="2"/>
          <w:sz w:val="24"/>
          <w:szCs w:val="24"/>
        </w:rPr>
        <w:t>, Lazdij</w:t>
      </w:r>
      <w:r w:rsidR="00A0741E" w:rsidRPr="00A0741E">
        <w:rPr>
          <w:rFonts w:ascii="Times New Roman" w:hAnsi="Times New Roman" w:hint="eastAsia"/>
          <w:kern w:val="2"/>
          <w:sz w:val="24"/>
          <w:szCs w:val="24"/>
        </w:rPr>
        <w:t>ų</w:t>
      </w:r>
      <w:r w:rsidR="00A0741E" w:rsidRPr="00A0741E">
        <w:rPr>
          <w:rFonts w:ascii="Times New Roman" w:hAnsi="Times New Roman"/>
          <w:kern w:val="2"/>
          <w:sz w:val="24"/>
          <w:szCs w:val="24"/>
        </w:rPr>
        <w:t xml:space="preserve"> rajono savivaldyb</w:t>
      </w:r>
      <w:r w:rsidR="00A0741E" w:rsidRPr="00A0741E">
        <w:rPr>
          <w:rFonts w:ascii="Times New Roman" w:hAnsi="Times New Roman" w:hint="eastAsia"/>
          <w:kern w:val="2"/>
          <w:sz w:val="24"/>
          <w:szCs w:val="24"/>
        </w:rPr>
        <w:t>ė</w:t>
      </w:r>
      <w:r w:rsidR="00A0741E" w:rsidRPr="00A0741E">
        <w:rPr>
          <w:rFonts w:ascii="Times New Roman" w:hAnsi="Times New Roman"/>
          <w:kern w:val="2"/>
          <w:sz w:val="24"/>
          <w:szCs w:val="24"/>
        </w:rPr>
        <w:t xml:space="preserve">s tarybos </w:t>
      </w:r>
      <w:r w:rsidR="00C344C2" w:rsidRPr="00A0741E">
        <w:rPr>
          <w:rFonts w:ascii="Times New Roman" w:hAnsi="Times New Roman"/>
          <w:kern w:val="2"/>
          <w:sz w:val="24"/>
          <w:szCs w:val="24"/>
        </w:rPr>
        <w:t xml:space="preserve">2020-11-04 </w:t>
      </w:r>
      <w:r w:rsidR="00A0741E" w:rsidRPr="00A0741E">
        <w:rPr>
          <w:rFonts w:ascii="Times New Roman" w:hAnsi="Times New Roman"/>
          <w:kern w:val="2"/>
          <w:sz w:val="24"/>
          <w:szCs w:val="24"/>
        </w:rPr>
        <w:t>sprendim</w:t>
      </w:r>
      <w:r w:rsidR="00C344C2">
        <w:rPr>
          <w:rFonts w:ascii="Times New Roman" w:hAnsi="Times New Roman"/>
          <w:kern w:val="2"/>
          <w:sz w:val="24"/>
          <w:szCs w:val="24"/>
        </w:rPr>
        <w:t>u</w:t>
      </w:r>
      <w:r w:rsidR="00A0741E" w:rsidRPr="00A0741E">
        <w:rPr>
          <w:rFonts w:ascii="Times New Roman" w:hAnsi="Times New Roman"/>
          <w:kern w:val="2"/>
          <w:sz w:val="24"/>
          <w:szCs w:val="24"/>
        </w:rPr>
        <w:t xml:space="preserve"> </w:t>
      </w:r>
      <w:r w:rsidR="00C344C2" w:rsidRPr="00A0741E">
        <w:rPr>
          <w:rFonts w:ascii="Times New Roman" w:hAnsi="Times New Roman"/>
          <w:kern w:val="2"/>
          <w:sz w:val="24"/>
          <w:szCs w:val="24"/>
        </w:rPr>
        <w:t xml:space="preserve">Nr. 5TS-536 </w:t>
      </w:r>
      <w:r w:rsidR="00A0741E" w:rsidRPr="00A0741E">
        <w:rPr>
          <w:rFonts w:ascii="Times New Roman" w:hAnsi="Times New Roman"/>
          <w:kern w:val="2"/>
          <w:sz w:val="24"/>
          <w:szCs w:val="24"/>
        </w:rPr>
        <w:t>„D</w:t>
      </w:r>
      <w:r w:rsidR="00A0741E" w:rsidRPr="00A0741E">
        <w:rPr>
          <w:rFonts w:ascii="Times New Roman" w:hAnsi="Times New Roman" w:hint="eastAsia"/>
          <w:kern w:val="2"/>
          <w:sz w:val="24"/>
          <w:szCs w:val="24"/>
        </w:rPr>
        <w:t>ė</w:t>
      </w:r>
      <w:r w:rsidR="00A0741E" w:rsidRPr="00A0741E">
        <w:rPr>
          <w:rFonts w:ascii="Times New Roman" w:hAnsi="Times New Roman"/>
          <w:kern w:val="2"/>
          <w:sz w:val="24"/>
          <w:szCs w:val="24"/>
        </w:rPr>
        <w:t>l pritarimo susitarimui d</w:t>
      </w:r>
      <w:r w:rsidR="00A0741E" w:rsidRPr="00A0741E">
        <w:rPr>
          <w:rFonts w:ascii="Times New Roman" w:hAnsi="Times New Roman" w:hint="eastAsia"/>
          <w:kern w:val="2"/>
          <w:sz w:val="24"/>
          <w:szCs w:val="24"/>
        </w:rPr>
        <w:t>ė</w:t>
      </w:r>
      <w:r w:rsidR="00A0741E" w:rsidRPr="00A0741E">
        <w:rPr>
          <w:rFonts w:ascii="Times New Roman" w:hAnsi="Times New Roman"/>
          <w:kern w:val="2"/>
          <w:sz w:val="24"/>
          <w:szCs w:val="24"/>
        </w:rPr>
        <w:t>l Lietuvos ir Lenkijos pasienio funkcin</w:t>
      </w:r>
      <w:r w:rsidR="00A0741E" w:rsidRPr="00A0741E">
        <w:rPr>
          <w:rFonts w:ascii="Times New Roman" w:hAnsi="Times New Roman" w:hint="eastAsia"/>
          <w:kern w:val="2"/>
          <w:sz w:val="24"/>
          <w:szCs w:val="24"/>
        </w:rPr>
        <w:t>ė</w:t>
      </w:r>
      <w:r w:rsidR="00A0741E" w:rsidRPr="00A0741E">
        <w:rPr>
          <w:rFonts w:ascii="Times New Roman" w:hAnsi="Times New Roman"/>
          <w:kern w:val="2"/>
          <w:sz w:val="24"/>
          <w:szCs w:val="24"/>
        </w:rPr>
        <w:t>s turizmo zonos „Jotvingi</w:t>
      </w:r>
      <w:r w:rsidR="00A0741E" w:rsidRPr="00A0741E">
        <w:rPr>
          <w:rFonts w:ascii="Times New Roman" w:hAnsi="Times New Roman" w:hint="eastAsia"/>
          <w:kern w:val="2"/>
          <w:sz w:val="24"/>
          <w:szCs w:val="24"/>
        </w:rPr>
        <w:t>ų</w:t>
      </w:r>
      <w:r w:rsidR="00A0741E" w:rsidRPr="00A0741E">
        <w:rPr>
          <w:rFonts w:ascii="Times New Roman" w:hAnsi="Times New Roman"/>
          <w:kern w:val="2"/>
          <w:sz w:val="24"/>
          <w:szCs w:val="24"/>
        </w:rPr>
        <w:t xml:space="preserve"> kraštas – </w:t>
      </w:r>
      <w:proofErr w:type="spellStart"/>
      <w:r w:rsidR="00A0741E" w:rsidRPr="00A0741E">
        <w:rPr>
          <w:rFonts w:ascii="Times New Roman" w:hAnsi="Times New Roman"/>
          <w:kern w:val="2"/>
          <w:sz w:val="24"/>
          <w:szCs w:val="24"/>
        </w:rPr>
        <w:t>Jatvingia</w:t>
      </w:r>
      <w:proofErr w:type="spellEnd"/>
      <w:r w:rsidR="00A0741E" w:rsidRPr="00A0741E">
        <w:rPr>
          <w:rFonts w:ascii="Times New Roman" w:hAnsi="Times New Roman"/>
          <w:kern w:val="2"/>
          <w:sz w:val="24"/>
          <w:szCs w:val="24"/>
        </w:rPr>
        <w:t>“ suk</w:t>
      </w:r>
      <w:r w:rsidR="00A0741E" w:rsidRPr="00A0741E">
        <w:rPr>
          <w:rFonts w:ascii="Times New Roman" w:hAnsi="Times New Roman" w:hint="eastAsia"/>
          <w:kern w:val="2"/>
          <w:sz w:val="24"/>
          <w:szCs w:val="24"/>
        </w:rPr>
        <w:t>ū</w:t>
      </w:r>
      <w:r w:rsidR="00A0741E" w:rsidRPr="00A0741E">
        <w:rPr>
          <w:rFonts w:ascii="Times New Roman" w:hAnsi="Times New Roman"/>
          <w:kern w:val="2"/>
          <w:sz w:val="24"/>
          <w:szCs w:val="24"/>
        </w:rPr>
        <w:t>rimo“ pasirašymui“ ir atsižvelg</w:t>
      </w:r>
      <w:r w:rsidR="00C344C2">
        <w:rPr>
          <w:rFonts w:ascii="Times New Roman" w:hAnsi="Times New Roman"/>
          <w:kern w:val="2"/>
          <w:sz w:val="24"/>
          <w:szCs w:val="24"/>
        </w:rPr>
        <w:t>iant</w:t>
      </w:r>
      <w:r w:rsidR="00A0741E" w:rsidRPr="00A0741E">
        <w:rPr>
          <w:rFonts w:ascii="Times New Roman" w:hAnsi="Times New Roman"/>
          <w:kern w:val="2"/>
          <w:sz w:val="24"/>
          <w:szCs w:val="24"/>
        </w:rPr>
        <w:t xml:space="preserve"> </w:t>
      </w:r>
      <w:r w:rsidR="00A0741E" w:rsidRPr="00A0741E">
        <w:rPr>
          <w:rFonts w:ascii="Times New Roman" w:hAnsi="Times New Roman" w:hint="eastAsia"/>
          <w:kern w:val="2"/>
          <w:sz w:val="24"/>
          <w:szCs w:val="24"/>
        </w:rPr>
        <w:t>į</w:t>
      </w:r>
      <w:r w:rsidR="00A0741E" w:rsidRPr="00A0741E">
        <w:rPr>
          <w:rFonts w:ascii="Times New Roman" w:hAnsi="Times New Roman"/>
          <w:kern w:val="2"/>
          <w:sz w:val="24"/>
          <w:szCs w:val="24"/>
        </w:rPr>
        <w:t xml:space="preserve"> 2021-06-29 Punske vykusio Lietuvos ir Lenkijos pasienio savivaldybi</w:t>
      </w:r>
      <w:r w:rsidR="00A0741E" w:rsidRPr="00A0741E">
        <w:rPr>
          <w:rFonts w:ascii="Times New Roman" w:hAnsi="Times New Roman" w:hint="eastAsia"/>
          <w:kern w:val="2"/>
          <w:sz w:val="24"/>
          <w:szCs w:val="24"/>
        </w:rPr>
        <w:t>ų</w:t>
      </w:r>
      <w:r w:rsidR="00A0741E" w:rsidRPr="00A0741E">
        <w:rPr>
          <w:rFonts w:ascii="Times New Roman" w:hAnsi="Times New Roman"/>
          <w:kern w:val="2"/>
          <w:sz w:val="24"/>
          <w:szCs w:val="24"/>
        </w:rPr>
        <w:t xml:space="preserve"> atstov</w:t>
      </w:r>
      <w:r w:rsidR="00A0741E" w:rsidRPr="00A0741E">
        <w:rPr>
          <w:rFonts w:ascii="Times New Roman" w:hAnsi="Times New Roman" w:hint="eastAsia"/>
          <w:kern w:val="2"/>
          <w:sz w:val="24"/>
          <w:szCs w:val="24"/>
        </w:rPr>
        <w:t>ų</w:t>
      </w:r>
      <w:r w:rsidR="00A0741E" w:rsidRPr="00A0741E">
        <w:rPr>
          <w:rFonts w:ascii="Times New Roman" w:hAnsi="Times New Roman"/>
          <w:kern w:val="2"/>
          <w:sz w:val="24"/>
          <w:szCs w:val="24"/>
        </w:rPr>
        <w:t xml:space="preserve"> pasitarimo „D</w:t>
      </w:r>
      <w:r w:rsidR="00A0741E" w:rsidRPr="00A0741E">
        <w:rPr>
          <w:rFonts w:ascii="Times New Roman" w:hAnsi="Times New Roman" w:hint="eastAsia"/>
          <w:kern w:val="2"/>
          <w:sz w:val="24"/>
          <w:szCs w:val="24"/>
        </w:rPr>
        <w:t>ė</w:t>
      </w:r>
      <w:r w:rsidR="00A0741E" w:rsidRPr="00A0741E">
        <w:rPr>
          <w:rFonts w:ascii="Times New Roman" w:hAnsi="Times New Roman"/>
          <w:kern w:val="2"/>
          <w:sz w:val="24"/>
          <w:szCs w:val="24"/>
        </w:rPr>
        <w:t>l Europos teritorinio bendradarbiavimo grup</w:t>
      </w:r>
      <w:r w:rsidR="00A0741E" w:rsidRPr="00A0741E">
        <w:rPr>
          <w:rFonts w:ascii="Times New Roman" w:hAnsi="Times New Roman" w:hint="eastAsia"/>
          <w:kern w:val="2"/>
          <w:sz w:val="24"/>
          <w:szCs w:val="24"/>
        </w:rPr>
        <w:t>ė</w:t>
      </w:r>
      <w:r w:rsidR="00A0741E" w:rsidRPr="00A0741E">
        <w:rPr>
          <w:rFonts w:ascii="Times New Roman" w:hAnsi="Times New Roman"/>
          <w:kern w:val="2"/>
          <w:sz w:val="24"/>
          <w:szCs w:val="24"/>
        </w:rPr>
        <w:t>s steigimo“ protokol</w:t>
      </w:r>
      <w:r w:rsidR="00A0741E" w:rsidRPr="00A0741E">
        <w:rPr>
          <w:rFonts w:ascii="Times New Roman" w:hAnsi="Times New Roman" w:hint="eastAsia"/>
          <w:kern w:val="2"/>
          <w:sz w:val="24"/>
          <w:szCs w:val="24"/>
        </w:rPr>
        <w:t>ą</w:t>
      </w:r>
      <w:r w:rsidR="00A0741E">
        <w:rPr>
          <w:rFonts w:ascii="Times New Roman" w:hAnsi="Times New Roman"/>
          <w:kern w:val="2"/>
          <w:sz w:val="24"/>
          <w:szCs w:val="24"/>
        </w:rPr>
        <w:t>.</w:t>
      </w:r>
    </w:p>
    <w:p w14:paraId="7290134B" w14:textId="2EA03FDB" w:rsidR="001254E7" w:rsidRDefault="00AE1BB0" w:rsidP="001254E7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1BB0">
        <w:rPr>
          <w:rFonts w:ascii="Times New Roman" w:hAnsi="Times New Roman"/>
          <w:sz w:val="24"/>
          <w:szCs w:val="24"/>
        </w:rPr>
        <w:t>Si</w:t>
      </w:r>
      <w:r w:rsidRPr="00AE1BB0">
        <w:rPr>
          <w:rFonts w:ascii="Times New Roman" w:hAnsi="Times New Roman" w:hint="eastAsia"/>
          <w:sz w:val="24"/>
          <w:szCs w:val="24"/>
        </w:rPr>
        <w:t>ū</w:t>
      </w:r>
      <w:r w:rsidRPr="00AE1BB0">
        <w:rPr>
          <w:rFonts w:ascii="Times New Roman" w:hAnsi="Times New Roman"/>
          <w:sz w:val="24"/>
          <w:szCs w:val="24"/>
        </w:rPr>
        <w:t xml:space="preserve">loma </w:t>
      </w:r>
      <w:r>
        <w:rPr>
          <w:rFonts w:ascii="Times New Roman" w:hAnsi="Times New Roman"/>
          <w:sz w:val="24"/>
          <w:szCs w:val="24"/>
        </w:rPr>
        <w:t>Lazdijų</w:t>
      </w:r>
      <w:r w:rsidRPr="00AE1BB0">
        <w:rPr>
          <w:rFonts w:ascii="Times New Roman" w:hAnsi="Times New Roman"/>
          <w:sz w:val="24"/>
          <w:szCs w:val="24"/>
        </w:rPr>
        <w:t xml:space="preserve"> rajono savivaldyb</w:t>
      </w:r>
      <w:r w:rsidRPr="00AE1BB0">
        <w:rPr>
          <w:rFonts w:ascii="Times New Roman" w:hAnsi="Times New Roman" w:hint="eastAsia"/>
          <w:sz w:val="24"/>
          <w:szCs w:val="24"/>
        </w:rPr>
        <w:t>ė</w:t>
      </w:r>
      <w:r w:rsidRPr="00AE1BB0">
        <w:rPr>
          <w:rFonts w:ascii="Times New Roman" w:hAnsi="Times New Roman"/>
          <w:sz w:val="24"/>
          <w:szCs w:val="24"/>
        </w:rPr>
        <w:t xml:space="preserve">s tarybai </w:t>
      </w:r>
      <w:r w:rsidR="00A0741E">
        <w:rPr>
          <w:rFonts w:ascii="Times New Roman" w:hAnsi="Times New Roman"/>
          <w:sz w:val="24"/>
          <w:szCs w:val="24"/>
        </w:rPr>
        <w:t>kartu su Lietuvos ir Lenkijos partneriais s</w:t>
      </w:r>
      <w:r w:rsidR="00A0741E" w:rsidRPr="00A0741E">
        <w:rPr>
          <w:rFonts w:ascii="Times New Roman" w:hAnsi="Times New Roman"/>
          <w:sz w:val="24"/>
          <w:szCs w:val="24"/>
        </w:rPr>
        <w:t>teigti Europos teritorinio bendradarbiavimo grup</w:t>
      </w:r>
      <w:r w:rsidR="00A0741E" w:rsidRPr="00A0741E">
        <w:rPr>
          <w:rFonts w:ascii="Times New Roman" w:hAnsi="Times New Roman" w:hint="eastAsia"/>
          <w:sz w:val="24"/>
          <w:szCs w:val="24"/>
        </w:rPr>
        <w:t>ę</w:t>
      </w:r>
      <w:r w:rsidR="00A0741E">
        <w:rPr>
          <w:rFonts w:ascii="Times New Roman" w:hAnsi="Times New Roman"/>
          <w:sz w:val="24"/>
          <w:szCs w:val="24"/>
        </w:rPr>
        <w:t xml:space="preserve">. </w:t>
      </w:r>
      <w:r w:rsidR="00A0741E" w:rsidRPr="00A0741E">
        <w:rPr>
          <w:rFonts w:ascii="Times New Roman" w:hAnsi="Times New Roman"/>
          <w:sz w:val="24"/>
          <w:szCs w:val="24"/>
        </w:rPr>
        <w:t>2021-06-29 Punske vykusio Lietuvos ir Lenkijos pasienio savivaldybi</w:t>
      </w:r>
      <w:r w:rsidR="00A0741E" w:rsidRPr="00A0741E">
        <w:rPr>
          <w:rFonts w:ascii="Times New Roman" w:hAnsi="Times New Roman" w:hint="eastAsia"/>
          <w:sz w:val="24"/>
          <w:szCs w:val="24"/>
        </w:rPr>
        <w:t>ų</w:t>
      </w:r>
      <w:r w:rsidR="00A0741E" w:rsidRPr="00A0741E">
        <w:rPr>
          <w:rFonts w:ascii="Times New Roman" w:hAnsi="Times New Roman"/>
          <w:sz w:val="24"/>
          <w:szCs w:val="24"/>
        </w:rPr>
        <w:t xml:space="preserve"> atstov</w:t>
      </w:r>
      <w:r w:rsidR="00A0741E" w:rsidRPr="00A0741E">
        <w:rPr>
          <w:rFonts w:ascii="Times New Roman" w:hAnsi="Times New Roman" w:hint="eastAsia"/>
          <w:sz w:val="24"/>
          <w:szCs w:val="24"/>
        </w:rPr>
        <w:t>ų</w:t>
      </w:r>
      <w:r w:rsidR="00A0741E" w:rsidRPr="00A0741E">
        <w:rPr>
          <w:rFonts w:ascii="Times New Roman" w:hAnsi="Times New Roman"/>
          <w:sz w:val="24"/>
          <w:szCs w:val="24"/>
        </w:rPr>
        <w:t xml:space="preserve"> pasitarimo „D</w:t>
      </w:r>
      <w:r w:rsidR="00A0741E" w:rsidRPr="00A0741E">
        <w:rPr>
          <w:rFonts w:ascii="Times New Roman" w:hAnsi="Times New Roman" w:hint="eastAsia"/>
          <w:sz w:val="24"/>
          <w:szCs w:val="24"/>
        </w:rPr>
        <w:t>ė</w:t>
      </w:r>
      <w:r w:rsidR="00A0741E" w:rsidRPr="00A0741E">
        <w:rPr>
          <w:rFonts w:ascii="Times New Roman" w:hAnsi="Times New Roman"/>
          <w:sz w:val="24"/>
          <w:szCs w:val="24"/>
        </w:rPr>
        <w:t>l Europos teritorinio bendradarbiavimo grup</w:t>
      </w:r>
      <w:r w:rsidR="00A0741E" w:rsidRPr="00A0741E">
        <w:rPr>
          <w:rFonts w:ascii="Times New Roman" w:hAnsi="Times New Roman" w:hint="eastAsia"/>
          <w:sz w:val="24"/>
          <w:szCs w:val="24"/>
        </w:rPr>
        <w:t>ė</w:t>
      </w:r>
      <w:r w:rsidR="00A0741E" w:rsidRPr="00A0741E">
        <w:rPr>
          <w:rFonts w:ascii="Times New Roman" w:hAnsi="Times New Roman"/>
          <w:sz w:val="24"/>
          <w:szCs w:val="24"/>
        </w:rPr>
        <w:t>s steigimo“</w:t>
      </w:r>
      <w:r w:rsidR="00A0741E">
        <w:rPr>
          <w:rFonts w:ascii="Times New Roman" w:hAnsi="Times New Roman"/>
          <w:sz w:val="24"/>
          <w:szCs w:val="24"/>
        </w:rPr>
        <w:t xml:space="preserve"> metu buvo nuspręsta pirmiausiai parengti </w:t>
      </w:r>
      <w:r w:rsidR="00A0741E" w:rsidRPr="00A0741E">
        <w:rPr>
          <w:rFonts w:ascii="Times New Roman" w:hAnsi="Times New Roman"/>
          <w:sz w:val="24"/>
          <w:szCs w:val="24"/>
        </w:rPr>
        <w:t>teisin</w:t>
      </w:r>
      <w:r w:rsidR="00A0741E">
        <w:rPr>
          <w:rFonts w:ascii="Times New Roman" w:hAnsi="Times New Roman"/>
          <w:sz w:val="24"/>
          <w:szCs w:val="24"/>
        </w:rPr>
        <w:t>ę</w:t>
      </w:r>
      <w:r w:rsidR="00A0741E" w:rsidRPr="00A0741E">
        <w:rPr>
          <w:rFonts w:ascii="Times New Roman" w:hAnsi="Times New Roman"/>
          <w:sz w:val="24"/>
          <w:szCs w:val="24"/>
        </w:rPr>
        <w:t xml:space="preserve"> analiz</w:t>
      </w:r>
      <w:r w:rsidR="00A0741E">
        <w:rPr>
          <w:rFonts w:ascii="Times New Roman" w:hAnsi="Times New Roman"/>
          <w:sz w:val="24"/>
          <w:szCs w:val="24"/>
        </w:rPr>
        <w:t>ę</w:t>
      </w:r>
      <w:r w:rsidR="00A0741E" w:rsidRPr="00A0741E">
        <w:rPr>
          <w:rFonts w:ascii="Times New Roman" w:hAnsi="Times New Roman"/>
          <w:sz w:val="24"/>
          <w:szCs w:val="24"/>
        </w:rPr>
        <w:t xml:space="preserve"> ir viso Europos teritorinio bendradarbiavimo grup</w:t>
      </w:r>
      <w:r w:rsidR="00A0741E" w:rsidRPr="00A0741E">
        <w:rPr>
          <w:rFonts w:ascii="Times New Roman" w:hAnsi="Times New Roman" w:hint="eastAsia"/>
          <w:sz w:val="24"/>
          <w:szCs w:val="24"/>
        </w:rPr>
        <w:t>ė</w:t>
      </w:r>
      <w:r w:rsidR="00A0741E" w:rsidRPr="00A0741E">
        <w:rPr>
          <w:rFonts w:ascii="Times New Roman" w:hAnsi="Times New Roman"/>
          <w:sz w:val="24"/>
          <w:szCs w:val="24"/>
        </w:rPr>
        <w:t>s steigimo koordinavimo proces</w:t>
      </w:r>
      <w:r w:rsidR="00A0741E">
        <w:rPr>
          <w:rFonts w:ascii="Times New Roman" w:hAnsi="Times New Roman"/>
          <w:sz w:val="24"/>
          <w:szCs w:val="24"/>
        </w:rPr>
        <w:t xml:space="preserve">o aprašymą. Už šio proceso organizavimą sutiko būti atsakingas Punsko valsčius. Analizės išlaidos sudarys apie 10 000 Eur. </w:t>
      </w:r>
      <w:r w:rsidR="00AE4888">
        <w:rPr>
          <w:rFonts w:ascii="Times New Roman" w:hAnsi="Times New Roman"/>
          <w:sz w:val="24"/>
          <w:szCs w:val="24"/>
        </w:rPr>
        <w:t>Ši suma buvo padalinta visiems partneriams – Lazdijų rajono savivaldybė, Kalvarijos savivaldybė</w:t>
      </w:r>
      <w:r w:rsidR="00661B65">
        <w:rPr>
          <w:rFonts w:ascii="Times New Roman" w:hAnsi="Times New Roman"/>
          <w:sz w:val="24"/>
          <w:szCs w:val="24"/>
        </w:rPr>
        <w:t>, Vilkaviškio rajono savivaldybė</w:t>
      </w:r>
      <w:r w:rsidR="00EF76D2">
        <w:rPr>
          <w:rFonts w:ascii="Times New Roman" w:hAnsi="Times New Roman"/>
          <w:sz w:val="24"/>
          <w:szCs w:val="24"/>
        </w:rPr>
        <w:t xml:space="preserve"> ir pasienio savivaldybės Lenkijoje</w:t>
      </w:r>
      <w:r w:rsidR="001254E7">
        <w:rPr>
          <w:rFonts w:ascii="Times New Roman" w:hAnsi="Times New Roman"/>
          <w:sz w:val="24"/>
          <w:szCs w:val="24"/>
        </w:rPr>
        <w:t xml:space="preserve"> po 1700 Eur. Susitikimo metu partneriai susitarė, kad procedūras atliks P</w:t>
      </w:r>
      <w:r w:rsidR="00A0741E" w:rsidRPr="00A0741E">
        <w:rPr>
          <w:rFonts w:ascii="Times New Roman" w:hAnsi="Times New Roman"/>
          <w:sz w:val="24"/>
          <w:szCs w:val="24"/>
        </w:rPr>
        <w:t>unsko vals</w:t>
      </w:r>
      <w:r w:rsidR="00A0741E" w:rsidRPr="00A0741E">
        <w:rPr>
          <w:rFonts w:ascii="Times New Roman" w:hAnsi="Times New Roman" w:hint="eastAsia"/>
          <w:sz w:val="24"/>
          <w:szCs w:val="24"/>
        </w:rPr>
        <w:t>č</w:t>
      </w:r>
      <w:r w:rsidR="00A0741E" w:rsidRPr="00A0741E">
        <w:rPr>
          <w:rFonts w:ascii="Times New Roman" w:hAnsi="Times New Roman"/>
          <w:sz w:val="24"/>
          <w:szCs w:val="24"/>
        </w:rPr>
        <w:t>i</w:t>
      </w:r>
      <w:r w:rsidR="001254E7">
        <w:rPr>
          <w:rFonts w:ascii="Times New Roman" w:hAnsi="Times New Roman"/>
          <w:sz w:val="24"/>
          <w:szCs w:val="24"/>
        </w:rPr>
        <w:t>us</w:t>
      </w:r>
      <w:r w:rsidR="00A0741E" w:rsidRPr="00A0741E">
        <w:rPr>
          <w:rFonts w:ascii="Times New Roman" w:hAnsi="Times New Roman"/>
          <w:sz w:val="24"/>
          <w:szCs w:val="24"/>
        </w:rPr>
        <w:t>.</w:t>
      </w:r>
    </w:p>
    <w:p w14:paraId="69F794A3" w14:textId="2A7556CF" w:rsidR="0073225E" w:rsidRDefault="00A0741E" w:rsidP="001254E7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41E">
        <w:rPr>
          <w:rFonts w:ascii="Times New Roman" w:hAnsi="Times New Roman"/>
          <w:sz w:val="24"/>
          <w:szCs w:val="24"/>
        </w:rPr>
        <w:t xml:space="preserve"> </w:t>
      </w:r>
      <w:r w:rsidR="00E23506">
        <w:rPr>
          <w:rFonts w:ascii="Times New Roman" w:hAnsi="Times New Roman"/>
          <w:sz w:val="24"/>
          <w:szCs w:val="24"/>
        </w:rPr>
        <w:t>Projekta</w:t>
      </w:r>
      <w:r w:rsidR="00F64E8E">
        <w:rPr>
          <w:rFonts w:ascii="Times New Roman" w:hAnsi="Times New Roman"/>
          <w:sz w:val="24"/>
          <w:szCs w:val="24"/>
        </w:rPr>
        <w:t>s</w:t>
      </w:r>
      <w:r w:rsidR="0073225E" w:rsidRPr="00372969">
        <w:rPr>
          <w:rFonts w:ascii="Times New Roman" w:hAnsi="Times New Roman"/>
          <w:sz w:val="24"/>
          <w:szCs w:val="24"/>
        </w:rPr>
        <w:t xml:space="preserve"> neprieštarauja galiojantiems teisės aktams ir yra suderint</w:t>
      </w:r>
      <w:r w:rsidR="00F64E8E">
        <w:rPr>
          <w:rFonts w:ascii="Times New Roman" w:hAnsi="Times New Roman"/>
          <w:sz w:val="24"/>
          <w:szCs w:val="24"/>
        </w:rPr>
        <w:t>as</w:t>
      </w:r>
      <w:r w:rsidR="0073225E" w:rsidRPr="00372969">
        <w:rPr>
          <w:rFonts w:ascii="Times New Roman" w:hAnsi="Times New Roman"/>
          <w:sz w:val="24"/>
          <w:szCs w:val="24"/>
        </w:rPr>
        <w:t xml:space="preserve"> su atitinkamais Lazdijų rajono savivaldybės administracijos specialistais. </w:t>
      </w:r>
    </w:p>
    <w:p w14:paraId="5A0E2C2C" w14:textId="77777777" w:rsidR="0073225E" w:rsidRPr="00372969" w:rsidRDefault="0073225E" w:rsidP="00541170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Priėmus sprendimo projektą, neigiamų pasekmių nenumatoma.</w:t>
      </w:r>
    </w:p>
    <w:p w14:paraId="6CC17098" w14:textId="77777777" w:rsidR="0073225E" w:rsidRDefault="0073225E" w:rsidP="00541170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5409648A" w14:textId="77777777" w:rsidR="00E86375" w:rsidRDefault="00E86375" w:rsidP="00541170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6375">
        <w:rPr>
          <w:rFonts w:ascii="Times New Roman" w:hAnsi="Times New Roman"/>
          <w:sz w:val="24"/>
          <w:szCs w:val="24"/>
        </w:rPr>
        <w:t>Teis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 akto projekto antikorupcinis vertinimas taisykl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se nenumatytas.</w:t>
      </w:r>
    </w:p>
    <w:p w14:paraId="0762DC93" w14:textId="77777777" w:rsidR="002D15A3" w:rsidRDefault="002D15A3" w:rsidP="00541170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>Sprendimo projekt</w:t>
      </w:r>
      <w:r w:rsidRPr="002D15A3">
        <w:rPr>
          <w:rFonts w:ascii="Times New Roman" w:hAnsi="Times New Roman" w:hint="eastAsia"/>
          <w:sz w:val="24"/>
          <w:szCs w:val="24"/>
        </w:rPr>
        <w:t>ą</w:t>
      </w:r>
      <w:r w:rsidRPr="002D15A3">
        <w:rPr>
          <w:rFonts w:ascii="Times New Roman" w:hAnsi="Times New Roman"/>
          <w:sz w:val="24"/>
          <w:szCs w:val="24"/>
        </w:rPr>
        <w:t xml:space="preserve"> pareng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 xml:space="preserve"> Lazdij</w:t>
      </w:r>
      <w:r w:rsidRPr="002D15A3">
        <w:rPr>
          <w:rFonts w:ascii="Times New Roman" w:hAnsi="Times New Roman" w:hint="eastAsia"/>
          <w:sz w:val="24"/>
          <w:szCs w:val="24"/>
        </w:rPr>
        <w:t>ų</w:t>
      </w:r>
      <w:r w:rsidRPr="002D15A3">
        <w:rPr>
          <w:rFonts w:ascii="Times New Roman" w:hAnsi="Times New Roman"/>
          <w:sz w:val="24"/>
          <w:szCs w:val="24"/>
        </w:rPr>
        <w:t xml:space="preserve"> rajono savivaldyb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>s administracijos Strateginio planavimo ir investicini</w:t>
      </w:r>
      <w:r w:rsidRPr="002D15A3">
        <w:rPr>
          <w:rFonts w:ascii="Times New Roman" w:hAnsi="Times New Roman" w:hint="eastAsia"/>
          <w:sz w:val="24"/>
          <w:szCs w:val="24"/>
        </w:rPr>
        <w:t>ų</w:t>
      </w:r>
      <w:r w:rsidRPr="002D15A3">
        <w:rPr>
          <w:rFonts w:ascii="Times New Roman" w:hAnsi="Times New Roman"/>
          <w:sz w:val="24"/>
          <w:szCs w:val="24"/>
        </w:rPr>
        <w:t xml:space="preserve"> projekt</w:t>
      </w:r>
      <w:r w:rsidRPr="002D15A3">
        <w:rPr>
          <w:rFonts w:ascii="Times New Roman" w:hAnsi="Times New Roman" w:hint="eastAsia"/>
          <w:sz w:val="24"/>
          <w:szCs w:val="24"/>
        </w:rPr>
        <w:t>ų</w:t>
      </w:r>
      <w:r w:rsidRPr="002D15A3">
        <w:rPr>
          <w:rFonts w:ascii="Times New Roman" w:hAnsi="Times New Roman"/>
          <w:sz w:val="24"/>
          <w:szCs w:val="24"/>
        </w:rPr>
        <w:t xml:space="preserve"> valdymo skyriaus ved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>ja.</w:t>
      </w:r>
    </w:p>
    <w:p w14:paraId="76B4B017" w14:textId="77777777" w:rsidR="002D15A3" w:rsidRPr="002D15A3" w:rsidRDefault="002D15A3" w:rsidP="00541170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CD46782" w14:textId="77777777" w:rsidR="003E2ADC" w:rsidRDefault="003E2ADC" w:rsidP="00377ED2">
      <w:pPr>
        <w:tabs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</w:rPr>
      </w:pPr>
      <w:r w:rsidRPr="003E2ADC">
        <w:rPr>
          <w:rFonts w:ascii="Times New Roman" w:hAnsi="Times New Roman"/>
          <w:sz w:val="24"/>
          <w:szCs w:val="24"/>
        </w:rPr>
        <w:t>Strateginio planavimo ir investicini</w:t>
      </w:r>
      <w:r w:rsidRPr="003E2ADC">
        <w:rPr>
          <w:rFonts w:ascii="Times New Roman" w:hAnsi="Times New Roman" w:hint="eastAsia"/>
          <w:sz w:val="24"/>
          <w:szCs w:val="24"/>
        </w:rPr>
        <w:t>ų</w:t>
      </w:r>
      <w:r w:rsidRPr="003E2ADC">
        <w:rPr>
          <w:rFonts w:ascii="Times New Roman" w:hAnsi="Times New Roman"/>
          <w:sz w:val="24"/>
          <w:szCs w:val="24"/>
        </w:rPr>
        <w:t xml:space="preserve"> </w:t>
      </w:r>
      <w:r w:rsidR="00112BDA">
        <w:rPr>
          <w:rFonts w:ascii="Times New Roman" w:hAnsi="Times New Roman"/>
          <w:sz w:val="24"/>
          <w:szCs w:val="24"/>
        </w:rPr>
        <w:t xml:space="preserve">       </w:t>
      </w:r>
    </w:p>
    <w:p w14:paraId="4B939129" w14:textId="77777777" w:rsidR="00176A41" w:rsidRDefault="003E2ADC" w:rsidP="00377ED2">
      <w:pPr>
        <w:tabs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</w:rPr>
      </w:pPr>
      <w:r w:rsidRPr="003E2ADC">
        <w:rPr>
          <w:rFonts w:ascii="Times New Roman" w:hAnsi="Times New Roman"/>
          <w:sz w:val="24"/>
          <w:szCs w:val="24"/>
        </w:rPr>
        <w:t>projekt</w:t>
      </w:r>
      <w:r w:rsidRPr="003E2ADC">
        <w:rPr>
          <w:rFonts w:ascii="Times New Roman" w:hAnsi="Times New Roman" w:hint="eastAsia"/>
          <w:sz w:val="24"/>
          <w:szCs w:val="24"/>
        </w:rPr>
        <w:t>ų</w:t>
      </w:r>
      <w:r w:rsidRPr="003E2ADC">
        <w:rPr>
          <w:rFonts w:ascii="Times New Roman" w:hAnsi="Times New Roman"/>
          <w:sz w:val="24"/>
          <w:szCs w:val="24"/>
        </w:rPr>
        <w:t xml:space="preserve"> valdymo skyriaus ved</w:t>
      </w:r>
      <w:r w:rsidRPr="003E2ADC">
        <w:rPr>
          <w:rFonts w:ascii="Times New Roman" w:hAnsi="Times New Roman" w:hint="eastAsia"/>
          <w:sz w:val="24"/>
          <w:szCs w:val="24"/>
        </w:rPr>
        <w:t>ė</w:t>
      </w:r>
      <w:r w:rsidRPr="003E2ADC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12BD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Andrė Zenevičienė </w:t>
      </w:r>
    </w:p>
    <w:sectPr w:rsidR="00176A41" w:rsidSect="006E53C9">
      <w:headerReference w:type="default" r:id="rId8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066AB" w14:textId="77777777" w:rsidR="00B539C5" w:rsidRDefault="00B539C5">
      <w:r>
        <w:separator/>
      </w:r>
    </w:p>
  </w:endnote>
  <w:endnote w:type="continuationSeparator" w:id="0">
    <w:p w14:paraId="54839D25" w14:textId="77777777" w:rsidR="00B539C5" w:rsidRDefault="00B539C5">
      <w:r>
        <w:continuationSeparator/>
      </w:r>
    </w:p>
  </w:endnote>
  <w:endnote w:type="continuationNotice" w:id="1">
    <w:p w14:paraId="55A48A96" w14:textId="77777777" w:rsidR="00B539C5" w:rsidRDefault="00B539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AF944" w14:textId="77777777" w:rsidR="00B539C5" w:rsidRDefault="00B539C5">
      <w:r>
        <w:separator/>
      </w:r>
    </w:p>
  </w:footnote>
  <w:footnote w:type="continuationSeparator" w:id="0">
    <w:p w14:paraId="54FD34D3" w14:textId="77777777" w:rsidR="00B539C5" w:rsidRDefault="00B539C5">
      <w:r>
        <w:continuationSeparator/>
      </w:r>
    </w:p>
  </w:footnote>
  <w:footnote w:type="continuationNotice" w:id="1">
    <w:p w14:paraId="0CC182FF" w14:textId="77777777" w:rsidR="00B539C5" w:rsidRDefault="00B539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3136A" w14:textId="77777777" w:rsidR="002436E8" w:rsidRPr="002158DE" w:rsidRDefault="002436E8">
    <w:pPr>
      <w:pStyle w:val="Antrats"/>
      <w:jc w:val="center"/>
      <w:rPr>
        <w:rFonts w:ascii="Times New Roman" w:hAnsi="Times New Roman"/>
        <w:sz w:val="24"/>
        <w:szCs w:val="24"/>
      </w:rPr>
    </w:pPr>
    <w:r w:rsidRPr="002158DE">
      <w:rPr>
        <w:rFonts w:ascii="Times New Roman" w:hAnsi="Times New Roman"/>
        <w:sz w:val="24"/>
        <w:szCs w:val="24"/>
      </w:rPr>
      <w:fldChar w:fldCharType="begin"/>
    </w:r>
    <w:r w:rsidRPr="002158DE">
      <w:rPr>
        <w:rFonts w:ascii="Times New Roman" w:hAnsi="Times New Roman"/>
        <w:sz w:val="24"/>
        <w:szCs w:val="24"/>
      </w:rPr>
      <w:instrText>PAGE   \* MERGEFORMAT</w:instrText>
    </w:r>
    <w:r w:rsidRPr="002158DE">
      <w:rPr>
        <w:rFonts w:ascii="Times New Roman" w:hAnsi="Times New Roman"/>
        <w:sz w:val="24"/>
        <w:szCs w:val="24"/>
      </w:rPr>
      <w:fldChar w:fldCharType="separate"/>
    </w:r>
    <w:r w:rsidR="00F178F0" w:rsidRPr="002158DE">
      <w:rPr>
        <w:rFonts w:ascii="Times New Roman" w:hAnsi="Times New Roman"/>
        <w:noProof/>
        <w:sz w:val="24"/>
        <w:szCs w:val="24"/>
      </w:rPr>
      <w:t>3</w:t>
    </w:r>
    <w:r w:rsidRPr="002158DE">
      <w:rPr>
        <w:rFonts w:ascii="Times New Roman" w:hAnsi="Times New Roman"/>
        <w:sz w:val="24"/>
        <w:szCs w:val="24"/>
      </w:rPr>
      <w:fldChar w:fldCharType="end"/>
    </w:r>
  </w:p>
  <w:p w14:paraId="4CDCA5AB" w14:textId="77777777" w:rsidR="002436E8" w:rsidRDefault="002436E8" w:rsidP="00D21759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13A5512E"/>
    <w:multiLevelType w:val="hybridMultilevel"/>
    <w:tmpl w:val="5262F1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A7E03"/>
    <w:multiLevelType w:val="hybridMultilevel"/>
    <w:tmpl w:val="FFDA0DC2"/>
    <w:lvl w:ilvl="0" w:tplc="A8CC2E28">
      <w:start w:val="1"/>
      <w:numFmt w:val="decimal"/>
      <w:lvlText w:val="%1."/>
      <w:lvlJc w:val="left"/>
      <w:pPr>
        <w:ind w:left="1281" w:hanging="43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BC1292"/>
    <w:multiLevelType w:val="hybridMultilevel"/>
    <w:tmpl w:val="71461592"/>
    <w:lvl w:ilvl="0" w:tplc="9AA07D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6A0A65"/>
    <w:multiLevelType w:val="hybridMultilevel"/>
    <w:tmpl w:val="00BC8D42"/>
    <w:lvl w:ilvl="0" w:tplc="CB10B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F36"/>
    <w:multiLevelType w:val="multilevel"/>
    <w:tmpl w:val="1CA660E6"/>
    <w:lvl w:ilvl="0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  <w:b w:val="0"/>
      </w:rPr>
    </w:lvl>
  </w:abstractNum>
  <w:abstractNum w:abstractNumId="7" w15:restartNumberingAfterBreak="0">
    <w:nsid w:val="37FF64E9"/>
    <w:multiLevelType w:val="hybridMultilevel"/>
    <w:tmpl w:val="4A7CFB66"/>
    <w:lvl w:ilvl="0" w:tplc="1952D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B7844E1"/>
    <w:multiLevelType w:val="hybridMultilevel"/>
    <w:tmpl w:val="D9C2774E"/>
    <w:lvl w:ilvl="0" w:tplc="76041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5B32"/>
    <w:rsid w:val="00006686"/>
    <w:rsid w:val="0000716A"/>
    <w:rsid w:val="0001435D"/>
    <w:rsid w:val="00014E82"/>
    <w:rsid w:val="00022ED8"/>
    <w:rsid w:val="00023306"/>
    <w:rsid w:val="00023C6B"/>
    <w:rsid w:val="00032203"/>
    <w:rsid w:val="000358A0"/>
    <w:rsid w:val="000462DB"/>
    <w:rsid w:val="000548D9"/>
    <w:rsid w:val="00055429"/>
    <w:rsid w:val="0006127B"/>
    <w:rsid w:val="00061A1B"/>
    <w:rsid w:val="000637CB"/>
    <w:rsid w:val="0006583F"/>
    <w:rsid w:val="000759CF"/>
    <w:rsid w:val="0008724F"/>
    <w:rsid w:val="000944BE"/>
    <w:rsid w:val="00096700"/>
    <w:rsid w:val="00097AA8"/>
    <w:rsid w:val="000A0932"/>
    <w:rsid w:val="000A2394"/>
    <w:rsid w:val="000A56D5"/>
    <w:rsid w:val="000B22ED"/>
    <w:rsid w:val="000B5974"/>
    <w:rsid w:val="000B6345"/>
    <w:rsid w:val="000B7C61"/>
    <w:rsid w:val="000C0E36"/>
    <w:rsid w:val="000C125C"/>
    <w:rsid w:val="000E0407"/>
    <w:rsid w:val="000E3BCC"/>
    <w:rsid w:val="000E4D94"/>
    <w:rsid w:val="000E50EE"/>
    <w:rsid w:val="000F1362"/>
    <w:rsid w:val="001022FB"/>
    <w:rsid w:val="001029FC"/>
    <w:rsid w:val="00102CBB"/>
    <w:rsid w:val="0011000A"/>
    <w:rsid w:val="00111E68"/>
    <w:rsid w:val="0011207B"/>
    <w:rsid w:val="00112BDA"/>
    <w:rsid w:val="001158FF"/>
    <w:rsid w:val="00116DB2"/>
    <w:rsid w:val="00124E6F"/>
    <w:rsid w:val="001254E7"/>
    <w:rsid w:val="00127001"/>
    <w:rsid w:val="00127163"/>
    <w:rsid w:val="001402FD"/>
    <w:rsid w:val="001403FB"/>
    <w:rsid w:val="00147416"/>
    <w:rsid w:val="001515AE"/>
    <w:rsid w:val="00153406"/>
    <w:rsid w:val="00156A7F"/>
    <w:rsid w:val="001615A9"/>
    <w:rsid w:val="001669A6"/>
    <w:rsid w:val="00175912"/>
    <w:rsid w:val="00176A41"/>
    <w:rsid w:val="001848B8"/>
    <w:rsid w:val="001850B3"/>
    <w:rsid w:val="00194F0D"/>
    <w:rsid w:val="00195B37"/>
    <w:rsid w:val="001A09C2"/>
    <w:rsid w:val="001A4D3E"/>
    <w:rsid w:val="001A539C"/>
    <w:rsid w:val="001A5770"/>
    <w:rsid w:val="001A60DA"/>
    <w:rsid w:val="001B34A0"/>
    <w:rsid w:val="001B3834"/>
    <w:rsid w:val="001B7480"/>
    <w:rsid w:val="001C2179"/>
    <w:rsid w:val="001C4639"/>
    <w:rsid w:val="001C50D9"/>
    <w:rsid w:val="001C5444"/>
    <w:rsid w:val="001C5ADC"/>
    <w:rsid w:val="001D6BED"/>
    <w:rsid w:val="001E175B"/>
    <w:rsid w:val="001E6C4F"/>
    <w:rsid w:val="001E7C9E"/>
    <w:rsid w:val="001E7CA9"/>
    <w:rsid w:val="001E7EB9"/>
    <w:rsid w:val="001F27AF"/>
    <w:rsid w:val="00201C57"/>
    <w:rsid w:val="002029E3"/>
    <w:rsid w:val="00203CD1"/>
    <w:rsid w:val="002055F2"/>
    <w:rsid w:val="00206DDA"/>
    <w:rsid w:val="00212671"/>
    <w:rsid w:val="0021506A"/>
    <w:rsid w:val="002158DE"/>
    <w:rsid w:val="00225531"/>
    <w:rsid w:val="00225706"/>
    <w:rsid w:val="0022672C"/>
    <w:rsid w:val="00226E84"/>
    <w:rsid w:val="00232326"/>
    <w:rsid w:val="00235351"/>
    <w:rsid w:val="00237FB1"/>
    <w:rsid w:val="00242164"/>
    <w:rsid w:val="002436E8"/>
    <w:rsid w:val="002458B4"/>
    <w:rsid w:val="002462E8"/>
    <w:rsid w:val="00250A96"/>
    <w:rsid w:val="00250F1C"/>
    <w:rsid w:val="00251FA8"/>
    <w:rsid w:val="002534C2"/>
    <w:rsid w:val="002549DE"/>
    <w:rsid w:val="00256B9C"/>
    <w:rsid w:val="002612C9"/>
    <w:rsid w:val="0026736D"/>
    <w:rsid w:val="00281A7D"/>
    <w:rsid w:val="00281FEA"/>
    <w:rsid w:val="00282FAB"/>
    <w:rsid w:val="0028381D"/>
    <w:rsid w:val="00283C7D"/>
    <w:rsid w:val="00284210"/>
    <w:rsid w:val="00284D24"/>
    <w:rsid w:val="0028732A"/>
    <w:rsid w:val="00294C67"/>
    <w:rsid w:val="00294EF1"/>
    <w:rsid w:val="002A1687"/>
    <w:rsid w:val="002A195D"/>
    <w:rsid w:val="002A206F"/>
    <w:rsid w:val="002A50D5"/>
    <w:rsid w:val="002B5E3A"/>
    <w:rsid w:val="002B6350"/>
    <w:rsid w:val="002C0FA4"/>
    <w:rsid w:val="002C45D1"/>
    <w:rsid w:val="002C4E83"/>
    <w:rsid w:val="002D1377"/>
    <w:rsid w:val="002D15A3"/>
    <w:rsid w:val="002D15D2"/>
    <w:rsid w:val="002D1C35"/>
    <w:rsid w:val="002D1D7B"/>
    <w:rsid w:val="002D2E64"/>
    <w:rsid w:val="002D4D04"/>
    <w:rsid w:val="002E3B9F"/>
    <w:rsid w:val="002E5D5C"/>
    <w:rsid w:val="002E7CC6"/>
    <w:rsid w:val="002F0E94"/>
    <w:rsid w:val="002F4A31"/>
    <w:rsid w:val="002F4B19"/>
    <w:rsid w:val="00300834"/>
    <w:rsid w:val="0030090B"/>
    <w:rsid w:val="00303A36"/>
    <w:rsid w:val="00303E52"/>
    <w:rsid w:val="003236EE"/>
    <w:rsid w:val="00327B5E"/>
    <w:rsid w:val="00327CBF"/>
    <w:rsid w:val="00332ECE"/>
    <w:rsid w:val="00342615"/>
    <w:rsid w:val="00342902"/>
    <w:rsid w:val="00350D39"/>
    <w:rsid w:val="00361069"/>
    <w:rsid w:val="0036260F"/>
    <w:rsid w:val="00367DA0"/>
    <w:rsid w:val="00372969"/>
    <w:rsid w:val="00377ED2"/>
    <w:rsid w:val="003825B5"/>
    <w:rsid w:val="00382D66"/>
    <w:rsid w:val="00385421"/>
    <w:rsid w:val="00386561"/>
    <w:rsid w:val="003865C3"/>
    <w:rsid w:val="00387CC3"/>
    <w:rsid w:val="0039341B"/>
    <w:rsid w:val="00395461"/>
    <w:rsid w:val="00397F70"/>
    <w:rsid w:val="003A4D82"/>
    <w:rsid w:val="003B0DC6"/>
    <w:rsid w:val="003B4BEA"/>
    <w:rsid w:val="003C545F"/>
    <w:rsid w:val="003C56B2"/>
    <w:rsid w:val="003D16B0"/>
    <w:rsid w:val="003D5C93"/>
    <w:rsid w:val="003E0FD5"/>
    <w:rsid w:val="003E2ADC"/>
    <w:rsid w:val="003E6A39"/>
    <w:rsid w:val="003F2EF6"/>
    <w:rsid w:val="004002A8"/>
    <w:rsid w:val="00401378"/>
    <w:rsid w:val="004116F1"/>
    <w:rsid w:val="00411713"/>
    <w:rsid w:val="0041419B"/>
    <w:rsid w:val="00423D65"/>
    <w:rsid w:val="00433453"/>
    <w:rsid w:val="00434700"/>
    <w:rsid w:val="00444DF1"/>
    <w:rsid w:val="004525B8"/>
    <w:rsid w:val="00457D65"/>
    <w:rsid w:val="00465041"/>
    <w:rsid w:val="004848F1"/>
    <w:rsid w:val="0048691E"/>
    <w:rsid w:val="00486F7F"/>
    <w:rsid w:val="00491ECE"/>
    <w:rsid w:val="00496955"/>
    <w:rsid w:val="00496F62"/>
    <w:rsid w:val="004A052A"/>
    <w:rsid w:val="004A4063"/>
    <w:rsid w:val="004A708B"/>
    <w:rsid w:val="004A7384"/>
    <w:rsid w:val="004B0A5F"/>
    <w:rsid w:val="004B4ED3"/>
    <w:rsid w:val="004B5F7B"/>
    <w:rsid w:val="004C1850"/>
    <w:rsid w:val="004C4693"/>
    <w:rsid w:val="004C6066"/>
    <w:rsid w:val="004C7ADD"/>
    <w:rsid w:val="004E032C"/>
    <w:rsid w:val="004E3524"/>
    <w:rsid w:val="004E6023"/>
    <w:rsid w:val="004E71C5"/>
    <w:rsid w:val="004F16B4"/>
    <w:rsid w:val="004F32FE"/>
    <w:rsid w:val="004F4765"/>
    <w:rsid w:val="004F5713"/>
    <w:rsid w:val="004F58F5"/>
    <w:rsid w:val="004F7585"/>
    <w:rsid w:val="00502E3D"/>
    <w:rsid w:val="0051031A"/>
    <w:rsid w:val="005112A4"/>
    <w:rsid w:val="00513EBB"/>
    <w:rsid w:val="005224A3"/>
    <w:rsid w:val="00525F0E"/>
    <w:rsid w:val="00534395"/>
    <w:rsid w:val="005344C2"/>
    <w:rsid w:val="0053588F"/>
    <w:rsid w:val="00540337"/>
    <w:rsid w:val="00541170"/>
    <w:rsid w:val="00541D00"/>
    <w:rsid w:val="00543FEF"/>
    <w:rsid w:val="00546068"/>
    <w:rsid w:val="005467EC"/>
    <w:rsid w:val="00550A82"/>
    <w:rsid w:val="00551BF6"/>
    <w:rsid w:val="0055676C"/>
    <w:rsid w:val="00556EC0"/>
    <w:rsid w:val="005762C7"/>
    <w:rsid w:val="00581457"/>
    <w:rsid w:val="00583A7C"/>
    <w:rsid w:val="00585DA8"/>
    <w:rsid w:val="00587858"/>
    <w:rsid w:val="00591725"/>
    <w:rsid w:val="00593E59"/>
    <w:rsid w:val="00594975"/>
    <w:rsid w:val="005A2BD5"/>
    <w:rsid w:val="005A394D"/>
    <w:rsid w:val="005A5365"/>
    <w:rsid w:val="005A5A27"/>
    <w:rsid w:val="005B1D02"/>
    <w:rsid w:val="005B2B4F"/>
    <w:rsid w:val="005B6182"/>
    <w:rsid w:val="005B7289"/>
    <w:rsid w:val="005C1FB4"/>
    <w:rsid w:val="005C530B"/>
    <w:rsid w:val="005C697E"/>
    <w:rsid w:val="005D0C83"/>
    <w:rsid w:val="005D52F8"/>
    <w:rsid w:val="005F2F58"/>
    <w:rsid w:val="005F3342"/>
    <w:rsid w:val="005F35FF"/>
    <w:rsid w:val="005F6922"/>
    <w:rsid w:val="006020FC"/>
    <w:rsid w:val="006058F0"/>
    <w:rsid w:val="00606991"/>
    <w:rsid w:val="00606D68"/>
    <w:rsid w:val="00616B38"/>
    <w:rsid w:val="00623F7B"/>
    <w:rsid w:val="0063004F"/>
    <w:rsid w:val="00633733"/>
    <w:rsid w:val="00634321"/>
    <w:rsid w:val="00640ED9"/>
    <w:rsid w:val="00644971"/>
    <w:rsid w:val="006522EE"/>
    <w:rsid w:val="00654B33"/>
    <w:rsid w:val="00660246"/>
    <w:rsid w:val="0066138C"/>
    <w:rsid w:val="00661B65"/>
    <w:rsid w:val="00667FBA"/>
    <w:rsid w:val="00670D55"/>
    <w:rsid w:val="00676AA4"/>
    <w:rsid w:val="006811A4"/>
    <w:rsid w:val="00683244"/>
    <w:rsid w:val="00683AF5"/>
    <w:rsid w:val="006850E8"/>
    <w:rsid w:val="00685A35"/>
    <w:rsid w:val="00694279"/>
    <w:rsid w:val="00697AC2"/>
    <w:rsid w:val="006A0582"/>
    <w:rsid w:val="006A6160"/>
    <w:rsid w:val="006B0921"/>
    <w:rsid w:val="006B291D"/>
    <w:rsid w:val="006B4F9C"/>
    <w:rsid w:val="006B7DFC"/>
    <w:rsid w:val="006C59D0"/>
    <w:rsid w:val="006D2467"/>
    <w:rsid w:val="006D3089"/>
    <w:rsid w:val="006D4783"/>
    <w:rsid w:val="006D7C70"/>
    <w:rsid w:val="006E181A"/>
    <w:rsid w:val="006E53C9"/>
    <w:rsid w:val="006E7097"/>
    <w:rsid w:val="006F4A40"/>
    <w:rsid w:val="006F6B2A"/>
    <w:rsid w:val="006F6CE5"/>
    <w:rsid w:val="006F721E"/>
    <w:rsid w:val="007008CB"/>
    <w:rsid w:val="007033C2"/>
    <w:rsid w:val="007068C6"/>
    <w:rsid w:val="007214CE"/>
    <w:rsid w:val="00722EF6"/>
    <w:rsid w:val="00725EF3"/>
    <w:rsid w:val="0073225E"/>
    <w:rsid w:val="00742814"/>
    <w:rsid w:val="00743976"/>
    <w:rsid w:val="00743CEB"/>
    <w:rsid w:val="00745C9A"/>
    <w:rsid w:val="007467A9"/>
    <w:rsid w:val="00750FC1"/>
    <w:rsid w:val="00753B77"/>
    <w:rsid w:val="0075797A"/>
    <w:rsid w:val="007607CE"/>
    <w:rsid w:val="00764796"/>
    <w:rsid w:val="00770837"/>
    <w:rsid w:val="0077553B"/>
    <w:rsid w:val="00780418"/>
    <w:rsid w:val="00780FE8"/>
    <w:rsid w:val="007847D2"/>
    <w:rsid w:val="0078598B"/>
    <w:rsid w:val="00791E82"/>
    <w:rsid w:val="007921ED"/>
    <w:rsid w:val="00792937"/>
    <w:rsid w:val="007940DB"/>
    <w:rsid w:val="007B2752"/>
    <w:rsid w:val="007C0D72"/>
    <w:rsid w:val="007C1A0C"/>
    <w:rsid w:val="007D29F6"/>
    <w:rsid w:val="007D364A"/>
    <w:rsid w:val="007D6DF6"/>
    <w:rsid w:val="007E4FD0"/>
    <w:rsid w:val="007E53D5"/>
    <w:rsid w:val="007F39B2"/>
    <w:rsid w:val="007F40D3"/>
    <w:rsid w:val="00800B1B"/>
    <w:rsid w:val="00801BE4"/>
    <w:rsid w:val="00814654"/>
    <w:rsid w:val="0081780F"/>
    <w:rsid w:val="0083758C"/>
    <w:rsid w:val="00837B3C"/>
    <w:rsid w:val="008404A7"/>
    <w:rsid w:val="00841372"/>
    <w:rsid w:val="008425DD"/>
    <w:rsid w:val="0084337B"/>
    <w:rsid w:val="00843A0B"/>
    <w:rsid w:val="008533B8"/>
    <w:rsid w:val="00855BA6"/>
    <w:rsid w:val="00856115"/>
    <w:rsid w:val="00856D1E"/>
    <w:rsid w:val="0086150E"/>
    <w:rsid w:val="008621E9"/>
    <w:rsid w:val="00865CC1"/>
    <w:rsid w:val="00877A8C"/>
    <w:rsid w:val="008805E4"/>
    <w:rsid w:val="008815C2"/>
    <w:rsid w:val="008816A6"/>
    <w:rsid w:val="0088688F"/>
    <w:rsid w:val="008A1FFC"/>
    <w:rsid w:val="008A4AF8"/>
    <w:rsid w:val="008B0A8D"/>
    <w:rsid w:val="008B157D"/>
    <w:rsid w:val="008B19F3"/>
    <w:rsid w:val="008B1C63"/>
    <w:rsid w:val="008B3552"/>
    <w:rsid w:val="008B4A45"/>
    <w:rsid w:val="008B6C78"/>
    <w:rsid w:val="008B75AE"/>
    <w:rsid w:val="008B7F3D"/>
    <w:rsid w:val="008C0224"/>
    <w:rsid w:val="008C0808"/>
    <w:rsid w:val="008C3C2C"/>
    <w:rsid w:val="008C47C9"/>
    <w:rsid w:val="008C5733"/>
    <w:rsid w:val="008C6948"/>
    <w:rsid w:val="008D4C3B"/>
    <w:rsid w:val="008E25AE"/>
    <w:rsid w:val="008E26BE"/>
    <w:rsid w:val="008E7B0E"/>
    <w:rsid w:val="008F3950"/>
    <w:rsid w:val="008F7534"/>
    <w:rsid w:val="009037D4"/>
    <w:rsid w:val="00904D97"/>
    <w:rsid w:val="00912F29"/>
    <w:rsid w:val="009136CD"/>
    <w:rsid w:val="00913A86"/>
    <w:rsid w:val="00915E68"/>
    <w:rsid w:val="00920D9F"/>
    <w:rsid w:val="009220F9"/>
    <w:rsid w:val="009228A2"/>
    <w:rsid w:val="00926D1C"/>
    <w:rsid w:val="00930D47"/>
    <w:rsid w:val="00933338"/>
    <w:rsid w:val="00933985"/>
    <w:rsid w:val="00933EC0"/>
    <w:rsid w:val="0093454C"/>
    <w:rsid w:val="009465AD"/>
    <w:rsid w:val="009473E0"/>
    <w:rsid w:val="00955855"/>
    <w:rsid w:val="00957FED"/>
    <w:rsid w:val="00962E56"/>
    <w:rsid w:val="00965879"/>
    <w:rsid w:val="00971A5C"/>
    <w:rsid w:val="009765AB"/>
    <w:rsid w:val="00976F0A"/>
    <w:rsid w:val="00980001"/>
    <w:rsid w:val="00984A0B"/>
    <w:rsid w:val="00992758"/>
    <w:rsid w:val="00995523"/>
    <w:rsid w:val="00996E2D"/>
    <w:rsid w:val="0099788B"/>
    <w:rsid w:val="00997C22"/>
    <w:rsid w:val="009A192A"/>
    <w:rsid w:val="009A494C"/>
    <w:rsid w:val="009A682D"/>
    <w:rsid w:val="009C02CC"/>
    <w:rsid w:val="009C271C"/>
    <w:rsid w:val="009C3301"/>
    <w:rsid w:val="009C397E"/>
    <w:rsid w:val="009C531F"/>
    <w:rsid w:val="009D2114"/>
    <w:rsid w:val="009D72BC"/>
    <w:rsid w:val="009D7536"/>
    <w:rsid w:val="009E03A6"/>
    <w:rsid w:val="009E32D3"/>
    <w:rsid w:val="009E4B06"/>
    <w:rsid w:val="009E50C2"/>
    <w:rsid w:val="009F0E8B"/>
    <w:rsid w:val="009F1038"/>
    <w:rsid w:val="009F2AC3"/>
    <w:rsid w:val="009F6183"/>
    <w:rsid w:val="009F639E"/>
    <w:rsid w:val="009F6706"/>
    <w:rsid w:val="009F7768"/>
    <w:rsid w:val="00A034A2"/>
    <w:rsid w:val="00A0741E"/>
    <w:rsid w:val="00A10A29"/>
    <w:rsid w:val="00A13213"/>
    <w:rsid w:val="00A1656E"/>
    <w:rsid w:val="00A2116E"/>
    <w:rsid w:val="00A21807"/>
    <w:rsid w:val="00A236F8"/>
    <w:rsid w:val="00A248C4"/>
    <w:rsid w:val="00A25E36"/>
    <w:rsid w:val="00A30755"/>
    <w:rsid w:val="00A359C2"/>
    <w:rsid w:val="00A454EE"/>
    <w:rsid w:val="00A52101"/>
    <w:rsid w:val="00A55DF0"/>
    <w:rsid w:val="00A569A8"/>
    <w:rsid w:val="00A63600"/>
    <w:rsid w:val="00A73D75"/>
    <w:rsid w:val="00A74799"/>
    <w:rsid w:val="00A754A1"/>
    <w:rsid w:val="00A779AA"/>
    <w:rsid w:val="00A82DB8"/>
    <w:rsid w:val="00A85DD4"/>
    <w:rsid w:val="00A860B0"/>
    <w:rsid w:val="00A9169D"/>
    <w:rsid w:val="00A9186D"/>
    <w:rsid w:val="00A96D94"/>
    <w:rsid w:val="00AA2940"/>
    <w:rsid w:val="00AA4571"/>
    <w:rsid w:val="00AA56AF"/>
    <w:rsid w:val="00AC1C5B"/>
    <w:rsid w:val="00AD2EB1"/>
    <w:rsid w:val="00AD36F2"/>
    <w:rsid w:val="00AE062D"/>
    <w:rsid w:val="00AE1BB0"/>
    <w:rsid w:val="00AE3B83"/>
    <w:rsid w:val="00AE4888"/>
    <w:rsid w:val="00AE53A9"/>
    <w:rsid w:val="00AF1880"/>
    <w:rsid w:val="00B029D3"/>
    <w:rsid w:val="00B0387E"/>
    <w:rsid w:val="00B06F3E"/>
    <w:rsid w:val="00B22BA7"/>
    <w:rsid w:val="00B231CC"/>
    <w:rsid w:val="00B243FC"/>
    <w:rsid w:val="00B24721"/>
    <w:rsid w:val="00B31376"/>
    <w:rsid w:val="00B3596A"/>
    <w:rsid w:val="00B36809"/>
    <w:rsid w:val="00B4319B"/>
    <w:rsid w:val="00B4716D"/>
    <w:rsid w:val="00B539C5"/>
    <w:rsid w:val="00B60214"/>
    <w:rsid w:val="00B71897"/>
    <w:rsid w:val="00B8176B"/>
    <w:rsid w:val="00B853AE"/>
    <w:rsid w:val="00B92198"/>
    <w:rsid w:val="00BA1DFA"/>
    <w:rsid w:val="00BA237A"/>
    <w:rsid w:val="00BA3D03"/>
    <w:rsid w:val="00BA4094"/>
    <w:rsid w:val="00BA45EF"/>
    <w:rsid w:val="00BA5B85"/>
    <w:rsid w:val="00BA6AEF"/>
    <w:rsid w:val="00BB6AAF"/>
    <w:rsid w:val="00BC7AF7"/>
    <w:rsid w:val="00BD699B"/>
    <w:rsid w:val="00BE08FA"/>
    <w:rsid w:val="00BE1551"/>
    <w:rsid w:val="00BE4F35"/>
    <w:rsid w:val="00BF29E6"/>
    <w:rsid w:val="00BF3F87"/>
    <w:rsid w:val="00BF79C5"/>
    <w:rsid w:val="00C02FF8"/>
    <w:rsid w:val="00C04402"/>
    <w:rsid w:val="00C11D77"/>
    <w:rsid w:val="00C1564A"/>
    <w:rsid w:val="00C1578D"/>
    <w:rsid w:val="00C15E1E"/>
    <w:rsid w:val="00C15F40"/>
    <w:rsid w:val="00C171DC"/>
    <w:rsid w:val="00C313AB"/>
    <w:rsid w:val="00C31917"/>
    <w:rsid w:val="00C344C2"/>
    <w:rsid w:val="00C405B3"/>
    <w:rsid w:val="00C420CD"/>
    <w:rsid w:val="00C45E5F"/>
    <w:rsid w:val="00C545B3"/>
    <w:rsid w:val="00C56CC6"/>
    <w:rsid w:val="00C67E65"/>
    <w:rsid w:val="00C73CB1"/>
    <w:rsid w:val="00C7591D"/>
    <w:rsid w:val="00C80293"/>
    <w:rsid w:val="00C96A43"/>
    <w:rsid w:val="00C97AC1"/>
    <w:rsid w:val="00CA1ACE"/>
    <w:rsid w:val="00CA2102"/>
    <w:rsid w:val="00CA3C63"/>
    <w:rsid w:val="00CA5CA0"/>
    <w:rsid w:val="00CB4C63"/>
    <w:rsid w:val="00CB5DE4"/>
    <w:rsid w:val="00CB6C15"/>
    <w:rsid w:val="00CB7E13"/>
    <w:rsid w:val="00CC127A"/>
    <w:rsid w:val="00CC60D9"/>
    <w:rsid w:val="00CD5788"/>
    <w:rsid w:val="00CD5871"/>
    <w:rsid w:val="00CD7D1C"/>
    <w:rsid w:val="00CE007D"/>
    <w:rsid w:val="00CE27F7"/>
    <w:rsid w:val="00CE43EB"/>
    <w:rsid w:val="00CE555F"/>
    <w:rsid w:val="00CE643B"/>
    <w:rsid w:val="00CE7DF1"/>
    <w:rsid w:val="00CF1344"/>
    <w:rsid w:val="00CF1581"/>
    <w:rsid w:val="00CF219A"/>
    <w:rsid w:val="00CF2F89"/>
    <w:rsid w:val="00CF3528"/>
    <w:rsid w:val="00CF3734"/>
    <w:rsid w:val="00CF6130"/>
    <w:rsid w:val="00D046CA"/>
    <w:rsid w:val="00D11EAB"/>
    <w:rsid w:val="00D1514F"/>
    <w:rsid w:val="00D161C7"/>
    <w:rsid w:val="00D17ADB"/>
    <w:rsid w:val="00D208D1"/>
    <w:rsid w:val="00D21239"/>
    <w:rsid w:val="00D21759"/>
    <w:rsid w:val="00D243C3"/>
    <w:rsid w:val="00D254F8"/>
    <w:rsid w:val="00D2732F"/>
    <w:rsid w:val="00D32B67"/>
    <w:rsid w:val="00D33530"/>
    <w:rsid w:val="00D40F4F"/>
    <w:rsid w:val="00D41319"/>
    <w:rsid w:val="00D43B20"/>
    <w:rsid w:val="00D458CB"/>
    <w:rsid w:val="00D465F2"/>
    <w:rsid w:val="00D46636"/>
    <w:rsid w:val="00D50EF6"/>
    <w:rsid w:val="00D51271"/>
    <w:rsid w:val="00D6218D"/>
    <w:rsid w:val="00D641F0"/>
    <w:rsid w:val="00D64626"/>
    <w:rsid w:val="00D70FD9"/>
    <w:rsid w:val="00D7737F"/>
    <w:rsid w:val="00D81C51"/>
    <w:rsid w:val="00D84B27"/>
    <w:rsid w:val="00D85D90"/>
    <w:rsid w:val="00D86A69"/>
    <w:rsid w:val="00D90925"/>
    <w:rsid w:val="00D90D96"/>
    <w:rsid w:val="00D91A8A"/>
    <w:rsid w:val="00D93DA7"/>
    <w:rsid w:val="00D94F2E"/>
    <w:rsid w:val="00D95A68"/>
    <w:rsid w:val="00D96372"/>
    <w:rsid w:val="00DA022A"/>
    <w:rsid w:val="00DA58BF"/>
    <w:rsid w:val="00DA6012"/>
    <w:rsid w:val="00DA6AF6"/>
    <w:rsid w:val="00DB1133"/>
    <w:rsid w:val="00DB1958"/>
    <w:rsid w:val="00DB1E22"/>
    <w:rsid w:val="00DB3335"/>
    <w:rsid w:val="00DB3561"/>
    <w:rsid w:val="00DB4453"/>
    <w:rsid w:val="00DB7183"/>
    <w:rsid w:val="00DB7A01"/>
    <w:rsid w:val="00DB7DAB"/>
    <w:rsid w:val="00DC3977"/>
    <w:rsid w:val="00DC4792"/>
    <w:rsid w:val="00DD30FF"/>
    <w:rsid w:val="00DF189B"/>
    <w:rsid w:val="00DF51FF"/>
    <w:rsid w:val="00E00DBA"/>
    <w:rsid w:val="00E014A6"/>
    <w:rsid w:val="00E07D60"/>
    <w:rsid w:val="00E10386"/>
    <w:rsid w:val="00E14A09"/>
    <w:rsid w:val="00E14B5D"/>
    <w:rsid w:val="00E21AA2"/>
    <w:rsid w:val="00E23506"/>
    <w:rsid w:val="00E27F15"/>
    <w:rsid w:val="00E31586"/>
    <w:rsid w:val="00E31792"/>
    <w:rsid w:val="00E3764E"/>
    <w:rsid w:val="00E37C98"/>
    <w:rsid w:val="00E37D8B"/>
    <w:rsid w:val="00E4199F"/>
    <w:rsid w:val="00E43E26"/>
    <w:rsid w:val="00E447F7"/>
    <w:rsid w:val="00E45F64"/>
    <w:rsid w:val="00E47E0E"/>
    <w:rsid w:val="00E505C4"/>
    <w:rsid w:val="00E5176E"/>
    <w:rsid w:val="00E5422B"/>
    <w:rsid w:val="00E62665"/>
    <w:rsid w:val="00E63492"/>
    <w:rsid w:val="00E64B90"/>
    <w:rsid w:val="00E671B3"/>
    <w:rsid w:val="00E71C11"/>
    <w:rsid w:val="00E82605"/>
    <w:rsid w:val="00E83894"/>
    <w:rsid w:val="00E84E62"/>
    <w:rsid w:val="00E85F82"/>
    <w:rsid w:val="00E86375"/>
    <w:rsid w:val="00E901F3"/>
    <w:rsid w:val="00E9403B"/>
    <w:rsid w:val="00E94CD7"/>
    <w:rsid w:val="00EA539F"/>
    <w:rsid w:val="00EA7CC6"/>
    <w:rsid w:val="00EB21D1"/>
    <w:rsid w:val="00EB422E"/>
    <w:rsid w:val="00EB6E77"/>
    <w:rsid w:val="00ED0FD6"/>
    <w:rsid w:val="00ED114A"/>
    <w:rsid w:val="00ED1D19"/>
    <w:rsid w:val="00ED5E73"/>
    <w:rsid w:val="00ED5F93"/>
    <w:rsid w:val="00EE130F"/>
    <w:rsid w:val="00EE493F"/>
    <w:rsid w:val="00EE4FA9"/>
    <w:rsid w:val="00EE6DBE"/>
    <w:rsid w:val="00EF005B"/>
    <w:rsid w:val="00EF227F"/>
    <w:rsid w:val="00EF3453"/>
    <w:rsid w:val="00EF6F26"/>
    <w:rsid w:val="00EF76D2"/>
    <w:rsid w:val="00F04276"/>
    <w:rsid w:val="00F101C5"/>
    <w:rsid w:val="00F112D1"/>
    <w:rsid w:val="00F178F0"/>
    <w:rsid w:val="00F21757"/>
    <w:rsid w:val="00F24DAB"/>
    <w:rsid w:val="00F24FFA"/>
    <w:rsid w:val="00F30A3F"/>
    <w:rsid w:val="00F3189F"/>
    <w:rsid w:val="00F32596"/>
    <w:rsid w:val="00F33CAE"/>
    <w:rsid w:val="00F35A91"/>
    <w:rsid w:val="00F36DDA"/>
    <w:rsid w:val="00F463C0"/>
    <w:rsid w:val="00F54611"/>
    <w:rsid w:val="00F554A5"/>
    <w:rsid w:val="00F562AE"/>
    <w:rsid w:val="00F6154B"/>
    <w:rsid w:val="00F6338B"/>
    <w:rsid w:val="00F64E8E"/>
    <w:rsid w:val="00F65733"/>
    <w:rsid w:val="00F8157C"/>
    <w:rsid w:val="00F854AC"/>
    <w:rsid w:val="00F93483"/>
    <w:rsid w:val="00F95ABA"/>
    <w:rsid w:val="00F97251"/>
    <w:rsid w:val="00F97620"/>
    <w:rsid w:val="00FA19CA"/>
    <w:rsid w:val="00FA296E"/>
    <w:rsid w:val="00FA6372"/>
    <w:rsid w:val="00FA6C24"/>
    <w:rsid w:val="00FB273A"/>
    <w:rsid w:val="00FB6445"/>
    <w:rsid w:val="00FC0B16"/>
    <w:rsid w:val="00FC431D"/>
    <w:rsid w:val="00FD38B1"/>
    <w:rsid w:val="00FE070D"/>
    <w:rsid w:val="00FE4962"/>
    <w:rsid w:val="00FE680A"/>
    <w:rsid w:val="00FE75F0"/>
    <w:rsid w:val="00FF1EA0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488DCC"/>
  <w15:docId w15:val="{A85BEFC3-01AC-45AA-AC06-3D9BDD41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D2EB1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table" w:styleId="Lentelstinklelis">
    <w:name w:val="Table Grid"/>
    <w:basedOn w:val="prastojilentel"/>
    <w:uiPriority w:val="59"/>
    <w:rsid w:val="005D0C83"/>
    <w:pPr>
      <w:widowControl w:val="0"/>
      <w:jc w:val="both"/>
    </w:pPr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9F179-1B3C-4E36-A54B-0A8FEC2E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2610</Words>
  <Characters>1489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"VIEŠOJO ADMINISTRAVIMO EFEKTYVUMO DIDINIMAS LAZDIJŲ RAJONO SAVIVALDYBĖS ADMINISTRACIJOJE" IR JO DALINIO FINANSAVIMO</vt:lpstr>
      <vt:lpstr>DĖL PRITARIMO PROJEKTUI "LAZDIJŲ RAJONO SAVIVALDYBĖS POLITIKŲ IR ADMINISTRACIJOS DARBUOTOJŲ GEBĖJIMŲ, SUSIJUSIŲ SU SAVIVALDYBĖS STRATEGINIŲ TIKSLŲ ĮGYVENDINIMU, TOBULINIMAS" IR JO DALINIO FINANSAVIMO</vt:lpstr>
    </vt:vector>
  </TitlesOfParts>
  <Manager>2011-12-22</Manager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"VIEŠOJO ADMINISTRAVIMO EFEKTYVUMO DIDINIMAS LAZDIJŲ RAJONO SAVIVALDYBĖS ADMINISTRACIJOJE" IR JO DALINIO FINANSAVIMO</dc:title>
  <dc:subject>5TS-233</dc:subject>
  <dc:creator>LAZDIJŲ RAJONO SAVIVALDYBĖS TARYBA</dc:creator>
  <cp:keywords/>
  <cp:lastModifiedBy>Laima Jauniskiene</cp:lastModifiedBy>
  <cp:revision>2</cp:revision>
  <cp:lastPrinted>2015-05-27T06:36:00Z</cp:lastPrinted>
  <dcterms:created xsi:type="dcterms:W3CDTF">2021-07-13T12:43:00Z</dcterms:created>
  <dcterms:modified xsi:type="dcterms:W3CDTF">2021-07-13T12:43:00Z</dcterms:modified>
  <cp:category>Sprendimas</cp:category>
</cp:coreProperties>
</file>