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F59F" w14:textId="77777777" w:rsidR="00A2592A" w:rsidRDefault="00A2592A" w:rsidP="00ED48E2">
      <w:pPr>
        <w:jc w:val="center"/>
        <w:rPr>
          <w:b/>
          <w:sz w:val="26"/>
          <w:szCs w:val="26"/>
        </w:rPr>
      </w:pPr>
    </w:p>
    <w:p w14:paraId="4DF79BCB" w14:textId="77777777" w:rsidR="00A2592A" w:rsidRDefault="00A2592A" w:rsidP="00ED48E2">
      <w:pPr>
        <w:jc w:val="center"/>
        <w:rPr>
          <w:b/>
        </w:rPr>
      </w:pPr>
      <w:r>
        <w:rPr>
          <w:b/>
        </w:rPr>
        <w:t>LAZDIJŲ RAJONO SAVIVALDYBĖS</w:t>
      </w:r>
      <w:r w:rsidR="00A72185">
        <w:rPr>
          <w:b/>
        </w:rPr>
        <w:t xml:space="preserve"> TARYBA</w:t>
      </w:r>
    </w:p>
    <w:p w14:paraId="2F209C14" w14:textId="77777777" w:rsidR="00A2592A" w:rsidRDefault="00A2592A" w:rsidP="00ED48E2">
      <w:pPr>
        <w:jc w:val="center"/>
        <w:rPr>
          <w:sz w:val="26"/>
          <w:szCs w:val="26"/>
        </w:rPr>
      </w:pPr>
    </w:p>
    <w:p w14:paraId="1110833C" w14:textId="77777777" w:rsidR="008966DA" w:rsidRPr="009C15D1" w:rsidRDefault="00A72185" w:rsidP="00A72185">
      <w:pPr>
        <w:jc w:val="center"/>
        <w:rPr>
          <w:b/>
        </w:rPr>
      </w:pPr>
      <w:bookmarkStart w:id="0" w:name="_Hlk51068598"/>
      <w:r>
        <w:rPr>
          <w:b/>
        </w:rPr>
        <w:t>SPRENDIMAS</w:t>
      </w:r>
    </w:p>
    <w:p w14:paraId="418751B7" w14:textId="441AE570" w:rsidR="008966DA" w:rsidRPr="009C15D1" w:rsidRDefault="008966DA" w:rsidP="008966DA">
      <w:pPr>
        <w:jc w:val="center"/>
        <w:rPr>
          <w:b/>
        </w:rPr>
      </w:pPr>
      <w:bookmarkStart w:id="1" w:name="_Hlk51063466"/>
      <w:bookmarkStart w:id="2" w:name="Pavadinimas"/>
      <w:r w:rsidRPr="009C15D1">
        <w:rPr>
          <w:b/>
        </w:rPr>
        <w:t xml:space="preserve">DĖL </w:t>
      </w:r>
      <w:r>
        <w:rPr>
          <w:b/>
        </w:rPr>
        <w:t xml:space="preserve">LAZDIJŲ RAJONO SAVIVALDYBĖS </w:t>
      </w:r>
      <w:r w:rsidR="00A72185">
        <w:rPr>
          <w:b/>
        </w:rPr>
        <w:t xml:space="preserve">TARYBOS </w:t>
      </w:r>
      <w:r w:rsidR="00DA30A4">
        <w:rPr>
          <w:b/>
        </w:rPr>
        <w:t xml:space="preserve">2021 </w:t>
      </w:r>
      <w:r>
        <w:rPr>
          <w:b/>
        </w:rPr>
        <w:t xml:space="preserve">M. </w:t>
      </w:r>
      <w:r w:rsidR="00DA30A4">
        <w:rPr>
          <w:b/>
        </w:rPr>
        <w:t>GEGUŽĖS 28</w:t>
      </w:r>
      <w:r>
        <w:rPr>
          <w:b/>
        </w:rPr>
        <w:t xml:space="preserve"> D. </w:t>
      </w:r>
      <w:r w:rsidR="00A72185">
        <w:rPr>
          <w:b/>
        </w:rPr>
        <w:t xml:space="preserve">SPRENDIMO </w:t>
      </w:r>
      <w:r>
        <w:rPr>
          <w:b/>
        </w:rPr>
        <w:t xml:space="preserve">NR. </w:t>
      </w:r>
      <w:r w:rsidR="00A72185">
        <w:rPr>
          <w:b/>
        </w:rPr>
        <w:t>5TS-</w:t>
      </w:r>
      <w:bookmarkEnd w:id="1"/>
      <w:r w:rsidR="00DA30A4">
        <w:rPr>
          <w:b/>
        </w:rPr>
        <w:t>775 „</w:t>
      </w:r>
      <w:r w:rsidR="00DA30A4">
        <w:rPr>
          <w:b/>
          <w:bCs/>
        </w:rPr>
        <w:t xml:space="preserve">DĖL LĖŠŲ SKYRIMO BŪDVIEČIO KAIMO BENDRUOMENEI“ </w:t>
      </w:r>
      <w:r>
        <w:rPr>
          <w:b/>
        </w:rPr>
        <w:t>PRIPAŽINIMO NETEKUSIU GALIOS</w:t>
      </w:r>
    </w:p>
    <w:bookmarkEnd w:id="0"/>
    <w:bookmarkEnd w:id="2"/>
    <w:p w14:paraId="7F56A6CE" w14:textId="77777777" w:rsidR="008966DA" w:rsidRPr="009C15D1" w:rsidRDefault="008966DA" w:rsidP="008966DA">
      <w:pPr>
        <w:jc w:val="center"/>
        <w:rPr>
          <w:b/>
          <w:sz w:val="26"/>
          <w:szCs w:val="26"/>
        </w:rPr>
      </w:pPr>
    </w:p>
    <w:p w14:paraId="3A4A180F" w14:textId="4AAAB642" w:rsidR="008966DA" w:rsidRPr="009C15D1" w:rsidRDefault="008966DA" w:rsidP="008966DA">
      <w:pPr>
        <w:jc w:val="center"/>
      </w:pPr>
      <w:r w:rsidRPr="009C15D1">
        <w:t>20</w:t>
      </w:r>
      <w:r>
        <w:t>2</w:t>
      </w:r>
      <w:r w:rsidR="00A65D11">
        <w:t>1</w:t>
      </w:r>
      <w:r w:rsidRPr="009C15D1">
        <w:t xml:space="preserve"> m. </w:t>
      </w:r>
      <w:r w:rsidR="00A65D11">
        <w:t xml:space="preserve">birželio </w:t>
      </w:r>
      <w:r w:rsidR="006B6096">
        <w:t>18</w:t>
      </w:r>
      <w:r w:rsidR="00141502">
        <w:t xml:space="preserve"> </w:t>
      </w:r>
      <w:r w:rsidRPr="009C15D1">
        <w:t>d. Nr.</w:t>
      </w:r>
      <w:bookmarkStart w:id="3" w:name="Nr"/>
      <w:r w:rsidRPr="009C15D1">
        <w:t xml:space="preserve"> </w:t>
      </w:r>
      <w:r w:rsidR="00141502">
        <w:t>34-</w:t>
      </w:r>
      <w:r w:rsidR="006B6096">
        <w:t>825</w:t>
      </w:r>
    </w:p>
    <w:bookmarkEnd w:id="3"/>
    <w:p w14:paraId="4789CE97" w14:textId="77777777" w:rsidR="008966DA" w:rsidRPr="009C15D1" w:rsidRDefault="008966DA" w:rsidP="008966DA">
      <w:pPr>
        <w:jc w:val="center"/>
      </w:pPr>
      <w:r w:rsidRPr="009C15D1">
        <w:t>Lazdijai</w:t>
      </w:r>
    </w:p>
    <w:p w14:paraId="0CC75A37" w14:textId="77777777" w:rsidR="008966DA" w:rsidRPr="009C15D1" w:rsidRDefault="008966DA" w:rsidP="008966DA">
      <w:pPr>
        <w:jc w:val="center"/>
        <w:rPr>
          <w:sz w:val="26"/>
          <w:szCs w:val="26"/>
        </w:rPr>
      </w:pPr>
    </w:p>
    <w:p w14:paraId="56DC9DE9" w14:textId="69C97787" w:rsidR="008966DA" w:rsidRPr="009C15D1" w:rsidRDefault="008966DA" w:rsidP="008966DA">
      <w:pPr>
        <w:spacing w:line="360" w:lineRule="auto"/>
        <w:ind w:firstLine="720"/>
        <w:jc w:val="both"/>
      </w:pPr>
      <w:r w:rsidRPr="009C15D1">
        <w:t xml:space="preserve">Vadovaudamasi Lietuvos Respublikos vietos savivaldos įstatymo </w:t>
      </w:r>
      <w:r w:rsidR="00A72185">
        <w:t>18</w:t>
      </w:r>
      <w:r w:rsidRPr="009C15D1">
        <w:t xml:space="preserve"> straipsnio </w:t>
      </w:r>
      <w:r w:rsidR="001667CF">
        <w:t>1</w:t>
      </w:r>
      <w:r w:rsidRPr="009C15D1">
        <w:t xml:space="preserve"> dali</w:t>
      </w:r>
      <w:r w:rsidR="001667CF">
        <w:t>mi</w:t>
      </w:r>
      <w:r w:rsidR="0035341B">
        <w:t xml:space="preserve"> ir atsižvelgdama į Vyriausybės atstovų įstaigos Vyriausybės atstovo Vilniaus ir Alytaus apskrityse </w:t>
      </w:r>
      <w:r w:rsidR="00A77417">
        <w:t xml:space="preserve">2021 m. birželio 2 d. </w:t>
      </w:r>
      <w:r w:rsidR="0035341B">
        <w:t>raštą Nr.</w:t>
      </w:r>
      <w:r w:rsidR="0035341B" w:rsidRPr="0035341B">
        <w:t xml:space="preserve"> S1-122(5.12E)</w:t>
      </w:r>
      <w:r w:rsidR="00DD54F9">
        <w:t xml:space="preserve"> „Dėl </w:t>
      </w:r>
      <w:r w:rsidR="00DB051D">
        <w:t>Lazdijų rajono savivaldybės tarybos sprendimo“</w:t>
      </w:r>
      <w:r w:rsidR="002C6AAF">
        <w:t>,</w:t>
      </w:r>
      <w:r w:rsidR="00CF20DA">
        <w:t xml:space="preserve"> </w:t>
      </w:r>
      <w:r w:rsidR="00B53E37">
        <w:t>Lazdijų rajono savivaldybės taryba n</w:t>
      </w:r>
      <w:r w:rsidR="00E82C2D">
        <w:t xml:space="preserve"> </w:t>
      </w:r>
      <w:r w:rsidR="00B53E37">
        <w:t>u</w:t>
      </w:r>
      <w:r w:rsidR="00E82C2D">
        <w:t xml:space="preserve"> </w:t>
      </w:r>
      <w:r w:rsidR="00B53E37">
        <w:t>s</w:t>
      </w:r>
      <w:r w:rsidR="00E82C2D">
        <w:t xml:space="preserve"> </w:t>
      </w:r>
      <w:r w:rsidR="00B53E37">
        <w:t>p</w:t>
      </w:r>
      <w:r w:rsidR="00E82C2D">
        <w:t xml:space="preserve"> </w:t>
      </w:r>
      <w:r w:rsidR="00B53E37">
        <w:t>r</w:t>
      </w:r>
      <w:r w:rsidR="00E82C2D">
        <w:t xml:space="preserve"> </w:t>
      </w:r>
      <w:r w:rsidR="00B53E37">
        <w:t>e</w:t>
      </w:r>
      <w:r w:rsidR="00E82C2D">
        <w:t xml:space="preserve"> </w:t>
      </w:r>
      <w:r w:rsidR="00B53E37">
        <w:t>n</w:t>
      </w:r>
      <w:r w:rsidR="00E82C2D">
        <w:t xml:space="preserve"> </w:t>
      </w:r>
      <w:r w:rsidR="00B53E37">
        <w:t>d</w:t>
      </w:r>
      <w:r w:rsidR="00E82C2D">
        <w:t xml:space="preserve"> </w:t>
      </w:r>
      <w:r w:rsidR="00B53E37">
        <w:t>ž</w:t>
      </w:r>
      <w:r w:rsidR="00E82C2D">
        <w:t xml:space="preserve"> </w:t>
      </w:r>
      <w:r w:rsidR="00B53E37">
        <w:t>i</w:t>
      </w:r>
      <w:r w:rsidR="00E82C2D">
        <w:t xml:space="preserve"> </w:t>
      </w:r>
      <w:r w:rsidR="00B53E37">
        <w:t>a</w:t>
      </w:r>
      <w:r w:rsidR="00BB0813">
        <w:t>:</w:t>
      </w:r>
    </w:p>
    <w:p w14:paraId="68A2DABE" w14:textId="6F39A5E5" w:rsidR="006C4890" w:rsidRDefault="00BB0813" w:rsidP="00CA3450">
      <w:pPr>
        <w:pStyle w:val="Betarp"/>
        <w:tabs>
          <w:tab w:val="left" w:pos="993"/>
        </w:tabs>
        <w:spacing w:line="360" w:lineRule="auto"/>
        <w:ind w:firstLine="720"/>
        <w:jc w:val="both"/>
        <w:rPr>
          <w:color w:val="000000"/>
          <w:spacing w:val="2"/>
          <w:lang w:val="lt-LT" w:eastAsia="lt-LT"/>
        </w:rPr>
      </w:pPr>
      <w:r>
        <w:rPr>
          <w:lang w:val="lt-LT"/>
        </w:rPr>
        <w:t xml:space="preserve">1. </w:t>
      </w:r>
      <w:r w:rsidR="00141220">
        <w:rPr>
          <w:lang w:val="lt-LT"/>
        </w:rPr>
        <w:t>P</w:t>
      </w:r>
      <w:r w:rsidR="008966DA" w:rsidRPr="000B08D6">
        <w:rPr>
          <w:lang w:val="lt-LT"/>
        </w:rPr>
        <w:t>ripaž</w:t>
      </w:r>
      <w:r w:rsidR="00B53E37">
        <w:rPr>
          <w:lang w:val="lt-LT"/>
        </w:rPr>
        <w:t>inti</w:t>
      </w:r>
      <w:r w:rsidR="008966DA" w:rsidRPr="000B08D6">
        <w:rPr>
          <w:lang w:val="lt-LT"/>
        </w:rPr>
        <w:t xml:space="preserve"> netekusi</w:t>
      </w:r>
      <w:r w:rsidR="008966DA">
        <w:rPr>
          <w:lang w:val="lt-LT"/>
        </w:rPr>
        <w:t>u</w:t>
      </w:r>
      <w:r w:rsidR="008966DA" w:rsidRPr="000B08D6">
        <w:rPr>
          <w:lang w:val="lt-LT"/>
        </w:rPr>
        <w:t xml:space="preserve"> galios Lazdijų rajono savivaldybės </w:t>
      </w:r>
      <w:r w:rsidR="001667CF">
        <w:rPr>
          <w:lang w:val="lt-LT"/>
        </w:rPr>
        <w:t>tarybos</w:t>
      </w:r>
      <w:r w:rsidR="008966DA" w:rsidRPr="000B08D6">
        <w:rPr>
          <w:lang w:val="lt-LT"/>
        </w:rPr>
        <w:t xml:space="preserve"> </w:t>
      </w:r>
      <w:r w:rsidR="00DB051D">
        <w:rPr>
          <w:color w:val="000000"/>
          <w:spacing w:val="3"/>
          <w:lang w:val="lt-LT" w:eastAsia="lt-LT"/>
        </w:rPr>
        <w:t xml:space="preserve">2021 </w:t>
      </w:r>
      <w:r w:rsidR="008966DA" w:rsidRPr="00A72185">
        <w:rPr>
          <w:color w:val="000000"/>
          <w:spacing w:val="3"/>
          <w:lang w:val="lt-LT" w:eastAsia="lt-LT"/>
        </w:rPr>
        <w:t xml:space="preserve">m. </w:t>
      </w:r>
      <w:r w:rsidR="00DB051D">
        <w:rPr>
          <w:color w:val="000000"/>
          <w:spacing w:val="3"/>
          <w:lang w:val="lt-LT" w:eastAsia="lt-LT"/>
        </w:rPr>
        <w:t>gegužės 28</w:t>
      </w:r>
      <w:r w:rsidR="008966DA" w:rsidRPr="00A72185">
        <w:rPr>
          <w:color w:val="000000"/>
          <w:spacing w:val="3"/>
          <w:lang w:val="lt-LT" w:eastAsia="lt-LT"/>
        </w:rPr>
        <w:t xml:space="preserve"> d. </w:t>
      </w:r>
      <w:r w:rsidR="001667CF">
        <w:rPr>
          <w:color w:val="000000"/>
          <w:spacing w:val="3"/>
          <w:lang w:val="lt-LT" w:eastAsia="lt-LT"/>
        </w:rPr>
        <w:t>sprendimą</w:t>
      </w:r>
      <w:r w:rsidR="008966DA" w:rsidRPr="00A72185">
        <w:rPr>
          <w:color w:val="000000"/>
          <w:spacing w:val="3"/>
          <w:lang w:val="lt-LT" w:eastAsia="lt-LT"/>
        </w:rPr>
        <w:t xml:space="preserve"> Nr. </w:t>
      </w:r>
      <w:r w:rsidR="001667CF">
        <w:rPr>
          <w:color w:val="000000"/>
          <w:spacing w:val="3"/>
          <w:lang w:val="lt-LT" w:eastAsia="lt-LT"/>
        </w:rPr>
        <w:t>5TS</w:t>
      </w:r>
      <w:r w:rsidR="008966DA" w:rsidRPr="00A72185">
        <w:rPr>
          <w:color w:val="000000"/>
          <w:spacing w:val="3"/>
          <w:lang w:val="lt-LT" w:eastAsia="lt-LT"/>
        </w:rPr>
        <w:t>-</w:t>
      </w:r>
      <w:r w:rsidR="00DB051D">
        <w:rPr>
          <w:color w:val="000000"/>
          <w:spacing w:val="3"/>
          <w:lang w:val="lt-LT" w:eastAsia="lt-LT"/>
        </w:rPr>
        <w:t>775</w:t>
      </w:r>
      <w:r w:rsidR="008966DA" w:rsidRPr="00A72185">
        <w:rPr>
          <w:color w:val="000000"/>
          <w:spacing w:val="3"/>
          <w:lang w:val="lt-LT" w:eastAsia="lt-LT"/>
        </w:rPr>
        <w:t xml:space="preserve"> „Dėl </w:t>
      </w:r>
      <w:r w:rsidR="00DB051D">
        <w:rPr>
          <w:color w:val="000000"/>
          <w:spacing w:val="3"/>
          <w:lang w:val="lt-LT" w:eastAsia="lt-LT"/>
        </w:rPr>
        <w:t>lėšų skyrimo Būdviečio kaimo bendruomenei</w:t>
      </w:r>
      <w:r w:rsidR="001667CF">
        <w:rPr>
          <w:color w:val="000000"/>
          <w:spacing w:val="3"/>
          <w:lang w:val="lt-LT" w:eastAsia="lt-LT"/>
        </w:rPr>
        <w:t>“</w:t>
      </w:r>
      <w:r w:rsidR="00DB051D">
        <w:rPr>
          <w:color w:val="000000"/>
          <w:spacing w:val="2"/>
          <w:lang w:val="lt-LT" w:eastAsia="lt-LT"/>
        </w:rPr>
        <w:t>.</w:t>
      </w:r>
    </w:p>
    <w:p w14:paraId="119E44F2" w14:textId="27891486" w:rsidR="00BB0813" w:rsidRDefault="00BB0813" w:rsidP="00CA3450">
      <w:pPr>
        <w:pStyle w:val="Betarp"/>
        <w:tabs>
          <w:tab w:val="left" w:pos="993"/>
        </w:tabs>
        <w:spacing w:line="360" w:lineRule="auto"/>
        <w:ind w:firstLine="720"/>
        <w:jc w:val="both"/>
        <w:rPr>
          <w:color w:val="000000"/>
          <w:spacing w:val="2"/>
          <w:lang w:val="lt-LT" w:eastAsia="lt-LT"/>
        </w:rPr>
      </w:pPr>
      <w:r>
        <w:rPr>
          <w:color w:val="000000"/>
          <w:spacing w:val="2"/>
          <w:lang w:val="lt-LT" w:eastAsia="lt-LT"/>
        </w:rPr>
        <w:t xml:space="preserve">2. </w:t>
      </w:r>
      <w:r w:rsidRPr="00BB0813">
        <w:rPr>
          <w:color w:val="000000"/>
          <w:spacing w:val="2"/>
          <w:lang w:val="lt-LT" w:eastAsia="lt-LT"/>
        </w:rPr>
        <w:t>Nurodyti, kad šis sprendimas gali būti skundžiamas Lietuvos Respublikos administracinių bylų teisenos įstatymo nustatyta tvarka ir terminais.</w:t>
      </w:r>
    </w:p>
    <w:p w14:paraId="4AAEA8D4" w14:textId="77777777" w:rsidR="008966DA" w:rsidRPr="009C15D1" w:rsidRDefault="008966DA" w:rsidP="008966DA">
      <w:pPr>
        <w:pStyle w:val="Pagrindinistekstas"/>
        <w:tabs>
          <w:tab w:val="right" w:pos="9638"/>
        </w:tabs>
        <w:rPr>
          <w:sz w:val="26"/>
          <w:szCs w:val="26"/>
          <w:lang w:val="lt-LT"/>
        </w:rPr>
      </w:pPr>
      <w:r w:rsidRPr="009C15D1">
        <w:rPr>
          <w:sz w:val="26"/>
          <w:szCs w:val="26"/>
          <w:lang w:val="lt-LT"/>
        </w:rPr>
        <w:tab/>
      </w:r>
    </w:p>
    <w:p w14:paraId="298FA5E2" w14:textId="77777777" w:rsidR="008966DA" w:rsidRPr="009C15D1" w:rsidRDefault="008966DA" w:rsidP="008966DA">
      <w:pPr>
        <w:pStyle w:val="Pagrindinistekstas"/>
        <w:tabs>
          <w:tab w:val="right" w:pos="9638"/>
        </w:tabs>
        <w:rPr>
          <w:sz w:val="26"/>
          <w:szCs w:val="26"/>
          <w:lang w:val="lt-LT"/>
        </w:rPr>
      </w:pPr>
    </w:p>
    <w:p w14:paraId="06DB92EA" w14:textId="77777777" w:rsidR="008966DA" w:rsidRDefault="001667CF" w:rsidP="008966DA">
      <w:pPr>
        <w:pStyle w:val="Pagrindinistekstas"/>
        <w:tabs>
          <w:tab w:val="right" w:pos="9638"/>
        </w:tabs>
        <w:rPr>
          <w:lang w:val="lt-LT"/>
        </w:rPr>
      </w:pPr>
      <w:r>
        <w:rPr>
          <w:lang w:val="lt-LT"/>
        </w:rPr>
        <w:t>Savivaldybės merė</w:t>
      </w:r>
      <w:r w:rsidR="008966DA">
        <w:rPr>
          <w:lang w:val="lt-LT"/>
        </w:rPr>
        <w:t xml:space="preserve">                                                                                </w:t>
      </w:r>
      <w:r>
        <w:rPr>
          <w:lang w:val="lt-LT"/>
        </w:rPr>
        <w:t xml:space="preserve">       </w:t>
      </w:r>
      <w:r w:rsidR="008966DA">
        <w:rPr>
          <w:lang w:val="lt-LT"/>
        </w:rPr>
        <w:t xml:space="preserve">       </w:t>
      </w:r>
      <w:proofErr w:type="spellStart"/>
      <w:r>
        <w:rPr>
          <w:lang w:val="lt-LT"/>
        </w:rPr>
        <w:t>Ausma</w:t>
      </w:r>
      <w:proofErr w:type="spellEnd"/>
      <w:r>
        <w:rPr>
          <w:lang w:val="lt-LT"/>
        </w:rPr>
        <w:t xml:space="preserve"> Miškinienė</w:t>
      </w:r>
    </w:p>
    <w:p w14:paraId="309FDD3F" w14:textId="77777777" w:rsidR="00AE49AE" w:rsidRDefault="00AE49AE" w:rsidP="003E6D22">
      <w:pPr>
        <w:tabs>
          <w:tab w:val="right" w:pos="9638"/>
        </w:tabs>
        <w:jc w:val="both"/>
      </w:pPr>
    </w:p>
    <w:p w14:paraId="7FF7833D" w14:textId="77777777" w:rsidR="008966DA" w:rsidRDefault="008966DA" w:rsidP="003E6D22">
      <w:pPr>
        <w:tabs>
          <w:tab w:val="right" w:pos="9638"/>
        </w:tabs>
        <w:jc w:val="both"/>
      </w:pPr>
    </w:p>
    <w:p w14:paraId="5572B4B1" w14:textId="77777777" w:rsidR="008966DA" w:rsidRDefault="008966DA" w:rsidP="003E6D22">
      <w:pPr>
        <w:tabs>
          <w:tab w:val="right" w:pos="9638"/>
        </w:tabs>
        <w:jc w:val="both"/>
      </w:pPr>
    </w:p>
    <w:p w14:paraId="2C8ADC1E" w14:textId="77777777" w:rsidR="008966DA" w:rsidRDefault="008966DA" w:rsidP="003E6D22">
      <w:pPr>
        <w:tabs>
          <w:tab w:val="right" w:pos="9638"/>
        </w:tabs>
        <w:jc w:val="both"/>
      </w:pPr>
    </w:p>
    <w:p w14:paraId="662B415D" w14:textId="77777777" w:rsidR="008966DA" w:rsidRDefault="008966DA" w:rsidP="003E6D22">
      <w:pPr>
        <w:tabs>
          <w:tab w:val="right" w:pos="9638"/>
        </w:tabs>
        <w:jc w:val="both"/>
      </w:pPr>
    </w:p>
    <w:p w14:paraId="24777E27" w14:textId="77777777" w:rsidR="008966DA" w:rsidRDefault="008966DA" w:rsidP="003E6D22">
      <w:pPr>
        <w:tabs>
          <w:tab w:val="right" w:pos="9638"/>
        </w:tabs>
        <w:jc w:val="both"/>
      </w:pPr>
    </w:p>
    <w:p w14:paraId="172F7131" w14:textId="77777777" w:rsidR="008966DA" w:rsidRDefault="008966DA" w:rsidP="003E6D22">
      <w:pPr>
        <w:tabs>
          <w:tab w:val="right" w:pos="9638"/>
        </w:tabs>
        <w:jc w:val="both"/>
      </w:pPr>
    </w:p>
    <w:p w14:paraId="1216222C" w14:textId="77777777" w:rsidR="00AE0028" w:rsidRDefault="00AE0028" w:rsidP="003E6D22">
      <w:pPr>
        <w:tabs>
          <w:tab w:val="right" w:pos="9638"/>
        </w:tabs>
        <w:jc w:val="both"/>
      </w:pPr>
    </w:p>
    <w:p w14:paraId="76299C64" w14:textId="77777777" w:rsidR="008966DA" w:rsidRDefault="008966DA" w:rsidP="003E6D22">
      <w:pPr>
        <w:tabs>
          <w:tab w:val="right" w:pos="9638"/>
        </w:tabs>
        <w:jc w:val="both"/>
      </w:pPr>
    </w:p>
    <w:p w14:paraId="3561A130" w14:textId="77777777" w:rsidR="008966DA" w:rsidRDefault="008966DA" w:rsidP="003E6D22">
      <w:pPr>
        <w:tabs>
          <w:tab w:val="right" w:pos="9638"/>
        </w:tabs>
        <w:jc w:val="both"/>
      </w:pPr>
    </w:p>
    <w:p w14:paraId="7D7187D3" w14:textId="77777777" w:rsidR="00F914F9" w:rsidRDefault="00F914F9" w:rsidP="003E6D22">
      <w:pPr>
        <w:tabs>
          <w:tab w:val="right" w:pos="9638"/>
        </w:tabs>
        <w:jc w:val="both"/>
      </w:pPr>
      <w:r>
        <w:tab/>
      </w:r>
    </w:p>
    <w:p w14:paraId="07749E3F" w14:textId="77777777" w:rsidR="00F914F9" w:rsidRPr="00F914F9" w:rsidRDefault="00F914F9" w:rsidP="003E6D22">
      <w:pPr>
        <w:jc w:val="both"/>
      </w:pPr>
    </w:p>
    <w:p w14:paraId="1FE77C47" w14:textId="77777777" w:rsidR="00F914F9" w:rsidRDefault="00F914F9" w:rsidP="003E6D22">
      <w:pPr>
        <w:jc w:val="both"/>
      </w:pPr>
    </w:p>
    <w:p w14:paraId="0E977BC6" w14:textId="77777777" w:rsidR="001667CF" w:rsidRDefault="001667CF" w:rsidP="003E6D22">
      <w:pPr>
        <w:jc w:val="both"/>
      </w:pPr>
    </w:p>
    <w:p w14:paraId="64741572" w14:textId="77777777" w:rsidR="003449D4" w:rsidRDefault="003449D4" w:rsidP="003E6D22">
      <w:pPr>
        <w:jc w:val="both"/>
      </w:pPr>
    </w:p>
    <w:p w14:paraId="5467B14C" w14:textId="77777777" w:rsidR="001667CF" w:rsidRDefault="001667CF" w:rsidP="003E6D22">
      <w:pPr>
        <w:jc w:val="both"/>
      </w:pPr>
    </w:p>
    <w:p w14:paraId="29098641" w14:textId="77777777" w:rsidR="001667CF" w:rsidRDefault="001667CF" w:rsidP="003E6D22">
      <w:pPr>
        <w:jc w:val="both"/>
      </w:pPr>
    </w:p>
    <w:p w14:paraId="6D7036B0" w14:textId="77777777" w:rsidR="001667CF" w:rsidRDefault="001667CF" w:rsidP="003E6D22">
      <w:pPr>
        <w:jc w:val="both"/>
      </w:pPr>
    </w:p>
    <w:p w14:paraId="04EEFE4B" w14:textId="77777777" w:rsidR="003603D8" w:rsidRDefault="003603D8" w:rsidP="003E6D22">
      <w:pPr>
        <w:jc w:val="both"/>
      </w:pPr>
    </w:p>
    <w:p w14:paraId="5F9E3C91" w14:textId="77777777" w:rsidR="003603D8" w:rsidRDefault="003603D8" w:rsidP="003E6D22">
      <w:pPr>
        <w:jc w:val="both"/>
      </w:pPr>
    </w:p>
    <w:p w14:paraId="54865ECA" w14:textId="77777777" w:rsidR="003603D8" w:rsidRDefault="003603D8" w:rsidP="003E6D22">
      <w:pPr>
        <w:jc w:val="both"/>
      </w:pPr>
    </w:p>
    <w:p w14:paraId="41EF5C9A" w14:textId="77777777" w:rsidR="003603D8" w:rsidRDefault="003603D8" w:rsidP="003E6D22">
      <w:pPr>
        <w:jc w:val="both"/>
      </w:pPr>
    </w:p>
    <w:p w14:paraId="16C04508" w14:textId="77777777" w:rsidR="003603D8" w:rsidRDefault="003603D8" w:rsidP="003E6D22">
      <w:pPr>
        <w:jc w:val="both"/>
      </w:pPr>
    </w:p>
    <w:p w14:paraId="692C3C5C" w14:textId="42528651" w:rsidR="00E82C2D" w:rsidRDefault="00B9512D" w:rsidP="00F914F9">
      <w:r>
        <w:t>Vaiva Čepononienė, mob. 8 613 28 027</w:t>
      </w:r>
    </w:p>
    <w:p w14:paraId="53918E24" w14:textId="77777777" w:rsidR="00B9512D" w:rsidRDefault="00B9512D" w:rsidP="00A50D9A">
      <w:pPr>
        <w:jc w:val="center"/>
        <w:rPr>
          <w:b/>
          <w:bCs/>
        </w:rPr>
      </w:pPr>
    </w:p>
    <w:p w14:paraId="61147195" w14:textId="043DD7EF" w:rsidR="00A50D9A" w:rsidRDefault="00A50D9A" w:rsidP="00A50D9A">
      <w:pPr>
        <w:jc w:val="center"/>
        <w:rPr>
          <w:b/>
          <w:bCs/>
        </w:rPr>
      </w:pPr>
      <w:r>
        <w:rPr>
          <w:b/>
          <w:bCs/>
        </w:rPr>
        <w:t>LAZDIJŲ RAJONO SAVIVALDYBĖS TARYBOS SPRENDIMO</w:t>
      </w:r>
    </w:p>
    <w:p w14:paraId="68564B00" w14:textId="54BDD31E" w:rsidR="00A50D9A" w:rsidRPr="0010650C" w:rsidRDefault="00AE0028" w:rsidP="0010650C">
      <w:pPr>
        <w:jc w:val="center"/>
        <w:rPr>
          <w:b/>
        </w:rPr>
      </w:pPr>
      <w:r>
        <w:rPr>
          <w:b/>
          <w:bCs/>
        </w:rPr>
        <w:t>„</w:t>
      </w:r>
      <w:r w:rsidR="0010650C" w:rsidRPr="009C15D1">
        <w:rPr>
          <w:b/>
        </w:rPr>
        <w:t xml:space="preserve">DĖL </w:t>
      </w:r>
      <w:r w:rsidR="0010650C">
        <w:rPr>
          <w:b/>
        </w:rPr>
        <w:t>LAZDIJŲ RAJONO SAVIVALDYBĖS TARYBOS 2021 M. GEGUŽĖS 28 D. SPRENDIMO NR. 5TS-775 „</w:t>
      </w:r>
      <w:r w:rsidR="0010650C">
        <w:rPr>
          <w:b/>
          <w:bCs/>
        </w:rPr>
        <w:t xml:space="preserve">DĖL LĖŠŲ SKYRIMO BŪDVIEČIO KAIMO BENDRUOMENEI“ </w:t>
      </w:r>
      <w:r w:rsidR="0010650C">
        <w:rPr>
          <w:b/>
        </w:rPr>
        <w:t xml:space="preserve">PRIPAŽINIMO NETEKUSIU GALIOS </w:t>
      </w:r>
      <w:r>
        <w:rPr>
          <w:b/>
          <w:bCs/>
        </w:rPr>
        <w:t>PROJEKTO</w:t>
      </w:r>
    </w:p>
    <w:p w14:paraId="51883217" w14:textId="77777777" w:rsidR="00A50D9A" w:rsidRDefault="00A50D9A" w:rsidP="00A50D9A">
      <w:pPr>
        <w:jc w:val="center"/>
        <w:rPr>
          <w:b/>
          <w:bCs/>
        </w:rPr>
      </w:pPr>
      <w:r>
        <w:rPr>
          <w:b/>
          <w:bCs/>
        </w:rPr>
        <w:t>AIŠKINAMASIS RAŠTAS</w:t>
      </w:r>
    </w:p>
    <w:p w14:paraId="70F67631" w14:textId="77777777" w:rsidR="00A50D9A" w:rsidRDefault="00A50D9A" w:rsidP="00A50D9A">
      <w:pPr>
        <w:jc w:val="center"/>
        <w:rPr>
          <w:b/>
          <w:bCs/>
        </w:rPr>
      </w:pPr>
    </w:p>
    <w:p w14:paraId="3A212DD6" w14:textId="08FC4521" w:rsidR="00A50D9A" w:rsidRDefault="0010650C" w:rsidP="00A50D9A">
      <w:pPr>
        <w:jc w:val="center"/>
      </w:pPr>
      <w:r>
        <w:t xml:space="preserve">2021 m. birželio </w:t>
      </w:r>
      <w:r w:rsidR="00AE0028">
        <w:t xml:space="preserve"> </w:t>
      </w:r>
      <w:r w:rsidR="004B0B05">
        <w:t xml:space="preserve">   </w:t>
      </w:r>
      <w:r w:rsidR="00AE0028">
        <w:t xml:space="preserve"> d.</w:t>
      </w:r>
    </w:p>
    <w:p w14:paraId="25E84449" w14:textId="77777777" w:rsidR="00A50D9A" w:rsidRDefault="00A50D9A" w:rsidP="00A50D9A">
      <w:pPr>
        <w:jc w:val="center"/>
      </w:pPr>
      <w:r>
        <w:t>Lazdijai</w:t>
      </w:r>
    </w:p>
    <w:p w14:paraId="5A905A51" w14:textId="77777777" w:rsidR="00A50D9A" w:rsidRDefault="00A50D9A" w:rsidP="00A50D9A">
      <w:pPr>
        <w:jc w:val="center"/>
      </w:pPr>
    </w:p>
    <w:p w14:paraId="6EE5BF4C" w14:textId="77777777" w:rsidR="00A50D9A" w:rsidRDefault="00A50D9A" w:rsidP="00A50D9A">
      <w:pPr>
        <w:jc w:val="center"/>
      </w:pPr>
    </w:p>
    <w:p w14:paraId="7EE8B9B2" w14:textId="7269AA6F" w:rsidR="00AE0028" w:rsidRDefault="00A50D9A" w:rsidP="00A50D9A">
      <w:pPr>
        <w:spacing w:line="360" w:lineRule="auto"/>
        <w:ind w:firstLine="720"/>
        <w:jc w:val="both"/>
      </w:pPr>
      <w:r w:rsidRPr="003C1CC1">
        <w:rPr>
          <w:color w:val="000000"/>
          <w:lang w:eastAsia="lt-LT"/>
        </w:rPr>
        <w:t xml:space="preserve">Lazdijų rajono savivaldybės tarybos sprendimo </w:t>
      </w:r>
      <w:r w:rsidR="00AE0028" w:rsidRPr="003C1CC1">
        <w:rPr>
          <w:color w:val="000000"/>
          <w:lang w:eastAsia="lt-LT"/>
        </w:rPr>
        <w:t xml:space="preserve">„Dėl Lazdijų rajono savivaldybės tarybos </w:t>
      </w:r>
      <w:r w:rsidR="00125E76">
        <w:rPr>
          <w:color w:val="000000"/>
          <w:lang w:eastAsia="lt-LT"/>
        </w:rPr>
        <w:t xml:space="preserve">2021 </w:t>
      </w:r>
      <w:r w:rsidR="00AE0028" w:rsidRPr="003C1CC1">
        <w:rPr>
          <w:color w:val="000000"/>
          <w:lang w:eastAsia="lt-LT"/>
        </w:rPr>
        <w:t xml:space="preserve">m. </w:t>
      </w:r>
      <w:r w:rsidR="00125E76">
        <w:rPr>
          <w:color w:val="000000"/>
          <w:lang w:eastAsia="lt-LT"/>
        </w:rPr>
        <w:t>gegužės 28</w:t>
      </w:r>
      <w:r w:rsidR="00AE0028" w:rsidRPr="003C1CC1">
        <w:rPr>
          <w:color w:val="000000"/>
          <w:lang w:eastAsia="lt-LT"/>
        </w:rPr>
        <w:t xml:space="preserve"> d. sprendim</w:t>
      </w:r>
      <w:r w:rsidR="00125E76">
        <w:rPr>
          <w:color w:val="000000"/>
          <w:lang w:eastAsia="lt-LT"/>
        </w:rPr>
        <w:t>o</w:t>
      </w:r>
      <w:r w:rsidR="00AE0028" w:rsidRPr="003C1CC1">
        <w:rPr>
          <w:color w:val="000000"/>
          <w:lang w:eastAsia="lt-LT"/>
        </w:rPr>
        <w:t xml:space="preserve"> Nr. 5TS-</w:t>
      </w:r>
      <w:r w:rsidR="00125E76">
        <w:rPr>
          <w:color w:val="000000"/>
          <w:lang w:eastAsia="lt-LT"/>
        </w:rPr>
        <w:t>775</w:t>
      </w:r>
      <w:r w:rsidR="00AE0028" w:rsidRPr="003C1CC1">
        <w:rPr>
          <w:color w:val="000000"/>
          <w:lang w:eastAsia="lt-LT"/>
        </w:rPr>
        <w:t xml:space="preserve"> </w:t>
      </w:r>
      <w:r w:rsidRPr="003C1CC1">
        <w:rPr>
          <w:color w:val="000000"/>
          <w:lang w:eastAsia="lt-LT"/>
        </w:rPr>
        <w:t xml:space="preserve">„Dėl </w:t>
      </w:r>
      <w:r w:rsidR="00125E76">
        <w:rPr>
          <w:color w:val="000000"/>
          <w:lang w:eastAsia="lt-LT"/>
        </w:rPr>
        <w:t>lėšų skyrimo Būdviečio kaimo bendruomenei</w:t>
      </w:r>
      <w:r w:rsidRPr="003C1CC1">
        <w:rPr>
          <w:color w:val="000000"/>
          <w:lang w:eastAsia="lt-LT"/>
        </w:rPr>
        <w:t xml:space="preserve">“ pripažinimo netekusiu galios“ projektas parengtas vadovaujantis </w:t>
      </w:r>
      <w:r w:rsidR="00AE0028" w:rsidRPr="009C15D1">
        <w:t xml:space="preserve">Lietuvos Respublikos vietos savivaldos įstatymo </w:t>
      </w:r>
      <w:r w:rsidR="00AE0028">
        <w:t>18</w:t>
      </w:r>
      <w:r w:rsidR="00AE0028" w:rsidRPr="009C15D1">
        <w:t xml:space="preserve"> straipsnio </w:t>
      </w:r>
      <w:r w:rsidR="00AE0028">
        <w:t>1</w:t>
      </w:r>
      <w:r w:rsidR="00AE0028" w:rsidRPr="009C15D1">
        <w:t xml:space="preserve"> dali</w:t>
      </w:r>
      <w:r w:rsidR="00AE0028">
        <w:t>mi</w:t>
      </w:r>
      <w:r w:rsidR="00125E76">
        <w:t xml:space="preserve"> ir </w:t>
      </w:r>
      <w:r w:rsidR="002E4462">
        <w:t>atsižvelgiant</w:t>
      </w:r>
      <w:r w:rsidR="000F36C3">
        <w:t xml:space="preserve"> į  2021 m. birželio 2 d. Vyriausybės atstovų įstaigos Vyriausybės atstovo Vilniaus ir Alytaus apskrityse raštą Nr.</w:t>
      </w:r>
      <w:r w:rsidR="000F36C3" w:rsidRPr="0035341B">
        <w:t xml:space="preserve"> S1-122(5.12E)</w:t>
      </w:r>
      <w:r w:rsidR="000F36C3">
        <w:t xml:space="preserve"> „Dėl Lazdijų rajono savivaldybės tarybos sprendimo“.</w:t>
      </w:r>
    </w:p>
    <w:p w14:paraId="70DEC4E9" w14:textId="3B7D6425" w:rsidR="002E28EA" w:rsidRDefault="00AE0028" w:rsidP="002E28EA">
      <w:pPr>
        <w:pStyle w:val="Betarp"/>
        <w:tabs>
          <w:tab w:val="left" w:pos="993"/>
        </w:tabs>
        <w:spacing w:line="360" w:lineRule="auto"/>
        <w:ind w:firstLine="720"/>
        <w:jc w:val="both"/>
        <w:rPr>
          <w:color w:val="000000"/>
          <w:spacing w:val="2"/>
          <w:lang w:val="lt-LT" w:eastAsia="lt-LT"/>
        </w:rPr>
      </w:pPr>
      <w:r w:rsidRPr="00B513F9">
        <w:rPr>
          <w:lang w:val="lt-LT"/>
        </w:rPr>
        <w:t>Šio projekto tikslas</w:t>
      </w:r>
      <w:r w:rsidRPr="00BB0813">
        <w:rPr>
          <w:lang w:val="lt-LT"/>
        </w:rPr>
        <w:t xml:space="preserve"> </w:t>
      </w:r>
      <w:r w:rsidR="006C4890" w:rsidRPr="00BB0813">
        <w:rPr>
          <w:lang w:val="lt-LT"/>
        </w:rPr>
        <w:t>–</w:t>
      </w:r>
      <w:r w:rsidRPr="00BB0813">
        <w:rPr>
          <w:lang w:val="lt-LT"/>
        </w:rPr>
        <w:t xml:space="preserve"> </w:t>
      </w:r>
      <w:r w:rsidR="002E28EA">
        <w:rPr>
          <w:lang w:val="lt-LT"/>
        </w:rPr>
        <w:t>p</w:t>
      </w:r>
      <w:r w:rsidR="002E28EA" w:rsidRPr="000B08D6">
        <w:rPr>
          <w:lang w:val="lt-LT"/>
        </w:rPr>
        <w:t>ripaž</w:t>
      </w:r>
      <w:r w:rsidR="002E28EA">
        <w:rPr>
          <w:lang w:val="lt-LT"/>
        </w:rPr>
        <w:t>inti</w:t>
      </w:r>
      <w:r w:rsidR="002E28EA" w:rsidRPr="000B08D6">
        <w:rPr>
          <w:lang w:val="lt-LT"/>
        </w:rPr>
        <w:t xml:space="preserve"> netekusi</w:t>
      </w:r>
      <w:r w:rsidR="002E28EA">
        <w:rPr>
          <w:lang w:val="lt-LT"/>
        </w:rPr>
        <w:t>u</w:t>
      </w:r>
      <w:r w:rsidR="002E28EA" w:rsidRPr="000B08D6">
        <w:rPr>
          <w:lang w:val="lt-LT"/>
        </w:rPr>
        <w:t xml:space="preserve"> galios Lazdijų rajono savivaldybės </w:t>
      </w:r>
      <w:r w:rsidR="002E28EA">
        <w:rPr>
          <w:lang w:val="lt-LT"/>
        </w:rPr>
        <w:t>tarybos</w:t>
      </w:r>
      <w:r w:rsidR="002E28EA" w:rsidRPr="000B08D6">
        <w:rPr>
          <w:lang w:val="lt-LT"/>
        </w:rPr>
        <w:t xml:space="preserve"> </w:t>
      </w:r>
      <w:r w:rsidR="002E28EA">
        <w:rPr>
          <w:color w:val="000000"/>
          <w:spacing w:val="3"/>
          <w:lang w:val="lt-LT" w:eastAsia="lt-LT"/>
        </w:rPr>
        <w:t xml:space="preserve">2021 </w:t>
      </w:r>
      <w:r w:rsidR="002E28EA" w:rsidRPr="00A72185">
        <w:rPr>
          <w:color w:val="000000"/>
          <w:spacing w:val="3"/>
          <w:lang w:val="lt-LT" w:eastAsia="lt-LT"/>
        </w:rPr>
        <w:t xml:space="preserve">m. </w:t>
      </w:r>
      <w:r w:rsidR="002E28EA">
        <w:rPr>
          <w:color w:val="000000"/>
          <w:spacing w:val="3"/>
          <w:lang w:val="lt-LT" w:eastAsia="lt-LT"/>
        </w:rPr>
        <w:t>gegužės 28</w:t>
      </w:r>
      <w:r w:rsidR="002E28EA" w:rsidRPr="00A72185">
        <w:rPr>
          <w:color w:val="000000"/>
          <w:spacing w:val="3"/>
          <w:lang w:val="lt-LT" w:eastAsia="lt-LT"/>
        </w:rPr>
        <w:t xml:space="preserve"> d. </w:t>
      </w:r>
      <w:r w:rsidR="002E28EA">
        <w:rPr>
          <w:color w:val="000000"/>
          <w:spacing w:val="3"/>
          <w:lang w:val="lt-LT" w:eastAsia="lt-LT"/>
        </w:rPr>
        <w:t>sprendimą</w:t>
      </w:r>
      <w:r w:rsidR="002E28EA" w:rsidRPr="00A72185">
        <w:rPr>
          <w:color w:val="000000"/>
          <w:spacing w:val="3"/>
          <w:lang w:val="lt-LT" w:eastAsia="lt-LT"/>
        </w:rPr>
        <w:t xml:space="preserve"> Nr. </w:t>
      </w:r>
      <w:r w:rsidR="002E28EA">
        <w:rPr>
          <w:color w:val="000000"/>
          <w:spacing w:val="3"/>
          <w:lang w:val="lt-LT" w:eastAsia="lt-LT"/>
        </w:rPr>
        <w:t>5TS</w:t>
      </w:r>
      <w:r w:rsidR="002E28EA" w:rsidRPr="00A72185">
        <w:rPr>
          <w:color w:val="000000"/>
          <w:spacing w:val="3"/>
          <w:lang w:val="lt-LT" w:eastAsia="lt-LT"/>
        </w:rPr>
        <w:t>-</w:t>
      </w:r>
      <w:r w:rsidR="002E28EA">
        <w:rPr>
          <w:color w:val="000000"/>
          <w:spacing w:val="3"/>
          <w:lang w:val="lt-LT" w:eastAsia="lt-LT"/>
        </w:rPr>
        <w:t>775</w:t>
      </w:r>
      <w:r w:rsidR="002E28EA" w:rsidRPr="00A72185">
        <w:rPr>
          <w:color w:val="000000"/>
          <w:spacing w:val="3"/>
          <w:lang w:val="lt-LT" w:eastAsia="lt-LT"/>
        </w:rPr>
        <w:t xml:space="preserve"> „Dėl </w:t>
      </w:r>
      <w:r w:rsidR="002E28EA">
        <w:rPr>
          <w:color w:val="000000"/>
          <w:spacing w:val="3"/>
          <w:lang w:val="lt-LT" w:eastAsia="lt-LT"/>
        </w:rPr>
        <w:t>lėšų skyrimo Būdviečio kaimo bendruomenei“</w:t>
      </w:r>
      <w:r w:rsidR="002E28EA">
        <w:rPr>
          <w:color w:val="000000"/>
          <w:spacing w:val="2"/>
          <w:lang w:val="lt-LT" w:eastAsia="lt-LT"/>
        </w:rPr>
        <w:t>.</w:t>
      </w:r>
    </w:p>
    <w:p w14:paraId="2D850254" w14:textId="77777777" w:rsidR="00E935DE" w:rsidRDefault="00E935DE" w:rsidP="00E935DE">
      <w:pPr>
        <w:widowControl w:val="0"/>
        <w:tabs>
          <w:tab w:val="left" w:pos="-135"/>
          <w:tab w:val="left" w:pos="709"/>
        </w:tabs>
        <w:suppressAutoHyphens/>
        <w:spacing w:line="360" w:lineRule="auto"/>
        <w:ind w:firstLine="567"/>
        <w:jc w:val="both"/>
        <w:rPr>
          <w:rFonts w:eastAsia="Lucida Sans Unicode" w:cs="Tahoma"/>
          <w:kern w:val="2"/>
        </w:rPr>
      </w:pPr>
      <w:r>
        <w:rPr>
          <w:rFonts w:eastAsia="Lucida Sans Unicode" w:cs="Tahoma"/>
          <w:kern w:val="2"/>
        </w:rPr>
        <w:t>Parengtas sprendimo projektas neprieštarauja galiojantiems teisės aktams.</w:t>
      </w:r>
    </w:p>
    <w:p w14:paraId="62B70A35" w14:textId="77777777" w:rsidR="00E935DE" w:rsidRDefault="00E935DE" w:rsidP="00E935DE">
      <w:pPr>
        <w:widowControl w:val="0"/>
        <w:tabs>
          <w:tab w:val="left" w:pos="709"/>
        </w:tabs>
        <w:suppressAutoHyphens/>
        <w:spacing w:line="360" w:lineRule="auto"/>
        <w:ind w:firstLine="567"/>
        <w:jc w:val="both"/>
        <w:rPr>
          <w:rFonts w:eastAsia="Lucida Sans Unicode" w:cs="Tahoma"/>
          <w:kern w:val="2"/>
        </w:rPr>
      </w:pPr>
      <w:r>
        <w:rPr>
          <w:rFonts w:eastAsia="Lucida Sans Unicode" w:cs="Tahoma"/>
          <w:kern w:val="2"/>
        </w:rPr>
        <w:t>Priėmus sprendimo projektą, neigiamų pasekmių nenumatoma</w:t>
      </w:r>
      <w:r>
        <w:rPr>
          <w:rFonts w:eastAsia="Lucida Sans Unicode" w:cs="Tahoma"/>
          <w:bCs/>
          <w:kern w:val="2"/>
        </w:rPr>
        <w:t xml:space="preserve">. </w:t>
      </w:r>
    </w:p>
    <w:p w14:paraId="230F8E37" w14:textId="77777777" w:rsidR="00E935DE" w:rsidRDefault="00E935DE" w:rsidP="00E935DE">
      <w:pPr>
        <w:widowControl w:val="0"/>
        <w:suppressAutoHyphens/>
        <w:spacing w:line="360" w:lineRule="auto"/>
        <w:ind w:firstLine="567"/>
        <w:jc w:val="both"/>
        <w:rPr>
          <w:rFonts w:eastAsia="Lucida Sans Unicode" w:cs="Tahoma"/>
          <w:kern w:val="2"/>
        </w:rPr>
      </w:pPr>
      <w:r>
        <w:rPr>
          <w:rFonts w:eastAsia="Lucida Sans Unicode" w:cs="Tahoma"/>
          <w:kern w:val="2"/>
        </w:rPr>
        <w:t>Dėl sprendimo projekto pastabų ir pasiūlymų negauta.</w:t>
      </w:r>
    </w:p>
    <w:p w14:paraId="26CF8A3B" w14:textId="77777777" w:rsidR="00E935DE" w:rsidRDefault="00E935DE" w:rsidP="00E935DE">
      <w:pPr>
        <w:spacing w:line="360" w:lineRule="auto"/>
        <w:ind w:firstLine="567"/>
        <w:jc w:val="both"/>
        <w:rPr>
          <w:rFonts w:eastAsia="Lucida Sans Unicode" w:cs="Tahoma"/>
          <w:kern w:val="2"/>
        </w:rPr>
      </w:pPr>
      <w:r>
        <w:rPr>
          <w:rFonts w:eastAsia="Lucida Sans Unicode" w:cs="Tahoma"/>
          <w:kern w:val="2"/>
        </w:rPr>
        <w:t>Sprendimo projektą parengė Lazdijų rajono savivaldybės administracijos Strateginio planavimo ir investicinių projektų valdymo skyriaus vyr. specialistė Vaiva Čepononienė.</w:t>
      </w:r>
    </w:p>
    <w:p w14:paraId="02F6C065" w14:textId="77777777" w:rsidR="00E935DE" w:rsidRDefault="00E935DE" w:rsidP="00E935DE">
      <w:pPr>
        <w:spacing w:line="360" w:lineRule="auto"/>
        <w:jc w:val="both"/>
        <w:rPr>
          <w:rFonts w:eastAsia="Lucida Sans Unicode" w:cs="Tahoma"/>
          <w:kern w:val="2"/>
        </w:rPr>
      </w:pPr>
    </w:p>
    <w:p w14:paraId="6C9FE816" w14:textId="77777777" w:rsidR="00B47AA0" w:rsidRDefault="00B47AA0" w:rsidP="00E935DE">
      <w:pPr>
        <w:jc w:val="both"/>
        <w:rPr>
          <w:rFonts w:eastAsia="Lucida Sans Unicode" w:cs="Tahoma"/>
          <w:kern w:val="2"/>
        </w:rPr>
      </w:pPr>
    </w:p>
    <w:p w14:paraId="4F3F96B1" w14:textId="0EE7C5E7" w:rsidR="00E935DE" w:rsidRDefault="00E935DE" w:rsidP="00E935DE">
      <w:pPr>
        <w:jc w:val="both"/>
        <w:rPr>
          <w:rFonts w:eastAsia="Lucida Sans Unicode" w:cs="Tahoma"/>
          <w:kern w:val="2"/>
        </w:rPr>
      </w:pPr>
      <w:r>
        <w:rPr>
          <w:rFonts w:eastAsia="Lucida Sans Unicode" w:cs="Tahoma"/>
          <w:kern w:val="2"/>
        </w:rPr>
        <w:t xml:space="preserve">Strateginio planavimo ir investicinių projektų </w:t>
      </w:r>
    </w:p>
    <w:p w14:paraId="5584E064" w14:textId="77777777" w:rsidR="00E935DE" w:rsidRDefault="00E935DE" w:rsidP="00E935DE">
      <w:pPr>
        <w:jc w:val="both"/>
        <w:rPr>
          <w:rFonts w:eastAsia="Lucida Sans Unicode" w:cs="Tahoma"/>
          <w:kern w:val="2"/>
        </w:rPr>
      </w:pPr>
      <w:r>
        <w:rPr>
          <w:rFonts w:eastAsia="Lucida Sans Unicode" w:cs="Tahoma"/>
          <w:kern w:val="2"/>
        </w:rPr>
        <w:t>valdymo skyriaus vyr. specialistė</w:t>
      </w:r>
      <w:r>
        <w:rPr>
          <w:rFonts w:eastAsia="Lucida Sans Unicode" w:cs="Tahoma"/>
          <w:kern w:val="2"/>
        </w:rPr>
        <w:tab/>
      </w:r>
      <w:r>
        <w:rPr>
          <w:rFonts w:eastAsia="Lucida Sans Unicode" w:cs="Tahoma"/>
          <w:kern w:val="2"/>
        </w:rPr>
        <w:tab/>
      </w:r>
      <w:r>
        <w:rPr>
          <w:rFonts w:eastAsia="Lucida Sans Unicode" w:cs="Tahoma"/>
          <w:kern w:val="2"/>
        </w:rPr>
        <w:tab/>
        <w:t>Vaiva Čepononienė</w:t>
      </w:r>
    </w:p>
    <w:p w14:paraId="5679755E" w14:textId="5160B097" w:rsidR="00537CF0" w:rsidRPr="00A50D9A" w:rsidRDefault="00537CF0" w:rsidP="00A50D9A">
      <w:pPr>
        <w:jc w:val="both"/>
      </w:pPr>
    </w:p>
    <w:sectPr w:rsidR="00537CF0" w:rsidRPr="00A50D9A" w:rsidSect="00267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278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A58BE" w14:textId="77777777" w:rsidR="000E1E73" w:rsidRDefault="000E1E73" w:rsidP="0068214A">
      <w:r>
        <w:separator/>
      </w:r>
    </w:p>
  </w:endnote>
  <w:endnote w:type="continuationSeparator" w:id="0">
    <w:p w14:paraId="44233EE0" w14:textId="77777777" w:rsidR="000E1E73" w:rsidRDefault="000E1E73" w:rsidP="0068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5F58" w14:textId="77777777" w:rsidR="00C87BA3" w:rsidRDefault="00C87BA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7B01" w14:textId="77777777" w:rsidR="00C87BA3" w:rsidRDefault="00C87BA3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3C38" w14:textId="77777777" w:rsidR="00C87BA3" w:rsidRDefault="00C87BA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2914" w14:textId="77777777" w:rsidR="000E1E73" w:rsidRDefault="000E1E73" w:rsidP="0068214A">
      <w:r>
        <w:separator/>
      </w:r>
    </w:p>
  </w:footnote>
  <w:footnote w:type="continuationSeparator" w:id="0">
    <w:p w14:paraId="050BEFF5" w14:textId="77777777" w:rsidR="000E1E73" w:rsidRDefault="000E1E73" w:rsidP="00682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EB5E" w14:textId="77777777" w:rsidR="00C87BA3" w:rsidRDefault="00C87BA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A324" w14:textId="77777777" w:rsidR="00C87BA3" w:rsidRDefault="00C87BA3" w:rsidP="00E82C2D">
    <w:pPr>
      <w:pStyle w:val="Antrats"/>
      <w:jc w:val="right"/>
    </w:pPr>
  </w:p>
  <w:p w14:paraId="5959DEA6" w14:textId="31C06A3E" w:rsidR="00E82C2D" w:rsidRDefault="00E82C2D" w:rsidP="00E82C2D">
    <w:pPr>
      <w:pStyle w:val="Antrats"/>
      <w:jc w:val="right"/>
    </w:pPr>
    <w:r>
      <w:t>Projektas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0B3E" w14:textId="77777777" w:rsidR="00C87BA3" w:rsidRDefault="00C87BA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21B27"/>
    <w:multiLevelType w:val="hybridMultilevel"/>
    <w:tmpl w:val="F4DAE216"/>
    <w:lvl w:ilvl="0" w:tplc="F502DC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050C7"/>
    <w:multiLevelType w:val="multilevel"/>
    <w:tmpl w:val="48100D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3" w15:restartNumberingAfterBreak="0">
    <w:nsid w:val="751508C8"/>
    <w:multiLevelType w:val="hybridMultilevel"/>
    <w:tmpl w:val="D0362E2C"/>
    <w:lvl w:ilvl="0" w:tplc="FBBABE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296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2A"/>
    <w:rsid w:val="0000604A"/>
    <w:rsid w:val="00017DC7"/>
    <w:rsid w:val="0003545A"/>
    <w:rsid w:val="000377FE"/>
    <w:rsid w:val="00043D33"/>
    <w:rsid w:val="00075814"/>
    <w:rsid w:val="000933BB"/>
    <w:rsid w:val="00097334"/>
    <w:rsid w:val="000A637F"/>
    <w:rsid w:val="000A6A3D"/>
    <w:rsid w:val="000B3041"/>
    <w:rsid w:val="000D245A"/>
    <w:rsid w:val="000D24AF"/>
    <w:rsid w:val="000E1E73"/>
    <w:rsid w:val="000E3AB3"/>
    <w:rsid w:val="000F36C3"/>
    <w:rsid w:val="000F4B10"/>
    <w:rsid w:val="0010650C"/>
    <w:rsid w:val="00120442"/>
    <w:rsid w:val="00121696"/>
    <w:rsid w:val="00125783"/>
    <w:rsid w:val="00125E76"/>
    <w:rsid w:val="00141220"/>
    <w:rsid w:val="00141502"/>
    <w:rsid w:val="001623E9"/>
    <w:rsid w:val="001667CF"/>
    <w:rsid w:val="001763F4"/>
    <w:rsid w:val="00190C56"/>
    <w:rsid w:val="001B0454"/>
    <w:rsid w:val="001B4A61"/>
    <w:rsid w:val="001C1D02"/>
    <w:rsid w:val="001D07A9"/>
    <w:rsid w:val="001F10D2"/>
    <w:rsid w:val="0024122A"/>
    <w:rsid w:val="00243674"/>
    <w:rsid w:val="00254DC0"/>
    <w:rsid w:val="00267FA3"/>
    <w:rsid w:val="00275C8B"/>
    <w:rsid w:val="002B4BA8"/>
    <w:rsid w:val="002C6AAF"/>
    <w:rsid w:val="002E28EA"/>
    <w:rsid w:val="002E4462"/>
    <w:rsid w:val="00305310"/>
    <w:rsid w:val="0030663B"/>
    <w:rsid w:val="00315192"/>
    <w:rsid w:val="00324A4C"/>
    <w:rsid w:val="00326ADD"/>
    <w:rsid w:val="00331382"/>
    <w:rsid w:val="00331B22"/>
    <w:rsid w:val="003449D4"/>
    <w:rsid w:val="0035341B"/>
    <w:rsid w:val="003539F6"/>
    <w:rsid w:val="003603D8"/>
    <w:rsid w:val="00385EB3"/>
    <w:rsid w:val="003A29F2"/>
    <w:rsid w:val="003A5F74"/>
    <w:rsid w:val="003A71E0"/>
    <w:rsid w:val="003C1CC1"/>
    <w:rsid w:val="003C6352"/>
    <w:rsid w:val="003C79B4"/>
    <w:rsid w:val="003E6D22"/>
    <w:rsid w:val="003F2970"/>
    <w:rsid w:val="0041039E"/>
    <w:rsid w:val="004230D5"/>
    <w:rsid w:val="00430210"/>
    <w:rsid w:val="0043647F"/>
    <w:rsid w:val="00441C6A"/>
    <w:rsid w:val="00486E11"/>
    <w:rsid w:val="004B0B05"/>
    <w:rsid w:val="004C335A"/>
    <w:rsid w:val="004F3EB5"/>
    <w:rsid w:val="004F5712"/>
    <w:rsid w:val="004F6B03"/>
    <w:rsid w:val="00500A1B"/>
    <w:rsid w:val="00533A7D"/>
    <w:rsid w:val="00537CF0"/>
    <w:rsid w:val="00560570"/>
    <w:rsid w:val="00583169"/>
    <w:rsid w:val="005968A8"/>
    <w:rsid w:val="005C08CD"/>
    <w:rsid w:val="005C1208"/>
    <w:rsid w:val="005D3A42"/>
    <w:rsid w:val="005E6DBB"/>
    <w:rsid w:val="006017A8"/>
    <w:rsid w:val="00613F66"/>
    <w:rsid w:val="00626420"/>
    <w:rsid w:val="00634389"/>
    <w:rsid w:val="0068214A"/>
    <w:rsid w:val="00693FBF"/>
    <w:rsid w:val="00693FFD"/>
    <w:rsid w:val="006B6096"/>
    <w:rsid w:val="006C1B97"/>
    <w:rsid w:val="006C4890"/>
    <w:rsid w:val="006C7710"/>
    <w:rsid w:val="006F73FC"/>
    <w:rsid w:val="00742ED0"/>
    <w:rsid w:val="00745DB9"/>
    <w:rsid w:val="00787125"/>
    <w:rsid w:val="007957AA"/>
    <w:rsid w:val="007A0891"/>
    <w:rsid w:val="007C5B7E"/>
    <w:rsid w:val="007D20A4"/>
    <w:rsid w:val="007F4B55"/>
    <w:rsid w:val="0081419C"/>
    <w:rsid w:val="0082097B"/>
    <w:rsid w:val="00827105"/>
    <w:rsid w:val="00837B5F"/>
    <w:rsid w:val="0084010D"/>
    <w:rsid w:val="0086765E"/>
    <w:rsid w:val="00883A04"/>
    <w:rsid w:val="00890A8F"/>
    <w:rsid w:val="008966DA"/>
    <w:rsid w:val="008A079D"/>
    <w:rsid w:val="008A426F"/>
    <w:rsid w:val="008B5A10"/>
    <w:rsid w:val="008B72CE"/>
    <w:rsid w:val="008C5820"/>
    <w:rsid w:val="008D126E"/>
    <w:rsid w:val="008E358E"/>
    <w:rsid w:val="008F1C98"/>
    <w:rsid w:val="00926E83"/>
    <w:rsid w:val="00950649"/>
    <w:rsid w:val="00954B05"/>
    <w:rsid w:val="009777F9"/>
    <w:rsid w:val="009807A8"/>
    <w:rsid w:val="00997579"/>
    <w:rsid w:val="009A0501"/>
    <w:rsid w:val="00A21C0D"/>
    <w:rsid w:val="00A2592A"/>
    <w:rsid w:val="00A3735A"/>
    <w:rsid w:val="00A50D9A"/>
    <w:rsid w:val="00A522F6"/>
    <w:rsid w:val="00A65D11"/>
    <w:rsid w:val="00A72185"/>
    <w:rsid w:val="00A77417"/>
    <w:rsid w:val="00A975A8"/>
    <w:rsid w:val="00AC626E"/>
    <w:rsid w:val="00AE0028"/>
    <w:rsid w:val="00AE49AE"/>
    <w:rsid w:val="00AF540A"/>
    <w:rsid w:val="00B47AA0"/>
    <w:rsid w:val="00B513F9"/>
    <w:rsid w:val="00B53E37"/>
    <w:rsid w:val="00B76F11"/>
    <w:rsid w:val="00B9512D"/>
    <w:rsid w:val="00BB0813"/>
    <w:rsid w:val="00BF01E9"/>
    <w:rsid w:val="00C07BE2"/>
    <w:rsid w:val="00C27E76"/>
    <w:rsid w:val="00C40E19"/>
    <w:rsid w:val="00C537F0"/>
    <w:rsid w:val="00C62551"/>
    <w:rsid w:val="00C87BA3"/>
    <w:rsid w:val="00CA0E38"/>
    <w:rsid w:val="00CA3450"/>
    <w:rsid w:val="00CB15D6"/>
    <w:rsid w:val="00CF169E"/>
    <w:rsid w:val="00CF20DA"/>
    <w:rsid w:val="00D50358"/>
    <w:rsid w:val="00D60825"/>
    <w:rsid w:val="00D723B7"/>
    <w:rsid w:val="00D857C8"/>
    <w:rsid w:val="00D863F4"/>
    <w:rsid w:val="00DA30A4"/>
    <w:rsid w:val="00DA783D"/>
    <w:rsid w:val="00DB051D"/>
    <w:rsid w:val="00DD54F9"/>
    <w:rsid w:val="00DF764B"/>
    <w:rsid w:val="00E05E11"/>
    <w:rsid w:val="00E638E5"/>
    <w:rsid w:val="00E70011"/>
    <w:rsid w:val="00E82C2D"/>
    <w:rsid w:val="00E84607"/>
    <w:rsid w:val="00E935DE"/>
    <w:rsid w:val="00E93CF3"/>
    <w:rsid w:val="00EB4C98"/>
    <w:rsid w:val="00EB55F9"/>
    <w:rsid w:val="00ED48E2"/>
    <w:rsid w:val="00EE0E5A"/>
    <w:rsid w:val="00F447CB"/>
    <w:rsid w:val="00F506C9"/>
    <w:rsid w:val="00F721FF"/>
    <w:rsid w:val="00F84E06"/>
    <w:rsid w:val="00F914F9"/>
    <w:rsid w:val="00FA2F42"/>
    <w:rsid w:val="00FB2F25"/>
    <w:rsid w:val="00FB3F4B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1BEB33"/>
  <w15:chartTrackingRefBased/>
  <w15:docId w15:val="{E0FB2337-EA11-4BA7-B4F6-205EF007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2592A"/>
    <w:rPr>
      <w:rFonts w:ascii="Times New Roman" w:eastAsia="Times New Roman" w:hAnsi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A2592A"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857C8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A2592A"/>
    <w:rPr>
      <w:rFonts w:ascii="Arial" w:eastAsia="Times New Roman" w:hAnsi="Arial" w:cs="Times New Roman"/>
      <w:b/>
      <w:bCs/>
      <w:sz w:val="24"/>
      <w:szCs w:val="24"/>
    </w:rPr>
  </w:style>
  <w:style w:type="character" w:styleId="Hipersaitas">
    <w:name w:val="Hyperlink"/>
    <w:uiPriority w:val="99"/>
    <w:semiHidden/>
    <w:unhideWhenUsed/>
    <w:rsid w:val="00A2592A"/>
    <w:rPr>
      <w:color w:val="0563C1"/>
      <w:u w:val="single"/>
    </w:rPr>
  </w:style>
  <w:style w:type="paragraph" w:styleId="Betarp">
    <w:name w:val="No Spacing"/>
    <w:uiPriority w:val="1"/>
    <w:qFormat/>
    <w:rsid w:val="00A2592A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customStyle="1" w:styleId="Antrat2Diagrama">
    <w:name w:val="Antraštė 2 Diagrama"/>
    <w:link w:val="Antrat2"/>
    <w:uiPriority w:val="9"/>
    <w:semiHidden/>
    <w:rsid w:val="00D857C8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Pagrindinistekstas">
    <w:name w:val="Body Text"/>
    <w:basedOn w:val="prastasis"/>
    <w:link w:val="PagrindinistekstasDiagrama"/>
    <w:semiHidden/>
    <w:unhideWhenUsed/>
    <w:rsid w:val="00D857C8"/>
    <w:pPr>
      <w:spacing w:after="120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semiHidden/>
    <w:rsid w:val="00D857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raopastraipa">
    <w:name w:val="List Paragraph"/>
    <w:basedOn w:val="prastasis"/>
    <w:uiPriority w:val="34"/>
    <w:qFormat/>
    <w:rsid w:val="00926E8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8214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68214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8214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68214A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712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78712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csd270a203">
    <w:name w:val="csd270a203"/>
    <w:basedOn w:val="prastasis"/>
    <w:rsid w:val="006C1B97"/>
    <w:pPr>
      <w:spacing w:before="100" w:beforeAutospacing="1" w:after="100" w:afterAutospacing="1"/>
    </w:pPr>
    <w:rPr>
      <w:lang w:eastAsia="lt-LT"/>
    </w:rPr>
  </w:style>
  <w:style w:type="character" w:customStyle="1" w:styleId="cs63eb74b2">
    <w:name w:val="cs63eb74b2"/>
    <w:basedOn w:val="Numatytasispastraiposriftas"/>
    <w:rsid w:val="006C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2c9c7a884f164ddd9abd5f4657b97ece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0EE1-43A0-4EA7-9552-16BE9430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2c9c7a884f164ddd9abd5f4657b97ece</Template>
  <TotalTime>2</TotalTime>
  <Pages>2</Pages>
  <Words>1606</Words>
  <Characters>916</Characters>
  <Application>Microsoft Office Word</Application>
  <DocSecurity>4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KOMISIJOS SUDARYMO</vt:lpstr>
      <vt:lpstr>DĖL KOMISIJOS SUDARYMO</vt:lpstr>
    </vt:vector>
  </TitlesOfParts>
  <Manager>2019-06-25</Manager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KOMISIJOS SUDARYMO</dc:title>
  <dc:subject>10V-525</dc:subject>
  <dc:creator>LAZDIJŲ RAJONO SAVIVALDYBĖS ADMINISTRACIJOS DIREKTORIUS</dc:creator>
  <cp:keywords/>
  <dc:description/>
  <cp:lastModifiedBy>Laima Jauniskiene</cp:lastModifiedBy>
  <cp:revision>2</cp:revision>
  <cp:lastPrinted>2019-05-15T06:25:00Z</cp:lastPrinted>
  <dcterms:created xsi:type="dcterms:W3CDTF">2021-06-30T05:44:00Z</dcterms:created>
  <dcterms:modified xsi:type="dcterms:W3CDTF">2021-06-30T05:44:00Z</dcterms:modified>
  <cp:category>Įsakymas</cp:category>
</cp:coreProperties>
</file>