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C8D13" w14:textId="77777777" w:rsidR="00864EFC" w:rsidRDefault="00864EFC" w:rsidP="00864EFC">
      <w:pPr>
        <w:jc w:val="center"/>
        <w:rPr>
          <w:b/>
          <w:lang w:val="lt-LT"/>
        </w:rPr>
      </w:pPr>
      <w:bookmarkStart w:id="0" w:name="institucija"/>
    </w:p>
    <w:p w14:paraId="665CFDDF" w14:textId="77777777" w:rsidR="00864EFC" w:rsidRDefault="00864EFC" w:rsidP="00864EFC">
      <w:pPr>
        <w:jc w:val="center"/>
        <w:rPr>
          <w:b/>
          <w:lang w:val="lt-LT"/>
        </w:rPr>
      </w:pPr>
      <w:r>
        <w:rPr>
          <w:b/>
          <w:lang w:val="lt-LT"/>
        </w:rPr>
        <w:t>LAZDIJŲ RAJONO SAVIVALDYBĖ</w:t>
      </w:r>
      <w:bookmarkEnd w:id="0"/>
      <w:r>
        <w:rPr>
          <w:b/>
          <w:lang w:val="lt-LT"/>
        </w:rPr>
        <w:t>S TARYBA</w:t>
      </w:r>
    </w:p>
    <w:p w14:paraId="18844A67" w14:textId="77777777" w:rsidR="00864EFC" w:rsidRDefault="00864EFC" w:rsidP="00864EFC">
      <w:pPr>
        <w:jc w:val="center"/>
        <w:rPr>
          <w:b/>
          <w:lang w:val="lt-LT"/>
        </w:rPr>
      </w:pPr>
    </w:p>
    <w:p w14:paraId="26270499" w14:textId="77777777" w:rsidR="00864EFC" w:rsidRDefault="00864EFC" w:rsidP="00864EFC">
      <w:pPr>
        <w:jc w:val="center"/>
        <w:rPr>
          <w:b/>
          <w:lang w:val="lt-LT"/>
        </w:rPr>
      </w:pPr>
      <w:r>
        <w:rPr>
          <w:b/>
          <w:lang w:val="lt-LT"/>
        </w:rPr>
        <w:t>SPRENDIMAS</w:t>
      </w:r>
    </w:p>
    <w:p w14:paraId="41E81761" w14:textId="77777777" w:rsidR="00864EFC" w:rsidRDefault="00864EFC" w:rsidP="00864EFC">
      <w:pPr>
        <w:widowControl w:val="0"/>
        <w:jc w:val="center"/>
        <w:rPr>
          <w:b/>
          <w:lang w:val="lt-LT"/>
        </w:rPr>
      </w:pPr>
      <w:r>
        <w:rPr>
          <w:b/>
          <w:lang w:val="lt-LT"/>
        </w:rPr>
        <w:t>DĖL VIEŠOSIOS ĮSTAIGOS LAZDIJŲ SOCIALINIŲ PASLAUGŲ CENTRO TEIKIAMŲ SOCIALINIŲ PASLAUGŲ</w:t>
      </w:r>
      <w:r>
        <w:rPr>
          <w:b/>
          <w:color w:val="000000"/>
          <w:lang w:val="lt-LT"/>
        </w:rPr>
        <w:t xml:space="preserve"> KAINŲ NUSTATYMO</w:t>
      </w:r>
    </w:p>
    <w:p w14:paraId="231F5091" w14:textId="77777777" w:rsidR="00864EFC" w:rsidRDefault="00864EFC" w:rsidP="00864EFC">
      <w:pPr>
        <w:jc w:val="center"/>
        <w:rPr>
          <w:lang w:val="lt-LT"/>
        </w:rPr>
      </w:pPr>
    </w:p>
    <w:p w14:paraId="4850FB43" w14:textId="61EC9F2D" w:rsidR="00864EFC" w:rsidRDefault="00864EFC" w:rsidP="00864EFC">
      <w:pPr>
        <w:jc w:val="center"/>
        <w:rPr>
          <w:lang w:val="lt-LT"/>
        </w:rPr>
      </w:pPr>
      <w:r>
        <w:rPr>
          <w:lang w:val="lt-LT"/>
        </w:rPr>
        <w:t xml:space="preserve">2021 m. kovo </w:t>
      </w:r>
      <w:r w:rsidR="006F54D3">
        <w:rPr>
          <w:lang w:val="lt-LT"/>
        </w:rPr>
        <w:t>19</w:t>
      </w:r>
      <w:r>
        <w:rPr>
          <w:lang w:val="lt-LT"/>
        </w:rPr>
        <w:t xml:space="preserve"> d. Nr. 34-</w:t>
      </w:r>
      <w:r w:rsidR="006F54D3">
        <w:rPr>
          <w:lang w:val="lt-LT"/>
        </w:rPr>
        <w:t>72</w:t>
      </w:r>
      <w:r w:rsidR="007468B0">
        <w:rPr>
          <w:lang w:val="lt-LT"/>
        </w:rPr>
        <w:t>7</w:t>
      </w:r>
    </w:p>
    <w:p w14:paraId="65C4132D" w14:textId="77777777" w:rsidR="00864EFC" w:rsidRDefault="00864EFC" w:rsidP="00864EFC">
      <w:pPr>
        <w:spacing w:after="260"/>
        <w:jc w:val="center"/>
        <w:rPr>
          <w:lang w:val="lt-LT"/>
        </w:rPr>
      </w:pPr>
      <w:r>
        <w:rPr>
          <w:lang w:val="lt-LT"/>
        </w:rPr>
        <w:t>Lazdijai</w:t>
      </w:r>
    </w:p>
    <w:p w14:paraId="2E209D62" w14:textId="77777777" w:rsidR="00864EFC" w:rsidRDefault="00864EFC" w:rsidP="00864EFC">
      <w:pPr>
        <w:pStyle w:val="Default"/>
        <w:spacing w:line="360" w:lineRule="auto"/>
        <w:ind w:firstLine="709"/>
        <w:jc w:val="both"/>
        <w:rPr>
          <w:color w:val="000000" w:themeColor="text1"/>
        </w:rPr>
      </w:pPr>
      <w:r>
        <w:rPr>
          <w:color w:val="000000" w:themeColor="text1"/>
        </w:rPr>
        <w:t xml:space="preserve">Vadovaudamasi Lietuvos Respublikos vietos savivaldos įstatymo 16 straipsnio 2 dalies 37 punktu ir 18 straipsnio 1 dalimi, Lietuvos Respublikos viešųjų įstaigų įstatymo 10 straipsnio 1 dalies 3 punktu ir 8 dalimi, Lietuvos Respublikos socialinių paslaugų įstatymo 26 straipsnio 3 ir 8 dalimis, Mokėjimo už socialines paslaugas tvarkos aprašo, patvirtinto Lietuvos Respublikos Vyriausybės 2006 m. birželio 14 d. nutarimu Nr. 583 „Dėl Mokėjimo už socialines paslaugas tvarkos aprašo patvirtinimo“, 2 punktu, Atstovavimo Lazdijų rajono savivaldybei viešosiose įstaigose taisyklių, patvirtintų Lazdijų rajono savivaldybės tarybos 2013 m. lapkričio 26 d. sprendimu Nr. 5TS-911 „Dėl Atstovavimo Lazdijų rajono savivaldybei viešosiose įstaigose taisyklių patvirtinimo“, 5 ir 6 punktais, viešosios įstaigos Lazdijų socialinių paslaugų centro įstatų, patvirtintų Lazdijų rajono savivaldybės tarybos 2011 m. gegužės 24 d. sprendimu Nr. 5TS-43 „Dėl viešųjų įstaigų įstatų pakeitimo ir patvirtinimo“, 25.6 papunkčiu bei atsižvelgdama į viešosios įstaigos Lazdijų socialinių paslaugų centro 2021-03-15 raštą Nr. </w:t>
      </w:r>
      <w:r>
        <w:rPr>
          <w:rStyle w:val="dlxnowrap1"/>
          <w:bCs/>
          <w:color w:val="000000" w:themeColor="text1"/>
        </w:rPr>
        <w:t>SPCS-148</w:t>
      </w:r>
      <w:r>
        <w:rPr>
          <w:color w:val="000000" w:themeColor="text1"/>
        </w:rPr>
        <w:t xml:space="preserve"> „Dėl teikiamų socialinių paslaugų kainų patvirtinimo“, Lazdijų rajono savivaldybės taryba n u s p r e n d ž i a:  </w:t>
      </w:r>
    </w:p>
    <w:p w14:paraId="344291FE" w14:textId="3D0398ED" w:rsidR="00864EFC" w:rsidRDefault="00864EFC" w:rsidP="00864EFC">
      <w:pPr>
        <w:pStyle w:val="Default"/>
        <w:spacing w:line="360" w:lineRule="auto"/>
        <w:ind w:firstLine="709"/>
        <w:jc w:val="both"/>
        <w:rPr>
          <w:color w:val="000000" w:themeColor="text1"/>
        </w:rPr>
      </w:pPr>
      <w:r>
        <w:t>1</w:t>
      </w:r>
      <w:r>
        <w:rPr>
          <w:color w:val="000000" w:themeColor="text1"/>
        </w:rPr>
        <w:t>. Nustatyti viešosios įstaigos Lazdijų socialinių paslaugų centro teikiamų socialinių paslaugų kainas (pridedama).</w:t>
      </w:r>
    </w:p>
    <w:p w14:paraId="78E78B7F" w14:textId="77777777" w:rsidR="00864EFC" w:rsidRDefault="00864EFC" w:rsidP="00864EFC">
      <w:pPr>
        <w:pStyle w:val="Default"/>
        <w:spacing w:line="360" w:lineRule="auto"/>
        <w:ind w:firstLine="709"/>
        <w:jc w:val="both"/>
        <w:rPr>
          <w:color w:val="000000" w:themeColor="text1"/>
        </w:rPr>
      </w:pPr>
      <w:r>
        <w:rPr>
          <w:color w:val="000000" w:themeColor="text1"/>
        </w:rPr>
        <w:t xml:space="preserve">2. Pripažinti netekusiu galios Lazdijų rajono savivaldybės tarybos </w:t>
      </w:r>
      <w:bookmarkStart w:id="1" w:name="_Hlk66257311"/>
      <w:r>
        <w:rPr>
          <w:color w:val="000000" w:themeColor="text1"/>
        </w:rPr>
        <w:t xml:space="preserve">2020 m. sausio 31 d. sprendimą Nr. </w:t>
      </w:r>
      <w:bookmarkStart w:id="2" w:name="Nr"/>
      <w:r>
        <w:rPr>
          <w:color w:val="000000" w:themeColor="text1"/>
        </w:rPr>
        <w:t>5TS-</w:t>
      </w:r>
      <w:bookmarkEnd w:id="2"/>
      <w:r>
        <w:rPr>
          <w:color w:val="000000" w:themeColor="text1"/>
        </w:rPr>
        <w:t>2</w:t>
      </w:r>
      <w:bookmarkEnd w:id="1"/>
      <w:r>
        <w:rPr>
          <w:color w:val="000000" w:themeColor="text1"/>
        </w:rPr>
        <w:t>29 „</w:t>
      </w:r>
      <w:bookmarkStart w:id="3" w:name="Pavadinimas"/>
      <w:r>
        <w:rPr>
          <w:bCs/>
          <w:color w:val="000000" w:themeColor="text1"/>
        </w:rPr>
        <w:t>Dėl viešosios įstaigos Lazdijų socialinių paslaugų centro teikiamų socialinių paslaugų, jų kainų ir tarifų nustatymo</w:t>
      </w:r>
      <w:bookmarkEnd w:id="3"/>
      <w:r>
        <w:rPr>
          <w:color w:val="000000" w:themeColor="text1"/>
        </w:rPr>
        <w:t>“.</w:t>
      </w:r>
    </w:p>
    <w:p w14:paraId="65DF7940" w14:textId="77777777" w:rsidR="00864EFC" w:rsidRDefault="00864EFC" w:rsidP="00864EFC">
      <w:pPr>
        <w:pStyle w:val="Default"/>
        <w:spacing w:line="360" w:lineRule="auto"/>
        <w:ind w:firstLine="709"/>
        <w:jc w:val="both"/>
        <w:rPr>
          <w:color w:val="000000" w:themeColor="text1"/>
        </w:rPr>
      </w:pPr>
    </w:p>
    <w:p w14:paraId="493B7EAA" w14:textId="77777777" w:rsidR="00864EFC" w:rsidRDefault="00864EFC" w:rsidP="00864EFC">
      <w:pPr>
        <w:pStyle w:val="Pagrindiniotekstotrauka"/>
        <w:ind w:left="142" w:firstLine="578"/>
        <w:rPr>
          <w:color w:val="FF0000"/>
          <w:lang w:val="lt-LT"/>
        </w:rPr>
      </w:pPr>
      <w:bookmarkStart w:id="4" w:name="part_d58a6fa54c3d49a78be79cae2bc7d472"/>
      <w:bookmarkStart w:id="5" w:name="part_d02bf029eae548f68319d904badfdb1b"/>
      <w:bookmarkEnd w:id="4"/>
      <w:bookmarkEnd w:id="5"/>
    </w:p>
    <w:p w14:paraId="0A77279D" w14:textId="77777777" w:rsidR="00864EFC" w:rsidRDefault="00864EFC" w:rsidP="00864EFC">
      <w:pPr>
        <w:rPr>
          <w:color w:val="000000" w:themeColor="text1"/>
          <w:lang w:val="lt-LT"/>
        </w:rPr>
      </w:pPr>
      <w:r>
        <w:rPr>
          <w:color w:val="000000" w:themeColor="text1"/>
          <w:lang w:val="lt-LT"/>
        </w:rPr>
        <w:t>Savivaldybės merė</w:t>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proofErr w:type="spellStart"/>
      <w:r>
        <w:rPr>
          <w:color w:val="000000" w:themeColor="text1"/>
          <w:lang w:val="lt-LT"/>
        </w:rPr>
        <w:t>Ausma</w:t>
      </w:r>
      <w:proofErr w:type="spellEnd"/>
      <w:r>
        <w:rPr>
          <w:color w:val="000000" w:themeColor="text1"/>
          <w:lang w:val="lt-LT"/>
        </w:rPr>
        <w:t xml:space="preserve"> Miškinienė</w:t>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t xml:space="preserve">                      </w:t>
      </w:r>
      <w:r>
        <w:rPr>
          <w:color w:val="000000" w:themeColor="text1"/>
          <w:lang w:val="lt-LT"/>
        </w:rPr>
        <w:tab/>
      </w:r>
      <w:r>
        <w:rPr>
          <w:color w:val="000000" w:themeColor="text1"/>
          <w:lang w:val="lt-LT"/>
        </w:rPr>
        <w:tab/>
        <w:t xml:space="preserve">                              </w:t>
      </w:r>
    </w:p>
    <w:p w14:paraId="18375C13" w14:textId="77777777" w:rsidR="00864EFC" w:rsidRDefault="00864EFC" w:rsidP="00864EFC">
      <w:pPr>
        <w:pStyle w:val="Porat"/>
        <w:tabs>
          <w:tab w:val="left" w:pos="720"/>
        </w:tabs>
        <w:ind w:left="5102"/>
        <w:jc w:val="both"/>
        <w:rPr>
          <w:rFonts w:ascii="Times New Roman" w:hAnsi="Times New Roman"/>
          <w:color w:val="000000" w:themeColor="text1"/>
          <w:sz w:val="24"/>
          <w:szCs w:val="24"/>
          <w:lang w:val="lt-LT"/>
        </w:rPr>
      </w:pPr>
    </w:p>
    <w:p w14:paraId="1ED3F48F" w14:textId="77777777" w:rsidR="00864EFC" w:rsidRDefault="00864EFC" w:rsidP="00864EFC">
      <w:pPr>
        <w:rPr>
          <w:color w:val="000000" w:themeColor="text1"/>
          <w:lang w:val="lt-LT"/>
        </w:rPr>
      </w:pPr>
    </w:p>
    <w:p w14:paraId="4459D981" w14:textId="77777777" w:rsidR="00864EFC" w:rsidRDefault="00864EFC" w:rsidP="00864EFC">
      <w:pPr>
        <w:rPr>
          <w:color w:val="000000" w:themeColor="text1"/>
          <w:lang w:val="lt-LT"/>
        </w:rPr>
      </w:pPr>
    </w:p>
    <w:p w14:paraId="45FA159C" w14:textId="77777777" w:rsidR="00864EFC" w:rsidRDefault="00864EFC" w:rsidP="00864EFC">
      <w:pPr>
        <w:rPr>
          <w:color w:val="000000" w:themeColor="text1"/>
          <w:lang w:val="lt-LT"/>
        </w:rPr>
      </w:pPr>
    </w:p>
    <w:p w14:paraId="261BE328" w14:textId="77777777" w:rsidR="00864EFC" w:rsidRDefault="00864EFC" w:rsidP="00864EFC">
      <w:pPr>
        <w:rPr>
          <w:color w:val="000000" w:themeColor="text1"/>
          <w:lang w:val="lt-LT"/>
        </w:rPr>
      </w:pPr>
    </w:p>
    <w:p w14:paraId="16E63513" w14:textId="77777777" w:rsidR="00864EFC" w:rsidRDefault="00864EFC" w:rsidP="00864EFC">
      <w:pPr>
        <w:rPr>
          <w:color w:val="000000" w:themeColor="text1"/>
          <w:lang w:val="lt-LT"/>
        </w:rPr>
      </w:pPr>
    </w:p>
    <w:p w14:paraId="188ECE94" w14:textId="77777777" w:rsidR="00864EFC" w:rsidRDefault="00864EFC" w:rsidP="00864EFC">
      <w:pPr>
        <w:rPr>
          <w:color w:val="000000" w:themeColor="text1"/>
          <w:lang w:val="lt-LT"/>
        </w:rPr>
      </w:pPr>
    </w:p>
    <w:p w14:paraId="3997D1D7" w14:textId="77777777" w:rsidR="00864EFC" w:rsidRDefault="00864EFC" w:rsidP="00864EFC">
      <w:pPr>
        <w:rPr>
          <w:color w:val="000000" w:themeColor="text1"/>
          <w:lang w:val="lt-LT"/>
        </w:rPr>
      </w:pPr>
      <w:r>
        <w:rPr>
          <w:color w:val="000000" w:themeColor="text1"/>
          <w:lang w:val="lt-LT"/>
        </w:rPr>
        <w:t>Neringa Apolskienė, tel. (8 613) 21 979</w:t>
      </w:r>
    </w:p>
    <w:p w14:paraId="105A094A" w14:textId="77777777" w:rsidR="00864EFC" w:rsidRDefault="00864EFC" w:rsidP="00864EFC">
      <w:pPr>
        <w:suppressAutoHyphens w:val="0"/>
        <w:spacing w:after="160" w:line="256" w:lineRule="auto"/>
        <w:rPr>
          <w:color w:val="000000" w:themeColor="text1"/>
          <w:lang w:val="lt-LT"/>
        </w:rPr>
      </w:pPr>
      <w:r>
        <w:rPr>
          <w:color w:val="000000" w:themeColor="text1"/>
          <w:lang w:val="lt-LT"/>
        </w:rPr>
        <w:br w:type="page"/>
      </w:r>
    </w:p>
    <w:p w14:paraId="692309BD" w14:textId="77777777" w:rsidR="00864EFC" w:rsidRDefault="00864EFC" w:rsidP="00864EFC">
      <w:pPr>
        <w:suppressAutoHyphens w:val="0"/>
        <w:rPr>
          <w:color w:val="000000" w:themeColor="text1"/>
          <w:lang w:val="lt-LT"/>
        </w:rPr>
        <w:sectPr w:rsidR="00864EFC">
          <w:footnotePr>
            <w:pos w:val="beneathText"/>
          </w:footnotePr>
          <w:pgSz w:w="11905" w:h="16837"/>
          <w:pgMar w:top="1134" w:right="567" w:bottom="851" w:left="1701" w:header="720" w:footer="720" w:gutter="0"/>
          <w:cols w:space="1296"/>
        </w:sectPr>
      </w:pPr>
    </w:p>
    <w:p w14:paraId="003977CC" w14:textId="77777777" w:rsidR="00864EFC" w:rsidRDefault="00864EFC" w:rsidP="00864EFC">
      <w:pPr>
        <w:rPr>
          <w:color w:val="000000" w:themeColor="text1"/>
          <w:lang w:val="lt-LT"/>
        </w:rPr>
      </w:pPr>
      <w:r>
        <w:rPr>
          <w:color w:val="000000" w:themeColor="text1"/>
          <w:lang w:val="lt-LT"/>
        </w:rPr>
        <w:lastRenderedPageBreak/>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t>Lazdijų rajono savivaldybės tarybos</w:t>
      </w:r>
    </w:p>
    <w:p w14:paraId="37B5824F" w14:textId="77777777" w:rsidR="00864EFC" w:rsidRDefault="00864EFC" w:rsidP="00864EFC">
      <w:pPr>
        <w:rPr>
          <w:color w:val="000000" w:themeColor="text1"/>
          <w:lang w:val="lt-LT"/>
        </w:rPr>
      </w:pP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t>2021 m. kovo       d.</w:t>
      </w:r>
    </w:p>
    <w:p w14:paraId="4954E931" w14:textId="77777777" w:rsidR="00864EFC" w:rsidRDefault="00864EFC" w:rsidP="00864EFC">
      <w:pPr>
        <w:rPr>
          <w:color w:val="000000" w:themeColor="text1"/>
          <w:lang w:val="lt-LT"/>
        </w:rPr>
      </w:pP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t xml:space="preserve">sprendimo Nr. </w:t>
      </w:r>
    </w:p>
    <w:p w14:paraId="5982D284" w14:textId="77777777" w:rsidR="00864EFC" w:rsidRDefault="00864EFC" w:rsidP="00864EFC">
      <w:pPr>
        <w:rPr>
          <w:color w:val="000000" w:themeColor="text1"/>
          <w:lang w:val="lt-LT"/>
        </w:rPr>
      </w:pP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r>
      <w:r>
        <w:rPr>
          <w:color w:val="000000" w:themeColor="text1"/>
          <w:lang w:val="lt-LT"/>
        </w:rPr>
        <w:tab/>
        <w:t>priedas</w:t>
      </w:r>
    </w:p>
    <w:p w14:paraId="0AD30A5E" w14:textId="77777777" w:rsidR="00864EFC" w:rsidRDefault="00864EFC" w:rsidP="00864EFC">
      <w:pPr>
        <w:rPr>
          <w:color w:val="000000" w:themeColor="text1"/>
          <w:lang w:val="lt-LT"/>
        </w:rPr>
      </w:pPr>
    </w:p>
    <w:p w14:paraId="5D4167A7" w14:textId="08A4D45F" w:rsidR="00864EFC" w:rsidRDefault="00864EFC" w:rsidP="00864EFC">
      <w:pPr>
        <w:widowControl w:val="0"/>
        <w:jc w:val="center"/>
        <w:rPr>
          <w:b/>
          <w:color w:val="000000"/>
          <w:lang w:val="lt-LT"/>
        </w:rPr>
      </w:pPr>
      <w:r>
        <w:rPr>
          <w:b/>
          <w:lang w:val="lt-LT"/>
        </w:rPr>
        <w:t>VIEŠOSIOS ĮSTAIGOS LAZDIJŲ SOCIALINIŲ PASLAUGŲ CENTRO TEIKIAMŲ SOCIALINIŲ PASLAUGŲ</w:t>
      </w:r>
      <w:r w:rsidR="00086551">
        <w:rPr>
          <w:b/>
          <w:lang w:val="lt-LT"/>
        </w:rPr>
        <w:t xml:space="preserve"> </w:t>
      </w:r>
      <w:r>
        <w:rPr>
          <w:b/>
          <w:color w:val="000000"/>
          <w:lang w:val="lt-LT"/>
        </w:rPr>
        <w:t xml:space="preserve">KAINOS </w:t>
      </w:r>
    </w:p>
    <w:p w14:paraId="3673E7A0" w14:textId="1789B7EC" w:rsidR="004727BF" w:rsidRDefault="004727BF" w:rsidP="00864EFC">
      <w:pPr>
        <w:widowControl w:val="0"/>
        <w:jc w:val="center"/>
        <w:rPr>
          <w:b/>
          <w:color w:val="000000"/>
          <w:lang w:val="lt-LT"/>
        </w:rPr>
      </w:pPr>
    </w:p>
    <w:tbl>
      <w:tblPr>
        <w:tblW w:w="148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91"/>
        <w:gridCol w:w="4394"/>
        <w:gridCol w:w="1701"/>
        <w:gridCol w:w="3826"/>
        <w:gridCol w:w="1559"/>
        <w:gridCol w:w="1701"/>
      </w:tblGrid>
      <w:tr w:rsidR="00864EFC" w14:paraId="7B48DA2D" w14:textId="77777777" w:rsidTr="004727BF">
        <w:tc>
          <w:tcPr>
            <w:tcW w:w="708" w:type="dxa"/>
            <w:tcBorders>
              <w:top w:val="single" w:sz="4" w:space="0" w:color="auto"/>
              <w:left w:val="single" w:sz="4" w:space="0" w:color="auto"/>
              <w:bottom w:val="single" w:sz="4" w:space="0" w:color="auto"/>
              <w:right w:val="single" w:sz="4" w:space="0" w:color="auto"/>
            </w:tcBorders>
          </w:tcPr>
          <w:p w14:paraId="7273414A" w14:textId="77777777" w:rsidR="00864EFC" w:rsidRDefault="00864EFC">
            <w:pPr>
              <w:spacing w:line="256" w:lineRule="auto"/>
              <w:rPr>
                <w:lang w:val="lt-LT"/>
              </w:rPr>
            </w:pPr>
          </w:p>
          <w:p w14:paraId="4A9CBAFA" w14:textId="77777777" w:rsidR="00864EFC" w:rsidRDefault="00864EFC">
            <w:pPr>
              <w:spacing w:line="256" w:lineRule="auto"/>
              <w:jc w:val="center"/>
              <w:rPr>
                <w:b/>
                <w:lang w:val="lt-LT"/>
              </w:rPr>
            </w:pPr>
            <w:r>
              <w:rPr>
                <w:b/>
                <w:lang w:val="lt-LT"/>
              </w:rPr>
              <w:t>Eil. Nr.</w:t>
            </w:r>
          </w:p>
        </w:tc>
        <w:tc>
          <w:tcPr>
            <w:tcW w:w="991" w:type="dxa"/>
            <w:tcBorders>
              <w:top w:val="single" w:sz="4" w:space="0" w:color="auto"/>
              <w:left w:val="single" w:sz="4" w:space="0" w:color="auto"/>
              <w:bottom w:val="single" w:sz="4" w:space="0" w:color="auto"/>
              <w:right w:val="single" w:sz="4" w:space="0" w:color="auto"/>
            </w:tcBorders>
          </w:tcPr>
          <w:p w14:paraId="79BDF5D6" w14:textId="77777777" w:rsidR="00864EFC" w:rsidRDefault="00864EFC">
            <w:pPr>
              <w:spacing w:line="256" w:lineRule="auto"/>
              <w:rPr>
                <w:lang w:val="lt-LT"/>
              </w:rPr>
            </w:pPr>
          </w:p>
          <w:p w14:paraId="078D1DF6" w14:textId="77777777" w:rsidR="00864EFC" w:rsidRDefault="00864EFC">
            <w:pPr>
              <w:spacing w:line="256" w:lineRule="auto"/>
              <w:jc w:val="center"/>
              <w:rPr>
                <w:b/>
                <w:lang w:val="lt-LT"/>
              </w:rPr>
            </w:pPr>
            <w:r>
              <w:rPr>
                <w:b/>
                <w:lang w:val="lt-LT"/>
              </w:rPr>
              <w:t>Kodas SPIS-e</w:t>
            </w:r>
          </w:p>
        </w:tc>
        <w:tc>
          <w:tcPr>
            <w:tcW w:w="4394" w:type="dxa"/>
            <w:tcBorders>
              <w:top w:val="single" w:sz="4" w:space="0" w:color="auto"/>
              <w:left w:val="single" w:sz="4" w:space="0" w:color="auto"/>
              <w:bottom w:val="single" w:sz="4" w:space="0" w:color="auto"/>
              <w:right w:val="single" w:sz="4" w:space="0" w:color="auto"/>
            </w:tcBorders>
          </w:tcPr>
          <w:p w14:paraId="4BC32CB9" w14:textId="77777777" w:rsidR="00864EFC" w:rsidRDefault="00864EFC">
            <w:pPr>
              <w:spacing w:line="256" w:lineRule="auto"/>
              <w:rPr>
                <w:lang w:val="lt-LT"/>
              </w:rPr>
            </w:pPr>
          </w:p>
          <w:p w14:paraId="1997A48E" w14:textId="77777777" w:rsidR="00864EFC" w:rsidRDefault="00864EFC">
            <w:pPr>
              <w:spacing w:line="256" w:lineRule="auto"/>
              <w:jc w:val="center"/>
              <w:rPr>
                <w:lang w:val="lt-LT"/>
              </w:rPr>
            </w:pPr>
            <w:r>
              <w:rPr>
                <w:b/>
                <w:lang w:val="lt-LT"/>
              </w:rPr>
              <w:t>Paslaugos pavadinimas ir gavėjai</w:t>
            </w:r>
          </w:p>
        </w:tc>
        <w:tc>
          <w:tcPr>
            <w:tcW w:w="1701" w:type="dxa"/>
            <w:tcBorders>
              <w:top w:val="single" w:sz="4" w:space="0" w:color="auto"/>
              <w:left w:val="single" w:sz="4" w:space="0" w:color="auto"/>
              <w:bottom w:val="single" w:sz="4" w:space="0" w:color="auto"/>
              <w:right w:val="single" w:sz="4" w:space="0" w:color="auto"/>
            </w:tcBorders>
          </w:tcPr>
          <w:p w14:paraId="69908BEA" w14:textId="77777777" w:rsidR="00864EFC" w:rsidRDefault="00864EFC">
            <w:pPr>
              <w:spacing w:line="256" w:lineRule="auto"/>
              <w:rPr>
                <w:lang w:val="lt-LT"/>
              </w:rPr>
            </w:pPr>
          </w:p>
          <w:p w14:paraId="69546FEA" w14:textId="77777777" w:rsidR="00864EFC" w:rsidRDefault="00864EFC">
            <w:pPr>
              <w:spacing w:line="256" w:lineRule="auto"/>
              <w:jc w:val="center"/>
              <w:rPr>
                <w:b/>
                <w:lang w:val="lt-LT"/>
              </w:rPr>
            </w:pPr>
            <w:r>
              <w:rPr>
                <w:b/>
                <w:lang w:val="lt-LT"/>
              </w:rPr>
              <w:t>Teikimo trukmė / dažnumas</w:t>
            </w:r>
          </w:p>
        </w:tc>
        <w:tc>
          <w:tcPr>
            <w:tcW w:w="3826" w:type="dxa"/>
            <w:tcBorders>
              <w:top w:val="single" w:sz="4" w:space="0" w:color="auto"/>
              <w:left w:val="single" w:sz="4" w:space="0" w:color="auto"/>
              <w:bottom w:val="single" w:sz="4" w:space="0" w:color="auto"/>
              <w:right w:val="single" w:sz="4" w:space="0" w:color="auto"/>
            </w:tcBorders>
          </w:tcPr>
          <w:p w14:paraId="67565107" w14:textId="77777777" w:rsidR="00864EFC" w:rsidRDefault="00864EFC">
            <w:pPr>
              <w:spacing w:line="256" w:lineRule="auto"/>
              <w:rPr>
                <w:lang w:val="lt-LT"/>
              </w:rPr>
            </w:pPr>
          </w:p>
          <w:p w14:paraId="756F5E65" w14:textId="77777777" w:rsidR="00864EFC" w:rsidRDefault="00864EFC">
            <w:pPr>
              <w:spacing w:line="256" w:lineRule="auto"/>
              <w:jc w:val="center"/>
              <w:rPr>
                <w:b/>
                <w:lang w:val="lt-LT"/>
              </w:rPr>
            </w:pPr>
            <w:r>
              <w:rPr>
                <w:b/>
                <w:lang w:val="lt-LT"/>
              </w:rPr>
              <w:t>Paslaugos sudėtis</w:t>
            </w:r>
          </w:p>
        </w:tc>
        <w:tc>
          <w:tcPr>
            <w:tcW w:w="1559" w:type="dxa"/>
            <w:tcBorders>
              <w:top w:val="single" w:sz="4" w:space="0" w:color="auto"/>
              <w:left w:val="single" w:sz="4" w:space="0" w:color="auto"/>
              <w:bottom w:val="single" w:sz="4" w:space="0" w:color="auto"/>
              <w:right w:val="single" w:sz="4" w:space="0" w:color="auto"/>
            </w:tcBorders>
          </w:tcPr>
          <w:p w14:paraId="4C853543" w14:textId="77777777" w:rsidR="00864EFC" w:rsidRDefault="00864EFC">
            <w:pPr>
              <w:spacing w:line="256" w:lineRule="auto"/>
              <w:rPr>
                <w:lang w:val="lt-LT"/>
              </w:rPr>
            </w:pPr>
          </w:p>
          <w:p w14:paraId="2D592CD3" w14:textId="77777777" w:rsidR="00864EFC" w:rsidRDefault="00864EFC">
            <w:pPr>
              <w:spacing w:line="256" w:lineRule="auto"/>
              <w:jc w:val="center"/>
              <w:rPr>
                <w:b/>
                <w:lang w:val="lt-LT"/>
              </w:rPr>
            </w:pPr>
            <w:r>
              <w:rPr>
                <w:b/>
                <w:lang w:val="lt-LT"/>
              </w:rPr>
              <w:t>Paslaugas teikiantys specialistai</w:t>
            </w:r>
          </w:p>
        </w:tc>
        <w:tc>
          <w:tcPr>
            <w:tcW w:w="1701" w:type="dxa"/>
            <w:tcBorders>
              <w:top w:val="single" w:sz="4" w:space="0" w:color="auto"/>
              <w:left w:val="single" w:sz="4" w:space="0" w:color="auto"/>
              <w:bottom w:val="single" w:sz="4" w:space="0" w:color="auto"/>
              <w:right w:val="single" w:sz="4" w:space="0" w:color="auto"/>
            </w:tcBorders>
          </w:tcPr>
          <w:p w14:paraId="51195A31" w14:textId="77777777" w:rsidR="00864EFC" w:rsidRDefault="00864EFC">
            <w:pPr>
              <w:spacing w:line="256" w:lineRule="auto"/>
              <w:rPr>
                <w:lang w:val="lt-LT"/>
              </w:rPr>
            </w:pPr>
          </w:p>
          <w:p w14:paraId="54A5E4D6" w14:textId="77777777" w:rsidR="00864EFC" w:rsidRDefault="00864EFC">
            <w:pPr>
              <w:spacing w:line="256" w:lineRule="auto"/>
              <w:jc w:val="center"/>
              <w:rPr>
                <w:b/>
                <w:lang w:val="lt-LT"/>
              </w:rPr>
            </w:pPr>
            <w:r>
              <w:rPr>
                <w:b/>
                <w:lang w:val="lt-LT"/>
              </w:rPr>
              <w:t>Paslaugos kaina</w:t>
            </w:r>
          </w:p>
        </w:tc>
      </w:tr>
      <w:tr w:rsidR="00864EFC" w14:paraId="603EBC3A" w14:textId="77777777" w:rsidTr="004727BF">
        <w:trPr>
          <w:trHeight w:val="627"/>
        </w:trPr>
        <w:tc>
          <w:tcPr>
            <w:tcW w:w="14880" w:type="dxa"/>
            <w:gridSpan w:val="7"/>
            <w:tcBorders>
              <w:top w:val="single" w:sz="4" w:space="0" w:color="auto"/>
              <w:left w:val="single" w:sz="4" w:space="0" w:color="auto"/>
              <w:bottom w:val="single" w:sz="4" w:space="0" w:color="auto"/>
              <w:right w:val="single" w:sz="4" w:space="0" w:color="auto"/>
            </w:tcBorders>
          </w:tcPr>
          <w:p w14:paraId="34E6FAE4" w14:textId="77777777" w:rsidR="00864EFC" w:rsidRDefault="00864EFC">
            <w:pPr>
              <w:spacing w:line="256" w:lineRule="auto"/>
              <w:rPr>
                <w:lang w:val="lt-LT"/>
              </w:rPr>
            </w:pPr>
          </w:p>
          <w:p w14:paraId="1C33D120" w14:textId="77777777" w:rsidR="00864EFC" w:rsidRDefault="00864EFC" w:rsidP="00864EFC">
            <w:pPr>
              <w:pStyle w:val="Sraopastraipa"/>
              <w:numPr>
                <w:ilvl w:val="0"/>
                <w:numId w:val="6"/>
              </w:numPr>
              <w:suppressAutoHyphens w:val="0"/>
              <w:spacing w:line="256" w:lineRule="auto"/>
              <w:jc w:val="center"/>
              <w:rPr>
                <w:b/>
                <w:lang w:val="lt-LT"/>
              </w:rPr>
            </w:pPr>
            <w:r>
              <w:rPr>
                <w:b/>
                <w:lang w:val="lt-LT"/>
              </w:rPr>
              <w:t xml:space="preserve">BENDROSIOS SOCIALINĖS PASLAUGOS </w:t>
            </w:r>
          </w:p>
          <w:p w14:paraId="0AEA795E" w14:textId="77777777" w:rsidR="00864EFC" w:rsidRDefault="00864EFC">
            <w:pPr>
              <w:spacing w:line="256" w:lineRule="auto"/>
              <w:jc w:val="center"/>
              <w:rPr>
                <w:b/>
                <w:lang w:val="lt-LT"/>
              </w:rPr>
            </w:pPr>
          </w:p>
        </w:tc>
      </w:tr>
      <w:tr w:rsidR="00864EFC" w:rsidRPr="00C43618" w14:paraId="698B4AC5" w14:textId="77777777" w:rsidTr="004727BF">
        <w:tc>
          <w:tcPr>
            <w:tcW w:w="708" w:type="dxa"/>
            <w:vMerge w:val="restart"/>
            <w:tcBorders>
              <w:top w:val="single" w:sz="4" w:space="0" w:color="auto"/>
              <w:left w:val="single" w:sz="4" w:space="0" w:color="auto"/>
              <w:bottom w:val="single" w:sz="4" w:space="0" w:color="auto"/>
              <w:right w:val="single" w:sz="4" w:space="0" w:color="auto"/>
            </w:tcBorders>
          </w:tcPr>
          <w:p w14:paraId="61C7D5EF" w14:textId="77777777" w:rsidR="00864EFC" w:rsidRDefault="00864EFC">
            <w:pPr>
              <w:spacing w:before="120" w:after="120" w:line="256" w:lineRule="auto"/>
              <w:rPr>
                <w:color w:val="FF0000"/>
                <w:sz w:val="10"/>
                <w:szCs w:val="10"/>
                <w:lang w:val="lt-LT"/>
              </w:rPr>
            </w:pPr>
            <w:r>
              <w:rPr>
                <w:lang w:val="lt-LT"/>
              </w:rPr>
              <w:t>1.1.</w:t>
            </w:r>
          </w:p>
          <w:p w14:paraId="4A671BFF" w14:textId="77777777" w:rsidR="00864EFC" w:rsidRDefault="00864EFC">
            <w:pPr>
              <w:spacing w:before="120" w:after="120" w:line="256" w:lineRule="auto"/>
              <w:jc w:val="center"/>
              <w:rPr>
                <w:lang w:val="lt-LT"/>
              </w:rPr>
            </w:pPr>
          </w:p>
        </w:tc>
        <w:tc>
          <w:tcPr>
            <w:tcW w:w="991" w:type="dxa"/>
            <w:vMerge w:val="restart"/>
            <w:tcBorders>
              <w:top w:val="single" w:sz="4" w:space="0" w:color="auto"/>
              <w:left w:val="single" w:sz="4" w:space="0" w:color="auto"/>
              <w:bottom w:val="single" w:sz="4" w:space="0" w:color="auto"/>
              <w:right w:val="single" w:sz="4" w:space="0" w:color="auto"/>
            </w:tcBorders>
          </w:tcPr>
          <w:p w14:paraId="70A9EE3C" w14:textId="77777777" w:rsidR="00864EFC" w:rsidRDefault="00864EFC">
            <w:pPr>
              <w:spacing w:before="120" w:after="120" w:line="256" w:lineRule="auto"/>
              <w:rPr>
                <w:lang w:val="lt-LT"/>
              </w:rPr>
            </w:pPr>
            <w:r>
              <w:rPr>
                <w:lang w:val="lt-LT"/>
              </w:rPr>
              <w:t>204</w:t>
            </w:r>
          </w:p>
          <w:p w14:paraId="42256384" w14:textId="77777777" w:rsidR="00864EFC" w:rsidRDefault="00864EFC">
            <w:pPr>
              <w:spacing w:before="120" w:after="120" w:line="256" w:lineRule="auto"/>
              <w:rPr>
                <w:color w:val="FF0000"/>
                <w:sz w:val="10"/>
                <w:szCs w:val="10"/>
                <w:lang w:val="lt-LT"/>
              </w:rPr>
            </w:pPr>
          </w:p>
          <w:p w14:paraId="2F679233" w14:textId="77777777" w:rsidR="00864EFC" w:rsidRDefault="00864EFC">
            <w:pPr>
              <w:spacing w:before="120" w:after="120" w:line="256" w:lineRule="auto"/>
              <w:rPr>
                <w:color w:val="FF0000"/>
                <w:sz w:val="10"/>
                <w:szCs w:val="10"/>
                <w:lang w:val="lt-LT"/>
              </w:rPr>
            </w:pPr>
          </w:p>
          <w:p w14:paraId="336080CD" w14:textId="77777777" w:rsidR="00864EFC" w:rsidRDefault="00864EFC">
            <w:pPr>
              <w:spacing w:before="120" w:after="120" w:line="256" w:lineRule="auto"/>
              <w:rPr>
                <w:lang w:val="lt-LT"/>
              </w:rPr>
            </w:pPr>
          </w:p>
        </w:tc>
        <w:tc>
          <w:tcPr>
            <w:tcW w:w="4394" w:type="dxa"/>
            <w:vMerge w:val="restart"/>
            <w:tcBorders>
              <w:top w:val="single" w:sz="4" w:space="0" w:color="auto"/>
              <w:left w:val="single" w:sz="4" w:space="0" w:color="auto"/>
              <w:bottom w:val="single" w:sz="4" w:space="0" w:color="auto"/>
              <w:right w:val="single" w:sz="4" w:space="0" w:color="auto"/>
            </w:tcBorders>
          </w:tcPr>
          <w:p w14:paraId="1839FCE3" w14:textId="77777777" w:rsidR="00864EFC" w:rsidRDefault="00864EFC">
            <w:pPr>
              <w:spacing w:before="120" w:after="120" w:line="256" w:lineRule="auto"/>
              <w:rPr>
                <w:color w:val="FF0000"/>
                <w:lang w:val="lt-LT"/>
              </w:rPr>
            </w:pPr>
            <w:r>
              <w:rPr>
                <w:b/>
                <w:color w:val="000000" w:themeColor="text1"/>
                <w:lang w:val="lt-LT"/>
              </w:rPr>
              <w:t xml:space="preserve">Maitinimo organizavimas </w:t>
            </w:r>
            <w:r>
              <w:rPr>
                <w:color w:val="000000" w:themeColor="text1"/>
                <w:lang w:val="lt-LT"/>
              </w:rPr>
              <w:t>(paslauga teikiama socialinę riziką patiriantiems vaikams ir jų šeimoms, vaikams su negalia ir jų šeimoms,</w:t>
            </w:r>
            <w:r>
              <w:rPr>
                <w:color w:val="FF0000"/>
                <w:lang w:val="lt-LT"/>
              </w:rPr>
              <w:t xml:space="preserve"> </w:t>
            </w:r>
            <w:r>
              <w:rPr>
                <w:color w:val="000000" w:themeColor="text1"/>
                <w:lang w:val="lt-LT"/>
              </w:rPr>
              <w:t>suaugusiems asmenims su negalia ir jų šeimoms, senyvo amžiaus asmenims ir jų šeimoms, socialinę riziką patiriantiems suaugusiems asmenims ir jų šeimoms, socialinę riziką patiriančioms šeimoms, kitiems asmenims ir šeimoms).</w:t>
            </w:r>
          </w:p>
          <w:p w14:paraId="03A73DBA" w14:textId="77777777" w:rsidR="00864EFC" w:rsidRDefault="00864EFC">
            <w:pPr>
              <w:spacing w:before="120" w:after="120" w:line="256" w:lineRule="auto"/>
              <w:rPr>
                <w:color w:val="FF0000"/>
                <w:sz w:val="10"/>
                <w:szCs w:val="10"/>
                <w:lang w:val="lt-LT"/>
              </w:rPr>
            </w:pPr>
          </w:p>
          <w:p w14:paraId="41F7B0F5" w14:textId="77777777" w:rsidR="00864EFC" w:rsidRDefault="00864EFC">
            <w:pPr>
              <w:spacing w:before="120" w:after="120" w:line="256" w:lineRule="auto"/>
              <w:rPr>
                <w:color w:val="FF0000"/>
                <w:sz w:val="10"/>
                <w:szCs w:val="10"/>
                <w:lang w:val="lt-LT"/>
              </w:rPr>
            </w:pPr>
          </w:p>
          <w:p w14:paraId="564C7D2C" w14:textId="77777777" w:rsidR="00864EFC" w:rsidRDefault="00864EFC">
            <w:pPr>
              <w:spacing w:before="120" w:after="120" w:line="256" w:lineRule="auto"/>
              <w:rPr>
                <w:color w:val="FF0000"/>
                <w:lang w:val="lt-LT"/>
              </w:rPr>
            </w:pPr>
          </w:p>
        </w:tc>
        <w:tc>
          <w:tcPr>
            <w:tcW w:w="1701" w:type="dxa"/>
            <w:vMerge w:val="restart"/>
            <w:tcBorders>
              <w:top w:val="single" w:sz="4" w:space="0" w:color="auto"/>
              <w:left w:val="single" w:sz="4" w:space="0" w:color="auto"/>
              <w:bottom w:val="single" w:sz="4" w:space="0" w:color="auto"/>
              <w:right w:val="single" w:sz="4" w:space="0" w:color="auto"/>
            </w:tcBorders>
          </w:tcPr>
          <w:p w14:paraId="4F6AD67A" w14:textId="77777777" w:rsidR="00864EFC" w:rsidRDefault="00864EFC">
            <w:pPr>
              <w:spacing w:before="120" w:after="120" w:line="256" w:lineRule="auto"/>
              <w:rPr>
                <w:color w:val="FF0000"/>
                <w:lang w:val="lt-LT"/>
              </w:rPr>
            </w:pPr>
            <w:r>
              <w:rPr>
                <w:color w:val="000000" w:themeColor="text1"/>
                <w:lang w:val="lt-LT"/>
              </w:rPr>
              <w:t>Nuo 1 karto iki 7 kartų per 1 savaitę Lazdijų rajono savivaldybės administracijos direktoriaus nustatyta tvarka</w:t>
            </w:r>
          </w:p>
          <w:p w14:paraId="50B2E9D3" w14:textId="77777777" w:rsidR="00864EFC" w:rsidRDefault="00864EFC">
            <w:pPr>
              <w:spacing w:before="120" w:after="120" w:line="256" w:lineRule="auto"/>
              <w:rPr>
                <w:color w:val="FF0000"/>
                <w:sz w:val="10"/>
                <w:szCs w:val="10"/>
                <w:lang w:val="lt-LT"/>
              </w:rPr>
            </w:pPr>
          </w:p>
          <w:p w14:paraId="7AC125E1" w14:textId="77777777" w:rsidR="00864EFC" w:rsidRDefault="00864EFC">
            <w:pPr>
              <w:spacing w:before="120" w:after="120" w:line="256" w:lineRule="auto"/>
              <w:rPr>
                <w:color w:val="FF0000"/>
                <w:sz w:val="10"/>
                <w:szCs w:val="10"/>
                <w:lang w:val="lt-LT"/>
              </w:rPr>
            </w:pPr>
          </w:p>
          <w:p w14:paraId="5ED72DF6" w14:textId="77777777" w:rsidR="00864EFC" w:rsidRDefault="00864EFC">
            <w:pPr>
              <w:spacing w:before="120" w:after="120" w:line="256" w:lineRule="auto"/>
              <w:rPr>
                <w:color w:val="FF0000"/>
                <w:lang w:val="lt-LT"/>
              </w:rPr>
            </w:pPr>
          </w:p>
        </w:tc>
        <w:tc>
          <w:tcPr>
            <w:tcW w:w="3826" w:type="dxa"/>
            <w:tcBorders>
              <w:top w:val="single" w:sz="4" w:space="0" w:color="auto"/>
              <w:left w:val="single" w:sz="4" w:space="0" w:color="auto"/>
              <w:bottom w:val="single" w:sz="4" w:space="0" w:color="auto"/>
              <w:right w:val="single" w:sz="4" w:space="0" w:color="auto"/>
            </w:tcBorders>
          </w:tcPr>
          <w:p w14:paraId="000B0EB6" w14:textId="77777777" w:rsidR="00864EFC" w:rsidRDefault="00864EFC">
            <w:pPr>
              <w:spacing w:before="120" w:after="120" w:line="256" w:lineRule="auto"/>
              <w:rPr>
                <w:color w:val="000000" w:themeColor="text1"/>
                <w:lang w:val="lt-LT"/>
              </w:rPr>
            </w:pPr>
            <w:r>
              <w:rPr>
                <w:color w:val="000000" w:themeColor="text1"/>
                <w:lang w:val="lt-LT"/>
              </w:rPr>
              <w:t xml:space="preserve">Pagalba asmenims (šeimoms), kurie dėl nepakankamo savarankiškumo ar nepakankamų pajamų nepajėgia maitintis savo namuose: </w:t>
            </w:r>
          </w:p>
          <w:p w14:paraId="43401583" w14:textId="77777777" w:rsidR="00864EFC" w:rsidRDefault="00864EFC">
            <w:pPr>
              <w:spacing w:before="120" w:after="120" w:line="256" w:lineRule="auto"/>
              <w:rPr>
                <w:color w:val="000000" w:themeColor="text1"/>
                <w:lang w:val="lt-LT"/>
              </w:rPr>
            </w:pPr>
          </w:p>
        </w:tc>
        <w:tc>
          <w:tcPr>
            <w:tcW w:w="1559" w:type="dxa"/>
            <w:vMerge w:val="restart"/>
            <w:tcBorders>
              <w:top w:val="single" w:sz="4" w:space="0" w:color="auto"/>
              <w:left w:val="single" w:sz="4" w:space="0" w:color="auto"/>
              <w:bottom w:val="single" w:sz="4" w:space="0" w:color="auto"/>
              <w:right w:val="single" w:sz="4" w:space="0" w:color="auto"/>
            </w:tcBorders>
          </w:tcPr>
          <w:p w14:paraId="0C8621AE" w14:textId="77777777" w:rsidR="00864EFC" w:rsidRDefault="00864EFC">
            <w:pPr>
              <w:spacing w:before="120" w:after="120" w:line="256" w:lineRule="auto"/>
              <w:rPr>
                <w:color w:val="000000" w:themeColor="text1"/>
                <w:lang w:val="lt-LT"/>
              </w:rPr>
            </w:pPr>
            <w:r>
              <w:rPr>
                <w:color w:val="000000" w:themeColor="text1"/>
                <w:lang w:val="lt-LT"/>
              </w:rPr>
              <w:t xml:space="preserve">Socialiniai darbuotojai, </w:t>
            </w:r>
            <w:r>
              <w:rPr>
                <w:lang w:val="lt-LT"/>
              </w:rPr>
              <w:t>socialinių darbuotojų padėjėjai</w:t>
            </w:r>
            <w:r>
              <w:rPr>
                <w:color w:val="000000" w:themeColor="text1"/>
                <w:lang w:val="lt-LT"/>
              </w:rPr>
              <w:t>, kiti specialistai</w:t>
            </w:r>
          </w:p>
          <w:p w14:paraId="10C6BE38" w14:textId="77777777" w:rsidR="00864EFC" w:rsidRDefault="00864EFC">
            <w:pPr>
              <w:spacing w:before="120" w:after="120" w:line="256" w:lineRule="auto"/>
              <w:rPr>
                <w:color w:val="FF0000"/>
                <w:sz w:val="10"/>
                <w:szCs w:val="10"/>
                <w:lang w:val="lt-LT"/>
              </w:rPr>
            </w:pPr>
          </w:p>
          <w:p w14:paraId="337C320D" w14:textId="77777777" w:rsidR="00864EFC" w:rsidRDefault="00864EFC">
            <w:pPr>
              <w:spacing w:before="120" w:after="120" w:line="256" w:lineRule="auto"/>
              <w:rPr>
                <w:color w:val="FF0000"/>
                <w:sz w:val="10"/>
                <w:szCs w:val="10"/>
                <w:lang w:val="lt-LT"/>
              </w:rPr>
            </w:pPr>
          </w:p>
          <w:p w14:paraId="3E98F00B" w14:textId="77777777" w:rsidR="00864EFC" w:rsidRDefault="00864EFC">
            <w:pPr>
              <w:spacing w:before="120" w:after="120" w:line="256" w:lineRule="auto"/>
              <w:rPr>
                <w:color w:val="FF0000"/>
                <w:lang w:val="lt-LT"/>
              </w:rPr>
            </w:pPr>
          </w:p>
        </w:tc>
        <w:tc>
          <w:tcPr>
            <w:tcW w:w="1701" w:type="dxa"/>
            <w:tcBorders>
              <w:top w:val="single" w:sz="4" w:space="0" w:color="auto"/>
              <w:left w:val="single" w:sz="4" w:space="0" w:color="auto"/>
              <w:bottom w:val="single" w:sz="4" w:space="0" w:color="auto"/>
              <w:right w:val="single" w:sz="4" w:space="0" w:color="auto"/>
            </w:tcBorders>
          </w:tcPr>
          <w:p w14:paraId="0C3DAF3D" w14:textId="77777777" w:rsidR="00864EFC" w:rsidRDefault="00864EFC">
            <w:pPr>
              <w:spacing w:before="120" w:after="120" w:line="256" w:lineRule="auto"/>
              <w:rPr>
                <w:color w:val="FF0000"/>
                <w:sz w:val="10"/>
                <w:szCs w:val="10"/>
                <w:lang w:val="lt-LT"/>
              </w:rPr>
            </w:pPr>
          </w:p>
          <w:p w14:paraId="35787773" w14:textId="77777777" w:rsidR="00864EFC" w:rsidRDefault="00864EFC">
            <w:pPr>
              <w:spacing w:before="120" w:after="120" w:line="256" w:lineRule="auto"/>
              <w:rPr>
                <w:color w:val="FF0000"/>
                <w:lang w:val="lt-LT"/>
              </w:rPr>
            </w:pPr>
          </w:p>
        </w:tc>
      </w:tr>
      <w:tr w:rsidR="00864EFC" w:rsidRPr="00C43618" w14:paraId="174DC3B7" w14:textId="77777777" w:rsidTr="004727BF">
        <w:tc>
          <w:tcPr>
            <w:tcW w:w="708" w:type="dxa"/>
            <w:vMerge/>
            <w:tcBorders>
              <w:top w:val="single" w:sz="4" w:space="0" w:color="auto"/>
              <w:left w:val="single" w:sz="4" w:space="0" w:color="auto"/>
              <w:bottom w:val="single" w:sz="4" w:space="0" w:color="auto"/>
              <w:right w:val="single" w:sz="4" w:space="0" w:color="auto"/>
            </w:tcBorders>
            <w:vAlign w:val="center"/>
            <w:hideMark/>
          </w:tcPr>
          <w:p w14:paraId="1FC05929" w14:textId="77777777" w:rsidR="00864EFC" w:rsidRDefault="00864EFC">
            <w:pPr>
              <w:suppressAutoHyphens w:val="0"/>
              <w:spacing w:line="256" w:lineRule="auto"/>
              <w:rPr>
                <w:lang w:val="lt-LT"/>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1293B75" w14:textId="77777777" w:rsidR="00864EFC" w:rsidRDefault="00864EFC">
            <w:pPr>
              <w:suppressAutoHyphens w:val="0"/>
              <w:spacing w:line="256" w:lineRule="auto"/>
              <w:rPr>
                <w:lang w:val="lt-LT"/>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15DACEE0" w14:textId="77777777" w:rsidR="00864EFC" w:rsidRDefault="00864EFC">
            <w:pPr>
              <w:suppressAutoHyphens w:val="0"/>
              <w:spacing w:line="256" w:lineRule="auto"/>
              <w:rPr>
                <w:color w:val="FF0000"/>
                <w:lang w:val="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63F12EA" w14:textId="77777777" w:rsidR="00864EFC" w:rsidRDefault="00864EFC">
            <w:pPr>
              <w:suppressAutoHyphens w:val="0"/>
              <w:spacing w:line="256" w:lineRule="auto"/>
              <w:rPr>
                <w:color w:val="FF0000"/>
                <w:lang w:val="lt-LT"/>
              </w:rPr>
            </w:pPr>
          </w:p>
        </w:tc>
        <w:tc>
          <w:tcPr>
            <w:tcW w:w="3826" w:type="dxa"/>
            <w:tcBorders>
              <w:top w:val="single" w:sz="4" w:space="0" w:color="auto"/>
              <w:left w:val="single" w:sz="4" w:space="0" w:color="auto"/>
              <w:bottom w:val="single" w:sz="4" w:space="0" w:color="auto"/>
              <w:right w:val="single" w:sz="4" w:space="0" w:color="auto"/>
            </w:tcBorders>
            <w:hideMark/>
          </w:tcPr>
          <w:p w14:paraId="3CC53C94" w14:textId="77777777" w:rsidR="00864EFC" w:rsidRDefault="00864EFC">
            <w:pPr>
              <w:spacing w:before="120" w:after="120" w:line="256" w:lineRule="auto"/>
              <w:rPr>
                <w:color w:val="000000" w:themeColor="text1"/>
                <w:lang w:val="lt-LT"/>
              </w:rPr>
            </w:pPr>
            <w:r>
              <w:rPr>
                <w:color w:val="000000" w:themeColor="text1"/>
                <w:lang w:val="lt-LT"/>
              </w:rPr>
              <w:t>maitinimas gali būti organizuojamas pristatant karštą maistą į namus;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5B1BBA0" w14:textId="77777777" w:rsidR="00864EFC" w:rsidRDefault="00864EFC">
            <w:pPr>
              <w:suppressAutoHyphens w:val="0"/>
              <w:spacing w:line="256" w:lineRule="auto"/>
              <w:rPr>
                <w:color w:val="FF0000"/>
                <w:lang w:val="lt-LT"/>
              </w:rPr>
            </w:pPr>
          </w:p>
        </w:tc>
        <w:tc>
          <w:tcPr>
            <w:tcW w:w="1701" w:type="dxa"/>
            <w:tcBorders>
              <w:top w:val="single" w:sz="4" w:space="0" w:color="auto"/>
              <w:left w:val="single" w:sz="4" w:space="0" w:color="auto"/>
              <w:bottom w:val="single" w:sz="4" w:space="0" w:color="auto"/>
              <w:right w:val="single" w:sz="4" w:space="0" w:color="auto"/>
            </w:tcBorders>
            <w:hideMark/>
          </w:tcPr>
          <w:p w14:paraId="3E77DC5D" w14:textId="77777777" w:rsidR="00864EFC" w:rsidRDefault="00864EFC">
            <w:pPr>
              <w:spacing w:before="120" w:after="120" w:line="256" w:lineRule="auto"/>
              <w:rPr>
                <w:color w:val="000000" w:themeColor="text1"/>
                <w:lang w:val="lt-LT"/>
              </w:rPr>
            </w:pPr>
            <w:r>
              <w:rPr>
                <w:color w:val="000000" w:themeColor="text1"/>
                <w:lang w:val="lt-LT"/>
              </w:rPr>
              <w:t>2,32 Eur už vieną kartą, pristatant karštą maistą į namus</w:t>
            </w:r>
          </w:p>
        </w:tc>
      </w:tr>
      <w:tr w:rsidR="00864EFC" w14:paraId="2E312D2E" w14:textId="77777777" w:rsidTr="004727BF">
        <w:trPr>
          <w:trHeight w:val="84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D59F47C" w14:textId="77777777" w:rsidR="00864EFC" w:rsidRDefault="00864EFC">
            <w:pPr>
              <w:suppressAutoHyphens w:val="0"/>
              <w:spacing w:line="256" w:lineRule="auto"/>
              <w:rPr>
                <w:lang w:val="lt-LT"/>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1F050AF2" w14:textId="77777777" w:rsidR="00864EFC" w:rsidRDefault="00864EFC">
            <w:pPr>
              <w:suppressAutoHyphens w:val="0"/>
              <w:spacing w:line="256" w:lineRule="auto"/>
              <w:rPr>
                <w:lang w:val="lt-LT"/>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1F81ADD9" w14:textId="77777777" w:rsidR="00864EFC" w:rsidRDefault="00864EFC">
            <w:pPr>
              <w:suppressAutoHyphens w:val="0"/>
              <w:spacing w:line="256" w:lineRule="auto"/>
              <w:rPr>
                <w:color w:val="FF0000"/>
                <w:lang w:val="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CF71FB2" w14:textId="77777777" w:rsidR="00864EFC" w:rsidRDefault="00864EFC">
            <w:pPr>
              <w:suppressAutoHyphens w:val="0"/>
              <w:spacing w:line="256" w:lineRule="auto"/>
              <w:rPr>
                <w:color w:val="FF0000"/>
                <w:lang w:val="lt-LT"/>
              </w:rPr>
            </w:pPr>
          </w:p>
        </w:tc>
        <w:tc>
          <w:tcPr>
            <w:tcW w:w="3826" w:type="dxa"/>
            <w:tcBorders>
              <w:top w:val="single" w:sz="4" w:space="0" w:color="auto"/>
              <w:left w:val="single" w:sz="4" w:space="0" w:color="auto"/>
              <w:bottom w:val="single" w:sz="4" w:space="0" w:color="auto"/>
              <w:right w:val="single" w:sz="4" w:space="0" w:color="auto"/>
            </w:tcBorders>
            <w:hideMark/>
          </w:tcPr>
          <w:p w14:paraId="3F87BC8A" w14:textId="77777777" w:rsidR="00864EFC" w:rsidRDefault="00864EFC">
            <w:pPr>
              <w:spacing w:before="120" w:after="120" w:line="256" w:lineRule="auto"/>
              <w:rPr>
                <w:color w:val="000000" w:themeColor="text1"/>
                <w:lang w:val="lt-LT"/>
              </w:rPr>
            </w:pPr>
            <w:r>
              <w:rPr>
                <w:color w:val="000000" w:themeColor="text1"/>
                <w:lang w:val="lt-LT"/>
              </w:rPr>
              <w:t xml:space="preserve">arba </w:t>
            </w:r>
          </w:p>
          <w:p w14:paraId="5558E1E8" w14:textId="77777777" w:rsidR="00864EFC" w:rsidRDefault="00864EFC">
            <w:pPr>
              <w:spacing w:before="120" w:after="120" w:line="256" w:lineRule="auto"/>
              <w:rPr>
                <w:color w:val="000000" w:themeColor="text1"/>
                <w:lang w:val="lt-LT"/>
              </w:rPr>
            </w:pPr>
            <w:r>
              <w:rPr>
                <w:color w:val="000000" w:themeColor="text1"/>
                <w:lang w:val="lt-LT"/>
              </w:rPr>
              <w:t>suteikiant nemokamą maitinimą valgyklose, bendruomenės įstaigose ar kitose maitinimo vietose ir išduodant maisto talonus ar sauso maisto davinius gyventojams.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DDF7113" w14:textId="77777777" w:rsidR="00864EFC" w:rsidRDefault="00864EFC">
            <w:pPr>
              <w:suppressAutoHyphens w:val="0"/>
              <w:spacing w:line="256" w:lineRule="auto"/>
              <w:rPr>
                <w:color w:val="FF0000"/>
                <w:lang w:val="lt-LT"/>
              </w:rPr>
            </w:pPr>
          </w:p>
        </w:tc>
        <w:tc>
          <w:tcPr>
            <w:tcW w:w="1701" w:type="dxa"/>
            <w:tcBorders>
              <w:top w:val="single" w:sz="4" w:space="0" w:color="auto"/>
              <w:left w:val="single" w:sz="4" w:space="0" w:color="auto"/>
              <w:bottom w:val="single" w:sz="4" w:space="0" w:color="auto"/>
              <w:right w:val="single" w:sz="4" w:space="0" w:color="auto"/>
            </w:tcBorders>
            <w:hideMark/>
          </w:tcPr>
          <w:p w14:paraId="1001C00B" w14:textId="77777777" w:rsidR="00864EFC" w:rsidRDefault="00864EFC">
            <w:pPr>
              <w:spacing w:before="120" w:after="120" w:line="256" w:lineRule="auto"/>
              <w:rPr>
                <w:color w:val="000000" w:themeColor="text1"/>
                <w:lang w:val="lt-LT"/>
              </w:rPr>
            </w:pPr>
            <w:r>
              <w:rPr>
                <w:color w:val="000000" w:themeColor="text1"/>
                <w:lang w:val="lt-LT"/>
              </w:rPr>
              <w:t>1,74 Eur už vieną kartą</w:t>
            </w:r>
          </w:p>
        </w:tc>
      </w:tr>
      <w:tr w:rsidR="00864EFC" w14:paraId="54FBF76B" w14:textId="77777777" w:rsidTr="004727BF">
        <w:trPr>
          <w:trHeight w:val="640"/>
        </w:trPr>
        <w:tc>
          <w:tcPr>
            <w:tcW w:w="708" w:type="dxa"/>
            <w:tcBorders>
              <w:top w:val="single" w:sz="4" w:space="0" w:color="auto"/>
              <w:left w:val="single" w:sz="4" w:space="0" w:color="auto"/>
              <w:bottom w:val="single" w:sz="4" w:space="0" w:color="auto"/>
              <w:right w:val="single" w:sz="4" w:space="0" w:color="auto"/>
            </w:tcBorders>
            <w:hideMark/>
          </w:tcPr>
          <w:p w14:paraId="2F9F069E" w14:textId="77777777" w:rsidR="00864EFC" w:rsidRDefault="00864EFC">
            <w:pPr>
              <w:spacing w:line="256" w:lineRule="auto"/>
              <w:jc w:val="both"/>
              <w:rPr>
                <w:bCs/>
                <w:lang w:val="lt-LT"/>
              </w:rPr>
            </w:pPr>
            <w:r>
              <w:rPr>
                <w:bCs/>
                <w:lang w:val="lt-LT"/>
              </w:rPr>
              <w:lastRenderedPageBreak/>
              <w:t>1.2.</w:t>
            </w:r>
          </w:p>
        </w:tc>
        <w:tc>
          <w:tcPr>
            <w:tcW w:w="991" w:type="dxa"/>
            <w:tcBorders>
              <w:top w:val="single" w:sz="4" w:space="0" w:color="auto"/>
              <w:left w:val="single" w:sz="4" w:space="0" w:color="auto"/>
              <w:bottom w:val="single" w:sz="4" w:space="0" w:color="auto"/>
              <w:right w:val="single" w:sz="4" w:space="0" w:color="auto"/>
            </w:tcBorders>
            <w:hideMark/>
          </w:tcPr>
          <w:p w14:paraId="02CDAB20" w14:textId="77777777" w:rsidR="00864EFC" w:rsidRDefault="00864EFC">
            <w:pPr>
              <w:spacing w:line="256" w:lineRule="auto"/>
              <w:jc w:val="both"/>
              <w:rPr>
                <w:bCs/>
                <w:lang w:val="lt-LT"/>
              </w:rPr>
            </w:pPr>
            <w:r>
              <w:rPr>
                <w:bCs/>
                <w:lang w:val="lt-LT"/>
              </w:rPr>
              <w:t>206</w:t>
            </w:r>
          </w:p>
        </w:tc>
        <w:tc>
          <w:tcPr>
            <w:tcW w:w="4394" w:type="dxa"/>
            <w:tcBorders>
              <w:top w:val="single" w:sz="4" w:space="0" w:color="auto"/>
              <w:left w:val="single" w:sz="4" w:space="0" w:color="auto"/>
              <w:bottom w:val="single" w:sz="4" w:space="0" w:color="auto"/>
              <w:right w:val="single" w:sz="4" w:space="0" w:color="auto"/>
            </w:tcBorders>
            <w:hideMark/>
          </w:tcPr>
          <w:p w14:paraId="272AA84B" w14:textId="77777777" w:rsidR="00864EFC" w:rsidRDefault="00864EFC">
            <w:pPr>
              <w:spacing w:line="256" w:lineRule="auto"/>
              <w:jc w:val="both"/>
              <w:rPr>
                <w:bCs/>
                <w:lang w:val="lt-LT"/>
              </w:rPr>
            </w:pPr>
            <w:r>
              <w:rPr>
                <w:b/>
                <w:lang w:val="lt-LT"/>
              </w:rPr>
              <w:t>Transporto organizavimas</w:t>
            </w:r>
            <w:r>
              <w:rPr>
                <w:bCs/>
                <w:lang w:val="lt-LT"/>
              </w:rPr>
              <w:t>.</w:t>
            </w:r>
          </w:p>
          <w:p w14:paraId="2A870B88" w14:textId="77777777" w:rsidR="00864EFC" w:rsidRDefault="00864EFC">
            <w:pPr>
              <w:spacing w:line="256" w:lineRule="auto"/>
              <w:jc w:val="both"/>
              <w:rPr>
                <w:bCs/>
                <w:lang w:val="lt-LT"/>
              </w:rPr>
            </w:pPr>
            <w:r>
              <w:rPr>
                <w:bCs/>
                <w:lang w:val="lt-LT"/>
              </w:rPr>
              <w:t>Gavėjai: vaikai su negalia ir jų šeimos, suaugę asmenys su negalia ir jų šeimos, senyvo amžiaus asmenys ir jų šeimos, socialinę riziką patiriančios šeimos, kiti asmenys ir šeimos.</w:t>
            </w:r>
          </w:p>
        </w:tc>
        <w:tc>
          <w:tcPr>
            <w:tcW w:w="1701" w:type="dxa"/>
            <w:tcBorders>
              <w:top w:val="single" w:sz="4" w:space="0" w:color="auto"/>
              <w:left w:val="single" w:sz="4" w:space="0" w:color="auto"/>
              <w:bottom w:val="single" w:sz="4" w:space="0" w:color="auto"/>
              <w:right w:val="single" w:sz="4" w:space="0" w:color="auto"/>
            </w:tcBorders>
            <w:hideMark/>
          </w:tcPr>
          <w:p w14:paraId="19D2396C" w14:textId="77777777" w:rsidR="00864EFC" w:rsidRDefault="00864EFC">
            <w:pPr>
              <w:spacing w:line="256" w:lineRule="auto"/>
              <w:jc w:val="both"/>
              <w:rPr>
                <w:bCs/>
                <w:lang w:val="lt-LT"/>
              </w:rPr>
            </w:pPr>
            <w:r>
              <w:rPr>
                <w:bCs/>
                <w:lang w:val="lt-LT"/>
              </w:rPr>
              <w:t>Pagal poreikį</w:t>
            </w:r>
          </w:p>
        </w:tc>
        <w:tc>
          <w:tcPr>
            <w:tcW w:w="3826" w:type="dxa"/>
            <w:tcBorders>
              <w:top w:val="single" w:sz="4" w:space="0" w:color="auto"/>
              <w:left w:val="single" w:sz="4" w:space="0" w:color="auto"/>
              <w:bottom w:val="single" w:sz="4" w:space="0" w:color="auto"/>
              <w:right w:val="single" w:sz="4" w:space="0" w:color="auto"/>
            </w:tcBorders>
          </w:tcPr>
          <w:p w14:paraId="30F1B5FB" w14:textId="77777777" w:rsidR="00864EFC" w:rsidRDefault="00864EFC">
            <w:pPr>
              <w:spacing w:line="256" w:lineRule="auto"/>
              <w:jc w:val="both"/>
              <w:rPr>
                <w:bCs/>
                <w:lang w:val="lt-LT"/>
              </w:rPr>
            </w:pPr>
            <w:r>
              <w:rPr>
                <w:bCs/>
                <w:lang w:val="lt-LT"/>
              </w:rPr>
              <w:t xml:space="preserve">Paslauga teikiama pagal poreikius asmenims, kurie dėl negalios, ligos ar senatvės turi judėjimo problemų ir dėl to ar dėl nepakankamų pajamų negali naudotis visuomeniniu ar individualiu transportu. </w:t>
            </w:r>
          </w:p>
          <w:p w14:paraId="43DF3E8B" w14:textId="77777777" w:rsidR="00864EFC" w:rsidRDefault="00864EFC">
            <w:pPr>
              <w:spacing w:line="256" w:lineRule="auto"/>
              <w:jc w:val="both"/>
              <w:rPr>
                <w:bCs/>
                <w:lang w:val="lt-LT"/>
              </w:rPr>
            </w:pPr>
          </w:p>
        </w:tc>
        <w:tc>
          <w:tcPr>
            <w:tcW w:w="1559" w:type="dxa"/>
            <w:tcBorders>
              <w:top w:val="single" w:sz="4" w:space="0" w:color="auto"/>
              <w:left w:val="single" w:sz="4" w:space="0" w:color="auto"/>
              <w:bottom w:val="single" w:sz="4" w:space="0" w:color="auto"/>
              <w:right w:val="single" w:sz="4" w:space="0" w:color="auto"/>
            </w:tcBorders>
            <w:hideMark/>
          </w:tcPr>
          <w:p w14:paraId="666F2499" w14:textId="77777777" w:rsidR="00864EFC" w:rsidRDefault="00864EFC">
            <w:pPr>
              <w:spacing w:line="256" w:lineRule="auto"/>
              <w:jc w:val="both"/>
              <w:rPr>
                <w:bCs/>
                <w:lang w:val="lt-LT"/>
              </w:rPr>
            </w:pPr>
            <w:r>
              <w:rPr>
                <w:bCs/>
                <w:lang w:val="lt-LT"/>
              </w:rPr>
              <w:t>Darbuotojai - socialiniai darbuotojai, socialinių darbuotojų padėjėjai, kt. specialistai</w:t>
            </w:r>
          </w:p>
        </w:tc>
        <w:tc>
          <w:tcPr>
            <w:tcW w:w="1701" w:type="dxa"/>
            <w:tcBorders>
              <w:top w:val="single" w:sz="4" w:space="0" w:color="auto"/>
              <w:left w:val="single" w:sz="4" w:space="0" w:color="auto"/>
              <w:bottom w:val="single" w:sz="4" w:space="0" w:color="auto"/>
              <w:right w:val="single" w:sz="4" w:space="0" w:color="auto"/>
            </w:tcBorders>
          </w:tcPr>
          <w:p w14:paraId="50DBF412" w14:textId="77777777" w:rsidR="00864EFC" w:rsidRDefault="00864EFC">
            <w:pPr>
              <w:spacing w:line="256" w:lineRule="auto"/>
              <w:jc w:val="both"/>
              <w:rPr>
                <w:bCs/>
                <w:lang w:val="lt-LT"/>
              </w:rPr>
            </w:pPr>
            <w:r>
              <w:rPr>
                <w:bCs/>
                <w:lang w:val="lt-LT"/>
              </w:rPr>
              <w:t>0,60 Eur už 1 km</w:t>
            </w:r>
          </w:p>
          <w:p w14:paraId="212F455C" w14:textId="77777777" w:rsidR="00864EFC" w:rsidRDefault="00864EFC">
            <w:pPr>
              <w:spacing w:line="256" w:lineRule="auto"/>
              <w:jc w:val="both"/>
              <w:rPr>
                <w:bCs/>
                <w:lang w:val="lt-LT"/>
              </w:rPr>
            </w:pPr>
          </w:p>
          <w:p w14:paraId="2D84A6B3" w14:textId="77777777" w:rsidR="00864EFC" w:rsidRDefault="00864EFC">
            <w:pPr>
              <w:spacing w:line="256" w:lineRule="auto"/>
              <w:jc w:val="both"/>
              <w:rPr>
                <w:bCs/>
                <w:lang w:val="lt-LT"/>
              </w:rPr>
            </w:pPr>
            <w:r>
              <w:rPr>
                <w:bCs/>
                <w:lang w:val="lt-LT"/>
              </w:rPr>
              <w:t>Specialiosios paskirties automobiliu – 0,62 Eur už 1 km</w:t>
            </w:r>
          </w:p>
        </w:tc>
      </w:tr>
      <w:tr w:rsidR="00864EFC" w:rsidRPr="00C43618" w14:paraId="13C60F24" w14:textId="77777777" w:rsidTr="004727BF">
        <w:tc>
          <w:tcPr>
            <w:tcW w:w="708" w:type="dxa"/>
            <w:vMerge w:val="restart"/>
            <w:tcBorders>
              <w:top w:val="single" w:sz="4" w:space="0" w:color="auto"/>
              <w:left w:val="single" w:sz="4" w:space="0" w:color="auto"/>
              <w:bottom w:val="single" w:sz="4" w:space="0" w:color="auto"/>
              <w:right w:val="single" w:sz="4" w:space="0" w:color="auto"/>
            </w:tcBorders>
          </w:tcPr>
          <w:p w14:paraId="614FAE44" w14:textId="77777777" w:rsidR="00864EFC" w:rsidRDefault="00864EFC">
            <w:pPr>
              <w:spacing w:before="120" w:after="120" w:line="256" w:lineRule="auto"/>
              <w:jc w:val="center"/>
              <w:rPr>
                <w:lang w:val="lt-LT"/>
              </w:rPr>
            </w:pPr>
            <w:r>
              <w:rPr>
                <w:lang w:val="lt-LT"/>
              </w:rPr>
              <w:t>1.3.</w:t>
            </w:r>
          </w:p>
          <w:p w14:paraId="48DD6435" w14:textId="77777777" w:rsidR="00864EFC" w:rsidRDefault="00864EFC">
            <w:pPr>
              <w:spacing w:before="120" w:after="120" w:line="256" w:lineRule="auto"/>
              <w:rPr>
                <w:sz w:val="10"/>
                <w:szCs w:val="10"/>
                <w:lang w:val="lt-LT"/>
              </w:rPr>
            </w:pPr>
          </w:p>
          <w:p w14:paraId="705A289B" w14:textId="77777777" w:rsidR="00864EFC" w:rsidRDefault="00864EFC">
            <w:pPr>
              <w:spacing w:before="120" w:after="120" w:line="256" w:lineRule="auto"/>
              <w:rPr>
                <w:sz w:val="10"/>
                <w:szCs w:val="10"/>
                <w:lang w:val="lt-LT"/>
              </w:rPr>
            </w:pPr>
          </w:p>
          <w:p w14:paraId="4DD4BCF7" w14:textId="77777777" w:rsidR="00864EFC" w:rsidRDefault="00864EFC">
            <w:pPr>
              <w:spacing w:before="120" w:after="120" w:line="256" w:lineRule="auto"/>
              <w:rPr>
                <w:sz w:val="10"/>
                <w:szCs w:val="10"/>
                <w:lang w:val="lt-LT"/>
              </w:rPr>
            </w:pPr>
          </w:p>
          <w:p w14:paraId="756236E7" w14:textId="77777777" w:rsidR="00864EFC" w:rsidRDefault="00864EFC">
            <w:pPr>
              <w:spacing w:before="120" w:after="120" w:line="256" w:lineRule="auto"/>
              <w:rPr>
                <w:sz w:val="10"/>
                <w:szCs w:val="10"/>
                <w:lang w:val="lt-LT"/>
              </w:rPr>
            </w:pPr>
          </w:p>
          <w:p w14:paraId="53E140B1" w14:textId="77777777" w:rsidR="00864EFC" w:rsidRDefault="00864EFC">
            <w:pPr>
              <w:spacing w:before="120" w:after="120" w:line="256" w:lineRule="auto"/>
              <w:rPr>
                <w:sz w:val="10"/>
                <w:szCs w:val="10"/>
                <w:lang w:val="lt-LT"/>
              </w:rPr>
            </w:pPr>
          </w:p>
          <w:p w14:paraId="037B9B0C" w14:textId="77777777" w:rsidR="00864EFC" w:rsidRDefault="00864EFC">
            <w:pPr>
              <w:spacing w:before="120" w:after="120" w:line="256" w:lineRule="auto"/>
              <w:rPr>
                <w:sz w:val="10"/>
                <w:szCs w:val="10"/>
                <w:lang w:val="lt-LT"/>
              </w:rPr>
            </w:pPr>
          </w:p>
          <w:p w14:paraId="37F7DF8C" w14:textId="77777777" w:rsidR="00864EFC" w:rsidRDefault="00864EFC">
            <w:pPr>
              <w:spacing w:before="120" w:after="120" w:line="256" w:lineRule="auto"/>
              <w:jc w:val="center"/>
              <w:rPr>
                <w:lang w:val="lt-LT"/>
              </w:rPr>
            </w:pPr>
          </w:p>
        </w:tc>
        <w:tc>
          <w:tcPr>
            <w:tcW w:w="991" w:type="dxa"/>
            <w:vMerge w:val="restart"/>
            <w:tcBorders>
              <w:top w:val="single" w:sz="4" w:space="0" w:color="auto"/>
              <w:left w:val="single" w:sz="4" w:space="0" w:color="auto"/>
              <w:bottom w:val="single" w:sz="4" w:space="0" w:color="auto"/>
              <w:right w:val="single" w:sz="4" w:space="0" w:color="auto"/>
            </w:tcBorders>
          </w:tcPr>
          <w:p w14:paraId="3B47BC93" w14:textId="77777777" w:rsidR="00864EFC" w:rsidRDefault="00864EFC">
            <w:pPr>
              <w:spacing w:before="120" w:after="120" w:line="256" w:lineRule="auto"/>
              <w:rPr>
                <w:lang w:val="lt-LT"/>
              </w:rPr>
            </w:pPr>
            <w:r>
              <w:rPr>
                <w:lang w:val="lt-LT"/>
              </w:rPr>
              <w:t>208</w:t>
            </w:r>
          </w:p>
          <w:p w14:paraId="4A1A2E84" w14:textId="77777777" w:rsidR="00864EFC" w:rsidRDefault="00864EFC">
            <w:pPr>
              <w:spacing w:before="120" w:after="120" w:line="256" w:lineRule="auto"/>
              <w:rPr>
                <w:sz w:val="10"/>
                <w:szCs w:val="10"/>
                <w:lang w:val="lt-LT"/>
              </w:rPr>
            </w:pPr>
          </w:p>
          <w:p w14:paraId="697752FF" w14:textId="77777777" w:rsidR="00864EFC" w:rsidRDefault="00864EFC">
            <w:pPr>
              <w:spacing w:before="120" w:after="120" w:line="256" w:lineRule="auto"/>
              <w:rPr>
                <w:sz w:val="10"/>
                <w:szCs w:val="10"/>
                <w:lang w:val="lt-LT"/>
              </w:rPr>
            </w:pPr>
          </w:p>
          <w:p w14:paraId="21B7E0B2" w14:textId="77777777" w:rsidR="00864EFC" w:rsidRDefault="00864EFC">
            <w:pPr>
              <w:spacing w:before="120" w:after="120" w:line="256" w:lineRule="auto"/>
              <w:rPr>
                <w:sz w:val="10"/>
                <w:szCs w:val="10"/>
                <w:lang w:val="lt-LT"/>
              </w:rPr>
            </w:pPr>
          </w:p>
          <w:p w14:paraId="2633E143" w14:textId="77777777" w:rsidR="00864EFC" w:rsidRDefault="00864EFC">
            <w:pPr>
              <w:spacing w:before="120" w:after="120" w:line="256" w:lineRule="auto"/>
              <w:rPr>
                <w:sz w:val="10"/>
                <w:szCs w:val="10"/>
                <w:lang w:val="lt-LT"/>
              </w:rPr>
            </w:pPr>
          </w:p>
          <w:p w14:paraId="2F557D97" w14:textId="77777777" w:rsidR="00864EFC" w:rsidRDefault="00864EFC">
            <w:pPr>
              <w:spacing w:before="120" w:after="120" w:line="256" w:lineRule="auto"/>
              <w:rPr>
                <w:sz w:val="10"/>
                <w:szCs w:val="10"/>
                <w:lang w:val="lt-LT"/>
              </w:rPr>
            </w:pPr>
          </w:p>
          <w:p w14:paraId="7DBFD0CF" w14:textId="77777777" w:rsidR="00864EFC" w:rsidRDefault="00864EFC">
            <w:pPr>
              <w:spacing w:before="120" w:after="120" w:line="256" w:lineRule="auto"/>
              <w:rPr>
                <w:sz w:val="10"/>
                <w:szCs w:val="10"/>
                <w:lang w:val="lt-LT"/>
              </w:rPr>
            </w:pPr>
          </w:p>
          <w:p w14:paraId="42BA95ED" w14:textId="77777777" w:rsidR="00864EFC" w:rsidRDefault="00864EFC">
            <w:pPr>
              <w:spacing w:before="120" w:after="120" w:line="256" w:lineRule="auto"/>
              <w:rPr>
                <w:lang w:val="lt-LT"/>
              </w:rPr>
            </w:pPr>
          </w:p>
        </w:tc>
        <w:tc>
          <w:tcPr>
            <w:tcW w:w="4394" w:type="dxa"/>
            <w:vMerge w:val="restart"/>
            <w:tcBorders>
              <w:top w:val="single" w:sz="4" w:space="0" w:color="auto"/>
              <w:left w:val="single" w:sz="4" w:space="0" w:color="auto"/>
              <w:bottom w:val="single" w:sz="4" w:space="0" w:color="auto"/>
              <w:right w:val="single" w:sz="4" w:space="0" w:color="auto"/>
            </w:tcBorders>
          </w:tcPr>
          <w:p w14:paraId="0B168157" w14:textId="77777777" w:rsidR="00864EFC" w:rsidRDefault="00864EFC">
            <w:pPr>
              <w:spacing w:before="120" w:after="120" w:line="256" w:lineRule="auto"/>
              <w:rPr>
                <w:lang w:val="lt-LT"/>
              </w:rPr>
            </w:pPr>
            <w:r>
              <w:rPr>
                <w:b/>
                <w:bCs/>
                <w:lang w:val="lt-LT"/>
              </w:rPr>
              <w:t xml:space="preserve">Asmeninės higienos ir priežiūros paslaugų organizavimas </w:t>
            </w:r>
            <w:r>
              <w:rPr>
                <w:lang w:val="lt-LT"/>
              </w:rPr>
              <w:t>(paslaugos teikiamos socialinę riziką patiriantiems vaikams ir jų šeimoms, vaikams su negalia ir jų šeimoms, suaugusiems asmenims su negalia ir jų šeimoms, senyvo amžiaus asmenims ir jų šeimoms, socialinę riziką patiriantiems suaugusiems asmenims ir jų šeimoms, socialinę riziką patiriančioms šeimoms, kitiems asmenims ir šeimoms).</w:t>
            </w:r>
          </w:p>
          <w:p w14:paraId="796C8AB8" w14:textId="77777777" w:rsidR="00864EFC" w:rsidRDefault="00864EFC">
            <w:pPr>
              <w:spacing w:before="120" w:after="120" w:line="256" w:lineRule="auto"/>
              <w:rPr>
                <w:sz w:val="10"/>
                <w:szCs w:val="10"/>
                <w:lang w:val="lt-LT"/>
              </w:rPr>
            </w:pPr>
          </w:p>
          <w:p w14:paraId="5412A3D0" w14:textId="77777777" w:rsidR="00864EFC" w:rsidRDefault="00864EFC">
            <w:pPr>
              <w:spacing w:before="120" w:after="120" w:line="256" w:lineRule="auto"/>
              <w:rPr>
                <w:sz w:val="10"/>
                <w:szCs w:val="10"/>
                <w:lang w:val="lt-LT"/>
              </w:rPr>
            </w:pPr>
          </w:p>
          <w:p w14:paraId="6A233CD9" w14:textId="77777777" w:rsidR="00864EFC" w:rsidRDefault="00864EFC">
            <w:pPr>
              <w:spacing w:before="120" w:after="120" w:line="256" w:lineRule="auto"/>
              <w:rPr>
                <w:sz w:val="10"/>
                <w:szCs w:val="10"/>
                <w:lang w:val="lt-LT"/>
              </w:rPr>
            </w:pPr>
          </w:p>
          <w:p w14:paraId="64E24C50" w14:textId="77777777" w:rsidR="00864EFC" w:rsidRDefault="00864EFC">
            <w:pPr>
              <w:spacing w:before="120" w:after="120" w:line="256" w:lineRule="auto"/>
              <w:rPr>
                <w:sz w:val="10"/>
                <w:szCs w:val="10"/>
                <w:lang w:val="lt-LT"/>
              </w:rPr>
            </w:pPr>
          </w:p>
          <w:p w14:paraId="58968016" w14:textId="77777777" w:rsidR="00864EFC" w:rsidRDefault="00864EFC">
            <w:pPr>
              <w:spacing w:before="120" w:after="120" w:line="256" w:lineRule="auto"/>
              <w:rPr>
                <w:sz w:val="10"/>
                <w:szCs w:val="10"/>
                <w:lang w:val="lt-LT"/>
              </w:rPr>
            </w:pPr>
          </w:p>
          <w:p w14:paraId="20BCC2D5" w14:textId="77777777" w:rsidR="00864EFC" w:rsidRDefault="00864EFC">
            <w:pPr>
              <w:spacing w:before="120" w:after="120" w:line="256" w:lineRule="auto"/>
              <w:rPr>
                <w:sz w:val="10"/>
                <w:szCs w:val="10"/>
                <w:lang w:val="lt-LT"/>
              </w:rPr>
            </w:pPr>
          </w:p>
          <w:p w14:paraId="048B1C01" w14:textId="77777777" w:rsidR="00864EFC" w:rsidRDefault="00864EFC">
            <w:pPr>
              <w:spacing w:before="120" w:after="120" w:line="256" w:lineRule="auto"/>
              <w:rPr>
                <w:lang w:val="lt-LT"/>
              </w:rPr>
            </w:pPr>
          </w:p>
        </w:tc>
        <w:tc>
          <w:tcPr>
            <w:tcW w:w="1701" w:type="dxa"/>
            <w:vMerge w:val="restart"/>
            <w:tcBorders>
              <w:top w:val="single" w:sz="4" w:space="0" w:color="auto"/>
              <w:left w:val="single" w:sz="4" w:space="0" w:color="auto"/>
              <w:bottom w:val="single" w:sz="4" w:space="0" w:color="auto"/>
              <w:right w:val="single" w:sz="4" w:space="0" w:color="auto"/>
            </w:tcBorders>
          </w:tcPr>
          <w:p w14:paraId="67BE15CC" w14:textId="77777777" w:rsidR="00864EFC" w:rsidRDefault="00864EFC">
            <w:pPr>
              <w:spacing w:before="120" w:after="120" w:line="256" w:lineRule="auto"/>
              <w:rPr>
                <w:lang w:val="lt-LT"/>
              </w:rPr>
            </w:pPr>
            <w:r>
              <w:rPr>
                <w:lang w:val="lt-LT"/>
              </w:rPr>
              <w:t>Pagal poreikį</w:t>
            </w:r>
          </w:p>
          <w:p w14:paraId="02571F3C" w14:textId="77777777" w:rsidR="00864EFC" w:rsidRDefault="00864EFC">
            <w:pPr>
              <w:spacing w:before="120" w:after="120" w:line="256" w:lineRule="auto"/>
              <w:rPr>
                <w:lang w:val="lt-LT"/>
              </w:rPr>
            </w:pPr>
            <w:r>
              <w:rPr>
                <w:sz w:val="10"/>
                <w:szCs w:val="10"/>
                <w:lang w:val="lt-LT"/>
              </w:rPr>
              <w:t> </w:t>
            </w:r>
          </w:p>
          <w:p w14:paraId="6355F864" w14:textId="77777777" w:rsidR="00864EFC" w:rsidRDefault="00864EFC">
            <w:pPr>
              <w:spacing w:before="120" w:after="120" w:line="256" w:lineRule="auto"/>
              <w:rPr>
                <w:lang w:val="lt-LT"/>
              </w:rPr>
            </w:pPr>
            <w:r>
              <w:rPr>
                <w:lang w:val="lt-LT"/>
              </w:rPr>
              <w:t> </w:t>
            </w:r>
          </w:p>
          <w:p w14:paraId="74270BFD" w14:textId="77777777" w:rsidR="00864EFC" w:rsidRDefault="00864EFC">
            <w:pPr>
              <w:spacing w:before="120" w:after="120" w:line="256" w:lineRule="auto"/>
              <w:rPr>
                <w:lang w:val="lt-LT"/>
              </w:rPr>
            </w:pPr>
            <w:r>
              <w:rPr>
                <w:sz w:val="10"/>
                <w:szCs w:val="10"/>
                <w:lang w:val="lt-LT"/>
              </w:rPr>
              <w:t> </w:t>
            </w:r>
          </w:p>
          <w:p w14:paraId="1903DCD4" w14:textId="77777777" w:rsidR="00864EFC" w:rsidRDefault="00864EFC">
            <w:pPr>
              <w:spacing w:before="120" w:after="120" w:line="256" w:lineRule="auto"/>
              <w:rPr>
                <w:lang w:val="lt-LT"/>
              </w:rPr>
            </w:pPr>
            <w:r>
              <w:rPr>
                <w:lang w:val="lt-LT"/>
              </w:rPr>
              <w:t> </w:t>
            </w:r>
          </w:p>
          <w:p w14:paraId="443B647E" w14:textId="77777777" w:rsidR="00864EFC" w:rsidRDefault="00864EFC">
            <w:pPr>
              <w:spacing w:before="120" w:after="120" w:line="256" w:lineRule="auto"/>
              <w:rPr>
                <w:sz w:val="10"/>
                <w:szCs w:val="10"/>
                <w:lang w:val="lt-LT"/>
              </w:rPr>
            </w:pPr>
          </w:p>
          <w:p w14:paraId="358B0772" w14:textId="77777777" w:rsidR="00864EFC" w:rsidRDefault="00864EFC">
            <w:pPr>
              <w:spacing w:before="120" w:after="120" w:line="256" w:lineRule="auto"/>
              <w:rPr>
                <w:sz w:val="10"/>
                <w:szCs w:val="10"/>
                <w:lang w:val="lt-LT"/>
              </w:rPr>
            </w:pPr>
          </w:p>
          <w:p w14:paraId="31A979CE" w14:textId="77777777" w:rsidR="00864EFC" w:rsidRDefault="00864EFC">
            <w:pPr>
              <w:spacing w:before="120" w:after="120" w:line="256" w:lineRule="auto"/>
              <w:rPr>
                <w:sz w:val="10"/>
                <w:szCs w:val="10"/>
                <w:lang w:val="lt-LT"/>
              </w:rPr>
            </w:pPr>
          </w:p>
          <w:p w14:paraId="4DB2A210" w14:textId="77777777" w:rsidR="00864EFC" w:rsidRDefault="00864EFC">
            <w:pPr>
              <w:spacing w:before="120" w:after="120" w:line="256" w:lineRule="auto"/>
              <w:rPr>
                <w:sz w:val="10"/>
                <w:szCs w:val="10"/>
                <w:lang w:val="lt-LT"/>
              </w:rPr>
            </w:pPr>
          </w:p>
          <w:p w14:paraId="59000B90" w14:textId="77777777" w:rsidR="00864EFC" w:rsidRDefault="00864EFC">
            <w:pPr>
              <w:spacing w:before="120" w:after="120" w:line="256" w:lineRule="auto"/>
              <w:rPr>
                <w:sz w:val="10"/>
                <w:szCs w:val="10"/>
                <w:lang w:val="lt-LT"/>
              </w:rPr>
            </w:pPr>
          </w:p>
          <w:p w14:paraId="71C885A6" w14:textId="77777777" w:rsidR="00864EFC" w:rsidRDefault="00864EFC">
            <w:pPr>
              <w:spacing w:before="120" w:after="120" w:line="256" w:lineRule="auto"/>
              <w:rPr>
                <w:sz w:val="10"/>
                <w:szCs w:val="10"/>
                <w:lang w:val="lt-LT"/>
              </w:rPr>
            </w:pPr>
          </w:p>
          <w:p w14:paraId="34BC388D" w14:textId="77777777" w:rsidR="00864EFC" w:rsidRDefault="00864EFC">
            <w:pPr>
              <w:spacing w:before="120" w:after="120" w:line="256" w:lineRule="auto"/>
              <w:rPr>
                <w:lang w:val="lt-LT"/>
              </w:rPr>
            </w:pPr>
          </w:p>
        </w:tc>
        <w:tc>
          <w:tcPr>
            <w:tcW w:w="3826" w:type="dxa"/>
            <w:tcBorders>
              <w:top w:val="single" w:sz="4" w:space="0" w:color="auto"/>
              <w:left w:val="single" w:sz="4" w:space="0" w:color="auto"/>
              <w:bottom w:val="single" w:sz="4" w:space="0" w:color="auto"/>
              <w:right w:val="single" w:sz="4" w:space="0" w:color="auto"/>
            </w:tcBorders>
            <w:hideMark/>
          </w:tcPr>
          <w:p w14:paraId="33D24DD1" w14:textId="77777777" w:rsidR="00864EFC" w:rsidRDefault="00864EFC">
            <w:pPr>
              <w:spacing w:before="120" w:after="120" w:line="256" w:lineRule="auto"/>
              <w:rPr>
                <w:lang w:val="lt-LT"/>
              </w:rPr>
            </w:pPr>
            <w:r>
              <w:rPr>
                <w:lang w:val="lt-LT"/>
              </w:rPr>
              <w:t>Pagalba asmenims (šeimoms), kurie dėl nepakankamų pajamų ar skurdo negali (neturi galimybės) pasirūpinti savo higiena. Ši pagalba apima dušo ir (ar) skalbimo talonų išdavimą, skalbimo paslaugų organizavimą:</w:t>
            </w:r>
          </w:p>
        </w:tc>
        <w:tc>
          <w:tcPr>
            <w:tcW w:w="1559" w:type="dxa"/>
            <w:vMerge w:val="restart"/>
            <w:tcBorders>
              <w:top w:val="single" w:sz="4" w:space="0" w:color="auto"/>
              <w:left w:val="single" w:sz="4" w:space="0" w:color="auto"/>
              <w:bottom w:val="single" w:sz="4" w:space="0" w:color="auto"/>
              <w:right w:val="single" w:sz="4" w:space="0" w:color="auto"/>
            </w:tcBorders>
          </w:tcPr>
          <w:p w14:paraId="2600278A" w14:textId="77777777" w:rsidR="00864EFC" w:rsidRDefault="00864EFC">
            <w:pPr>
              <w:spacing w:before="120" w:after="120" w:line="256" w:lineRule="auto"/>
              <w:rPr>
                <w:lang w:val="lt-LT"/>
              </w:rPr>
            </w:pPr>
            <w:r>
              <w:rPr>
                <w:lang w:val="lt-LT"/>
              </w:rPr>
              <w:t>Socialiniai darbuotojai, socialinių darbuotojų padėjėjai, kiti specialistai</w:t>
            </w:r>
          </w:p>
          <w:p w14:paraId="6EF9A016" w14:textId="77777777" w:rsidR="00864EFC" w:rsidRDefault="00864EFC">
            <w:pPr>
              <w:spacing w:before="120" w:after="120" w:line="256" w:lineRule="auto"/>
              <w:rPr>
                <w:sz w:val="10"/>
                <w:szCs w:val="10"/>
                <w:lang w:val="lt-LT"/>
              </w:rPr>
            </w:pPr>
          </w:p>
          <w:p w14:paraId="797F6CB7" w14:textId="77777777" w:rsidR="00864EFC" w:rsidRDefault="00864EFC">
            <w:pPr>
              <w:spacing w:before="120" w:after="120" w:line="256" w:lineRule="auto"/>
              <w:rPr>
                <w:sz w:val="10"/>
                <w:szCs w:val="10"/>
                <w:lang w:val="lt-LT"/>
              </w:rPr>
            </w:pPr>
          </w:p>
          <w:p w14:paraId="287AAB15" w14:textId="77777777" w:rsidR="00864EFC" w:rsidRDefault="00864EFC">
            <w:pPr>
              <w:spacing w:before="120" w:after="120" w:line="256" w:lineRule="auto"/>
              <w:rPr>
                <w:sz w:val="10"/>
                <w:szCs w:val="10"/>
                <w:lang w:val="lt-LT"/>
              </w:rPr>
            </w:pPr>
          </w:p>
          <w:p w14:paraId="05020F30" w14:textId="77777777" w:rsidR="00864EFC" w:rsidRDefault="00864EFC">
            <w:pPr>
              <w:spacing w:before="120" w:after="120" w:line="256" w:lineRule="auto"/>
              <w:rPr>
                <w:sz w:val="10"/>
                <w:szCs w:val="10"/>
                <w:lang w:val="lt-LT"/>
              </w:rPr>
            </w:pPr>
          </w:p>
          <w:p w14:paraId="3B0D4DA6" w14:textId="77777777" w:rsidR="00864EFC" w:rsidRDefault="00864EFC">
            <w:pPr>
              <w:spacing w:before="120" w:after="120" w:line="256" w:lineRule="auto"/>
              <w:rPr>
                <w:sz w:val="10"/>
                <w:szCs w:val="10"/>
                <w:lang w:val="lt-LT"/>
              </w:rPr>
            </w:pPr>
          </w:p>
          <w:p w14:paraId="0868AF67" w14:textId="77777777" w:rsidR="00864EFC" w:rsidRDefault="00864EFC">
            <w:pPr>
              <w:spacing w:before="120" w:after="120" w:line="256" w:lineRule="auto"/>
              <w:rPr>
                <w:sz w:val="10"/>
                <w:szCs w:val="10"/>
                <w:lang w:val="lt-LT"/>
              </w:rPr>
            </w:pPr>
          </w:p>
          <w:p w14:paraId="331DAA95" w14:textId="77777777" w:rsidR="00864EFC" w:rsidRDefault="00864EFC">
            <w:pPr>
              <w:spacing w:before="120" w:after="120" w:line="256" w:lineRule="auto"/>
              <w:rPr>
                <w:lang w:val="lt-LT"/>
              </w:rPr>
            </w:pPr>
          </w:p>
        </w:tc>
        <w:tc>
          <w:tcPr>
            <w:tcW w:w="1701" w:type="dxa"/>
            <w:tcBorders>
              <w:top w:val="single" w:sz="4" w:space="0" w:color="auto"/>
              <w:left w:val="single" w:sz="4" w:space="0" w:color="auto"/>
              <w:bottom w:val="single" w:sz="4" w:space="0" w:color="auto"/>
              <w:right w:val="single" w:sz="4" w:space="0" w:color="auto"/>
            </w:tcBorders>
            <w:hideMark/>
          </w:tcPr>
          <w:p w14:paraId="1425D765" w14:textId="77777777" w:rsidR="00864EFC" w:rsidRDefault="00864EFC">
            <w:pPr>
              <w:spacing w:before="120" w:after="120" w:line="256" w:lineRule="auto"/>
              <w:rPr>
                <w:lang w:val="lt-LT"/>
              </w:rPr>
            </w:pPr>
            <w:r>
              <w:rPr>
                <w:sz w:val="10"/>
                <w:szCs w:val="10"/>
                <w:lang w:val="lt-LT"/>
              </w:rPr>
              <w:t> </w:t>
            </w:r>
          </w:p>
          <w:p w14:paraId="0AC4F930" w14:textId="77777777" w:rsidR="00864EFC" w:rsidRDefault="00864EFC">
            <w:pPr>
              <w:spacing w:before="120" w:after="120" w:line="256" w:lineRule="auto"/>
              <w:rPr>
                <w:lang w:val="lt-LT"/>
              </w:rPr>
            </w:pPr>
            <w:r>
              <w:rPr>
                <w:lang w:val="lt-LT"/>
              </w:rPr>
              <w:t> </w:t>
            </w:r>
          </w:p>
          <w:p w14:paraId="41986275" w14:textId="77777777" w:rsidR="00864EFC" w:rsidRDefault="00864EFC">
            <w:pPr>
              <w:spacing w:before="120" w:after="120" w:line="256" w:lineRule="auto"/>
              <w:rPr>
                <w:lang w:val="lt-LT"/>
              </w:rPr>
            </w:pPr>
            <w:r>
              <w:rPr>
                <w:sz w:val="10"/>
                <w:szCs w:val="10"/>
                <w:lang w:val="lt-LT"/>
              </w:rPr>
              <w:t> </w:t>
            </w:r>
          </w:p>
          <w:p w14:paraId="0E05E8F1" w14:textId="77777777" w:rsidR="00864EFC" w:rsidRDefault="00864EFC">
            <w:pPr>
              <w:spacing w:before="120" w:after="120" w:line="256" w:lineRule="auto"/>
              <w:rPr>
                <w:lang w:val="lt-LT"/>
              </w:rPr>
            </w:pPr>
            <w:r>
              <w:rPr>
                <w:lang w:val="lt-LT"/>
              </w:rPr>
              <w:t> </w:t>
            </w:r>
          </w:p>
        </w:tc>
      </w:tr>
      <w:tr w:rsidR="00864EFC" w14:paraId="7F46EC82" w14:textId="77777777" w:rsidTr="004727BF">
        <w:tc>
          <w:tcPr>
            <w:tcW w:w="708" w:type="dxa"/>
            <w:vMerge/>
            <w:tcBorders>
              <w:top w:val="single" w:sz="4" w:space="0" w:color="auto"/>
              <w:left w:val="single" w:sz="4" w:space="0" w:color="auto"/>
              <w:bottom w:val="single" w:sz="4" w:space="0" w:color="auto"/>
              <w:right w:val="single" w:sz="4" w:space="0" w:color="auto"/>
            </w:tcBorders>
            <w:vAlign w:val="center"/>
            <w:hideMark/>
          </w:tcPr>
          <w:p w14:paraId="303F844A" w14:textId="77777777" w:rsidR="00864EFC" w:rsidRDefault="00864EFC">
            <w:pPr>
              <w:suppressAutoHyphens w:val="0"/>
              <w:spacing w:line="256" w:lineRule="auto"/>
              <w:rPr>
                <w:lang w:val="lt-LT"/>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0FC2C4CE" w14:textId="77777777" w:rsidR="00864EFC" w:rsidRDefault="00864EFC">
            <w:pPr>
              <w:suppressAutoHyphens w:val="0"/>
              <w:spacing w:line="256" w:lineRule="auto"/>
              <w:rPr>
                <w:lang w:val="lt-LT"/>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3E04D5F9" w14:textId="77777777" w:rsidR="00864EFC" w:rsidRDefault="00864EFC">
            <w:pPr>
              <w:suppressAutoHyphens w:val="0"/>
              <w:spacing w:line="256" w:lineRule="auto"/>
              <w:rPr>
                <w:lang w:val="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A9181B4" w14:textId="77777777" w:rsidR="00864EFC" w:rsidRDefault="00864EFC">
            <w:pPr>
              <w:suppressAutoHyphens w:val="0"/>
              <w:spacing w:line="256" w:lineRule="auto"/>
              <w:rPr>
                <w:lang w:val="lt-LT"/>
              </w:rPr>
            </w:pPr>
          </w:p>
        </w:tc>
        <w:tc>
          <w:tcPr>
            <w:tcW w:w="3826" w:type="dxa"/>
            <w:tcBorders>
              <w:top w:val="single" w:sz="4" w:space="0" w:color="auto"/>
              <w:left w:val="single" w:sz="4" w:space="0" w:color="auto"/>
              <w:bottom w:val="single" w:sz="4" w:space="0" w:color="auto"/>
              <w:right w:val="single" w:sz="4" w:space="0" w:color="auto"/>
            </w:tcBorders>
            <w:hideMark/>
          </w:tcPr>
          <w:p w14:paraId="1B29C4D6" w14:textId="77777777" w:rsidR="00864EFC" w:rsidRDefault="00864EFC">
            <w:pPr>
              <w:spacing w:before="120" w:after="120" w:line="256" w:lineRule="auto"/>
              <w:rPr>
                <w:lang w:val="lt-LT"/>
              </w:rPr>
            </w:pPr>
            <w:r>
              <w:rPr>
                <w:lang w:val="lt-LT"/>
              </w:rPr>
              <w:t>vaikų prausimasis duše su įstaigos prausimosi priemonėmis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C71158B" w14:textId="77777777" w:rsidR="00864EFC" w:rsidRDefault="00864EFC">
            <w:pPr>
              <w:suppressAutoHyphens w:val="0"/>
              <w:spacing w:line="256" w:lineRule="auto"/>
              <w:rPr>
                <w:lang w:val="lt-LT"/>
              </w:rPr>
            </w:pPr>
          </w:p>
        </w:tc>
        <w:tc>
          <w:tcPr>
            <w:tcW w:w="1701" w:type="dxa"/>
            <w:tcBorders>
              <w:top w:val="single" w:sz="4" w:space="0" w:color="auto"/>
              <w:left w:val="single" w:sz="4" w:space="0" w:color="auto"/>
              <w:bottom w:val="single" w:sz="4" w:space="0" w:color="auto"/>
              <w:right w:val="single" w:sz="4" w:space="0" w:color="auto"/>
            </w:tcBorders>
            <w:hideMark/>
          </w:tcPr>
          <w:p w14:paraId="09543A22" w14:textId="77777777" w:rsidR="00864EFC" w:rsidRDefault="00864EFC">
            <w:pPr>
              <w:spacing w:before="120" w:after="120" w:line="256" w:lineRule="auto"/>
              <w:rPr>
                <w:lang w:val="lt-LT"/>
              </w:rPr>
            </w:pPr>
            <w:r>
              <w:rPr>
                <w:lang w:val="lt-LT"/>
              </w:rPr>
              <w:t>0,60 Eur už vieną kartą</w:t>
            </w:r>
          </w:p>
        </w:tc>
      </w:tr>
      <w:tr w:rsidR="00864EFC" w14:paraId="7BA88CEE" w14:textId="77777777" w:rsidTr="004727BF">
        <w:tc>
          <w:tcPr>
            <w:tcW w:w="708" w:type="dxa"/>
            <w:vMerge/>
            <w:tcBorders>
              <w:top w:val="single" w:sz="4" w:space="0" w:color="auto"/>
              <w:left w:val="single" w:sz="4" w:space="0" w:color="auto"/>
              <w:bottom w:val="single" w:sz="4" w:space="0" w:color="auto"/>
              <w:right w:val="single" w:sz="4" w:space="0" w:color="auto"/>
            </w:tcBorders>
            <w:vAlign w:val="center"/>
            <w:hideMark/>
          </w:tcPr>
          <w:p w14:paraId="5EEC4657" w14:textId="77777777" w:rsidR="00864EFC" w:rsidRDefault="00864EFC">
            <w:pPr>
              <w:suppressAutoHyphens w:val="0"/>
              <w:spacing w:line="256" w:lineRule="auto"/>
              <w:rPr>
                <w:lang w:val="lt-LT"/>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29534F0C" w14:textId="77777777" w:rsidR="00864EFC" w:rsidRDefault="00864EFC">
            <w:pPr>
              <w:suppressAutoHyphens w:val="0"/>
              <w:spacing w:line="256" w:lineRule="auto"/>
              <w:rPr>
                <w:lang w:val="lt-LT"/>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7C0C5839" w14:textId="77777777" w:rsidR="00864EFC" w:rsidRDefault="00864EFC">
            <w:pPr>
              <w:suppressAutoHyphens w:val="0"/>
              <w:spacing w:line="256" w:lineRule="auto"/>
              <w:rPr>
                <w:lang w:val="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0A16CE2" w14:textId="77777777" w:rsidR="00864EFC" w:rsidRDefault="00864EFC">
            <w:pPr>
              <w:suppressAutoHyphens w:val="0"/>
              <w:spacing w:line="256" w:lineRule="auto"/>
              <w:rPr>
                <w:lang w:val="lt-LT"/>
              </w:rPr>
            </w:pPr>
          </w:p>
        </w:tc>
        <w:tc>
          <w:tcPr>
            <w:tcW w:w="3826" w:type="dxa"/>
            <w:tcBorders>
              <w:top w:val="single" w:sz="4" w:space="0" w:color="auto"/>
              <w:left w:val="single" w:sz="4" w:space="0" w:color="auto"/>
              <w:bottom w:val="single" w:sz="4" w:space="0" w:color="auto"/>
              <w:right w:val="single" w:sz="4" w:space="0" w:color="auto"/>
            </w:tcBorders>
            <w:hideMark/>
          </w:tcPr>
          <w:p w14:paraId="4BDADC6A" w14:textId="77777777" w:rsidR="00864EFC" w:rsidRDefault="00864EFC">
            <w:pPr>
              <w:spacing w:before="120" w:after="120" w:line="256" w:lineRule="auto"/>
              <w:rPr>
                <w:lang w:val="lt-LT"/>
              </w:rPr>
            </w:pPr>
            <w:r>
              <w:rPr>
                <w:lang w:val="lt-LT"/>
              </w:rPr>
              <w:t>arba</w:t>
            </w:r>
          </w:p>
          <w:p w14:paraId="26469ED6" w14:textId="77777777" w:rsidR="00864EFC" w:rsidRDefault="00864EFC">
            <w:pPr>
              <w:spacing w:before="120" w:after="120" w:line="256" w:lineRule="auto"/>
              <w:rPr>
                <w:lang w:val="lt-LT"/>
              </w:rPr>
            </w:pPr>
            <w:r>
              <w:rPr>
                <w:lang w:val="lt-LT"/>
              </w:rPr>
              <w:t>vaikų prausimasis duše su asmens prausimosi priemonėmis;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E482BE4" w14:textId="77777777" w:rsidR="00864EFC" w:rsidRDefault="00864EFC">
            <w:pPr>
              <w:suppressAutoHyphens w:val="0"/>
              <w:spacing w:line="256" w:lineRule="auto"/>
              <w:rPr>
                <w:lang w:val="lt-LT"/>
              </w:rPr>
            </w:pPr>
          </w:p>
        </w:tc>
        <w:tc>
          <w:tcPr>
            <w:tcW w:w="1701" w:type="dxa"/>
            <w:tcBorders>
              <w:top w:val="single" w:sz="4" w:space="0" w:color="auto"/>
              <w:left w:val="single" w:sz="4" w:space="0" w:color="auto"/>
              <w:bottom w:val="single" w:sz="4" w:space="0" w:color="auto"/>
              <w:right w:val="single" w:sz="4" w:space="0" w:color="auto"/>
            </w:tcBorders>
            <w:hideMark/>
          </w:tcPr>
          <w:p w14:paraId="31C8B3DA" w14:textId="77777777" w:rsidR="00864EFC" w:rsidRDefault="00864EFC">
            <w:pPr>
              <w:spacing w:before="120" w:after="120" w:line="256" w:lineRule="auto"/>
              <w:rPr>
                <w:lang w:val="lt-LT"/>
              </w:rPr>
            </w:pPr>
            <w:r>
              <w:rPr>
                <w:lang w:val="lt-LT"/>
              </w:rPr>
              <w:t>0,50 Eur už vieną kartą</w:t>
            </w:r>
          </w:p>
        </w:tc>
      </w:tr>
      <w:tr w:rsidR="00864EFC" w14:paraId="3B6A8524" w14:textId="77777777" w:rsidTr="004727BF">
        <w:tc>
          <w:tcPr>
            <w:tcW w:w="708" w:type="dxa"/>
            <w:vMerge/>
            <w:tcBorders>
              <w:top w:val="single" w:sz="4" w:space="0" w:color="auto"/>
              <w:left w:val="single" w:sz="4" w:space="0" w:color="auto"/>
              <w:bottom w:val="single" w:sz="4" w:space="0" w:color="auto"/>
              <w:right w:val="single" w:sz="4" w:space="0" w:color="auto"/>
            </w:tcBorders>
            <w:vAlign w:val="center"/>
            <w:hideMark/>
          </w:tcPr>
          <w:p w14:paraId="0C338565" w14:textId="77777777" w:rsidR="00864EFC" w:rsidRDefault="00864EFC">
            <w:pPr>
              <w:suppressAutoHyphens w:val="0"/>
              <w:spacing w:line="256" w:lineRule="auto"/>
              <w:rPr>
                <w:lang w:val="lt-LT"/>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2F911BC8" w14:textId="77777777" w:rsidR="00864EFC" w:rsidRDefault="00864EFC">
            <w:pPr>
              <w:suppressAutoHyphens w:val="0"/>
              <w:spacing w:line="256" w:lineRule="auto"/>
              <w:rPr>
                <w:lang w:val="lt-LT"/>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6CE381F3" w14:textId="77777777" w:rsidR="00864EFC" w:rsidRDefault="00864EFC">
            <w:pPr>
              <w:suppressAutoHyphens w:val="0"/>
              <w:spacing w:line="256" w:lineRule="auto"/>
              <w:rPr>
                <w:lang w:val="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EFD2D41" w14:textId="77777777" w:rsidR="00864EFC" w:rsidRDefault="00864EFC">
            <w:pPr>
              <w:suppressAutoHyphens w:val="0"/>
              <w:spacing w:line="256" w:lineRule="auto"/>
              <w:rPr>
                <w:lang w:val="lt-LT"/>
              </w:rPr>
            </w:pPr>
          </w:p>
        </w:tc>
        <w:tc>
          <w:tcPr>
            <w:tcW w:w="3826" w:type="dxa"/>
            <w:tcBorders>
              <w:top w:val="single" w:sz="4" w:space="0" w:color="auto"/>
              <w:left w:val="single" w:sz="4" w:space="0" w:color="auto"/>
              <w:bottom w:val="single" w:sz="4" w:space="0" w:color="auto"/>
              <w:right w:val="single" w:sz="4" w:space="0" w:color="auto"/>
            </w:tcBorders>
            <w:hideMark/>
          </w:tcPr>
          <w:p w14:paraId="01BDF8B3" w14:textId="77777777" w:rsidR="00864EFC" w:rsidRDefault="00864EFC">
            <w:pPr>
              <w:spacing w:before="120" w:after="120" w:line="256" w:lineRule="auto"/>
              <w:rPr>
                <w:lang w:val="lt-LT"/>
              </w:rPr>
            </w:pPr>
            <w:r>
              <w:rPr>
                <w:lang w:val="lt-LT"/>
              </w:rPr>
              <w:t>suaugusiųjų prausimasis duše su įstaigos prausimosi priemonėmis;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FFA95A9" w14:textId="77777777" w:rsidR="00864EFC" w:rsidRDefault="00864EFC">
            <w:pPr>
              <w:suppressAutoHyphens w:val="0"/>
              <w:spacing w:line="256" w:lineRule="auto"/>
              <w:rPr>
                <w:lang w:val="lt-LT"/>
              </w:rPr>
            </w:pPr>
          </w:p>
        </w:tc>
        <w:tc>
          <w:tcPr>
            <w:tcW w:w="1701" w:type="dxa"/>
            <w:tcBorders>
              <w:top w:val="single" w:sz="4" w:space="0" w:color="auto"/>
              <w:left w:val="single" w:sz="4" w:space="0" w:color="auto"/>
              <w:bottom w:val="single" w:sz="4" w:space="0" w:color="auto"/>
              <w:right w:val="single" w:sz="4" w:space="0" w:color="auto"/>
            </w:tcBorders>
            <w:hideMark/>
          </w:tcPr>
          <w:p w14:paraId="7B4C5BCB" w14:textId="77777777" w:rsidR="00864EFC" w:rsidRDefault="00864EFC">
            <w:pPr>
              <w:spacing w:before="120" w:after="120" w:line="256" w:lineRule="auto"/>
              <w:rPr>
                <w:lang w:val="lt-LT"/>
              </w:rPr>
            </w:pPr>
            <w:r>
              <w:rPr>
                <w:lang w:val="lt-LT"/>
              </w:rPr>
              <w:t>0,60 Eur už vieną kartą</w:t>
            </w:r>
          </w:p>
        </w:tc>
      </w:tr>
      <w:tr w:rsidR="00864EFC" w14:paraId="5B1D14F9" w14:textId="77777777" w:rsidTr="004727BF">
        <w:tc>
          <w:tcPr>
            <w:tcW w:w="708" w:type="dxa"/>
            <w:vMerge/>
            <w:tcBorders>
              <w:top w:val="single" w:sz="4" w:space="0" w:color="auto"/>
              <w:left w:val="single" w:sz="4" w:space="0" w:color="auto"/>
              <w:bottom w:val="single" w:sz="4" w:space="0" w:color="auto"/>
              <w:right w:val="single" w:sz="4" w:space="0" w:color="auto"/>
            </w:tcBorders>
            <w:vAlign w:val="center"/>
            <w:hideMark/>
          </w:tcPr>
          <w:p w14:paraId="00827C71" w14:textId="77777777" w:rsidR="00864EFC" w:rsidRDefault="00864EFC">
            <w:pPr>
              <w:suppressAutoHyphens w:val="0"/>
              <w:spacing w:line="256" w:lineRule="auto"/>
              <w:rPr>
                <w:lang w:val="lt-LT"/>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28EC9DAB" w14:textId="77777777" w:rsidR="00864EFC" w:rsidRDefault="00864EFC">
            <w:pPr>
              <w:suppressAutoHyphens w:val="0"/>
              <w:spacing w:line="256" w:lineRule="auto"/>
              <w:rPr>
                <w:lang w:val="lt-LT"/>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18697FD1" w14:textId="77777777" w:rsidR="00864EFC" w:rsidRDefault="00864EFC">
            <w:pPr>
              <w:suppressAutoHyphens w:val="0"/>
              <w:spacing w:line="256" w:lineRule="auto"/>
              <w:rPr>
                <w:lang w:val="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25939F9" w14:textId="77777777" w:rsidR="00864EFC" w:rsidRDefault="00864EFC">
            <w:pPr>
              <w:suppressAutoHyphens w:val="0"/>
              <w:spacing w:line="256" w:lineRule="auto"/>
              <w:rPr>
                <w:lang w:val="lt-LT"/>
              </w:rPr>
            </w:pPr>
          </w:p>
        </w:tc>
        <w:tc>
          <w:tcPr>
            <w:tcW w:w="3826" w:type="dxa"/>
            <w:tcBorders>
              <w:top w:val="single" w:sz="4" w:space="0" w:color="auto"/>
              <w:left w:val="single" w:sz="4" w:space="0" w:color="auto"/>
              <w:bottom w:val="single" w:sz="4" w:space="0" w:color="auto"/>
              <w:right w:val="single" w:sz="4" w:space="0" w:color="auto"/>
            </w:tcBorders>
            <w:hideMark/>
          </w:tcPr>
          <w:p w14:paraId="5411DAC3" w14:textId="77777777" w:rsidR="00864EFC" w:rsidRDefault="00864EFC">
            <w:pPr>
              <w:spacing w:before="120" w:after="120" w:line="256" w:lineRule="auto"/>
              <w:rPr>
                <w:lang w:val="lt-LT"/>
              </w:rPr>
            </w:pPr>
            <w:r>
              <w:rPr>
                <w:lang w:val="lt-LT"/>
              </w:rPr>
              <w:t>arba</w:t>
            </w:r>
          </w:p>
          <w:p w14:paraId="4C02501B" w14:textId="77777777" w:rsidR="00864EFC" w:rsidRDefault="00864EFC">
            <w:pPr>
              <w:spacing w:before="120" w:after="120" w:line="256" w:lineRule="auto"/>
              <w:rPr>
                <w:lang w:val="lt-LT"/>
              </w:rPr>
            </w:pPr>
            <w:r>
              <w:rPr>
                <w:lang w:val="lt-LT"/>
              </w:rPr>
              <w:t>suaugusiųjų prausimasis duše su asmens prausimosi priemonėmis;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FC7F520" w14:textId="77777777" w:rsidR="00864EFC" w:rsidRDefault="00864EFC">
            <w:pPr>
              <w:suppressAutoHyphens w:val="0"/>
              <w:spacing w:line="256" w:lineRule="auto"/>
              <w:rPr>
                <w:lang w:val="lt-LT"/>
              </w:rPr>
            </w:pPr>
          </w:p>
        </w:tc>
        <w:tc>
          <w:tcPr>
            <w:tcW w:w="1701" w:type="dxa"/>
            <w:tcBorders>
              <w:top w:val="single" w:sz="4" w:space="0" w:color="auto"/>
              <w:left w:val="single" w:sz="4" w:space="0" w:color="auto"/>
              <w:bottom w:val="single" w:sz="4" w:space="0" w:color="auto"/>
              <w:right w:val="single" w:sz="4" w:space="0" w:color="auto"/>
            </w:tcBorders>
            <w:hideMark/>
          </w:tcPr>
          <w:p w14:paraId="051393E3" w14:textId="77777777" w:rsidR="00864EFC" w:rsidRDefault="00864EFC">
            <w:pPr>
              <w:spacing w:before="120" w:after="120" w:line="256" w:lineRule="auto"/>
              <w:rPr>
                <w:lang w:val="lt-LT"/>
              </w:rPr>
            </w:pPr>
            <w:r>
              <w:rPr>
                <w:lang w:val="lt-LT"/>
              </w:rPr>
              <w:t>0,50 Eur už vieną kartą</w:t>
            </w:r>
          </w:p>
        </w:tc>
      </w:tr>
      <w:tr w:rsidR="00864EFC" w:rsidRPr="00C43618" w14:paraId="1C94CF4A" w14:textId="77777777" w:rsidTr="004727BF">
        <w:tc>
          <w:tcPr>
            <w:tcW w:w="708" w:type="dxa"/>
            <w:vMerge/>
            <w:tcBorders>
              <w:top w:val="single" w:sz="4" w:space="0" w:color="auto"/>
              <w:left w:val="single" w:sz="4" w:space="0" w:color="auto"/>
              <w:bottom w:val="single" w:sz="4" w:space="0" w:color="auto"/>
              <w:right w:val="single" w:sz="4" w:space="0" w:color="auto"/>
            </w:tcBorders>
            <w:vAlign w:val="center"/>
            <w:hideMark/>
          </w:tcPr>
          <w:p w14:paraId="05BA866D" w14:textId="77777777" w:rsidR="00864EFC" w:rsidRDefault="00864EFC">
            <w:pPr>
              <w:suppressAutoHyphens w:val="0"/>
              <w:spacing w:line="256" w:lineRule="auto"/>
              <w:rPr>
                <w:lang w:val="lt-LT"/>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5FC3C1A3" w14:textId="77777777" w:rsidR="00864EFC" w:rsidRDefault="00864EFC">
            <w:pPr>
              <w:suppressAutoHyphens w:val="0"/>
              <w:spacing w:line="256" w:lineRule="auto"/>
              <w:rPr>
                <w:lang w:val="lt-LT"/>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73E87356" w14:textId="77777777" w:rsidR="00864EFC" w:rsidRDefault="00864EFC">
            <w:pPr>
              <w:suppressAutoHyphens w:val="0"/>
              <w:spacing w:line="256" w:lineRule="auto"/>
              <w:rPr>
                <w:lang w:val="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9DA460" w14:textId="77777777" w:rsidR="00864EFC" w:rsidRDefault="00864EFC">
            <w:pPr>
              <w:suppressAutoHyphens w:val="0"/>
              <w:spacing w:line="256" w:lineRule="auto"/>
              <w:rPr>
                <w:lang w:val="lt-LT"/>
              </w:rPr>
            </w:pPr>
          </w:p>
        </w:tc>
        <w:tc>
          <w:tcPr>
            <w:tcW w:w="3826" w:type="dxa"/>
            <w:tcBorders>
              <w:top w:val="single" w:sz="4" w:space="0" w:color="auto"/>
              <w:left w:val="single" w:sz="4" w:space="0" w:color="auto"/>
              <w:bottom w:val="single" w:sz="4" w:space="0" w:color="auto"/>
              <w:right w:val="single" w:sz="4" w:space="0" w:color="auto"/>
            </w:tcBorders>
            <w:hideMark/>
          </w:tcPr>
          <w:p w14:paraId="35B7D3B6" w14:textId="77777777" w:rsidR="00864EFC" w:rsidRDefault="00864EFC">
            <w:pPr>
              <w:spacing w:before="120" w:after="120" w:line="256" w:lineRule="auto"/>
              <w:rPr>
                <w:lang w:val="lt-LT"/>
              </w:rPr>
            </w:pPr>
            <w:r>
              <w:rPr>
                <w:lang w:val="lt-LT"/>
              </w:rPr>
              <w:t>skalbimas automatine skalbimo mašina su automatiniu džiovinimu (skalbimo priemonės įstaigos)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41C8FA" w14:textId="77777777" w:rsidR="00864EFC" w:rsidRDefault="00864EFC">
            <w:pPr>
              <w:suppressAutoHyphens w:val="0"/>
              <w:spacing w:line="256" w:lineRule="auto"/>
              <w:rPr>
                <w:lang w:val="lt-LT"/>
              </w:rPr>
            </w:pPr>
          </w:p>
        </w:tc>
        <w:tc>
          <w:tcPr>
            <w:tcW w:w="1701" w:type="dxa"/>
            <w:tcBorders>
              <w:top w:val="single" w:sz="4" w:space="0" w:color="auto"/>
              <w:left w:val="single" w:sz="4" w:space="0" w:color="auto"/>
              <w:bottom w:val="single" w:sz="4" w:space="0" w:color="auto"/>
              <w:right w:val="single" w:sz="4" w:space="0" w:color="auto"/>
            </w:tcBorders>
            <w:hideMark/>
          </w:tcPr>
          <w:p w14:paraId="3EC8132F" w14:textId="77777777" w:rsidR="00864EFC" w:rsidRDefault="00864EFC">
            <w:pPr>
              <w:spacing w:before="120" w:after="120" w:line="256" w:lineRule="auto"/>
              <w:rPr>
                <w:lang w:val="lt-LT"/>
              </w:rPr>
            </w:pPr>
            <w:r>
              <w:rPr>
                <w:lang w:val="lt-LT"/>
              </w:rPr>
              <w:t>0,70 Eur už 1 kg sausų skalbinių</w:t>
            </w:r>
          </w:p>
        </w:tc>
      </w:tr>
      <w:tr w:rsidR="00864EFC" w:rsidRPr="00C43618" w14:paraId="1609C754" w14:textId="77777777" w:rsidTr="004727BF">
        <w:tc>
          <w:tcPr>
            <w:tcW w:w="708" w:type="dxa"/>
            <w:vMerge/>
            <w:tcBorders>
              <w:top w:val="single" w:sz="4" w:space="0" w:color="auto"/>
              <w:left w:val="single" w:sz="4" w:space="0" w:color="auto"/>
              <w:bottom w:val="single" w:sz="4" w:space="0" w:color="auto"/>
              <w:right w:val="single" w:sz="4" w:space="0" w:color="auto"/>
            </w:tcBorders>
            <w:vAlign w:val="center"/>
            <w:hideMark/>
          </w:tcPr>
          <w:p w14:paraId="13E0FBDD" w14:textId="77777777" w:rsidR="00864EFC" w:rsidRDefault="00864EFC">
            <w:pPr>
              <w:suppressAutoHyphens w:val="0"/>
              <w:spacing w:line="256" w:lineRule="auto"/>
              <w:rPr>
                <w:lang w:val="lt-LT"/>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92B06AE" w14:textId="77777777" w:rsidR="00864EFC" w:rsidRDefault="00864EFC">
            <w:pPr>
              <w:suppressAutoHyphens w:val="0"/>
              <w:spacing w:line="256" w:lineRule="auto"/>
              <w:rPr>
                <w:lang w:val="lt-LT"/>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42AC204C" w14:textId="77777777" w:rsidR="00864EFC" w:rsidRDefault="00864EFC">
            <w:pPr>
              <w:suppressAutoHyphens w:val="0"/>
              <w:spacing w:line="256" w:lineRule="auto"/>
              <w:rPr>
                <w:lang w:val="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05FCA57" w14:textId="77777777" w:rsidR="00864EFC" w:rsidRDefault="00864EFC">
            <w:pPr>
              <w:suppressAutoHyphens w:val="0"/>
              <w:spacing w:line="256" w:lineRule="auto"/>
              <w:rPr>
                <w:lang w:val="lt-LT"/>
              </w:rPr>
            </w:pPr>
          </w:p>
        </w:tc>
        <w:tc>
          <w:tcPr>
            <w:tcW w:w="3826" w:type="dxa"/>
            <w:tcBorders>
              <w:top w:val="single" w:sz="4" w:space="0" w:color="auto"/>
              <w:left w:val="single" w:sz="4" w:space="0" w:color="auto"/>
              <w:bottom w:val="single" w:sz="4" w:space="0" w:color="auto"/>
              <w:right w:val="single" w:sz="4" w:space="0" w:color="auto"/>
            </w:tcBorders>
            <w:hideMark/>
          </w:tcPr>
          <w:p w14:paraId="55E2576D" w14:textId="77777777" w:rsidR="00864EFC" w:rsidRDefault="00864EFC">
            <w:pPr>
              <w:spacing w:before="120" w:after="120" w:line="256" w:lineRule="auto"/>
              <w:rPr>
                <w:lang w:val="lt-LT"/>
              </w:rPr>
            </w:pPr>
            <w:r>
              <w:rPr>
                <w:lang w:val="lt-LT"/>
              </w:rPr>
              <w:t>arba</w:t>
            </w:r>
          </w:p>
          <w:p w14:paraId="6740D90C" w14:textId="77777777" w:rsidR="00864EFC" w:rsidRDefault="00864EFC">
            <w:pPr>
              <w:spacing w:before="120" w:after="120" w:line="256" w:lineRule="auto"/>
              <w:rPr>
                <w:lang w:val="lt-LT"/>
              </w:rPr>
            </w:pPr>
            <w:r>
              <w:rPr>
                <w:lang w:val="lt-LT"/>
              </w:rPr>
              <w:t>skalbimas automatine skalbimo mašina be automatinio džiovinimo (skalbimo priemonės – įstaigos).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DD38324" w14:textId="77777777" w:rsidR="00864EFC" w:rsidRDefault="00864EFC">
            <w:pPr>
              <w:suppressAutoHyphens w:val="0"/>
              <w:spacing w:line="256" w:lineRule="auto"/>
              <w:rPr>
                <w:lang w:val="lt-LT"/>
              </w:rPr>
            </w:pPr>
          </w:p>
        </w:tc>
        <w:tc>
          <w:tcPr>
            <w:tcW w:w="1701" w:type="dxa"/>
            <w:tcBorders>
              <w:top w:val="single" w:sz="4" w:space="0" w:color="auto"/>
              <w:left w:val="single" w:sz="4" w:space="0" w:color="auto"/>
              <w:bottom w:val="single" w:sz="4" w:space="0" w:color="auto"/>
              <w:right w:val="single" w:sz="4" w:space="0" w:color="auto"/>
            </w:tcBorders>
            <w:hideMark/>
          </w:tcPr>
          <w:p w14:paraId="765AD77D" w14:textId="77777777" w:rsidR="00864EFC" w:rsidRDefault="00864EFC">
            <w:pPr>
              <w:spacing w:before="120" w:after="120" w:line="256" w:lineRule="auto"/>
              <w:rPr>
                <w:lang w:val="lt-LT"/>
              </w:rPr>
            </w:pPr>
            <w:r>
              <w:rPr>
                <w:lang w:val="lt-LT"/>
              </w:rPr>
              <w:t>0,60 Eur už 1 kg sausų skalbinių</w:t>
            </w:r>
          </w:p>
        </w:tc>
      </w:tr>
      <w:tr w:rsidR="00864EFC" w14:paraId="3725418C" w14:textId="77777777" w:rsidTr="004727BF">
        <w:tc>
          <w:tcPr>
            <w:tcW w:w="708" w:type="dxa"/>
            <w:tcBorders>
              <w:top w:val="single" w:sz="4" w:space="0" w:color="auto"/>
              <w:left w:val="single" w:sz="4" w:space="0" w:color="auto"/>
              <w:bottom w:val="single" w:sz="4" w:space="0" w:color="auto"/>
              <w:right w:val="single" w:sz="4" w:space="0" w:color="auto"/>
            </w:tcBorders>
            <w:hideMark/>
          </w:tcPr>
          <w:p w14:paraId="1030B12B" w14:textId="77777777" w:rsidR="00864EFC" w:rsidRDefault="00864EFC">
            <w:pPr>
              <w:spacing w:before="120" w:after="120" w:line="256" w:lineRule="auto"/>
              <w:jc w:val="center"/>
              <w:rPr>
                <w:lang w:val="lt-LT"/>
              </w:rPr>
            </w:pPr>
            <w:r>
              <w:rPr>
                <w:lang w:val="lt-LT"/>
              </w:rPr>
              <w:t>1.4.</w:t>
            </w:r>
          </w:p>
        </w:tc>
        <w:tc>
          <w:tcPr>
            <w:tcW w:w="991" w:type="dxa"/>
            <w:tcBorders>
              <w:top w:val="single" w:sz="4" w:space="0" w:color="auto"/>
              <w:left w:val="single" w:sz="4" w:space="0" w:color="auto"/>
              <w:bottom w:val="single" w:sz="4" w:space="0" w:color="auto"/>
              <w:right w:val="single" w:sz="4" w:space="0" w:color="auto"/>
            </w:tcBorders>
            <w:hideMark/>
          </w:tcPr>
          <w:p w14:paraId="37097552" w14:textId="77777777" w:rsidR="00864EFC" w:rsidRDefault="00864EFC">
            <w:pPr>
              <w:spacing w:before="120" w:after="120" w:line="256" w:lineRule="auto"/>
              <w:rPr>
                <w:lang w:val="lt-LT"/>
              </w:rPr>
            </w:pPr>
            <w:r>
              <w:rPr>
                <w:lang w:val="lt-LT"/>
              </w:rPr>
              <w:t>200</w:t>
            </w:r>
          </w:p>
        </w:tc>
        <w:tc>
          <w:tcPr>
            <w:tcW w:w="4394" w:type="dxa"/>
            <w:tcBorders>
              <w:top w:val="single" w:sz="4" w:space="0" w:color="auto"/>
              <w:left w:val="single" w:sz="4" w:space="0" w:color="auto"/>
              <w:bottom w:val="single" w:sz="4" w:space="0" w:color="auto"/>
              <w:right w:val="single" w:sz="4" w:space="0" w:color="auto"/>
            </w:tcBorders>
            <w:hideMark/>
          </w:tcPr>
          <w:p w14:paraId="00E69532" w14:textId="77777777" w:rsidR="00864EFC" w:rsidRDefault="00864EFC">
            <w:pPr>
              <w:spacing w:before="120" w:after="120" w:line="256" w:lineRule="auto"/>
              <w:rPr>
                <w:b/>
                <w:lang w:val="lt-LT"/>
              </w:rPr>
            </w:pPr>
            <w:r>
              <w:rPr>
                <w:b/>
                <w:lang w:val="lt-LT"/>
              </w:rPr>
              <w:t>Kitos bendrosios socialinės paslaugos</w:t>
            </w:r>
            <w:r>
              <w:rPr>
                <w:lang w:val="lt-LT"/>
              </w:rPr>
              <w:t xml:space="preserve"> (paslaugos (atskiros paslaugos iš pagalbos į namus paslaugų) teikiamos suaugusiems asmenims su negalia ir jų šeimoms, senyvo amžiaus asmenims ir jų šeimoms, vaikams su negalia ir jų šeimoms, kitiems asmenims ir šeimoms (laikinai dėl ligos ar kitų priežasčių savarankiškumo netekusiems asmenims).</w:t>
            </w:r>
          </w:p>
        </w:tc>
        <w:tc>
          <w:tcPr>
            <w:tcW w:w="1701" w:type="dxa"/>
            <w:tcBorders>
              <w:top w:val="single" w:sz="4" w:space="0" w:color="auto"/>
              <w:left w:val="single" w:sz="4" w:space="0" w:color="auto"/>
              <w:bottom w:val="single" w:sz="4" w:space="0" w:color="auto"/>
              <w:right w:val="single" w:sz="4" w:space="0" w:color="auto"/>
            </w:tcBorders>
            <w:hideMark/>
          </w:tcPr>
          <w:p w14:paraId="28F660CE" w14:textId="77777777" w:rsidR="00864EFC" w:rsidRDefault="00864EFC">
            <w:pPr>
              <w:spacing w:before="120" w:after="120" w:line="256" w:lineRule="auto"/>
              <w:rPr>
                <w:lang w:val="lt-LT"/>
              </w:rPr>
            </w:pPr>
            <w:r>
              <w:rPr>
                <w:lang w:val="lt-LT"/>
              </w:rPr>
              <w:t>Vienkartinis</w:t>
            </w:r>
          </w:p>
        </w:tc>
        <w:tc>
          <w:tcPr>
            <w:tcW w:w="3826" w:type="dxa"/>
            <w:tcBorders>
              <w:top w:val="single" w:sz="4" w:space="0" w:color="auto"/>
              <w:left w:val="single" w:sz="4" w:space="0" w:color="auto"/>
              <w:bottom w:val="single" w:sz="4" w:space="0" w:color="auto"/>
              <w:right w:val="single" w:sz="4" w:space="0" w:color="auto"/>
            </w:tcBorders>
            <w:hideMark/>
          </w:tcPr>
          <w:p w14:paraId="0EEC76D0" w14:textId="77777777" w:rsidR="00864EFC" w:rsidRDefault="00864EFC">
            <w:pPr>
              <w:spacing w:before="120" w:after="120" w:line="256" w:lineRule="auto"/>
              <w:rPr>
                <w:lang w:val="lt-LT"/>
              </w:rPr>
            </w:pPr>
            <w:r>
              <w:rPr>
                <w:lang w:val="lt-LT"/>
              </w:rPr>
              <w:t>Socialinės paslaugos organizuojamos, atsižvelgiant į specifinius rajono savivaldybės gyventojų poreikius. Prie kitų bendrųjų socialinių paslaugų gali būti priskiriamos ir kai kurios pagalbos į namus paslaugos.</w:t>
            </w:r>
          </w:p>
        </w:tc>
        <w:tc>
          <w:tcPr>
            <w:tcW w:w="1559" w:type="dxa"/>
            <w:tcBorders>
              <w:top w:val="single" w:sz="4" w:space="0" w:color="auto"/>
              <w:left w:val="single" w:sz="4" w:space="0" w:color="auto"/>
              <w:bottom w:val="single" w:sz="4" w:space="0" w:color="auto"/>
              <w:right w:val="single" w:sz="4" w:space="0" w:color="auto"/>
            </w:tcBorders>
            <w:hideMark/>
          </w:tcPr>
          <w:p w14:paraId="2096BC7B" w14:textId="77777777" w:rsidR="00864EFC" w:rsidRDefault="00864EFC">
            <w:pPr>
              <w:spacing w:before="120" w:after="120" w:line="256" w:lineRule="auto"/>
              <w:rPr>
                <w:lang w:val="lt-LT"/>
              </w:rPr>
            </w:pPr>
            <w:r>
              <w:rPr>
                <w:lang w:val="lt-LT"/>
              </w:rPr>
              <w:t>Socialiniai darbuotojai, socialinių darbuotojų padėjėjai, kiti specialistai</w:t>
            </w:r>
          </w:p>
        </w:tc>
        <w:tc>
          <w:tcPr>
            <w:tcW w:w="1701" w:type="dxa"/>
            <w:tcBorders>
              <w:top w:val="single" w:sz="4" w:space="0" w:color="auto"/>
              <w:left w:val="single" w:sz="4" w:space="0" w:color="auto"/>
              <w:bottom w:val="single" w:sz="4" w:space="0" w:color="auto"/>
              <w:right w:val="single" w:sz="4" w:space="0" w:color="auto"/>
            </w:tcBorders>
            <w:hideMark/>
          </w:tcPr>
          <w:p w14:paraId="51C96B46" w14:textId="77777777" w:rsidR="00864EFC" w:rsidRDefault="00864EFC">
            <w:pPr>
              <w:spacing w:before="120" w:after="120" w:line="256" w:lineRule="auto"/>
              <w:rPr>
                <w:lang w:val="lt-LT"/>
              </w:rPr>
            </w:pPr>
            <w:r>
              <w:rPr>
                <w:lang w:val="lt-LT"/>
              </w:rPr>
              <w:t>2,49 Eur už 1 val.</w:t>
            </w:r>
          </w:p>
        </w:tc>
      </w:tr>
      <w:tr w:rsidR="00864EFC" w14:paraId="45FBEAA9" w14:textId="77777777" w:rsidTr="004727BF">
        <w:trPr>
          <w:trHeight w:val="705"/>
        </w:trPr>
        <w:tc>
          <w:tcPr>
            <w:tcW w:w="14880" w:type="dxa"/>
            <w:gridSpan w:val="7"/>
            <w:tcBorders>
              <w:top w:val="single" w:sz="4" w:space="0" w:color="auto"/>
              <w:left w:val="single" w:sz="4" w:space="0" w:color="auto"/>
              <w:bottom w:val="single" w:sz="4" w:space="0" w:color="auto"/>
              <w:right w:val="single" w:sz="4" w:space="0" w:color="auto"/>
            </w:tcBorders>
            <w:hideMark/>
          </w:tcPr>
          <w:p w14:paraId="2B50633D" w14:textId="77777777" w:rsidR="00864EFC" w:rsidRDefault="00864EFC">
            <w:pPr>
              <w:spacing w:line="256" w:lineRule="auto"/>
              <w:jc w:val="center"/>
              <w:rPr>
                <w:lang w:val="lt-LT"/>
              </w:rPr>
            </w:pPr>
            <w:r>
              <w:rPr>
                <w:b/>
                <w:lang w:val="lt-LT"/>
              </w:rPr>
              <w:t>2. SOCIALINĖS PRIEŽIŪROS PASLAUGOS – visuma paslaugų, kuriomis asmeniui (šeimai) teikiama kompleksinė, bet nuolatinės specialistų priežiūros nereikalaujanti pagalba</w:t>
            </w:r>
          </w:p>
        </w:tc>
      </w:tr>
      <w:tr w:rsidR="00864EFC" w14:paraId="6AD41AFC" w14:textId="77777777" w:rsidTr="004727BF">
        <w:tc>
          <w:tcPr>
            <w:tcW w:w="708" w:type="dxa"/>
            <w:tcBorders>
              <w:top w:val="single" w:sz="4" w:space="0" w:color="auto"/>
              <w:left w:val="single" w:sz="4" w:space="0" w:color="auto"/>
              <w:bottom w:val="single" w:sz="4" w:space="0" w:color="auto"/>
              <w:right w:val="single" w:sz="4" w:space="0" w:color="auto"/>
            </w:tcBorders>
          </w:tcPr>
          <w:p w14:paraId="6C662484" w14:textId="77777777" w:rsidR="00864EFC" w:rsidRDefault="00864EFC">
            <w:pPr>
              <w:spacing w:line="256" w:lineRule="auto"/>
              <w:rPr>
                <w:lang w:val="lt-LT"/>
              </w:rPr>
            </w:pPr>
          </w:p>
          <w:p w14:paraId="2593D4F7" w14:textId="77777777" w:rsidR="00864EFC" w:rsidRDefault="00864EFC">
            <w:pPr>
              <w:spacing w:line="256" w:lineRule="auto"/>
              <w:jc w:val="center"/>
              <w:rPr>
                <w:lang w:val="lt-LT"/>
              </w:rPr>
            </w:pPr>
            <w:r>
              <w:rPr>
                <w:lang w:val="lt-LT"/>
              </w:rPr>
              <w:t>2.1.</w:t>
            </w:r>
          </w:p>
        </w:tc>
        <w:tc>
          <w:tcPr>
            <w:tcW w:w="991" w:type="dxa"/>
            <w:tcBorders>
              <w:top w:val="single" w:sz="4" w:space="0" w:color="auto"/>
              <w:left w:val="single" w:sz="4" w:space="0" w:color="auto"/>
              <w:bottom w:val="single" w:sz="4" w:space="0" w:color="auto"/>
              <w:right w:val="single" w:sz="4" w:space="0" w:color="auto"/>
            </w:tcBorders>
          </w:tcPr>
          <w:p w14:paraId="335DC8B2" w14:textId="77777777" w:rsidR="00864EFC" w:rsidRDefault="00864EFC">
            <w:pPr>
              <w:spacing w:line="256" w:lineRule="auto"/>
              <w:rPr>
                <w:lang w:val="lt-LT"/>
              </w:rPr>
            </w:pPr>
          </w:p>
          <w:p w14:paraId="2FE91AA6" w14:textId="77777777" w:rsidR="00864EFC" w:rsidRDefault="00864EFC">
            <w:pPr>
              <w:spacing w:line="256" w:lineRule="auto"/>
              <w:rPr>
                <w:lang w:val="lt-LT"/>
              </w:rPr>
            </w:pPr>
            <w:r>
              <w:rPr>
                <w:lang w:val="lt-LT"/>
              </w:rPr>
              <w:t>310</w:t>
            </w:r>
          </w:p>
        </w:tc>
        <w:tc>
          <w:tcPr>
            <w:tcW w:w="4394" w:type="dxa"/>
            <w:tcBorders>
              <w:top w:val="single" w:sz="4" w:space="0" w:color="auto"/>
              <w:left w:val="single" w:sz="4" w:space="0" w:color="auto"/>
              <w:bottom w:val="single" w:sz="4" w:space="0" w:color="auto"/>
              <w:right w:val="single" w:sz="4" w:space="0" w:color="auto"/>
            </w:tcBorders>
          </w:tcPr>
          <w:p w14:paraId="1CB01ECF" w14:textId="77777777" w:rsidR="00864EFC" w:rsidRDefault="00864EFC">
            <w:pPr>
              <w:spacing w:line="256" w:lineRule="auto"/>
              <w:rPr>
                <w:b/>
                <w:bCs/>
                <w:lang w:val="lt-LT"/>
              </w:rPr>
            </w:pPr>
          </w:p>
          <w:p w14:paraId="2B9AB023" w14:textId="77777777" w:rsidR="00864EFC" w:rsidRDefault="00864EFC">
            <w:pPr>
              <w:spacing w:line="256" w:lineRule="auto"/>
              <w:rPr>
                <w:lang w:val="lt-LT"/>
              </w:rPr>
            </w:pPr>
            <w:r>
              <w:rPr>
                <w:b/>
                <w:bCs/>
                <w:lang w:val="lt-LT"/>
              </w:rPr>
              <w:t>Pagalba į namus</w:t>
            </w:r>
            <w:r>
              <w:rPr>
                <w:lang w:val="lt-LT"/>
              </w:rPr>
              <w:t xml:space="preserve"> – asmens namuose teikiamos paslaugos, padedančios: asmeniui (šeimai) tvarkytis buityje, rūpintis asmeniniu gyvenimu ir dalyvauti visuomenės gyvenime; šeimos nariams, prižiūrintiems asmenis su negalia, senyvo amžiaus asmenis turėti laikiną atokvėpį.</w:t>
            </w:r>
          </w:p>
          <w:p w14:paraId="6863E662" w14:textId="77777777" w:rsidR="00864EFC" w:rsidRDefault="00864EFC">
            <w:pPr>
              <w:spacing w:line="256" w:lineRule="auto"/>
              <w:rPr>
                <w:lang w:val="lt-LT"/>
              </w:rPr>
            </w:pPr>
            <w:r>
              <w:rPr>
                <w:lang w:val="lt-LT"/>
              </w:rPr>
              <w:t>Gavėjai: suaugusiems asmenims su negalia ir jų šeimoms, senyvo amžiaus asmenims ir jų šeimoms, socialinę riziką patiriančioms šeimoms, vaikams su negalia ir jų šeimoms, kitiems asmenims ir šeimoms (laikinai dėl ligos ar kitų priežasčių savarankiškumo netekusiems asmenims).</w:t>
            </w:r>
          </w:p>
        </w:tc>
        <w:tc>
          <w:tcPr>
            <w:tcW w:w="1701" w:type="dxa"/>
            <w:tcBorders>
              <w:top w:val="single" w:sz="4" w:space="0" w:color="auto"/>
              <w:left w:val="single" w:sz="4" w:space="0" w:color="auto"/>
              <w:bottom w:val="single" w:sz="4" w:space="0" w:color="auto"/>
              <w:right w:val="single" w:sz="4" w:space="0" w:color="auto"/>
            </w:tcBorders>
          </w:tcPr>
          <w:p w14:paraId="5B8A3C3B" w14:textId="77777777" w:rsidR="00864EFC" w:rsidRDefault="00864EFC">
            <w:pPr>
              <w:spacing w:line="256" w:lineRule="auto"/>
              <w:rPr>
                <w:lang w:val="lt-LT"/>
              </w:rPr>
            </w:pPr>
          </w:p>
          <w:p w14:paraId="61357C39" w14:textId="77777777" w:rsidR="00864EFC" w:rsidRDefault="00864EFC">
            <w:pPr>
              <w:spacing w:line="256" w:lineRule="auto"/>
              <w:rPr>
                <w:lang w:val="lt-LT"/>
              </w:rPr>
            </w:pPr>
            <w:r>
              <w:rPr>
                <w:lang w:val="lt-LT"/>
              </w:rPr>
              <w:t>Iki 10 val. per savaitę;</w:t>
            </w:r>
          </w:p>
          <w:p w14:paraId="5BEB79E9" w14:textId="77777777" w:rsidR="00864EFC" w:rsidRDefault="00864EFC">
            <w:pPr>
              <w:spacing w:line="256" w:lineRule="auto"/>
              <w:rPr>
                <w:lang w:val="lt-LT"/>
              </w:rPr>
            </w:pPr>
            <w:r>
              <w:rPr>
                <w:lang w:val="lt-LT"/>
              </w:rPr>
              <w:t xml:space="preserve">jei teikiama </w:t>
            </w:r>
          </w:p>
          <w:p w14:paraId="73B0CC5D" w14:textId="77777777" w:rsidR="00864EFC" w:rsidRDefault="00864EFC">
            <w:pPr>
              <w:spacing w:line="256" w:lineRule="auto"/>
              <w:rPr>
                <w:lang w:val="lt-LT"/>
              </w:rPr>
            </w:pPr>
            <w:r>
              <w:rPr>
                <w:lang w:val="lt-LT"/>
              </w:rPr>
              <w:t>laikino atokvėpio paslauga, – pagal poreikį ir susitarimą tarp paslaugos teikėjo ir asmens, bet ne daugiau nei  208 val. per metus.</w:t>
            </w:r>
          </w:p>
        </w:tc>
        <w:tc>
          <w:tcPr>
            <w:tcW w:w="3826" w:type="dxa"/>
            <w:tcBorders>
              <w:top w:val="single" w:sz="4" w:space="0" w:color="auto"/>
              <w:left w:val="single" w:sz="4" w:space="0" w:color="auto"/>
              <w:bottom w:val="single" w:sz="4" w:space="0" w:color="auto"/>
              <w:right w:val="single" w:sz="4" w:space="0" w:color="auto"/>
            </w:tcBorders>
          </w:tcPr>
          <w:p w14:paraId="609CFB20" w14:textId="77777777" w:rsidR="00864EFC" w:rsidRDefault="00864EFC">
            <w:pPr>
              <w:spacing w:line="256" w:lineRule="auto"/>
              <w:rPr>
                <w:lang w:val="lt-LT"/>
              </w:rPr>
            </w:pPr>
          </w:p>
          <w:p w14:paraId="015AF7D6" w14:textId="77777777" w:rsidR="00864EFC" w:rsidRDefault="00864EFC">
            <w:pPr>
              <w:spacing w:line="256" w:lineRule="auto"/>
              <w:rPr>
                <w:lang w:val="lt-LT"/>
              </w:rPr>
            </w:pPr>
            <w:r>
              <w:rPr>
                <w:lang w:val="lt-LT"/>
              </w:rPr>
              <w:t xml:space="preserve">Informavimas, konsultavimas, tarpininkavimas ir atstovavimas, bendravimas, maitinimo organizavimas (kai maistas pristatomas iš kitų tarnybų) arba maisto produktų nupirkimas, pristatymas ir pagalba ruošiant maistą, pagalba buityje ir namų ruošoje (skalbiant, tvarkant namus, apsiperkant, rūpinantis asmens higiena ir kt.), palydėjimas į įvairias įstaigas, kitos pagalbos organizavimo ligos paūmėjimo ar krizių atveju,  kitos paslaugos, reikalingos norint asmeniui sudaryti galimybes jam gyventi savo namuose. </w:t>
            </w:r>
          </w:p>
          <w:p w14:paraId="19E26DDD" w14:textId="77777777" w:rsidR="00864EFC" w:rsidRDefault="00864EFC">
            <w:pPr>
              <w:spacing w:line="256" w:lineRule="auto"/>
              <w:rPr>
                <w:lang w:val="lt-LT"/>
              </w:rPr>
            </w:pPr>
          </w:p>
          <w:p w14:paraId="1E9D75B4" w14:textId="77777777" w:rsidR="00864EFC" w:rsidRDefault="00864EFC">
            <w:pPr>
              <w:spacing w:line="256" w:lineRule="auto"/>
              <w:rPr>
                <w:lang w:val="lt-LT"/>
              </w:rPr>
            </w:pPr>
            <w:r>
              <w:rPr>
                <w:lang w:val="lt-LT"/>
              </w:rPr>
              <w:t>Ypatumai: pagalbos į namus paslaugų konkrečiam asmeniui gali būti skirtingos, atsižvelgiant į jo poreikius, bet šių paslaugų turi būti ne mažiau kaip 3;</w:t>
            </w:r>
          </w:p>
          <w:p w14:paraId="19B94522" w14:textId="77777777" w:rsidR="00864EFC" w:rsidRDefault="00864EFC">
            <w:pPr>
              <w:spacing w:line="256" w:lineRule="auto"/>
              <w:rPr>
                <w:lang w:val="lt-LT"/>
              </w:rPr>
            </w:pPr>
            <w:r>
              <w:rPr>
                <w:lang w:val="lt-LT"/>
              </w:rPr>
              <w:t>laikino atokvėpio paslauga organizuojama nustačius pagalbos į namus poreikį vaikams ir suaugusiems asmenims su negalia bei senyvo amžiaus asmenims;</w:t>
            </w:r>
          </w:p>
          <w:p w14:paraId="739DF729" w14:textId="77777777" w:rsidR="00864EFC" w:rsidRDefault="00864EFC">
            <w:pPr>
              <w:spacing w:line="256" w:lineRule="auto"/>
              <w:rPr>
                <w:lang w:val="lt-LT"/>
              </w:rPr>
            </w:pPr>
            <w:r>
              <w:rPr>
                <w:lang w:val="lt-LT"/>
              </w:rPr>
              <w:t>laikino atokvėpio paslauga, apimanti pagalbą į namus, teikiama iki 208 val. per metus.</w:t>
            </w:r>
          </w:p>
        </w:tc>
        <w:tc>
          <w:tcPr>
            <w:tcW w:w="1559" w:type="dxa"/>
            <w:tcBorders>
              <w:top w:val="single" w:sz="4" w:space="0" w:color="auto"/>
              <w:left w:val="single" w:sz="4" w:space="0" w:color="auto"/>
              <w:bottom w:val="single" w:sz="4" w:space="0" w:color="auto"/>
              <w:right w:val="single" w:sz="4" w:space="0" w:color="auto"/>
            </w:tcBorders>
          </w:tcPr>
          <w:p w14:paraId="0E1FE53C" w14:textId="77777777" w:rsidR="00864EFC" w:rsidRDefault="00864EFC">
            <w:pPr>
              <w:spacing w:line="256" w:lineRule="auto"/>
              <w:rPr>
                <w:lang w:val="lt-LT"/>
              </w:rPr>
            </w:pPr>
          </w:p>
          <w:p w14:paraId="78A9D7EE" w14:textId="77777777" w:rsidR="00864EFC" w:rsidRDefault="00864EFC">
            <w:pPr>
              <w:spacing w:line="256" w:lineRule="auto"/>
              <w:rPr>
                <w:lang w:val="lt-LT"/>
              </w:rPr>
            </w:pPr>
            <w:r>
              <w:rPr>
                <w:lang w:val="lt-LT"/>
              </w:rPr>
              <w:t>Socialiniai darbuotojai, socialinių darbuotojų padėjėjai, kiti specialistai</w:t>
            </w:r>
          </w:p>
        </w:tc>
        <w:tc>
          <w:tcPr>
            <w:tcW w:w="1701" w:type="dxa"/>
            <w:tcBorders>
              <w:top w:val="single" w:sz="4" w:space="0" w:color="auto"/>
              <w:left w:val="single" w:sz="4" w:space="0" w:color="auto"/>
              <w:bottom w:val="single" w:sz="4" w:space="0" w:color="auto"/>
              <w:right w:val="single" w:sz="4" w:space="0" w:color="auto"/>
            </w:tcBorders>
          </w:tcPr>
          <w:p w14:paraId="26CDBAF3" w14:textId="77777777" w:rsidR="00864EFC" w:rsidRDefault="00864EFC">
            <w:pPr>
              <w:spacing w:line="256" w:lineRule="auto"/>
              <w:rPr>
                <w:color w:val="000000"/>
                <w:lang w:val="lt-LT"/>
              </w:rPr>
            </w:pPr>
          </w:p>
          <w:p w14:paraId="3D89CEEC" w14:textId="77777777" w:rsidR="00864EFC" w:rsidRDefault="00864EFC">
            <w:pPr>
              <w:spacing w:line="256" w:lineRule="auto"/>
              <w:rPr>
                <w:lang w:val="lt-LT"/>
              </w:rPr>
            </w:pPr>
            <w:r>
              <w:rPr>
                <w:color w:val="000000"/>
                <w:lang w:val="lt-LT"/>
              </w:rPr>
              <w:t xml:space="preserve">7,79 </w:t>
            </w:r>
            <w:r>
              <w:rPr>
                <w:lang w:val="lt-LT"/>
              </w:rPr>
              <w:t>Eur už 1 val.</w:t>
            </w:r>
          </w:p>
        </w:tc>
      </w:tr>
      <w:tr w:rsidR="00864EFC" w14:paraId="368B614C" w14:textId="77777777" w:rsidTr="004727BF">
        <w:trPr>
          <w:trHeight w:val="780"/>
        </w:trPr>
        <w:tc>
          <w:tcPr>
            <w:tcW w:w="708" w:type="dxa"/>
            <w:tcBorders>
              <w:top w:val="single" w:sz="4" w:space="0" w:color="auto"/>
              <w:left w:val="single" w:sz="4" w:space="0" w:color="auto"/>
              <w:bottom w:val="single" w:sz="4" w:space="0" w:color="auto"/>
              <w:right w:val="single" w:sz="4" w:space="0" w:color="auto"/>
            </w:tcBorders>
          </w:tcPr>
          <w:p w14:paraId="661C1AEC" w14:textId="77777777" w:rsidR="00864EFC" w:rsidRDefault="00864EFC">
            <w:pPr>
              <w:spacing w:line="256" w:lineRule="auto"/>
              <w:jc w:val="center"/>
              <w:rPr>
                <w:lang w:val="lt-LT"/>
              </w:rPr>
            </w:pPr>
          </w:p>
          <w:p w14:paraId="5F41C6CB" w14:textId="77777777" w:rsidR="00864EFC" w:rsidRDefault="00864EFC">
            <w:pPr>
              <w:spacing w:line="256" w:lineRule="auto"/>
              <w:jc w:val="center"/>
              <w:rPr>
                <w:lang w:val="lt-LT"/>
              </w:rPr>
            </w:pPr>
            <w:r>
              <w:rPr>
                <w:lang w:val="lt-LT"/>
              </w:rPr>
              <w:t>2.2.</w:t>
            </w:r>
          </w:p>
          <w:p w14:paraId="79744BA2" w14:textId="77777777" w:rsidR="00864EFC" w:rsidRDefault="00864EFC">
            <w:pPr>
              <w:spacing w:line="256" w:lineRule="auto"/>
              <w:jc w:val="center"/>
              <w:rPr>
                <w:lang w:val="lt-LT"/>
              </w:rPr>
            </w:pPr>
          </w:p>
          <w:p w14:paraId="7D8689A6" w14:textId="77777777" w:rsidR="00864EFC" w:rsidRDefault="00864EFC">
            <w:pPr>
              <w:spacing w:line="256" w:lineRule="auto"/>
              <w:jc w:val="center"/>
              <w:rPr>
                <w:lang w:val="lt-LT"/>
              </w:rPr>
            </w:pPr>
          </w:p>
          <w:p w14:paraId="2D5B92A0" w14:textId="77777777" w:rsidR="00864EFC" w:rsidRDefault="00864EFC">
            <w:pPr>
              <w:spacing w:line="256" w:lineRule="auto"/>
              <w:jc w:val="center"/>
              <w:rPr>
                <w:lang w:val="lt-LT"/>
              </w:rPr>
            </w:pPr>
          </w:p>
          <w:p w14:paraId="2D14DE91" w14:textId="77777777" w:rsidR="00864EFC" w:rsidRDefault="00864EFC">
            <w:pPr>
              <w:spacing w:line="256" w:lineRule="auto"/>
              <w:jc w:val="center"/>
              <w:rPr>
                <w:lang w:val="lt-LT"/>
              </w:rPr>
            </w:pPr>
          </w:p>
          <w:p w14:paraId="14AB1D5F" w14:textId="77777777" w:rsidR="00864EFC" w:rsidRDefault="00864EFC">
            <w:pPr>
              <w:spacing w:line="256" w:lineRule="auto"/>
              <w:jc w:val="center"/>
              <w:rPr>
                <w:lang w:val="lt-LT"/>
              </w:rPr>
            </w:pPr>
          </w:p>
          <w:p w14:paraId="03927DF0" w14:textId="77777777" w:rsidR="00864EFC" w:rsidRDefault="00864EFC">
            <w:pPr>
              <w:spacing w:line="256" w:lineRule="auto"/>
              <w:jc w:val="center"/>
              <w:rPr>
                <w:lang w:val="lt-LT"/>
              </w:rPr>
            </w:pPr>
          </w:p>
          <w:p w14:paraId="25F60B0C" w14:textId="77777777" w:rsidR="00864EFC" w:rsidRDefault="00864EFC">
            <w:pPr>
              <w:spacing w:line="256" w:lineRule="auto"/>
              <w:jc w:val="center"/>
              <w:rPr>
                <w:lang w:val="lt-LT"/>
              </w:rPr>
            </w:pPr>
          </w:p>
          <w:p w14:paraId="6B12A14D" w14:textId="77777777" w:rsidR="00864EFC" w:rsidRDefault="00864EFC">
            <w:pPr>
              <w:spacing w:line="256" w:lineRule="auto"/>
              <w:jc w:val="center"/>
              <w:rPr>
                <w:lang w:val="lt-LT"/>
              </w:rPr>
            </w:pPr>
          </w:p>
          <w:p w14:paraId="44C2EDED" w14:textId="77777777" w:rsidR="00864EFC" w:rsidRDefault="00864EFC">
            <w:pPr>
              <w:spacing w:line="256" w:lineRule="auto"/>
              <w:jc w:val="center"/>
              <w:rPr>
                <w:lang w:val="lt-LT"/>
              </w:rPr>
            </w:pPr>
          </w:p>
          <w:p w14:paraId="052E66C2" w14:textId="77777777" w:rsidR="00864EFC" w:rsidRDefault="00864EFC">
            <w:pPr>
              <w:spacing w:line="256" w:lineRule="auto"/>
              <w:jc w:val="center"/>
              <w:rPr>
                <w:lang w:val="lt-LT"/>
              </w:rPr>
            </w:pPr>
          </w:p>
          <w:p w14:paraId="6028C2CB" w14:textId="77777777" w:rsidR="00864EFC" w:rsidRDefault="00864EFC">
            <w:pPr>
              <w:spacing w:line="256" w:lineRule="auto"/>
              <w:jc w:val="center"/>
              <w:rPr>
                <w:lang w:val="lt-LT"/>
              </w:rPr>
            </w:pPr>
          </w:p>
          <w:p w14:paraId="16C5C6EE" w14:textId="77777777" w:rsidR="00864EFC" w:rsidRDefault="00864EFC">
            <w:pPr>
              <w:spacing w:line="256" w:lineRule="auto"/>
              <w:jc w:val="center"/>
              <w:rPr>
                <w:lang w:val="lt-LT"/>
              </w:rPr>
            </w:pPr>
          </w:p>
          <w:p w14:paraId="3C6D627E" w14:textId="77777777" w:rsidR="00864EFC" w:rsidRDefault="00864EFC">
            <w:pPr>
              <w:spacing w:line="256" w:lineRule="auto"/>
              <w:jc w:val="center"/>
              <w:rPr>
                <w:lang w:val="lt-LT"/>
              </w:rPr>
            </w:pPr>
          </w:p>
          <w:p w14:paraId="4B6840EF" w14:textId="77777777" w:rsidR="00864EFC" w:rsidRDefault="00864EFC">
            <w:pPr>
              <w:spacing w:line="256" w:lineRule="auto"/>
              <w:jc w:val="center"/>
              <w:rPr>
                <w:lang w:val="lt-LT"/>
              </w:rPr>
            </w:pPr>
          </w:p>
          <w:p w14:paraId="798FDD66" w14:textId="77777777" w:rsidR="00864EFC" w:rsidRDefault="00864EFC">
            <w:pPr>
              <w:spacing w:line="256" w:lineRule="auto"/>
              <w:jc w:val="center"/>
              <w:rPr>
                <w:lang w:val="lt-LT"/>
              </w:rPr>
            </w:pPr>
          </w:p>
        </w:tc>
        <w:tc>
          <w:tcPr>
            <w:tcW w:w="991" w:type="dxa"/>
            <w:tcBorders>
              <w:top w:val="single" w:sz="4" w:space="0" w:color="auto"/>
              <w:left w:val="single" w:sz="4" w:space="0" w:color="auto"/>
              <w:bottom w:val="single" w:sz="4" w:space="0" w:color="auto"/>
              <w:right w:val="single" w:sz="4" w:space="0" w:color="auto"/>
            </w:tcBorders>
          </w:tcPr>
          <w:p w14:paraId="1F2D8453" w14:textId="77777777" w:rsidR="00864EFC" w:rsidRDefault="00864EFC">
            <w:pPr>
              <w:spacing w:line="256" w:lineRule="auto"/>
              <w:rPr>
                <w:lang w:val="lt-LT"/>
              </w:rPr>
            </w:pPr>
          </w:p>
          <w:p w14:paraId="303A17C7" w14:textId="77777777" w:rsidR="00864EFC" w:rsidRDefault="00864EFC">
            <w:pPr>
              <w:spacing w:line="256" w:lineRule="auto"/>
              <w:rPr>
                <w:lang w:val="lt-LT"/>
              </w:rPr>
            </w:pPr>
            <w:r>
              <w:rPr>
                <w:lang w:val="lt-LT"/>
              </w:rPr>
              <w:t>330</w:t>
            </w:r>
          </w:p>
          <w:p w14:paraId="3FAF0CE7" w14:textId="77777777" w:rsidR="00864EFC" w:rsidRDefault="00864EFC">
            <w:pPr>
              <w:spacing w:line="256" w:lineRule="auto"/>
              <w:rPr>
                <w:lang w:val="lt-LT"/>
              </w:rPr>
            </w:pPr>
          </w:p>
          <w:p w14:paraId="398ECB11" w14:textId="77777777" w:rsidR="00864EFC" w:rsidRDefault="00864EFC">
            <w:pPr>
              <w:spacing w:line="256" w:lineRule="auto"/>
              <w:rPr>
                <w:lang w:val="lt-LT"/>
              </w:rPr>
            </w:pPr>
          </w:p>
          <w:p w14:paraId="36111A27" w14:textId="77777777" w:rsidR="00864EFC" w:rsidRDefault="00864EFC">
            <w:pPr>
              <w:spacing w:line="256" w:lineRule="auto"/>
              <w:rPr>
                <w:lang w:val="lt-LT"/>
              </w:rPr>
            </w:pPr>
          </w:p>
          <w:p w14:paraId="49250EE1" w14:textId="77777777" w:rsidR="00864EFC" w:rsidRDefault="00864EFC">
            <w:pPr>
              <w:spacing w:line="256" w:lineRule="auto"/>
              <w:rPr>
                <w:lang w:val="lt-LT"/>
              </w:rPr>
            </w:pPr>
          </w:p>
          <w:p w14:paraId="2DB896DF" w14:textId="77777777" w:rsidR="00864EFC" w:rsidRDefault="00864EFC">
            <w:pPr>
              <w:spacing w:line="256" w:lineRule="auto"/>
              <w:rPr>
                <w:lang w:val="lt-LT"/>
              </w:rPr>
            </w:pPr>
          </w:p>
          <w:p w14:paraId="1D80A748" w14:textId="77777777" w:rsidR="00864EFC" w:rsidRDefault="00864EFC">
            <w:pPr>
              <w:spacing w:line="256" w:lineRule="auto"/>
              <w:rPr>
                <w:lang w:val="lt-LT"/>
              </w:rPr>
            </w:pPr>
          </w:p>
          <w:p w14:paraId="6B9E2675" w14:textId="77777777" w:rsidR="00864EFC" w:rsidRDefault="00864EFC">
            <w:pPr>
              <w:spacing w:line="256" w:lineRule="auto"/>
              <w:rPr>
                <w:lang w:val="lt-LT"/>
              </w:rPr>
            </w:pPr>
          </w:p>
          <w:p w14:paraId="2D364446" w14:textId="77777777" w:rsidR="00864EFC" w:rsidRDefault="00864EFC">
            <w:pPr>
              <w:spacing w:line="256" w:lineRule="auto"/>
              <w:rPr>
                <w:lang w:val="lt-LT"/>
              </w:rPr>
            </w:pPr>
          </w:p>
          <w:p w14:paraId="15E60F51" w14:textId="77777777" w:rsidR="00864EFC" w:rsidRDefault="00864EFC">
            <w:pPr>
              <w:spacing w:line="256" w:lineRule="auto"/>
              <w:rPr>
                <w:lang w:val="lt-LT"/>
              </w:rPr>
            </w:pPr>
          </w:p>
          <w:p w14:paraId="35E660C1" w14:textId="77777777" w:rsidR="00864EFC" w:rsidRDefault="00864EFC">
            <w:pPr>
              <w:spacing w:line="256" w:lineRule="auto"/>
              <w:rPr>
                <w:lang w:val="lt-LT"/>
              </w:rPr>
            </w:pPr>
          </w:p>
          <w:p w14:paraId="621AAD25" w14:textId="77777777" w:rsidR="00864EFC" w:rsidRDefault="00864EFC">
            <w:pPr>
              <w:spacing w:line="256" w:lineRule="auto"/>
              <w:rPr>
                <w:lang w:val="lt-LT"/>
              </w:rPr>
            </w:pPr>
          </w:p>
          <w:p w14:paraId="347146E6" w14:textId="77777777" w:rsidR="00864EFC" w:rsidRDefault="00864EFC">
            <w:pPr>
              <w:spacing w:line="256" w:lineRule="auto"/>
              <w:rPr>
                <w:lang w:val="lt-LT"/>
              </w:rPr>
            </w:pPr>
          </w:p>
          <w:p w14:paraId="78B9B2F4" w14:textId="77777777" w:rsidR="00864EFC" w:rsidRDefault="00864EFC">
            <w:pPr>
              <w:spacing w:line="256" w:lineRule="auto"/>
              <w:rPr>
                <w:lang w:val="lt-LT"/>
              </w:rPr>
            </w:pPr>
          </w:p>
          <w:p w14:paraId="07132CD6" w14:textId="77777777" w:rsidR="00864EFC" w:rsidRDefault="00864EFC">
            <w:pPr>
              <w:spacing w:line="256" w:lineRule="auto"/>
              <w:rPr>
                <w:lang w:val="lt-LT"/>
              </w:rPr>
            </w:pPr>
          </w:p>
          <w:p w14:paraId="05ABBA54" w14:textId="77777777" w:rsidR="00864EFC" w:rsidRDefault="00864EFC">
            <w:pPr>
              <w:spacing w:line="256" w:lineRule="auto"/>
              <w:rPr>
                <w:lang w:val="lt-LT"/>
              </w:rPr>
            </w:pPr>
          </w:p>
        </w:tc>
        <w:tc>
          <w:tcPr>
            <w:tcW w:w="4394" w:type="dxa"/>
            <w:tcBorders>
              <w:top w:val="single" w:sz="4" w:space="0" w:color="auto"/>
              <w:left w:val="single" w:sz="4" w:space="0" w:color="auto"/>
              <w:bottom w:val="single" w:sz="4" w:space="0" w:color="auto"/>
              <w:right w:val="single" w:sz="4" w:space="0" w:color="auto"/>
            </w:tcBorders>
          </w:tcPr>
          <w:p w14:paraId="2817DEEA" w14:textId="77777777" w:rsidR="00864EFC" w:rsidRDefault="00864EFC">
            <w:pPr>
              <w:spacing w:line="256" w:lineRule="auto"/>
              <w:rPr>
                <w:b/>
                <w:bCs/>
                <w:lang w:val="lt-LT"/>
              </w:rPr>
            </w:pPr>
          </w:p>
          <w:p w14:paraId="36CF8BE7" w14:textId="77777777" w:rsidR="00864EFC" w:rsidRDefault="00864EFC">
            <w:pPr>
              <w:spacing w:line="256" w:lineRule="auto"/>
              <w:rPr>
                <w:lang w:val="lt-LT"/>
              </w:rPr>
            </w:pPr>
            <w:r>
              <w:rPr>
                <w:b/>
                <w:bCs/>
                <w:lang w:val="lt-LT"/>
              </w:rPr>
              <w:t xml:space="preserve">Apgyvendinimas savarankiško gyvenimo namuose </w:t>
            </w:r>
            <w:r>
              <w:rPr>
                <w:lang w:val="lt-LT"/>
              </w:rPr>
              <w:t xml:space="preserve">– namų aplinkos sąlygų sukūrimas ir reikalingų paslaugų suteikimas asmenims (šeimoms), kuriems nereikia nuolatinės, intensyvios priežiūros, sudarant jiems sąlygas savarankiškai tvarkytis asmeninį (šeimos) gyvenimą. </w:t>
            </w:r>
          </w:p>
          <w:p w14:paraId="5336EF0A" w14:textId="77777777" w:rsidR="00864EFC" w:rsidRDefault="00864EFC">
            <w:pPr>
              <w:spacing w:line="256" w:lineRule="auto"/>
              <w:jc w:val="both"/>
              <w:rPr>
                <w:lang w:val="en-US" w:eastAsia="en-US"/>
              </w:rPr>
            </w:pPr>
            <w:r>
              <w:rPr>
                <w:lang w:val="lt-LT"/>
              </w:rPr>
              <w:t xml:space="preserve">Gavėjai: </w:t>
            </w:r>
            <w:r>
              <w:rPr>
                <w:lang w:val="lt-LT" w:eastAsia="en-US"/>
              </w:rPr>
              <w:t>Suaugę asmenys su negalia,</w:t>
            </w:r>
          </w:p>
          <w:p w14:paraId="7D7D2F77" w14:textId="77777777" w:rsidR="00864EFC" w:rsidRDefault="00864EFC">
            <w:pPr>
              <w:suppressAutoHyphens w:val="0"/>
              <w:spacing w:line="256" w:lineRule="auto"/>
              <w:rPr>
                <w:lang w:val="en-US" w:eastAsia="en-US"/>
              </w:rPr>
            </w:pPr>
            <w:r>
              <w:rPr>
                <w:lang w:val="lt-LT" w:eastAsia="en-US"/>
              </w:rPr>
              <w:t>senyvo amžiaus asmenys,</w:t>
            </w:r>
          </w:p>
          <w:p w14:paraId="4692EA75" w14:textId="77777777" w:rsidR="00864EFC" w:rsidRDefault="00864EFC">
            <w:pPr>
              <w:suppressAutoHyphens w:val="0"/>
              <w:spacing w:line="256" w:lineRule="auto"/>
              <w:jc w:val="both"/>
              <w:rPr>
                <w:lang w:val="en-US" w:eastAsia="en-US"/>
              </w:rPr>
            </w:pPr>
            <w:r>
              <w:rPr>
                <w:lang w:val="lt-LT" w:eastAsia="en-US"/>
              </w:rPr>
              <w:t>socialinę riziką patiriantys suaugę asmenys ir jų šeimos, socialinę riziką patiriančios šeimos,</w:t>
            </w:r>
            <w:r>
              <w:rPr>
                <w:lang w:val="en-US" w:eastAsia="en-US"/>
              </w:rPr>
              <w:t xml:space="preserve"> </w:t>
            </w:r>
            <w:r>
              <w:rPr>
                <w:lang w:val="lt-LT" w:eastAsia="en-US"/>
              </w:rPr>
              <w:t>likę be tėvų globos vaikai (nuo 16 m.) ar sulaukę pilnametystės asmenys (24 m.), kuriems buvo teikta socialinė globa (rūpyba) ar kurie gyveno socialinę riziką patiriančiose šeimose, kiti asmenys ir jų šeimos.</w:t>
            </w:r>
          </w:p>
        </w:tc>
        <w:tc>
          <w:tcPr>
            <w:tcW w:w="1701" w:type="dxa"/>
            <w:tcBorders>
              <w:top w:val="single" w:sz="4" w:space="0" w:color="auto"/>
              <w:left w:val="single" w:sz="4" w:space="0" w:color="auto"/>
              <w:bottom w:val="single" w:sz="4" w:space="0" w:color="auto"/>
              <w:right w:val="single" w:sz="4" w:space="0" w:color="auto"/>
            </w:tcBorders>
          </w:tcPr>
          <w:p w14:paraId="0D3958A8" w14:textId="77777777" w:rsidR="00864EFC" w:rsidRDefault="00864EFC">
            <w:pPr>
              <w:spacing w:line="256" w:lineRule="auto"/>
              <w:rPr>
                <w:highlight w:val="yellow"/>
                <w:lang w:val="lt-LT"/>
              </w:rPr>
            </w:pPr>
          </w:p>
          <w:p w14:paraId="6C0AE9D0" w14:textId="77777777" w:rsidR="00864EFC" w:rsidRDefault="00864EFC">
            <w:pPr>
              <w:spacing w:line="256" w:lineRule="auto"/>
              <w:rPr>
                <w:highlight w:val="yellow"/>
                <w:lang w:val="lt-LT"/>
              </w:rPr>
            </w:pPr>
            <w:r>
              <w:rPr>
                <w:bCs/>
                <w:lang w:val="lt-LT"/>
              </w:rPr>
              <w:t>Pagal poreikį</w:t>
            </w:r>
          </w:p>
        </w:tc>
        <w:tc>
          <w:tcPr>
            <w:tcW w:w="3826" w:type="dxa"/>
            <w:tcBorders>
              <w:top w:val="single" w:sz="4" w:space="0" w:color="auto"/>
              <w:left w:val="single" w:sz="4" w:space="0" w:color="auto"/>
              <w:bottom w:val="single" w:sz="4" w:space="0" w:color="auto"/>
              <w:right w:val="single" w:sz="4" w:space="0" w:color="auto"/>
            </w:tcBorders>
          </w:tcPr>
          <w:p w14:paraId="79B8C705" w14:textId="77777777" w:rsidR="00864EFC" w:rsidRDefault="00864EFC">
            <w:pPr>
              <w:spacing w:line="256" w:lineRule="auto"/>
              <w:rPr>
                <w:lang w:val="lt-LT"/>
              </w:rPr>
            </w:pPr>
          </w:p>
          <w:p w14:paraId="40B811C3" w14:textId="77777777" w:rsidR="00864EFC" w:rsidRDefault="00864EFC">
            <w:pPr>
              <w:spacing w:line="256" w:lineRule="auto"/>
              <w:rPr>
                <w:lang w:val="lt-LT"/>
              </w:rPr>
            </w:pPr>
            <w:r>
              <w:rPr>
                <w:lang w:val="lt-LT"/>
              </w:rPr>
              <w:t>Informavimas, konsultavimas, tarpininkavimas ir atstovavimas, apgyvendinimas, socialinių įgūdžių ugdymas, palaikymas ir (ar) atkūrimas, kasdienio gyvenimo įgūdžių ugdymas, palaikymas ir (ar) atkūrimas (savitvarka, asmens higiena, sveika gyvensena, namų ruoša, namų saugumas, švara virtuvėje ir kitur namuose, maisto ruošimas, biudžeto planavimas, pinigų taupymas ir valdymas, naudojimasis banko paslaugomis, apsipirkimas, orientavimasis aplinkoje, naudojimasis viešuoju transportu ir kt.), kitos paslaugos.</w:t>
            </w:r>
          </w:p>
          <w:p w14:paraId="708E44EC" w14:textId="77777777" w:rsidR="00864EFC" w:rsidRDefault="00864EFC">
            <w:pPr>
              <w:spacing w:line="256" w:lineRule="auto"/>
              <w:rPr>
                <w:lang w:val="lt-LT"/>
              </w:rPr>
            </w:pPr>
          </w:p>
          <w:p w14:paraId="1CF6FED5" w14:textId="77777777" w:rsidR="00864EFC" w:rsidRDefault="00864EFC">
            <w:pPr>
              <w:spacing w:line="256" w:lineRule="auto"/>
              <w:rPr>
                <w:lang w:val="lt-LT"/>
              </w:rPr>
            </w:pPr>
            <w:r>
              <w:rPr>
                <w:lang w:val="lt-LT"/>
              </w:rPr>
              <w:t xml:space="preserve">Ypatumai: savarankiško gyvenimo namuose asmenys (šeimos) patys tvarkosi buitį (gaminasi maistą, </w:t>
            </w:r>
            <w:r>
              <w:rPr>
                <w:lang w:val="lt-LT"/>
              </w:rPr>
              <w:lastRenderedPageBreak/>
              <w:t>mokasi už komunalines paslaugas, apsiperka) iš dalies padedant socialiniam darbuotojui ar individualios priežiūros personalui, apgyvendinimo savarankiško gyvenimo namuose paslaugos konkrečiam asmeniui gali būti teikiamos, atsižvelgiant į jo poreikius.</w:t>
            </w:r>
          </w:p>
          <w:p w14:paraId="4A9AF6D6" w14:textId="77777777" w:rsidR="00864EFC" w:rsidRDefault="00864EFC">
            <w:pPr>
              <w:spacing w:line="256" w:lineRule="auto"/>
              <w:rPr>
                <w:lang w:val="lt-LT"/>
              </w:rPr>
            </w:pPr>
          </w:p>
        </w:tc>
        <w:tc>
          <w:tcPr>
            <w:tcW w:w="1559" w:type="dxa"/>
            <w:tcBorders>
              <w:top w:val="single" w:sz="4" w:space="0" w:color="auto"/>
              <w:left w:val="single" w:sz="4" w:space="0" w:color="auto"/>
              <w:bottom w:val="single" w:sz="4" w:space="0" w:color="auto"/>
              <w:right w:val="single" w:sz="4" w:space="0" w:color="auto"/>
            </w:tcBorders>
          </w:tcPr>
          <w:p w14:paraId="35FC5831" w14:textId="77777777" w:rsidR="00864EFC" w:rsidRDefault="00864EFC">
            <w:pPr>
              <w:spacing w:line="256" w:lineRule="auto"/>
              <w:rPr>
                <w:highlight w:val="yellow"/>
                <w:lang w:val="lt-LT"/>
              </w:rPr>
            </w:pPr>
          </w:p>
          <w:p w14:paraId="2CD03195" w14:textId="77777777" w:rsidR="00864EFC" w:rsidRDefault="00864EFC">
            <w:pPr>
              <w:spacing w:line="256" w:lineRule="auto"/>
              <w:rPr>
                <w:highlight w:val="yellow"/>
                <w:lang w:val="lt-LT"/>
              </w:rPr>
            </w:pPr>
            <w:r>
              <w:rPr>
                <w:lang w:val="lt-LT"/>
              </w:rPr>
              <w:t>Socialiniai darbuotojai, socialinio darbuotojo padėjėjai</w:t>
            </w:r>
          </w:p>
        </w:tc>
        <w:tc>
          <w:tcPr>
            <w:tcW w:w="1701" w:type="dxa"/>
            <w:tcBorders>
              <w:top w:val="single" w:sz="4" w:space="0" w:color="auto"/>
              <w:left w:val="single" w:sz="4" w:space="0" w:color="auto"/>
              <w:bottom w:val="single" w:sz="4" w:space="0" w:color="auto"/>
              <w:right w:val="single" w:sz="4" w:space="0" w:color="auto"/>
            </w:tcBorders>
          </w:tcPr>
          <w:p w14:paraId="4A0AFC8B" w14:textId="77777777" w:rsidR="00864EFC" w:rsidRDefault="00864EFC">
            <w:pPr>
              <w:spacing w:line="256" w:lineRule="auto"/>
              <w:rPr>
                <w:lang w:val="lt-LT"/>
              </w:rPr>
            </w:pPr>
          </w:p>
          <w:p w14:paraId="22872B0D" w14:textId="77777777" w:rsidR="00864EFC" w:rsidRDefault="00864EFC">
            <w:pPr>
              <w:spacing w:line="256" w:lineRule="auto"/>
              <w:rPr>
                <w:lang w:val="lt-LT"/>
              </w:rPr>
            </w:pPr>
            <w:r>
              <w:rPr>
                <w:lang w:val="lt-LT"/>
              </w:rPr>
              <w:t>189,00 Eur už 1 mėn.</w:t>
            </w:r>
          </w:p>
        </w:tc>
      </w:tr>
      <w:tr w:rsidR="00864EFC" w14:paraId="6F167DA4" w14:textId="77777777" w:rsidTr="004727BF">
        <w:trPr>
          <w:trHeight w:val="780"/>
        </w:trPr>
        <w:tc>
          <w:tcPr>
            <w:tcW w:w="708" w:type="dxa"/>
            <w:tcBorders>
              <w:top w:val="single" w:sz="4" w:space="0" w:color="auto"/>
              <w:left w:val="single" w:sz="4" w:space="0" w:color="auto"/>
              <w:bottom w:val="single" w:sz="4" w:space="0" w:color="auto"/>
              <w:right w:val="single" w:sz="4" w:space="0" w:color="auto"/>
            </w:tcBorders>
          </w:tcPr>
          <w:p w14:paraId="1C2076B4" w14:textId="77777777" w:rsidR="00864EFC" w:rsidRDefault="00864EFC">
            <w:pPr>
              <w:spacing w:line="256" w:lineRule="auto"/>
              <w:jc w:val="center"/>
              <w:rPr>
                <w:lang w:val="lt-LT"/>
              </w:rPr>
            </w:pPr>
          </w:p>
          <w:p w14:paraId="2476A5EB" w14:textId="77777777" w:rsidR="00864EFC" w:rsidRDefault="00864EFC">
            <w:pPr>
              <w:spacing w:line="256" w:lineRule="auto"/>
              <w:jc w:val="center"/>
              <w:rPr>
                <w:lang w:val="lt-LT"/>
              </w:rPr>
            </w:pPr>
            <w:r>
              <w:rPr>
                <w:lang w:val="lt-LT"/>
              </w:rPr>
              <w:t>2.3.</w:t>
            </w:r>
          </w:p>
          <w:p w14:paraId="76C7E9A1" w14:textId="77777777" w:rsidR="00864EFC" w:rsidRDefault="00864EFC">
            <w:pPr>
              <w:spacing w:line="256" w:lineRule="auto"/>
              <w:jc w:val="center"/>
              <w:rPr>
                <w:lang w:val="lt-LT"/>
              </w:rPr>
            </w:pPr>
          </w:p>
          <w:p w14:paraId="6E5ACDB5" w14:textId="77777777" w:rsidR="00864EFC" w:rsidRDefault="00864EFC">
            <w:pPr>
              <w:spacing w:line="256" w:lineRule="auto"/>
              <w:jc w:val="center"/>
              <w:rPr>
                <w:lang w:val="lt-LT"/>
              </w:rPr>
            </w:pPr>
          </w:p>
          <w:p w14:paraId="2C927B49" w14:textId="77777777" w:rsidR="00864EFC" w:rsidRDefault="00864EFC">
            <w:pPr>
              <w:spacing w:line="256" w:lineRule="auto"/>
              <w:jc w:val="center"/>
              <w:rPr>
                <w:lang w:val="lt-LT"/>
              </w:rPr>
            </w:pPr>
          </w:p>
          <w:p w14:paraId="0A9073F8" w14:textId="77777777" w:rsidR="00864EFC" w:rsidRDefault="00864EFC">
            <w:pPr>
              <w:spacing w:line="256" w:lineRule="auto"/>
              <w:jc w:val="center"/>
              <w:rPr>
                <w:lang w:val="lt-LT"/>
              </w:rPr>
            </w:pPr>
          </w:p>
          <w:p w14:paraId="62BD9967" w14:textId="77777777" w:rsidR="00864EFC" w:rsidRDefault="00864EFC">
            <w:pPr>
              <w:spacing w:line="256" w:lineRule="auto"/>
              <w:jc w:val="center"/>
              <w:rPr>
                <w:lang w:val="lt-LT"/>
              </w:rPr>
            </w:pPr>
          </w:p>
          <w:p w14:paraId="1EB2F9FC" w14:textId="77777777" w:rsidR="00864EFC" w:rsidRDefault="00864EFC">
            <w:pPr>
              <w:spacing w:line="256" w:lineRule="auto"/>
              <w:jc w:val="center"/>
              <w:rPr>
                <w:lang w:val="lt-LT"/>
              </w:rPr>
            </w:pPr>
          </w:p>
          <w:p w14:paraId="532CEBCC" w14:textId="77777777" w:rsidR="00864EFC" w:rsidRDefault="00864EFC">
            <w:pPr>
              <w:spacing w:line="256" w:lineRule="auto"/>
              <w:jc w:val="center"/>
              <w:rPr>
                <w:lang w:val="lt-LT"/>
              </w:rPr>
            </w:pPr>
          </w:p>
          <w:p w14:paraId="7D5ED43C" w14:textId="77777777" w:rsidR="00864EFC" w:rsidRDefault="00864EFC">
            <w:pPr>
              <w:spacing w:line="256" w:lineRule="auto"/>
              <w:jc w:val="center"/>
              <w:rPr>
                <w:lang w:val="lt-LT"/>
              </w:rPr>
            </w:pPr>
          </w:p>
          <w:p w14:paraId="3A010DEA" w14:textId="77777777" w:rsidR="00864EFC" w:rsidRDefault="00864EFC">
            <w:pPr>
              <w:spacing w:line="256" w:lineRule="auto"/>
              <w:jc w:val="center"/>
              <w:rPr>
                <w:lang w:val="lt-LT"/>
              </w:rPr>
            </w:pPr>
          </w:p>
          <w:p w14:paraId="557F9742" w14:textId="77777777" w:rsidR="00864EFC" w:rsidRDefault="00864EFC">
            <w:pPr>
              <w:spacing w:line="256" w:lineRule="auto"/>
              <w:jc w:val="center"/>
              <w:rPr>
                <w:lang w:val="lt-LT"/>
              </w:rPr>
            </w:pPr>
          </w:p>
          <w:p w14:paraId="1ADAA33C" w14:textId="77777777" w:rsidR="00864EFC" w:rsidRDefault="00864EFC">
            <w:pPr>
              <w:spacing w:line="256" w:lineRule="auto"/>
              <w:jc w:val="center"/>
              <w:rPr>
                <w:lang w:val="lt-LT"/>
              </w:rPr>
            </w:pPr>
          </w:p>
          <w:p w14:paraId="50B4E99F" w14:textId="77777777" w:rsidR="00864EFC" w:rsidRDefault="00864EFC">
            <w:pPr>
              <w:spacing w:line="256" w:lineRule="auto"/>
              <w:jc w:val="center"/>
              <w:rPr>
                <w:lang w:val="lt-LT"/>
              </w:rPr>
            </w:pPr>
          </w:p>
          <w:p w14:paraId="477354C6" w14:textId="77777777" w:rsidR="00864EFC" w:rsidRDefault="00864EFC">
            <w:pPr>
              <w:spacing w:line="256" w:lineRule="auto"/>
              <w:jc w:val="center"/>
              <w:rPr>
                <w:lang w:val="lt-LT"/>
              </w:rPr>
            </w:pPr>
          </w:p>
          <w:p w14:paraId="2E880BDE" w14:textId="77777777" w:rsidR="00864EFC" w:rsidRDefault="00864EFC">
            <w:pPr>
              <w:spacing w:line="256" w:lineRule="auto"/>
              <w:jc w:val="center"/>
              <w:rPr>
                <w:lang w:val="lt-LT"/>
              </w:rPr>
            </w:pPr>
          </w:p>
          <w:p w14:paraId="343C189E" w14:textId="77777777" w:rsidR="00864EFC" w:rsidRDefault="00864EFC">
            <w:pPr>
              <w:spacing w:line="256" w:lineRule="auto"/>
              <w:jc w:val="center"/>
              <w:rPr>
                <w:lang w:val="lt-LT"/>
              </w:rPr>
            </w:pPr>
          </w:p>
        </w:tc>
        <w:tc>
          <w:tcPr>
            <w:tcW w:w="991" w:type="dxa"/>
            <w:tcBorders>
              <w:top w:val="single" w:sz="4" w:space="0" w:color="auto"/>
              <w:left w:val="single" w:sz="4" w:space="0" w:color="auto"/>
              <w:bottom w:val="single" w:sz="4" w:space="0" w:color="auto"/>
              <w:right w:val="single" w:sz="4" w:space="0" w:color="auto"/>
            </w:tcBorders>
          </w:tcPr>
          <w:p w14:paraId="00893E7E" w14:textId="77777777" w:rsidR="00864EFC" w:rsidRDefault="00864EFC">
            <w:pPr>
              <w:spacing w:line="256" w:lineRule="auto"/>
              <w:rPr>
                <w:lang w:val="lt-LT"/>
              </w:rPr>
            </w:pPr>
          </w:p>
          <w:p w14:paraId="2C2F1A20" w14:textId="77777777" w:rsidR="00864EFC" w:rsidRDefault="00864EFC">
            <w:pPr>
              <w:spacing w:line="256" w:lineRule="auto"/>
              <w:rPr>
                <w:lang w:val="lt-LT"/>
              </w:rPr>
            </w:pPr>
            <w:r>
              <w:rPr>
                <w:lang w:val="lt-LT"/>
              </w:rPr>
              <w:t>350</w:t>
            </w:r>
          </w:p>
          <w:p w14:paraId="260A19DD" w14:textId="77777777" w:rsidR="00864EFC" w:rsidRDefault="00864EFC">
            <w:pPr>
              <w:spacing w:line="256" w:lineRule="auto"/>
              <w:rPr>
                <w:lang w:val="lt-LT"/>
              </w:rPr>
            </w:pPr>
          </w:p>
          <w:p w14:paraId="6C8F0943" w14:textId="77777777" w:rsidR="00864EFC" w:rsidRDefault="00864EFC">
            <w:pPr>
              <w:spacing w:line="256" w:lineRule="auto"/>
              <w:rPr>
                <w:lang w:val="lt-LT"/>
              </w:rPr>
            </w:pPr>
          </w:p>
          <w:p w14:paraId="46634CF5" w14:textId="77777777" w:rsidR="00864EFC" w:rsidRDefault="00864EFC">
            <w:pPr>
              <w:spacing w:line="256" w:lineRule="auto"/>
              <w:rPr>
                <w:lang w:val="lt-LT"/>
              </w:rPr>
            </w:pPr>
          </w:p>
          <w:p w14:paraId="6A8C2DBD" w14:textId="77777777" w:rsidR="00864EFC" w:rsidRDefault="00864EFC">
            <w:pPr>
              <w:spacing w:line="256" w:lineRule="auto"/>
              <w:rPr>
                <w:lang w:val="lt-LT"/>
              </w:rPr>
            </w:pPr>
          </w:p>
          <w:p w14:paraId="1EC3AA97" w14:textId="77777777" w:rsidR="00864EFC" w:rsidRDefault="00864EFC">
            <w:pPr>
              <w:spacing w:line="256" w:lineRule="auto"/>
              <w:rPr>
                <w:lang w:val="lt-LT"/>
              </w:rPr>
            </w:pPr>
          </w:p>
          <w:p w14:paraId="53743128" w14:textId="77777777" w:rsidR="00864EFC" w:rsidRDefault="00864EFC">
            <w:pPr>
              <w:spacing w:line="256" w:lineRule="auto"/>
              <w:rPr>
                <w:lang w:val="lt-LT"/>
              </w:rPr>
            </w:pPr>
          </w:p>
          <w:p w14:paraId="2B8E9E41" w14:textId="77777777" w:rsidR="00864EFC" w:rsidRDefault="00864EFC">
            <w:pPr>
              <w:spacing w:line="256" w:lineRule="auto"/>
              <w:rPr>
                <w:lang w:val="lt-LT"/>
              </w:rPr>
            </w:pPr>
          </w:p>
          <w:p w14:paraId="1959EB79" w14:textId="77777777" w:rsidR="00864EFC" w:rsidRDefault="00864EFC">
            <w:pPr>
              <w:spacing w:line="256" w:lineRule="auto"/>
              <w:rPr>
                <w:lang w:val="lt-LT"/>
              </w:rPr>
            </w:pPr>
          </w:p>
          <w:p w14:paraId="29AB3BDA" w14:textId="77777777" w:rsidR="00864EFC" w:rsidRDefault="00864EFC">
            <w:pPr>
              <w:spacing w:line="256" w:lineRule="auto"/>
              <w:rPr>
                <w:lang w:val="lt-LT"/>
              </w:rPr>
            </w:pPr>
          </w:p>
          <w:p w14:paraId="2923EB32" w14:textId="77777777" w:rsidR="00864EFC" w:rsidRDefault="00864EFC">
            <w:pPr>
              <w:spacing w:line="256" w:lineRule="auto"/>
              <w:rPr>
                <w:lang w:val="lt-LT"/>
              </w:rPr>
            </w:pPr>
          </w:p>
          <w:p w14:paraId="62029E33" w14:textId="77777777" w:rsidR="00864EFC" w:rsidRDefault="00864EFC">
            <w:pPr>
              <w:spacing w:line="256" w:lineRule="auto"/>
              <w:rPr>
                <w:lang w:val="lt-LT"/>
              </w:rPr>
            </w:pPr>
          </w:p>
          <w:p w14:paraId="197BFDD8" w14:textId="77777777" w:rsidR="00864EFC" w:rsidRDefault="00864EFC">
            <w:pPr>
              <w:spacing w:line="256" w:lineRule="auto"/>
              <w:rPr>
                <w:lang w:val="lt-LT"/>
              </w:rPr>
            </w:pPr>
          </w:p>
          <w:p w14:paraId="44C60FD9" w14:textId="77777777" w:rsidR="00864EFC" w:rsidRDefault="00864EFC">
            <w:pPr>
              <w:spacing w:line="256" w:lineRule="auto"/>
              <w:rPr>
                <w:lang w:val="lt-LT"/>
              </w:rPr>
            </w:pPr>
          </w:p>
          <w:p w14:paraId="7D5AE380" w14:textId="77777777" w:rsidR="00864EFC" w:rsidRDefault="00864EFC">
            <w:pPr>
              <w:spacing w:line="256" w:lineRule="auto"/>
              <w:rPr>
                <w:lang w:val="lt-LT"/>
              </w:rPr>
            </w:pPr>
          </w:p>
        </w:tc>
        <w:tc>
          <w:tcPr>
            <w:tcW w:w="4394" w:type="dxa"/>
            <w:tcBorders>
              <w:top w:val="single" w:sz="4" w:space="0" w:color="auto"/>
              <w:left w:val="single" w:sz="4" w:space="0" w:color="auto"/>
              <w:bottom w:val="single" w:sz="4" w:space="0" w:color="auto"/>
              <w:right w:val="single" w:sz="4" w:space="0" w:color="auto"/>
            </w:tcBorders>
          </w:tcPr>
          <w:p w14:paraId="22D6A661" w14:textId="77777777" w:rsidR="00864EFC" w:rsidRDefault="00864EFC">
            <w:pPr>
              <w:spacing w:line="256" w:lineRule="auto"/>
              <w:rPr>
                <w:b/>
                <w:bCs/>
                <w:lang w:val="lt-LT"/>
              </w:rPr>
            </w:pPr>
          </w:p>
          <w:p w14:paraId="1FB99AE7" w14:textId="77777777" w:rsidR="00864EFC" w:rsidRDefault="00864EFC">
            <w:pPr>
              <w:spacing w:line="256" w:lineRule="auto"/>
              <w:rPr>
                <w:lang w:val="lt-LT"/>
              </w:rPr>
            </w:pPr>
            <w:r>
              <w:rPr>
                <w:b/>
                <w:bCs/>
                <w:lang w:val="lt-LT"/>
              </w:rPr>
              <w:t xml:space="preserve">Intensyvi krizių įveikimo pagalba – </w:t>
            </w:r>
            <w:r>
              <w:rPr>
                <w:lang w:val="lt-LT"/>
              </w:rPr>
              <w:t>socialinių įgūdžių ugdymo, palaikymo ir (ar) atkūrimo, pagalbos, kitų būtinųjų paslaugų (asmens higienos, buitinių ir kt.) suteikimas ir (ar) organizavimas asmeniui (šeimai), siekiant atkurti jo (jos) savarankiškumą, prarastus socialinius ryšius ir padėti integruotis į visuomenę, laikino apgyvendinimo, jei asmuo (šeima) dėl patirto smurto, prievartos, nustatyto vaiko apsaugos poreikio ar kitų priežasčių negali naudotis savo gyvenamąja vieta.</w:t>
            </w:r>
          </w:p>
          <w:p w14:paraId="2E784438" w14:textId="77777777" w:rsidR="00864EFC" w:rsidRDefault="00864EFC">
            <w:pPr>
              <w:spacing w:line="256" w:lineRule="auto"/>
              <w:rPr>
                <w:lang w:val="lt-LT"/>
              </w:rPr>
            </w:pPr>
          </w:p>
        </w:tc>
        <w:tc>
          <w:tcPr>
            <w:tcW w:w="1701" w:type="dxa"/>
            <w:tcBorders>
              <w:top w:val="single" w:sz="4" w:space="0" w:color="auto"/>
              <w:left w:val="single" w:sz="4" w:space="0" w:color="auto"/>
              <w:bottom w:val="single" w:sz="4" w:space="0" w:color="auto"/>
              <w:right w:val="single" w:sz="4" w:space="0" w:color="auto"/>
            </w:tcBorders>
          </w:tcPr>
          <w:p w14:paraId="56DDE9F1" w14:textId="77777777" w:rsidR="00864EFC" w:rsidRDefault="00864EFC">
            <w:pPr>
              <w:spacing w:line="256" w:lineRule="auto"/>
              <w:jc w:val="center"/>
              <w:rPr>
                <w:lang w:val="lt-LT"/>
              </w:rPr>
            </w:pPr>
          </w:p>
          <w:p w14:paraId="1A6494F9" w14:textId="77777777" w:rsidR="00864EFC" w:rsidRDefault="00864EFC">
            <w:pPr>
              <w:spacing w:line="256" w:lineRule="auto"/>
              <w:jc w:val="center"/>
              <w:rPr>
                <w:lang w:val="lt-LT"/>
              </w:rPr>
            </w:pPr>
            <w:r>
              <w:rPr>
                <w:bCs/>
                <w:lang w:val="lt-LT"/>
              </w:rPr>
              <w:t>Pagal poreikį</w:t>
            </w:r>
          </w:p>
        </w:tc>
        <w:tc>
          <w:tcPr>
            <w:tcW w:w="3826" w:type="dxa"/>
            <w:tcBorders>
              <w:top w:val="single" w:sz="4" w:space="0" w:color="auto"/>
              <w:left w:val="single" w:sz="4" w:space="0" w:color="auto"/>
              <w:bottom w:val="single" w:sz="4" w:space="0" w:color="auto"/>
              <w:right w:val="single" w:sz="4" w:space="0" w:color="auto"/>
            </w:tcBorders>
          </w:tcPr>
          <w:p w14:paraId="1FB3E6CE" w14:textId="77777777" w:rsidR="00864EFC" w:rsidRDefault="00864EFC">
            <w:pPr>
              <w:widowControl w:val="0"/>
              <w:spacing w:line="256" w:lineRule="auto"/>
              <w:rPr>
                <w:lang w:val="lt-LT"/>
              </w:rPr>
            </w:pPr>
          </w:p>
          <w:p w14:paraId="53AA3837" w14:textId="77777777" w:rsidR="00864EFC" w:rsidRDefault="00864EFC">
            <w:pPr>
              <w:widowControl w:val="0"/>
              <w:spacing w:line="256" w:lineRule="auto"/>
              <w:rPr>
                <w:lang w:val="lt-LT"/>
              </w:rPr>
            </w:pPr>
            <w:r>
              <w:rPr>
                <w:lang w:val="lt-LT"/>
              </w:rPr>
              <w:t>Informavimas,</w:t>
            </w:r>
          </w:p>
          <w:p w14:paraId="443B657B" w14:textId="77777777" w:rsidR="00864EFC" w:rsidRDefault="00864EFC">
            <w:pPr>
              <w:widowControl w:val="0"/>
              <w:spacing w:line="256" w:lineRule="auto"/>
              <w:rPr>
                <w:lang w:val="lt-LT"/>
              </w:rPr>
            </w:pPr>
            <w:r>
              <w:rPr>
                <w:lang w:val="lt-LT"/>
              </w:rPr>
              <w:t>konsultavimas,</w:t>
            </w:r>
          </w:p>
          <w:p w14:paraId="35B0EECF" w14:textId="77777777" w:rsidR="00864EFC" w:rsidRDefault="00864EFC">
            <w:pPr>
              <w:widowControl w:val="0"/>
              <w:spacing w:line="256" w:lineRule="auto"/>
              <w:rPr>
                <w:lang w:val="lt-LT"/>
              </w:rPr>
            </w:pPr>
            <w:r>
              <w:rPr>
                <w:lang w:val="lt-LT"/>
              </w:rPr>
              <w:t>tarpininkavimas ir atstovavimas,</w:t>
            </w:r>
          </w:p>
          <w:p w14:paraId="5FC64DD8" w14:textId="77777777" w:rsidR="00864EFC" w:rsidRDefault="00864EFC">
            <w:pPr>
              <w:widowControl w:val="0"/>
              <w:spacing w:line="256" w:lineRule="auto"/>
              <w:rPr>
                <w:lang w:val="lt-LT"/>
              </w:rPr>
            </w:pPr>
            <w:r>
              <w:rPr>
                <w:lang w:val="lt-LT"/>
              </w:rPr>
              <w:t>bendravimas,</w:t>
            </w:r>
          </w:p>
          <w:p w14:paraId="55A53EB8" w14:textId="77777777" w:rsidR="00864EFC" w:rsidRDefault="00864EFC">
            <w:pPr>
              <w:widowControl w:val="0"/>
              <w:spacing w:line="256" w:lineRule="auto"/>
              <w:rPr>
                <w:lang w:val="lt-LT"/>
              </w:rPr>
            </w:pPr>
            <w:r>
              <w:rPr>
                <w:lang w:val="lt-LT"/>
              </w:rPr>
              <w:t>psichologinė pagalba,</w:t>
            </w:r>
          </w:p>
          <w:p w14:paraId="3F63FE39" w14:textId="77777777" w:rsidR="00864EFC" w:rsidRDefault="00864EFC">
            <w:pPr>
              <w:widowControl w:val="0"/>
              <w:spacing w:line="256" w:lineRule="auto"/>
              <w:rPr>
                <w:lang w:val="lt-LT"/>
              </w:rPr>
            </w:pPr>
            <w:r>
              <w:rPr>
                <w:lang w:val="lt-LT"/>
              </w:rPr>
              <w:t>psichosocialinė pagalba,</w:t>
            </w:r>
          </w:p>
          <w:p w14:paraId="7A1CA154" w14:textId="77777777" w:rsidR="00864EFC" w:rsidRDefault="00864EFC">
            <w:pPr>
              <w:widowControl w:val="0"/>
              <w:spacing w:line="256" w:lineRule="auto"/>
              <w:rPr>
                <w:lang w:val="lt-LT"/>
              </w:rPr>
            </w:pPr>
            <w:r>
              <w:rPr>
                <w:lang w:val="lt-LT"/>
              </w:rPr>
              <w:t xml:space="preserve">laikinas apgyvendinimas, </w:t>
            </w:r>
          </w:p>
          <w:p w14:paraId="3765FE70" w14:textId="77777777" w:rsidR="00864EFC" w:rsidRDefault="00864EFC">
            <w:pPr>
              <w:widowControl w:val="0"/>
              <w:spacing w:line="256" w:lineRule="auto"/>
              <w:rPr>
                <w:lang w:val="lt-LT"/>
              </w:rPr>
            </w:pPr>
            <w:r>
              <w:rPr>
                <w:lang w:val="lt-LT"/>
              </w:rPr>
              <w:t>kasdienio gyvenimo įgūdžių ugdymas ir (ar) palaikymas, ir (ar) atkūrimas (savitvarka, asmens higiena, sveika gyvensena, namų ruoša, namų saugumas, švara ir tvarka, maisto ruošimas, biudžeto planavimas, pinigų taupymas ir valdymas, naudojimasis banko paslaugomis, apsipirkimas, orientavimasis aplinkoje, naudojimasis viešuoju transportu ir kt.), darbo įgūdžių ugdymas, apsaugos organizavimas,</w:t>
            </w:r>
          </w:p>
          <w:p w14:paraId="5EDEF051" w14:textId="77777777" w:rsidR="00864EFC" w:rsidRDefault="00864EFC">
            <w:pPr>
              <w:spacing w:line="256" w:lineRule="auto"/>
              <w:rPr>
                <w:lang w:val="lt-LT"/>
              </w:rPr>
            </w:pPr>
            <w:r>
              <w:rPr>
                <w:lang w:val="lt-LT"/>
              </w:rPr>
              <w:t>kitos paslaugos, reikalingos konkrečiam asmeniui.</w:t>
            </w:r>
          </w:p>
          <w:p w14:paraId="29B64744" w14:textId="77777777" w:rsidR="00864EFC" w:rsidRDefault="00864EFC">
            <w:pPr>
              <w:spacing w:line="256" w:lineRule="auto"/>
              <w:rPr>
                <w:lang w:val="lt-LT"/>
              </w:rPr>
            </w:pPr>
          </w:p>
        </w:tc>
        <w:tc>
          <w:tcPr>
            <w:tcW w:w="1559" w:type="dxa"/>
            <w:tcBorders>
              <w:top w:val="single" w:sz="4" w:space="0" w:color="auto"/>
              <w:left w:val="single" w:sz="4" w:space="0" w:color="auto"/>
              <w:bottom w:val="single" w:sz="4" w:space="0" w:color="auto"/>
              <w:right w:val="single" w:sz="4" w:space="0" w:color="auto"/>
            </w:tcBorders>
          </w:tcPr>
          <w:p w14:paraId="50D8CE80" w14:textId="77777777" w:rsidR="00864EFC" w:rsidRDefault="00864EFC">
            <w:pPr>
              <w:spacing w:line="256" w:lineRule="auto"/>
              <w:rPr>
                <w:lang w:val="lt-LT"/>
              </w:rPr>
            </w:pPr>
          </w:p>
          <w:p w14:paraId="2876D354" w14:textId="77777777" w:rsidR="00864EFC" w:rsidRDefault="00864EFC">
            <w:pPr>
              <w:spacing w:line="256" w:lineRule="auto"/>
              <w:rPr>
                <w:lang w:val="lt-LT"/>
              </w:rPr>
            </w:pPr>
            <w:r>
              <w:rPr>
                <w:lang w:val="lt-LT"/>
              </w:rPr>
              <w:t>Socialiniai darbuotojai, socialinio darbuotojo padėjėjai, psichologai, kiti specialistai</w:t>
            </w:r>
          </w:p>
        </w:tc>
        <w:tc>
          <w:tcPr>
            <w:tcW w:w="1701" w:type="dxa"/>
            <w:tcBorders>
              <w:top w:val="single" w:sz="4" w:space="0" w:color="auto"/>
              <w:left w:val="single" w:sz="4" w:space="0" w:color="auto"/>
              <w:bottom w:val="single" w:sz="4" w:space="0" w:color="auto"/>
              <w:right w:val="single" w:sz="4" w:space="0" w:color="auto"/>
            </w:tcBorders>
          </w:tcPr>
          <w:p w14:paraId="7195F449" w14:textId="77777777" w:rsidR="00864EFC" w:rsidRDefault="00864EFC">
            <w:pPr>
              <w:spacing w:line="256" w:lineRule="auto"/>
              <w:rPr>
                <w:lang w:val="lt-LT"/>
              </w:rPr>
            </w:pPr>
          </w:p>
          <w:p w14:paraId="20C98C42" w14:textId="77777777" w:rsidR="00864EFC" w:rsidRDefault="00864EFC">
            <w:pPr>
              <w:spacing w:line="256" w:lineRule="auto"/>
              <w:rPr>
                <w:lang w:val="lt-LT"/>
              </w:rPr>
            </w:pPr>
            <w:r>
              <w:rPr>
                <w:lang w:val="lt-LT"/>
              </w:rPr>
              <w:t>450,00 Eur už 1 mėn.</w:t>
            </w:r>
          </w:p>
        </w:tc>
      </w:tr>
      <w:tr w:rsidR="00864EFC" w14:paraId="449B7A5E" w14:textId="77777777" w:rsidTr="004727BF">
        <w:tc>
          <w:tcPr>
            <w:tcW w:w="14880" w:type="dxa"/>
            <w:gridSpan w:val="7"/>
            <w:tcBorders>
              <w:top w:val="single" w:sz="4" w:space="0" w:color="auto"/>
              <w:left w:val="single" w:sz="4" w:space="0" w:color="auto"/>
              <w:bottom w:val="single" w:sz="4" w:space="0" w:color="auto"/>
              <w:right w:val="single" w:sz="4" w:space="0" w:color="auto"/>
            </w:tcBorders>
          </w:tcPr>
          <w:p w14:paraId="4CDEE939" w14:textId="77777777" w:rsidR="00864EFC" w:rsidRDefault="00864EFC">
            <w:pPr>
              <w:spacing w:line="256" w:lineRule="auto"/>
              <w:rPr>
                <w:lang w:val="lt-LT"/>
              </w:rPr>
            </w:pPr>
          </w:p>
          <w:p w14:paraId="1EA6183C" w14:textId="77777777" w:rsidR="00864EFC" w:rsidRDefault="00864EFC">
            <w:pPr>
              <w:spacing w:line="256" w:lineRule="auto"/>
              <w:jc w:val="center"/>
              <w:rPr>
                <w:b/>
                <w:lang w:val="lt-LT"/>
              </w:rPr>
            </w:pPr>
            <w:r>
              <w:rPr>
                <w:b/>
                <w:lang w:val="lt-LT"/>
              </w:rPr>
              <w:lastRenderedPageBreak/>
              <w:t>3. DIENOS SOCIALINĖ GLOBA – visuma paslaugų, kuriomis asmeniui teikiama kompleksinė, nuolatinės specialistų priežiūros reikalaujanti pagalba dienos metu</w:t>
            </w:r>
          </w:p>
          <w:p w14:paraId="64FC782E" w14:textId="77777777" w:rsidR="00864EFC" w:rsidRDefault="00864EFC">
            <w:pPr>
              <w:spacing w:line="256" w:lineRule="auto"/>
              <w:rPr>
                <w:lang w:val="lt-LT"/>
              </w:rPr>
            </w:pPr>
          </w:p>
        </w:tc>
      </w:tr>
      <w:tr w:rsidR="00864EFC" w:rsidRPr="00C43618" w14:paraId="3CBDCD0E" w14:textId="77777777" w:rsidTr="004727BF">
        <w:tc>
          <w:tcPr>
            <w:tcW w:w="708" w:type="dxa"/>
            <w:tcBorders>
              <w:top w:val="single" w:sz="4" w:space="0" w:color="auto"/>
              <w:left w:val="single" w:sz="4" w:space="0" w:color="auto"/>
              <w:bottom w:val="single" w:sz="4" w:space="0" w:color="auto"/>
              <w:right w:val="single" w:sz="4" w:space="0" w:color="auto"/>
            </w:tcBorders>
          </w:tcPr>
          <w:p w14:paraId="1BB23314" w14:textId="77777777" w:rsidR="00864EFC" w:rsidRDefault="00864EFC">
            <w:pPr>
              <w:spacing w:line="256" w:lineRule="auto"/>
              <w:rPr>
                <w:lang w:val="lt-LT"/>
              </w:rPr>
            </w:pPr>
          </w:p>
          <w:p w14:paraId="1E5E5252" w14:textId="77777777" w:rsidR="00864EFC" w:rsidRDefault="00864EFC">
            <w:pPr>
              <w:spacing w:line="256" w:lineRule="auto"/>
              <w:jc w:val="center"/>
              <w:rPr>
                <w:lang w:val="lt-LT"/>
              </w:rPr>
            </w:pPr>
            <w:r>
              <w:rPr>
                <w:lang w:val="lt-LT"/>
              </w:rPr>
              <w:t>3.1.</w:t>
            </w:r>
          </w:p>
        </w:tc>
        <w:tc>
          <w:tcPr>
            <w:tcW w:w="991" w:type="dxa"/>
            <w:tcBorders>
              <w:top w:val="single" w:sz="4" w:space="0" w:color="auto"/>
              <w:left w:val="single" w:sz="4" w:space="0" w:color="auto"/>
              <w:bottom w:val="single" w:sz="4" w:space="0" w:color="auto"/>
              <w:right w:val="single" w:sz="4" w:space="0" w:color="auto"/>
            </w:tcBorders>
          </w:tcPr>
          <w:p w14:paraId="2388D547" w14:textId="77777777" w:rsidR="00864EFC" w:rsidRDefault="00864EFC">
            <w:pPr>
              <w:spacing w:line="256" w:lineRule="auto"/>
              <w:rPr>
                <w:lang w:val="lt-LT"/>
              </w:rPr>
            </w:pPr>
          </w:p>
          <w:p w14:paraId="536AD531" w14:textId="77777777" w:rsidR="00864EFC" w:rsidRDefault="00864EFC">
            <w:pPr>
              <w:spacing w:line="256" w:lineRule="auto"/>
              <w:rPr>
                <w:lang w:val="lt-LT"/>
              </w:rPr>
            </w:pPr>
            <w:r>
              <w:rPr>
                <w:lang w:val="lt-LT"/>
              </w:rPr>
              <w:t>414</w:t>
            </w:r>
          </w:p>
        </w:tc>
        <w:tc>
          <w:tcPr>
            <w:tcW w:w="4394" w:type="dxa"/>
            <w:tcBorders>
              <w:top w:val="single" w:sz="4" w:space="0" w:color="auto"/>
              <w:left w:val="single" w:sz="4" w:space="0" w:color="auto"/>
              <w:bottom w:val="single" w:sz="4" w:space="0" w:color="auto"/>
              <w:right w:val="single" w:sz="4" w:space="0" w:color="auto"/>
            </w:tcBorders>
          </w:tcPr>
          <w:p w14:paraId="44818ED2" w14:textId="77777777" w:rsidR="00864EFC" w:rsidRDefault="00864EFC">
            <w:pPr>
              <w:spacing w:line="256" w:lineRule="auto"/>
              <w:rPr>
                <w:lang w:val="lt-LT"/>
              </w:rPr>
            </w:pPr>
          </w:p>
          <w:p w14:paraId="3950D5D9" w14:textId="77777777" w:rsidR="00864EFC" w:rsidRDefault="00864EFC">
            <w:pPr>
              <w:spacing w:line="256" w:lineRule="auto"/>
              <w:rPr>
                <w:lang w:val="lt-LT"/>
              </w:rPr>
            </w:pPr>
            <w:r>
              <w:rPr>
                <w:b/>
                <w:lang w:val="lt-LT" w:eastAsia="lt-LT"/>
              </w:rPr>
              <w:t>Dienos socialinė globa</w:t>
            </w:r>
            <w:r>
              <w:rPr>
                <w:lang w:val="lt-LT" w:eastAsia="lt-LT"/>
              </w:rPr>
              <w:t xml:space="preserve"> suaugusiems asmenims su negalia</w:t>
            </w:r>
          </w:p>
        </w:tc>
        <w:tc>
          <w:tcPr>
            <w:tcW w:w="1701" w:type="dxa"/>
            <w:tcBorders>
              <w:top w:val="single" w:sz="4" w:space="0" w:color="auto"/>
              <w:left w:val="single" w:sz="4" w:space="0" w:color="auto"/>
              <w:bottom w:val="single" w:sz="4" w:space="0" w:color="auto"/>
              <w:right w:val="single" w:sz="4" w:space="0" w:color="auto"/>
            </w:tcBorders>
          </w:tcPr>
          <w:p w14:paraId="6D28AB37" w14:textId="77777777" w:rsidR="00864EFC" w:rsidRDefault="00864EFC">
            <w:pPr>
              <w:spacing w:line="256" w:lineRule="auto"/>
              <w:rPr>
                <w:lang w:val="lt-LT"/>
              </w:rPr>
            </w:pPr>
          </w:p>
          <w:p w14:paraId="4C3D3E76" w14:textId="77777777" w:rsidR="00864EFC" w:rsidRDefault="00864EFC">
            <w:pPr>
              <w:spacing w:line="256" w:lineRule="auto"/>
              <w:rPr>
                <w:lang w:val="lt-LT" w:eastAsia="lt-LT"/>
              </w:rPr>
            </w:pPr>
            <w:r>
              <w:rPr>
                <w:lang w:val="lt-LT" w:eastAsia="lt-LT"/>
              </w:rPr>
              <w:t>Nuo 3 val. per dieną, iki 5 dienų per savaitę institucijoje</w:t>
            </w:r>
          </w:p>
        </w:tc>
        <w:tc>
          <w:tcPr>
            <w:tcW w:w="3826" w:type="dxa"/>
            <w:tcBorders>
              <w:top w:val="single" w:sz="4" w:space="0" w:color="auto"/>
              <w:left w:val="single" w:sz="4" w:space="0" w:color="auto"/>
              <w:bottom w:val="single" w:sz="4" w:space="0" w:color="auto"/>
              <w:right w:val="single" w:sz="4" w:space="0" w:color="auto"/>
            </w:tcBorders>
          </w:tcPr>
          <w:p w14:paraId="64921AD8" w14:textId="77777777" w:rsidR="00864EFC" w:rsidRDefault="00864EFC">
            <w:pPr>
              <w:spacing w:line="256" w:lineRule="auto"/>
              <w:rPr>
                <w:lang w:val="lt-LT"/>
              </w:rPr>
            </w:pPr>
          </w:p>
          <w:p w14:paraId="541CB279" w14:textId="77777777" w:rsidR="00864EFC" w:rsidRDefault="00864EFC">
            <w:pPr>
              <w:spacing w:line="256" w:lineRule="auto"/>
              <w:rPr>
                <w:lang w:val="lt-LT" w:eastAsia="lt-LT"/>
              </w:rPr>
            </w:pPr>
            <w:r>
              <w:rPr>
                <w:lang w:val="lt-LT" w:eastAsia="lt-LT"/>
              </w:rPr>
              <w:t xml:space="preserve">Informavimas, konsultavimas, tarpininkavimas ir atstovavimas, bendravimas, laisvalaikio organizavimas, ugdymo organizavimas suaugusiems asmenims iki 21 m., maitinimo organizavimas (kai paslauga teikiama ilgiau nei 5 val. per 1 dieną), asmeninės higienos paslaugų organizavimas (skalbimo paslaugų ir pan.), psichologinė-psichoterapinė pagalba, pagalba rengiantis, maitinantis, prausiantis ir kitokio pobūdžio pagalba, socialinių įgūdžių  ugdymas, palaikymas ir (ar atkūrimas), kasdienio gyvenimo įgūdžių ugdymas ir palaikymas (tvarkant pinigų apskaitą, apsiperkant ir mokant mokesčius, planuojant ir atliekant namų ruošos darbus, ir pan.), darbinių įgūdžių ugdymas (siuvimas, mezgimas, audimas, dailės dirbiniai, keramika, savarankiškas patalpų, aplinkos tvarkymas ir pan.), sveikatos priežiūros paslaugų organizavimas, transporto organizavimas, </w:t>
            </w:r>
            <w:r>
              <w:rPr>
                <w:lang w:val="lt-LT"/>
              </w:rPr>
              <w:t xml:space="preserve">kitos paslaugos, reikalingos asmeniui pagal jo savarankiškumo lygį. </w:t>
            </w:r>
          </w:p>
          <w:p w14:paraId="2D5DE213" w14:textId="77777777" w:rsidR="00864EFC" w:rsidRDefault="00864EFC">
            <w:pPr>
              <w:spacing w:line="256" w:lineRule="auto"/>
              <w:rPr>
                <w:lang w:val="lt-LT"/>
              </w:rPr>
            </w:pPr>
          </w:p>
          <w:p w14:paraId="6BF7BC46" w14:textId="0D91CC78" w:rsidR="00864EFC" w:rsidRDefault="00864EFC">
            <w:pPr>
              <w:spacing w:line="256" w:lineRule="auto"/>
              <w:rPr>
                <w:lang w:val="lt-LT"/>
              </w:rPr>
            </w:pPr>
          </w:p>
        </w:tc>
        <w:tc>
          <w:tcPr>
            <w:tcW w:w="1559" w:type="dxa"/>
            <w:tcBorders>
              <w:top w:val="single" w:sz="4" w:space="0" w:color="auto"/>
              <w:left w:val="single" w:sz="4" w:space="0" w:color="auto"/>
              <w:bottom w:val="single" w:sz="4" w:space="0" w:color="auto"/>
              <w:right w:val="single" w:sz="4" w:space="0" w:color="auto"/>
            </w:tcBorders>
          </w:tcPr>
          <w:p w14:paraId="19FEADFC" w14:textId="77777777" w:rsidR="00864EFC" w:rsidRDefault="00864EFC">
            <w:pPr>
              <w:spacing w:line="256" w:lineRule="auto"/>
              <w:rPr>
                <w:lang w:val="lt-LT"/>
              </w:rPr>
            </w:pPr>
          </w:p>
          <w:p w14:paraId="5A656D65" w14:textId="77777777" w:rsidR="00864EFC" w:rsidRDefault="00864EFC">
            <w:pPr>
              <w:spacing w:line="256" w:lineRule="auto"/>
              <w:rPr>
                <w:lang w:val="lt-LT"/>
              </w:rPr>
            </w:pPr>
            <w:r>
              <w:rPr>
                <w:lang w:val="lt-LT" w:eastAsia="lt-LT"/>
              </w:rPr>
              <w:t>Socialiniai darbuotojai, socialinių darbuotojų padėjėjai, psichologai, psichoterapeutai, sveikatos priežiūros, švietimo, ugdymo, užimtumo specialistai</w:t>
            </w:r>
          </w:p>
        </w:tc>
        <w:tc>
          <w:tcPr>
            <w:tcW w:w="1701" w:type="dxa"/>
            <w:tcBorders>
              <w:top w:val="single" w:sz="4" w:space="0" w:color="auto"/>
              <w:left w:val="single" w:sz="4" w:space="0" w:color="auto"/>
              <w:bottom w:val="single" w:sz="4" w:space="0" w:color="auto"/>
              <w:right w:val="single" w:sz="4" w:space="0" w:color="auto"/>
            </w:tcBorders>
          </w:tcPr>
          <w:p w14:paraId="00229529" w14:textId="77777777" w:rsidR="00864EFC" w:rsidRDefault="00864EFC">
            <w:pPr>
              <w:spacing w:line="256" w:lineRule="auto"/>
              <w:rPr>
                <w:lang w:val="lt-LT"/>
              </w:rPr>
            </w:pPr>
          </w:p>
          <w:p w14:paraId="49C0F4B9" w14:textId="77777777" w:rsidR="00864EFC" w:rsidRDefault="00864EFC">
            <w:pPr>
              <w:spacing w:line="256" w:lineRule="auto"/>
              <w:rPr>
                <w:lang w:val="lt-LT" w:eastAsia="lt-LT"/>
              </w:rPr>
            </w:pPr>
            <w:r>
              <w:rPr>
                <w:lang w:val="lt-LT" w:eastAsia="lt-LT"/>
              </w:rPr>
              <w:t>808,00 Eur už 1 mėn. Atsisakius maitinimo, mokestis mažinamas 2,65 Eur už kiekvieną dieną.</w:t>
            </w:r>
          </w:p>
          <w:p w14:paraId="0A794B35" w14:textId="77777777" w:rsidR="00864EFC" w:rsidRDefault="00864EFC">
            <w:pPr>
              <w:spacing w:line="256" w:lineRule="auto"/>
              <w:rPr>
                <w:lang w:val="lt-LT"/>
              </w:rPr>
            </w:pPr>
          </w:p>
          <w:p w14:paraId="6A46E4A0" w14:textId="77777777" w:rsidR="00864EFC" w:rsidRDefault="00864EFC">
            <w:pPr>
              <w:spacing w:line="256" w:lineRule="auto"/>
              <w:rPr>
                <w:lang w:val="lt-LT" w:eastAsia="lt-LT"/>
              </w:rPr>
            </w:pPr>
            <w:r>
              <w:rPr>
                <w:lang w:val="lt-LT" w:eastAsia="lt-LT"/>
              </w:rPr>
              <w:t>Asmenims su sunkia negalia – 830,00 Eur už 1 mėn. Atsisakius maitinimo, mokestis mažinamas 2,65 Eur už kiekvieną dieną.</w:t>
            </w:r>
          </w:p>
        </w:tc>
      </w:tr>
      <w:tr w:rsidR="00864EFC" w14:paraId="1D12A18F" w14:textId="77777777" w:rsidTr="004727BF">
        <w:tc>
          <w:tcPr>
            <w:tcW w:w="708" w:type="dxa"/>
            <w:tcBorders>
              <w:top w:val="single" w:sz="4" w:space="0" w:color="auto"/>
              <w:left w:val="single" w:sz="4" w:space="0" w:color="auto"/>
              <w:bottom w:val="single" w:sz="4" w:space="0" w:color="auto"/>
              <w:right w:val="single" w:sz="4" w:space="0" w:color="auto"/>
            </w:tcBorders>
          </w:tcPr>
          <w:p w14:paraId="58706063" w14:textId="77777777" w:rsidR="00864EFC" w:rsidRDefault="00864EFC">
            <w:pPr>
              <w:spacing w:line="256" w:lineRule="auto"/>
              <w:rPr>
                <w:lang w:val="lt-LT"/>
              </w:rPr>
            </w:pPr>
          </w:p>
          <w:p w14:paraId="6A2E88AF" w14:textId="77777777" w:rsidR="00864EFC" w:rsidRDefault="00864EFC">
            <w:pPr>
              <w:spacing w:line="256" w:lineRule="auto"/>
              <w:jc w:val="center"/>
              <w:rPr>
                <w:lang w:val="lt-LT"/>
              </w:rPr>
            </w:pPr>
          </w:p>
        </w:tc>
        <w:tc>
          <w:tcPr>
            <w:tcW w:w="991" w:type="dxa"/>
            <w:tcBorders>
              <w:top w:val="single" w:sz="4" w:space="0" w:color="auto"/>
              <w:left w:val="single" w:sz="4" w:space="0" w:color="auto"/>
              <w:bottom w:val="single" w:sz="4" w:space="0" w:color="auto"/>
              <w:right w:val="single" w:sz="4" w:space="0" w:color="auto"/>
            </w:tcBorders>
          </w:tcPr>
          <w:p w14:paraId="163E8FCC" w14:textId="77777777" w:rsidR="00864EFC" w:rsidRDefault="00864EFC">
            <w:pPr>
              <w:spacing w:line="256" w:lineRule="auto"/>
              <w:rPr>
                <w:lang w:val="lt-LT"/>
              </w:rPr>
            </w:pPr>
          </w:p>
          <w:p w14:paraId="791F4000" w14:textId="77777777" w:rsidR="00864EFC" w:rsidRDefault="00864EFC">
            <w:pPr>
              <w:spacing w:line="256" w:lineRule="auto"/>
              <w:rPr>
                <w:lang w:val="lt-LT"/>
              </w:rPr>
            </w:pPr>
          </w:p>
        </w:tc>
        <w:tc>
          <w:tcPr>
            <w:tcW w:w="4394" w:type="dxa"/>
            <w:tcBorders>
              <w:top w:val="single" w:sz="4" w:space="0" w:color="auto"/>
              <w:left w:val="single" w:sz="4" w:space="0" w:color="auto"/>
              <w:bottom w:val="single" w:sz="4" w:space="0" w:color="auto"/>
              <w:right w:val="single" w:sz="4" w:space="0" w:color="auto"/>
            </w:tcBorders>
          </w:tcPr>
          <w:p w14:paraId="3EE7375C" w14:textId="77777777" w:rsidR="00864EFC" w:rsidRDefault="00864EFC">
            <w:pPr>
              <w:spacing w:line="256" w:lineRule="auto"/>
              <w:rPr>
                <w:lang w:val="lt-LT"/>
              </w:rPr>
            </w:pPr>
          </w:p>
          <w:p w14:paraId="4743ABE6" w14:textId="77777777" w:rsidR="00864EFC" w:rsidRDefault="00864EFC">
            <w:pPr>
              <w:spacing w:line="256" w:lineRule="auto"/>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0A266A7A" w14:textId="77777777" w:rsidR="00864EFC" w:rsidRDefault="00864EFC">
            <w:pPr>
              <w:spacing w:line="256" w:lineRule="auto"/>
              <w:rPr>
                <w:lang w:val="lt-LT"/>
              </w:rPr>
            </w:pPr>
          </w:p>
          <w:p w14:paraId="7ECF8E94" w14:textId="77777777" w:rsidR="00864EFC" w:rsidRDefault="00864EFC">
            <w:pPr>
              <w:spacing w:line="256" w:lineRule="auto"/>
              <w:rPr>
                <w:lang w:val="lt-LT" w:eastAsia="lt-LT"/>
              </w:rPr>
            </w:pPr>
            <w:r>
              <w:rPr>
                <w:lang w:val="lt-LT" w:eastAsia="lt-LT"/>
              </w:rPr>
              <w:t>Nuo 2 iki 10 val. per parą, iki 7 kartų per savaitę asmens namuose</w:t>
            </w:r>
          </w:p>
          <w:p w14:paraId="7B9DAFCF" w14:textId="77777777" w:rsidR="00864EFC" w:rsidRDefault="00864EFC">
            <w:pPr>
              <w:spacing w:line="256" w:lineRule="auto"/>
              <w:rPr>
                <w:lang w:val="lt-LT" w:eastAsia="lt-LT"/>
              </w:rPr>
            </w:pPr>
          </w:p>
        </w:tc>
        <w:tc>
          <w:tcPr>
            <w:tcW w:w="3826" w:type="dxa"/>
            <w:tcBorders>
              <w:top w:val="single" w:sz="4" w:space="0" w:color="auto"/>
              <w:left w:val="single" w:sz="4" w:space="0" w:color="auto"/>
              <w:bottom w:val="single" w:sz="4" w:space="0" w:color="auto"/>
              <w:right w:val="single" w:sz="4" w:space="0" w:color="auto"/>
            </w:tcBorders>
          </w:tcPr>
          <w:p w14:paraId="6B6E95B4" w14:textId="77777777" w:rsidR="00864EFC" w:rsidRDefault="00864EFC">
            <w:pPr>
              <w:spacing w:line="256" w:lineRule="auto"/>
              <w:rPr>
                <w:lang w:val="lt-LT"/>
              </w:rPr>
            </w:pPr>
          </w:p>
          <w:p w14:paraId="0C71FDD3" w14:textId="77777777" w:rsidR="00864EFC" w:rsidRDefault="00864EFC">
            <w:pPr>
              <w:widowControl w:val="0"/>
              <w:spacing w:line="256" w:lineRule="auto"/>
              <w:rPr>
                <w:lang w:val="lt-LT"/>
              </w:rPr>
            </w:pPr>
            <w:r>
              <w:rPr>
                <w:lang w:val="lt-LT"/>
              </w:rPr>
              <w:t>Ypatumai: šeimos nariams, prižiūrintiems asmenis su negalia, suteikiama laikino atokvėpio paslauga.</w:t>
            </w:r>
          </w:p>
          <w:p w14:paraId="0C233CA1" w14:textId="77777777" w:rsidR="00864EFC" w:rsidRDefault="00864EFC">
            <w:pPr>
              <w:spacing w:line="256" w:lineRule="auto"/>
            </w:pPr>
            <w:r>
              <w:rPr>
                <w:lang w:val="lt-LT"/>
              </w:rPr>
              <w:t>Laikino atokvėpio paslauga, kai teikiama dienos socialinė globa, negali viršyti 288 val. per metus</w:t>
            </w:r>
            <w:r>
              <w:t>.</w:t>
            </w:r>
          </w:p>
          <w:p w14:paraId="3ED9B013" w14:textId="77777777" w:rsidR="00864EFC" w:rsidRDefault="00864EFC">
            <w:pPr>
              <w:spacing w:line="256" w:lineRule="auto"/>
              <w:rPr>
                <w:lang w:val="lt-LT" w:eastAsia="lt-LT"/>
              </w:rPr>
            </w:pPr>
          </w:p>
        </w:tc>
        <w:tc>
          <w:tcPr>
            <w:tcW w:w="1559" w:type="dxa"/>
            <w:tcBorders>
              <w:top w:val="single" w:sz="4" w:space="0" w:color="auto"/>
              <w:left w:val="single" w:sz="4" w:space="0" w:color="auto"/>
              <w:bottom w:val="single" w:sz="4" w:space="0" w:color="auto"/>
              <w:right w:val="single" w:sz="4" w:space="0" w:color="auto"/>
            </w:tcBorders>
          </w:tcPr>
          <w:p w14:paraId="40449C99" w14:textId="77777777" w:rsidR="00864EFC" w:rsidRDefault="00864EFC">
            <w:pPr>
              <w:spacing w:line="256" w:lineRule="auto"/>
              <w:rPr>
                <w:lang w:val="lt-LT"/>
              </w:rPr>
            </w:pPr>
          </w:p>
          <w:p w14:paraId="23386F4D" w14:textId="77777777" w:rsidR="00864EFC" w:rsidRDefault="00864EFC">
            <w:pPr>
              <w:spacing w:line="256" w:lineRule="auto"/>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4712AF05" w14:textId="77777777" w:rsidR="00864EFC" w:rsidRDefault="00864EFC">
            <w:pPr>
              <w:spacing w:line="256" w:lineRule="auto"/>
              <w:rPr>
                <w:lang w:val="lt-LT"/>
              </w:rPr>
            </w:pPr>
          </w:p>
          <w:p w14:paraId="32D128AF" w14:textId="77777777" w:rsidR="00864EFC" w:rsidRDefault="00864EFC">
            <w:pPr>
              <w:spacing w:line="256" w:lineRule="auto"/>
              <w:rPr>
                <w:lang w:val="lt-LT" w:eastAsia="lt-LT"/>
              </w:rPr>
            </w:pPr>
            <w:r>
              <w:rPr>
                <w:lang w:val="lt-LT" w:eastAsia="lt-LT"/>
              </w:rPr>
              <w:t>7,65 Eur už 1 val.</w:t>
            </w:r>
          </w:p>
        </w:tc>
      </w:tr>
      <w:tr w:rsidR="00864EFC" w:rsidRPr="00C43618" w14:paraId="0A2E8292" w14:textId="77777777" w:rsidTr="004727BF">
        <w:tc>
          <w:tcPr>
            <w:tcW w:w="708" w:type="dxa"/>
            <w:tcBorders>
              <w:top w:val="single" w:sz="4" w:space="0" w:color="auto"/>
              <w:left w:val="single" w:sz="4" w:space="0" w:color="auto"/>
              <w:bottom w:val="single" w:sz="4" w:space="0" w:color="auto"/>
              <w:right w:val="single" w:sz="4" w:space="0" w:color="auto"/>
            </w:tcBorders>
          </w:tcPr>
          <w:p w14:paraId="6ECCB893" w14:textId="77777777" w:rsidR="00864EFC" w:rsidRDefault="00864EFC">
            <w:pPr>
              <w:spacing w:line="256" w:lineRule="auto"/>
              <w:rPr>
                <w:lang w:val="lt-LT"/>
              </w:rPr>
            </w:pPr>
          </w:p>
          <w:p w14:paraId="3ED1C023" w14:textId="77777777" w:rsidR="00864EFC" w:rsidRDefault="00864EFC">
            <w:pPr>
              <w:spacing w:line="256" w:lineRule="auto"/>
              <w:jc w:val="center"/>
              <w:rPr>
                <w:lang w:val="lt-LT"/>
              </w:rPr>
            </w:pPr>
            <w:r>
              <w:rPr>
                <w:lang w:val="lt-LT"/>
              </w:rPr>
              <w:t>3.2.</w:t>
            </w:r>
          </w:p>
        </w:tc>
        <w:tc>
          <w:tcPr>
            <w:tcW w:w="991" w:type="dxa"/>
            <w:tcBorders>
              <w:top w:val="single" w:sz="4" w:space="0" w:color="auto"/>
              <w:left w:val="single" w:sz="4" w:space="0" w:color="auto"/>
              <w:bottom w:val="single" w:sz="4" w:space="0" w:color="auto"/>
              <w:right w:val="single" w:sz="4" w:space="0" w:color="auto"/>
            </w:tcBorders>
          </w:tcPr>
          <w:p w14:paraId="0FC4C560" w14:textId="77777777" w:rsidR="00864EFC" w:rsidRDefault="00864EFC">
            <w:pPr>
              <w:spacing w:line="256" w:lineRule="auto"/>
              <w:rPr>
                <w:lang w:val="lt-LT"/>
              </w:rPr>
            </w:pPr>
          </w:p>
          <w:p w14:paraId="0AD4B25E" w14:textId="77777777" w:rsidR="00864EFC" w:rsidRDefault="00864EFC">
            <w:pPr>
              <w:spacing w:line="256" w:lineRule="auto"/>
              <w:rPr>
                <w:lang w:val="lt-LT"/>
              </w:rPr>
            </w:pPr>
            <w:r>
              <w:rPr>
                <w:lang w:val="lt-LT"/>
              </w:rPr>
              <w:t>415</w:t>
            </w:r>
          </w:p>
        </w:tc>
        <w:tc>
          <w:tcPr>
            <w:tcW w:w="4394" w:type="dxa"/>
            <w:tcBorders>
              <w:top w:val="single" w:sz="4" w:space="0" w:color="auto"/>
              <w:left w:val="single" w:sz="4" w:space="0" w:color="auto"/>
              <w:bottom w:val="single" w:sz="4" w:space="0" w:color="auto"/>
              <w:right w:val="single" w:sz="4" w:space="0" w:color="auto"/>
            </w:tcBorders>
          </w:tcPr>
          <w:p w14:paraId="1CCB865C" w14:textId="77777777" w:rsidR="00864EFC" w:rsidRDefault="00864EFC">
            <w:pPr>
              <w:spacing w:line="256" w:lineRule="auto"/>
              <w:rPr>
                <w:lang w:val="lt-LT"/>
              </w:rPr>
            </w:pPr>
          </w:p>
          <w:p w14:paraId="46EE3277" w14:textId="77777777" w:rsidR="00864EFC" w:rsidRDefault="00864EFC">
            <w:pPr>
              <w:spacing w:line="256" w:lineRule="auto"/>
              <w:rPr>
                <w:lang w:val="lt-LT"/>
              </w:rPr>
            </w:pPr>
            <w:r>
              <w:rPr>
                <w:b/>
                <w:lang w:val="lt-LT" w:eastAsia="lt-LT"/>
              </w:rPr>
              <w:t>Dienos socialinė globa</w:t>
            </w:r>
            <w:r>
              <w:rPr>
                <w:lang w:val="lt-LT" w:eastAsia="lt-LT"/>
              </w:rPr>
              <w:t xml:space="preserve"> senyvo amžiaus asmenims</w:t>
            </w:r>
          </w:p>
        </w:tc>
        <w:tc>
          <w:tcPr>
            <w:tcW w:w="1701" w:type="dxa"/>
            <w:tcBorders>
              <w:top w:val="single" w:sz="4" w:space="0" w:color="auto"/>
              <w:left w:val="single" w:sz="4" w:space="0" w:color="auto"/>
              <w:bottom w:val="single" w:sz="4" w:space="0" w:color="auto"/>
              <w:right w:val="single" w:sz="4" w:space="0" w:color="auto"/>
            </w:tcBorders>
          </w:tcPr>
          <w:p w14:paraId="3B12DE2A" w14:textId="77777777" w:rsidR="00864EFC" w:rsidRDefault="00864EFC">
            <w:pPr>
              <w:spacing w:line="256" w:lineRule="auto"/>
              <w:rPr>
                <w:lang w:val="lt-LT"/>
              </w:rPr>
            </w:pPr>
          </w:p>
          <w:p w14:paraId="5DE1D06A" w14:textId="77777777" w:rsidR="00864EFC" w:rsidRDefault="00864EFC">
            <w:pPr>
              <w:spacing w:line="256" w:lineRule="auto"/>
              <w:rPr>
                <w:lang w:val="lt-LT" w:eastAsia="lt-LT"/>
              </w:rPr>
            </w:pPr>
            <w:r>
              <w:rPr>
                <w:lang w:val="lt-LT" w:eastAsia="lt-LT"/>
              </w:rPr>
              <w:t>Nuo 3 val. per dieną, iki 5 dienų per savaitę institucijoje.</w:t>
            </w:r>
          </w:p>
          <w:p w14:paraId="3B056693" w14:textId="77777777" w:rsidR="00864EFC" w:rsidRDefault="00864EFC">
            <w:pPr>
              <w:spacing w:line="256" w:lineRule="auto"/>
              <w:rPr>
                <w:lang w:val="lt-LT" w:eastAsia="lt-LT"/>
              </w:rPr>
            </w:pPr>
          </w:p>
          <w:p w14:paraId="593CD6BD" w14:textId="77777777" w:rsidR="00864EFC" w:rsidRDefault="00864EFC">
            <w:pPr>
              <w:spacing w:line="256" w:lineRule="auto"/>
              <w:rPr>
                <w:lang w:val="lt-LT"/>
              </w:rPr>
            </w:pPr>
          </w:p>
          <w:p w14:paraId="0E06F97D" w14:textId="77777777" w:rsidR="00864EFC" w:rsidRDefault="00864EFC">
            <w:pPr>
              <w:spacing w:line="256" w:lineRule="auto"/>
              <w:rPr>
                <w:lang w:val="lt-LT"/>
              </w:rPr>
            </w:pPr>
          </w:p>
        </w:tc>
        <w:tc>
          <w:tcPr>
            <w:tcW w:w="3826" w:type="dxa"/>
            <w:tcBorders>
              <w:top w:val="single" w:sz="4" w:space="0" w:color="auto"/>
              <w:left w:val="single" w:sz="4" w:space="0" w:color="auto"/>
              <w:bottom w:val="single" w:sz="4" w:space="0" w:color="auto"/>
              <w:right w:val="single" w:sz="4" w:space="0" w:color="auto"/>
            </w:tcBorders>
          </w:tcPr>
          <w:p w14:paraId="3C9DE84F" w14:textId="77777777" w:rsidR="00864EFC" w:rsidRDefault="00864EFC">
            <w:pPr>
              <w:spacing w:line="256" w:lineRule="auto"/>
              <w:rPr>
                <w:lang w:val="lt-LT"/>
              </w:rPr>
            </w:pPr>
          </w:p>
          <w:p w14:paraId="10E5E582" w14:textId="77777777" w:rsidR="00864EFC" w:rsidRDefault="00864EFC">
            <w:pPr>
              <w:spacing w:line="256" w:lineRule="auto"/>
              <w:rPr>
                <w:lang w:val="lt-LT" w:eastAsia="lt-LT"/>
              </w:rPr>
            </w:pPr>
            <w:r>
              <w:rPr>
                <w:lang w:val="lt-LT" w:eastAsia="lt-LT"/>
              </w:rPr>
              <w:t>Informavimas, konsultavimas, tarpininkavimas ir atstovavimas, bendravimas, laisvalaikio organizavimas, maitinimo organizavimas (kai paslauga teikiama ilgiau nei 5 val. per 1 dieną), asmeninės higienos paslaugų organizavimas (skalbimo paslaugų ir pan.), psichologinė-psichoterapinė pagalba, pagalba rengiantis, maitinantis, prausiantis ir kt. Pobūdžio pagalba, kasdienio gyvenimo įgūdžių ugdymas ir palaikymas (tvarkant pinigų apskaitą, apsiperkant ir mokant mokesčius, planuojant ir atliekant namų ruošos darbus, bendraujant ir pan.), darbinių įgūdžių ugdymas (siuvimas, mezgimas, audimas, dailės dirbiniai, keramika, savarankiškas patalpų, aplinkos tvarkymas ir pan.), sveikatos priežiūros paslaugų organizavimas, transporto organizavimas.</w:t>
            </w:r>
          </w:p>
          <w:p w14:paraId="5EA278A7" w14:textId="77777777" w:rsidR="00864EFC" w:rsidRDefault="00864EFC">
            <w:pPr>
              <w:spacing w:line="256" w:lineRule="auto"/>
              <w:rPr>
                <w:lang w:val="lt-LT"/>
              </w:rPr>
            </w:pPr>
          </w:p>
        </w:tc>
        <w:tc>
          <w:tcPr>
            <w:tcW w:w="1559" w:type="dxa"/>
            <w:tcBorders>
              <w:top w:val="single" w:sz="4" w:space="0" w:color="auto"/>
              <w:left w:val="single" w:sz="4" w:space="0" w:color="auto"/>
              <w:bottom w:val="single" w:sz="4" w:space="0" w:color="auto"/>
              <w:right w:val="single" w:sz="4" w:space="0" w:color="auto"/>
            </w:tcBorders>
          </w:tcPr>
          <w:p w14:paraId="19FB8300" w14:textId="77777777" w:rsidR="00864EFC" w:rsidRDefault="00864EFC">
            <w:pPr>
              <w:spacing w:line="256" w:lineRule="auto"/>
              <w:rPr>
                <w:lang w:val="lt-LT"/>
              </w:rPr>
            </w:pPr>
          </w:p>
          <w:p w14:paraId="60DD52CB" w14:textId="77777777" w:rsidR="00864EFC" w:rsidRDefault="00864EFC">
            <w:pPr>
              <w:spacing w:line="256" w:lineRule="auto"/>
              <w:rPr>
                <w:lang w:val="lt-LT"/>
              </w:rPr>
            </w:pPr>
            <w:r>
              <w:rPr>
                <w:lang w:val="lt-LT" w:eastAsia="lt-LT"/>
              </w:rPr>
              <w:t>Socialiniai darbuotojai, socialinių darbuotojų padėjėjai, psichologai, psichoterapeutai, sveikatos priežiūros, švietimo, ugdymo, užimtumo specialistai</w:t>
            </w:r>
          </w:p>
        </w:tc>
        <w:tc>
          <w:tcPr>
            <w:tcW w:w="1701" w:type="dxa"/>
            <w:tcBorders>
              <w:top w:val="single" w:sz="4" w:space="0" w:color="auto"/>
              <w:left w:val="single" w:sz="4" w:space="0" w:color="auto"/>
              <w:bottom w:val="single" w:sz="4" w:space="0" w:color="auto"/>
              <w:right w:val="single" w:sz="4" w:space="0" w:color="auto"/>
            </w:tcBorders>
          </w:tcPr>
          <w:p w14:paraId="25BE0DA4" w14:textId="77777777" w:rsidR="00864EFC" w:rsidRDefault="00864EFC">
            <w:pPr>
              <w:spacing w:line="256" w:lineRule="auto"/>
              <w:rPr>
                <w:lang w:val="lt-LT"/>
              </w:rPr>
            </w:pPr>
          </w:p>
          <w:p w14:paraId="071E0288" w14:textId="77777777" w:rsidR="00864EFC" w:rsidRDefault="00864EFC">
            <w:pPr>
              <w:spacing w:line="256" w:lineRule="auto"/>
              <w:rPr>
                <w:lang w:val="lt-LT" w:eastAsia="lt-LT"/>
              </w:rPr>
            </w:pPr>
            <w:r>
              <w:rPr>
                <w:lang w:val="lt-LT" w:eastAsia="lt-LT"/>
              </w:rPr>
              <w:t>808,00 Eur už 1 mėn. Atsisakius maitinimo, mokestis mažinamas 2,65 Eur už kiekvieną dieną.</w:t>
            </w:r>
          </w:p>
          <w:p w14:paraId="2553C67E" w14:textId="77777777" w:rsidR="00864EFC" w:rsidRDefault="00864EFC">
            <w:pPr>
              <w:spacing w:line="256" w:lineRule="auto"/>
              <w:rPr>
                <w:lang w:val="lt-LT"/>
              </w:rPr>
            </w:pPr>
          </w:p>
          <w:p w14:paraId="19F29443" w14:textId="77777777" w:rsidR="00864EFC" w:rsidRDefault="00864EFC">
            <w:pPr>
              <w:spacing w:line="256" w:lineRule="auto"/>
              <w:rPr>
                <w:lang w:val="lt-LT" w:eastAsia="lt-LT"/>
              </w:rPr>
            </w:pPr>
            <w:r>
              <w:rPr>
                <w:lang w:val="lt-LT" w:eastAsia="lt-LT"/>
              </w:rPr>
              <w:t>Asmenims su sunkia negalia – 830,00 Eur už 1 mėn. Atsisakius maitinimo, mokestis mažinamas 2,65 Eur už kiekvieną dieną.</w:t>
            </w:r>
          </w:p>
        </w:tc>
      </w:tr>
      <w:tr w:rsidR="00864EFC" w14:paraId="29832F0A" w14:textId="77777777" w:rsidTr="004727BF">
        <w:tc>
          <w:tcPr>
            <w:tcW w:w="708" w:type="dxa"/>
            <w:tcBorders>
              <w:top w:val="single" w:sz="4" w:space="0" w:color="auto"/>
              <w:left w:val="single" w:sz="4" w:space="0" w:color="auto"/>
              <w:bottom w:val="single" w:sz="4" w:space="0" w:color="auto"/>
              <w:right w:val="single" w:sz="4" w:space="0" w:color="auto"/>
            </w:tcBorders>
          </w:tcPr>
          <w:p w14:paraId="3553BF4E" w14:textId="77777777" w:rsidR="00864EFC" w:rsidRDefault="00864EFC">
            <w:pPr>
              <w:spacing w:line="256" w:lineRule="auto"/>
              <w:rPr>
                <w:lang w:val="lt-LT"/>
              </w:rPr>
            </w:pPr>
          </w:p>
          <w:p w14:paraId="68DEE9E0" w14:textId="77777777" w:rsidR="00864EFC" w:rsidRDefault="00864EFC">
            <w:pPr>
              <w:spacing w:line="256" w:lineRule="auto"/>
              <w:jc w:val="center"/>
              <w:rPr>
                <w:lang w:val="lt-LT"/>
              </w:rPr>
            </w:pPr>
          </w:p>
        </w:tc>
        <w:tc>
          <w:tcPr>
            <w:tcW w:w="991" w:type="dxa"/>
            <w:tcBorders>
              <w:top w:val="single" w:sz="4" w:space="0" w:color="auto"/>
              <w:left w:val="single" w:sz="4" w:space="0" w:color="auto"/>
              <w:bottom w:val="single" w:sz="4" w:space="0" w:color="auto"/>
              <w:right w:val="single" w:sz="4" w:space="0" w:color="auto"/>
            </w:tcBorders>
          </w:tcPr>
          <w:p w14:paraId="4ABF2EB6" w14:textId="77777777" w:rsidR="00864EFC" w:rsidRDefault="00864EFC">
            <w:pPr>
              <w:spacing w:line="256" w:lineRule="auto"/>
              <w:rPr>
                <w:lang w:val="lt-LT"/>
              </w:rPr>
            </w:pPr>
          </w:p>
          <w:p w14:paraId="236FCB05" w14:textId="77777777" w:rsidR="00864EFC" w:rsidRDefault="00864EFC">
            <w:pPr>
              <w:spacing w:line="256" w:lineRule="auto"/>
              <w:rPr>
                <w:lang w:val="lt-LT"/>
              </w:rPr>
            </w:pPr>
          </w:p>
        </w:tc>
        <w:tc>
          <w:tcPr>
            <w:tcW w:w="4394" w:type="dxa"/>
            <w:tcBorders>
              <w:top w:val="single" w:sz="4" w:space="0" w:color="auto"/>
              <w:left w:val="single" w:sz="4" w:space="0" w:color="auto"/>
              <w:bottom w:val="single" w:sz="4" w:space="0" w:color="auto"/>
              <w:right w:val="single" w:sz="4" w:space="0" w:color="auto"/>
            </w:tcBorders>
          </w:tcPr>
          <w:p w14:paraId="12CC3C8F" w14:textId="77777777" w:rsidR="00864EFC" w:rsidRDefault="00864EFC">
            <w:pPr>
              <w:spacing w:line="256" w:lineRule="auto"/>
              <w:rPr>
                <w:lang w:val="lt-LT"/>
              </w:rPr>
            </w:pPr>
          </w:p>
          <w:p w14:paraId="403C0733" w14:textId="77777777" w:rsidR="00864EFC" w:rsidRDefault="00864EFC">
            <w:pPr>
              <w:spacing w:line="256" w:lineRule="auto"/>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771CBAD7" w14:textId="77777777" w:rsidR="00864EFC" w:rsidRDefault="00864EFC">
            <w:pPr>
              <w:spacing w:line="256" w:lineRule="auto"/>
              <w:rPr>
                <w:lang w:val="lt-LT" w:eastAsia="lt-LT"/>
              </w:rPr>
            </w:pPr>
            <w:r>
              <w:rPr>
                <w:lang w:val="lt-LT" w:eastAsia="lt-LT"/>
              </w:rPr>
              <w:t>Nuo 2 iki 10 val. per  parą, iki 7 kartų per savaitę asmens namuose</w:t>
            </w:r>
          </w:p>
          <w:p w14:paraId="2438CC7C" w14:textId="77777777" w:rsidR="00864EFC" w:rsidRDefault="00864EFC">
            <w:pPr>
              <w:spacing w:line="256" w:lineRule="auto"/>
              <w:rPr>
                <w:lang w:val="lt-LT" w:eastAsia="lt-LT"/>
              </w:rPr>
            </w:pPr>
          </w:p>
        </w:tc>
        <w:tc>
          <w:tcPr>
            <w:tcW w:w="3826" w:type="dxa"/>
            <w:tcBorders>
              <w:top w:val="single" w:sz="4" w:space="0" w:color="auto"/>
              <w:left w:val="single" w:sz="4" w:space="0" w:color="auto"/>
              <w:bottom w:val="single" w:sz="4" w:space="0" w:color="auto"/>
              <w:right w:val="single" w:sz="4" w:space="0" w:color="auto"/>
            </w:tcBorders>
          </w:tcPr>
          <w:p w14:paraId="3209669F" w14:textId="77777777" w:rsidR="00864EFC" w:rsidRDefault="00864EFC">
            <w:pPr>
              <w:spacing w:line="256" w:lineRule="auto"/>
              <w:rPr>
                <w:lang w:val="lt-LT"/>
              </w:rPr>
            </w:pPr>
          </w:p>
          <w:p w14:paraId="2DB2B6BB" w14:textId="77777777" w:rsidR="00864EFC" w:rsidRDefault="00864EFC">
            <w:pPr>
              <w:widowControl w:val="0"/>
              <w:spacing w:line="256" w:lineRule="auto"/>
              <w:rPr>
                <w:lang w:val="lt-LT"/>
              </w:rPr>
            </w:pPr>
            <w:r>
              <w:rPr>
                <w:lang w:val="lt-LT" w:eastAsia="lt-LT"/>
              </w:rPr>
              <w:t xml:space="preserve">Ypatumai: </w:t>
            </w:r>
            <w:r>
              <w:rPr>
                <w:lang w:val="lt-LT"/>
              </w:rPr>
              <w:t>šeimos nariams, prižiūrintiems senyvo amžiaus asmenis, suteikiama laikino atokvėpio paslauga.</w:t>
            </w:r>
          </w:p>
          <w:p w14:paraId="3C18FD06" w14:textId="77777777" w:rsidR="00864EFC" w:rsidRDefault="00864EFC">
            <w:pPr>
              <w:spacing w:line="256" w:lineRule="auto"/>
              <w:rPr>
                <w:lang w:val="lt-LT"/>
              </w:rPr>
            </w:pPr>
            <w:r>
              <w:rPr>
                <w:lang w:val="lt-LT"/>
              </w:rPr>
              <w:t>Laikino atokvėpio paslauga, kai teikiama dienos socialinė globa, negali viršyti 288 val. per metus.</w:t>
            </w:r>
          </w:p>
          <w:p w14:paraId="25AFA7E6" w14:textId="77777777" w:rsidR="00864EFC" w:rsidRDefault="00864EFC">
            <w:pPr>
              <w:spacing w:line="256" w:lineRule="auto"/>
              <w:rPr>
                <w:lang w:val="lt-LT" w:eastAsia="lt-LT"/>
              </w:rPr>
            </w:pPr>
          </w:p>
        </w:tc>
        <w:tc>
          <w:tcPr>
            <w:tcW w:w="1559" w:type="dxa"/>
            <w:tcBorders>
              <w:top w:val="single" w:sz="4" w:space="0" w:color="auto"/>
              <w:left w:val="single" w:sz="4" w:space="0" w:color="auto"/>
              <w:bottom w:val="single" w:sz="4" w:space="0" w:color="auto"/>
              <w:right w:val="single" w:sz="4" w:space="0" w:color="auto"/>
            </w:tcBorders>
          </w:tcPr>
          <w:p w14:paraId="5EC8D86D" w14:textId="77777777" w:rsidR="00864EFC" w:rsidRDefault="00864EFC">
            <w:pPr>
              <w:spacing w:line="256" w:lineRule="auto"/>
              <w:rPr>
                <w:lang w:val="lt-LT"/>
              </w:rPr>
            </w:pPr>
          </w:p>
          <w:p w14:paraId="5A23BE70" w14:textId="77777777" w:rsidR="00864EFC" w:rsidRDefault="00864EFC">
            <w:pPr>
              <w:spacing w:line="256" w:lineRule="auto"/>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284DBDA8" w14:textId="77777777" w:rsidR="00864EFC" w:rsidRDefault="00864EFC">
            <w:pPr>
              <w:spacing w:line="256" w:lineRule="auto"/>
              <w:rPr>
                <w:lang w:val="lt-LT"/>
              </w:rPr>
            </w:pPr>
          </w:p>
          <w:p w14:paraId="4971B03F" w14:textId="77777777" w:rsidR="00864EFC" w:rsidRDefault="00864EFC">
            <w:pPr>
              <w:spacing w:line="256" w:lineRule="auto"/>
              <w:rPr>
                <w:lang w:val="lt-LT" w:eastAsia="lt-LT"/>
              </w:rPr>
            </w:pPr>
            <w:r>
              <w:rPr>
                <w:lang w:val="lt-LT" w:eastAsia="lt-LT"/>
              </w:rPr>
              <w:t>7,65 Eur už 1 val.</w:t>
            </w:r>
          </w:p>
        </w:tc>
      </w:tr>
      <w:tr w:rsidR="00864EFC" w:rsidRPr="00C43618" w14:paraId="5A754169" w14:textId="77777777" w:rsidTr="004727BF">
        <w:tc>
          <w:tcPr>
            <w:tcW w:w="708" w:type="dxa"/>
            <w:tcBorders>
              <w:top w:val="single" w:sz="4" w:space="0" w:color="auto"/>
              <w:left w:val="single" w:sz="4" w:space="0" w:color="auto"/>
              <w:bottom w:val="single" w:sz="4" w:space="0" w:color="auto"/>
              <w:right w:val="single" w:sz="4" w:space="0" w:color="auto"/>
            </w:tcBorders>
          </w:tcPr>
          <w:p w14:paraId="28B0576B" w14:textId="77777777" w:rsidR="00864EFC" w:rsidRDefault="00864EFC">
            <w:pPr>
              <w:spacing w:line="256" w:lineRule="auto"/>
              <w:rPr>
                <w:lang w:val="lt-LT"/>
              </w:rPr>
            </w:pPr>
          </w:p>
          <w:p w14:paraId="101673F9" w14:textId="77777777" w:rsidR="00864EFC" w:rsidRDefault="00864EFC">
            <w:pPr>
              <w:spacing w:line="256" w:lineRule="auto"/>
              <w:jc w:val="center"/>
              <w:rPr>
                <w:lang w:val="lt-LT"/>
              </w:rPr>
            </w:pPr>
            <w:r>
              <w:rPr>
                <w:lang w:val="lt-LT"/>
              </w:rPr>
              <w:t>3.3.</w:t>
            </w:r>
          </w:p>
        </w:tc>
        <w:tc>
          <w:tcPr>
            <w:tcW w:w="991" w:type="dxa"/>
            <w:tcBorders>
              <w:top w:val="single" w:sz="4" w:space="0" w:color="auto"/>
              <w:left w:val="single" w:sz="4" w:space="0" w:color="auto"/>
              <w:bottom w:val="single" w:sz="4" w:space="0" w:color="auto"/>
              <w:right w:val="single" w:sz="4" w:space="0" w:color="auto"/>
            </w:tcBorders>
          </w:tcPr>
          <w:p w14:paraId="486BD19A" w14:textId="77777777" w:rsidR="00864EFC" w:rsidRDefault="00864EFC">
            <w:pPr>
              <w:spacing w:line="256" w:lineRule="auto"/>
              <w:rPr>
                <w:lang w:val="lt-LT"/>
              </w:rPr>
            </w:pPr>
          </w:p>
          <w:p w14:paraId="6B54D8FC" w14:textId="77777777" w:rsidR="00864EFC" w:rsidRDefault="00864EFC">
            <w:pPr>
              <w:spacing w:line="256" w:lineRule="auto"/>
              <w:rPr>
                <w:lang w:val="lt-LT"/>
              </w:rPr>
            </w:pPr>
            <w:r>
              <w:rPr>
                <w:lang w:val="lt-LT"/>
              </w:rPr>
              <w:t>411</w:t>
            </w:r>
          </w:p>
        </w:tc>
        <w:tc>
          <w:tcPr>
            <w:tcW w:w="4394" w:type="dxa"/>
            <w:tcBorders>
              <w:top w:val="single" w:sz="4" w:space="0" w:color="auto"/>
              <w:left w:val="single" w:sz="4" w:space="0" w:color="auto"/>
              <w:bottom w:val="single" w:sz="4" w:space="0" w:color="auto"/>
              <w:right w:val="single" w:sz="4" w:space="0" w:color="auto"/>
            </w:tcBorders>
          </w:tcPr>
          <w:p w14:paraId="311525CC" w14:textId="77777777" w:rsidR="00864EFC" w:rsidRDefault="00864EFC">
            <w:pPr>
              <w:spacing w:line="256" w:lineRule="auto"/>
              <w:rPr>
                <w:lang w:val="lt-LT"/>
              </w:rPr>
            </w:pPr>
          </w:p>
          <w:p w14:paraId="1357CC78" w14:textId="77777777" w:rsidR="00864EFC" w:rsidRDefault="00864EFC">
            <w:pPr>
              <w:spacing w:line="256" w:lineRule="auto"/>
              <w:rPr>
                <w:lang w:val="lt-LT"/>
              </w:rPr>
            </w:pPr>
            <w:r>
              <w:rPr>
                <w:b/>
                <w:lang w:val="lt-LT" w:eastAsia="lt-LT"/>
              </w:rPr>
              <w:t>Dienos socialinė globa</w:t>
            </w:r>
            <w:r>
              <w:rPr>
                <w:lang w:val="lt-LT" w:eastAsia="lt-LT"/>
              </w:rPr>
              <w:t xml:space="preserve"> vaikams su negalia</w:t>
            </w:r>
          </w:p>
        </w:tc>
        <w:tc>
          <w:tcPr>
            <w:tcW w:w="1701" w:type="dxa"/>
            <w:tcBorders>
              <w:top w:val="single" w:sz="4" w:space="0" w:color="auto"/>
              <w:left w:val="single" w:sz="4" w:space="0" w:color="auto"/>
              <w:bottom w:val="single" w:sz="4" w:space="0" w:color="auto"/>
              <w:right w:val="single" w:sz="4" w:space="0" w:color="auto"/>
            </w:tcBorders>
          </w:tcPr>
          <w:p w14:paraId="2A4BC467" w14:textId="77777777" w:rsidR="00864EFC" w:rsidRDefault="00864EFC">
            <w:pPr>
              <w:spacing w:line="256" w:lineRule="auto"/>
              <w:rPr>
                <w:lang w:val="lt-LT"/>
              </w:rPr>
            </w:pPr>
          </w:p>
          <w:p w14:paraId="37BA6EB9" w14:textId="77777777" w:rsidR="00864EFC" w:rsidRDefault="00864EFC">
            <w:pPr>
              <w:spacing w:line="256" w:lineRule="auto"/>
              <w:rPr>
                <w:lang w:val="lt-LT"/>
              </w:rPr>
            </w:pPr>
            <w:r>
              <w:rPr>
                <w:lang w:val="lt-LT" w:eastAsia="lt-LT"/>
              </w:rPr>
              <w:t>Nuo 3 val. per  dieną, iki 5 dienų per savaitę institucijoje</w:t>
            </w:r>
          </w:p>
        </w:tc>
        <w:tc>
          <w:tcPr>
            <w:tcW w:w="3826" w:type="dxa"/>
            <w:tcBorders>
              <w:top w:val="single" w:sz="4" w:space="0" w:color="auto"/>
              <w:left w:val="single" w:sz="4" w:space="0" w:color="auto"/>
              <w:bottom w:val="single" w:sz="4" w:space="0" w:color="auto"/>
              <w:right w:val="single" w:sz="4" w:space="0" w:color="auto"/>
            </w:tcBorders>
          </w:tcPr>
          <w:p w14:paraId="063677BE" w14:textId="77777777" w:rsidR="00864EFC" w:rsidRDefault="00864EFC">
            <w:pPr>
              <w:spacing w:line="256" w:lineRule="auto"/>
              <w:rPr>
                <w:lang w:val="lt-LT"/>
              </w:rPr>
            </w:pPr>
          </w:p>
          <w:p w14:paraId="729C60E7" w14:textId="77777777" w:rsidR="00864EFC" w:rsidRDefault="00864EFC">
            <w:pPr>
              <w:spacing w:line="256" w:lineRule="auto"/>
              <w:rPr>
                <w:lang w:val="lt-LT" w:eastAsia="lt-LT"/>
              </w:rPr>
            </w:pPr>
            <w:r>
              <w:rPr>
                <w:lang w:val="lt-LT" w:eastAsia="lt-LT"/>
              </w:rPr>
              <w:t>Informavimas, konsultavimas, tarpininkavimas ir atstovavimas, bendravimas, laisvalaikio organizavimas, ugdymo organizavimas</w:t>
            </w:r>
            <w:r>
              <w:rPr>
                <w:lang w:val="lt-LT"/>
              </w:rPr>
              <w:t xml:space="preserve"> (vaikams su negalia)</w:t>
            </w:r>
            <w:r>
              <w:rPr>
                <w:lang w:val="lt-LT" w:eastAsia="lt-LT"/>
              </w:rPr>
              <w:t xml:space="preserve">, maitinimo organizavimas (kai paslauga teikiama ilgiau nei 5 val. per 1 dieną), asmeninės higienos paslaugų organizavimas (skalbimo paslaugų ir pan.), psichologinė-psichoterapinė pagalba, pagalba rengiantis, maitinantis, prausiantis ir kitokio pobūdžio pagalba, socialinių įgūdžių ugdymas, palaikymas ir (ar atkūrimas),  kasdienio gyvenimo įgūdžių ugdymas ir palaikymas (tvarkant pinigų apskaitą, apsiperkant ir mokant mokesčius, planuojant ir atliekant namų ruošos darbus, bendraujant ir pan.), darbinių įgūdžių ugdymas (siuvimas, mezgimas, audimas, dailės dirbiniai, keramika, savarankiškas patalpų, aplinkos tvarkymas ir pan.), sveikatos priežiūros paslaugų </w:t>
            </w:r>
            <w:r>
              <w:rPr>
                <w:lang w:val="lt-LT" w:eastAsia="lt-LT"/>
              </w:rPr>
              <w:lastRenderedPageBreak/>
              <w:t xml:space="preserve">organizavimas, transporto organizavimas, </w:t>
            </w:r>
            <w:r>
              <w:rPr>
                <w:lang w:val="lt-LT"/>
              </w:rPr>
              <w:t>kitos paslaugos, reikalingos asmeniui pagal jo savarankiškumo lygį.</w:t>
            </w:r>
          </w:p>
          <w:p w14:paraId="743E768D" w14:textId="77777777" w:rsidR="00864EFC" w:rsidRDefault="00864EFC">
            <w:pPr>
              <w:spacing w:line="256" w:lineRule="auto"/>
              <w:rPr>
                <w:lang w:val="lt-LT"/>
              </w:rPr>
            </w:pPr>
          </w:p>
        </w:tc>
        <w:tc>
          <w:tcPr>
            <w:tcW w:w="1559" w:type="dxa"/>
            <w:tcBorders>
              <w:top w:val="single" w:sz="4" w:space="0" w:color="auto"/>
              <w:left w:val="single" w:sz="4" w:space="0" w:color="auto"/>
              <w:bottom w:val="single" w:sz="4" w:space="0" w:color="auto"/>
              <w:right w:val="single" w:sz="4" w:space="0" w:color="auto"/>
            </w:tcBorders>
          </w:tcPr>
          <w:p w14:paraId="1B56EA26" w14:textId="77777777" w:rsidR="00864EFC" w:rsidRDefault="00864EFC">
            <w:pPr>
              <w:spacing w:line="256" w:lineRule="auto"/>
              <w:rPr>
                <w:lang w:val="lt-LT"/>
              </w:rPr>
            </w:pPr>
          </w:p>
          <w:p w14:paraId="70616F12" w14:textId="77777777" w:rsidR="00864EFC" w:rsidRDefault="00864EFC">
            <w:pPr>
              <w:spacing w:line="256" w:lineRule="auto"/>
              <w:rPr>
                <w:lang w:val="lt-LT"/>
              </w:rPr>
            </w:pPr>
            <w:r>
              <w:rPr>
                <w:lang w:val="lt-LT" w:eastAsia="lt-LT"/>
              </w:rPr>
              <w:t>Socialiniai darbuotojai, socialinių darbuotojų padėjėjai, psichologai, psichoterapeutai, sveikatos priežiūros, švietimo, ugdymo, užimtumo specialistai</w:t>
            </w:r>
          </w:p>
        </w:tc>
        <w:tc>
          <w:tcPr>
            <w:tcW w:w="1701" w:type="dxa"/>
            <w:tcBorders>
              <w:top w:val="single" w:sz="4" w:space="0" w:color="auto"/>
              <w:left w:val="single" w:sz="4" w:space="0" w:color="auto"/>
              <w:bottom w:val="single" w:sz="4" w:space="0" w:color="auto"/>
              <w:right w:val="single" w:sz="4" w:space="0" w:color="auto"/>
            </w:tcBorders>
          </w:tcPr>
          <w:p w14:paraId="64EEF960" w14:textId="77777777" w:rsidR="00864EFC" w:rsidRDefault="00864EFC">
            <w:pPr>
              <w:spacing w:line="256" w:lineRule="auto"/>
              <w:rPr>
                <w:lang w:val="lt-LT"/>
              </w:rPr>
            </w:pPr>
          </w:p>
          <w:p w14:paraId="3EE1D12F" w14:textId="77777777" w:rsidR="00864EFC" w:rsidRDefault="00864EFC">
            <w:pPr>
              <w:spacing w:line="256" w:lineRule="auto"/>
              <w:rPr>
                <w:lang w:val="lt-LT" w:eastAsia="lt-LT"/>
              </w:rPr>
            </w:pPr>
            <w:r>
              <w:rPr>
                <w:lang w:val="lt-LT" w:eastAsia="lt-LT"/>
              </w:rPr>
              <w:t>808,00 Eur už 1 mėn. Atsisakius maitinimo, mokestis mažinamas 2,65 Eur už kiekvieną dieną.</w:t>
            </w:r>
          </w:p>
          <w:p w14:paraId="7822D4D5" w14:textId="77777777" w:rsidR="00864EFC" w:rsidRDefault="00864EFC">
            <w:pPr>
              <w:spacing w:line="256" w:lineRule="auto"/>
              <w:rPr>
                <w:lang w:val="lt-LT"/>
              </w:rPr>
            </w:pPr>
          </w:p>
          <w:p w14:paraId="6B4BEAA2" w14:textId="77777777" w:rsidR="00864EFC" w:rsidRDefault="00864EFC">
            <w:pPr>
              <w:spacing w:line="256" w:lineRule="auto"/>
              <w:rPr>
                <w:lang w:val="lt-LT"/>
              </w:rPr>
            </w:pPr>
            <w:r>
              <w:rPr>
                <w:lang w:val="lt-LT" w:eastAsia="lt-LT"/>
              </w:rPr>
              <w:t>Asmenims su sunkia negalia – 830,00 Eur už 1 mėn. Atsisakius maitinimo, mokestis mažinamas 2,65 Eur už kiekvieną dieną.</w:t>
            </w:r>
          </w:p>
        </w:tc>
      </w:tr>
      <w:tr w:rsidR="00864EFC" w14:paraId="10126EEF" w14:textId="77777777" w:rsidTr="004727BF">
        <w:tc>
          <w:tcPr>
            <w:tcW w:w="708" w:type="dxa"/>
            <w:tcBorders>
              <w:top w:val="single" w:sz="4" w:space="0" w:color="auto"/>
              <w:left w:val="single" w:sz="4" w:space="0" w:color="auto"/>
              <w:bottom w:val="single" w:sz="4" w:space="0" w:color="auto"/>
              <w:right w:val="single" w:sz="4" w:space="0" w:color="auto"/>
            </w:tcBorders>
          </w:tcPr>
          <w:p w14:paraId="5F5B3D06" w14:textId="77777777" w:rsidR="00864EFC" w:rsidRDefault="00864EFC">
            <w:pPr>
              <w:spacing w:line="256" w:lineRule="auto"/>
              <w:rPr>
                <w:lang w:val="lt-LT"/>
              </w:rPr>
            </w:pPr>
          </w:p>
          <w:p w14:paraId="4A40EDE4" w14:textId="77777777" w:rsidR="00864EFC" w:rsidRDefault="00864EFC">
            <w:pPr>
              <w:spacing w:line="256" w:lineRule="auto"/>
              <w:jc w:val="center"/>
              <w:rPr>
                <w:lang w:val="lt-LT"/>
              </w:rPr>
            </w:pPr>
          </w:p>
        </w:tc>
        <w:tc>
          <w:tcPr>
            <w:tcW w:w="991" w:type="dxa"/>
            <w:tcBorders>
              <w:top w:val="single" w:sz="4" w:space="0" w:color="auto"/>
              <w:left w:val="single" w:sz="4" w:space="0" w:color="auto"/>
              <w:bottom w:val="single" w:sz="4" w:space="0" w:color="auto"/>
              <w:right w:val="single" w:sz="4" w:space="0" w:color="auto"/>
            </w:tcBorders>
          </w:tcPr>
          <w:p w14:paraId="37F30E15" w14:textId="77777777" w:rsidR="00864EFC" w:rsidRDefault="00864EFC">
            <w:pPr>
              <w:spacing w:line="256" w:lineRule="auto"/>
              <w:rPr>
                <w:lang w:val="lt-LT"/>
              </w:rPr>
            </w:pPr>
          </w:p>
          <w:p w14:paraId="027015B2" w14:textId="77777777" w:rsidR="00864EFC" w:rsidRDefault="00864EFC">
            <w:pPr>
              <w:spacing w:line="256" w:lineRule="auto"/>
              <w:rPr>
                <w:lang w:val="lt-LT"/>
              </w:rPr>
            </w:pPr>
          </w:p>
        </w:tc>
        <w:tc>
          <w:tcPr>
            <w:tcW w:w="4394" w:type="dxa"/>
            <w:tcBorders>
              <w:top w:val="single" w:sz="4" w:space="0" w:color="auto"/>
              <w:left w:val="single" w:sz="4" w:space="0" w:color="auto"/>
              <w:bottom w:val="single" w:sz="4" w:space="0" w:color="auto"/>
              <w:right w:val="single" w:sz="4" w:space="0" w:color="auto"/>
            </w:tcBorders>
          </w:tcPr>
          <w:p w14:paraId="20FD0DE1" w14:textId="77777777" w:rsidR="00864EFC" w:rsidRDefault="00864EFC">
            <w:pPr>
              <w:spacing w:line="256" w:lineRule="auto"/>
              <w:rPr>
                <w:lang w:val="lt-LT"/>
              </w:rPr>
            </w:pPr>
          </w:p>
          <w:p w14:paraId="270A3DC5" w14:textId="77777777" w:rsidR="00864EFC" w:rsidRDefault="00864EFC">
            <w:pPr>
              <w:spacing w:line="256" w:lineRule="auto"/>
              <w:rPr>
                <w:b/>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4EF06E8E" w14:textId="77777777" w:rsidR="00864EFC" w:rsidRDefault="00864EFC">
            <w:pPr>
              <w:spacing w:line="256" w:lineRule="auto"/>
              <w:rPr>
                <w:lang w:val="lt-LT"/>
              </w:rPr>
            </w:pPr>
          </w:p>
          <w:p w14:paraId="78CE1C11" w14:textId="77777777" w:rsidR="00864EFC" w:rsidRDefault="00864EFC">
            <w:pPr>
              <w:spacing w:line="256" w:lineRule="auto"/>
              <w:rPr>
                <w:lang w:val="lt-LT" w:eastAsia="lt-LT"/>
              </w:rPr>
            </w:pPr>
            <w:r>
              <w:rPr>
                <w:lang w:val="lt-LT" w:eastAsia="lt-LT"/>
              </w:rPr>
              <w:t>Nuo 2 iki 10 val. per parą, iki 7 kartų per savaitę asmens namuose</w:t>
            </w:r>
          </w:p>
          <w:p w14:paraId="1617BA41" w14:textId="77777777" w:rsidR="00864EFC" w:rsidRDefault="00864EFC">
            <w:pPr>
              <w:spacing w:line="256" w:lineRule="auto"/>
              <w:rPr>
                <w:lang w:val="lt-LT" w:eastAsia="lt-LT"/>
              </w:rPr>
            </w:pPr>
          </w:p>
          <w:p w14:paraId="27510FAE" w14:textId="77777777" w:rsidR="00864EFC" w:rsidRDefault="00864EFC">
            <w:pPr>
              <w:spacing w:line="256" w:lineRule="auto"/>
              <w:rPr>
                <w:lang w:val="lt-LT" w:eastAsia="lt-LT"/>
              </w:rPr>
            </w:pPr>
          </w:p>
        </w:tc>
        <w:tc>
          <w:tcPr>
            <w:tcW w:w="3826" w:type="dxa"/>
            <w:tcBorders>
              <w:top w:val="single" w:sz="4" w:space="0" w:color="auto"/>
              <w:left w:val="single" w:sz="4" w:space="0" w:color="auto"/>
              <w:bottom w:val="single" w:sz="4" w:space="0" w:color="auto"/>
              <w:right w:val="single" w:sz="4" w:space="0" w:color="auto"/>
            </w:tcBorders>
          </w:tcPr>
          <w:p w14:paraId="6BD3454C" w14:textId="77777777" w:rsidR="00864EFC" w:rsidRDefault="00864EFC">
            <w:pPr>
              <w:spacing w:line="256" w:lineRule="auto"/>
              <w:rPr>
                <w:lang w:val="lt-LT"/>
              </w:rPr>
            </w:pPr>
          </w:p>
          <w:p w14:paraId="23167291" w14:textId="77777777" w:rsidR="00864EFC" w:rsidRDefault="00864EFC">
            <w:pPr>
              <w:widowControl w:val="0"/>
              <w:spacing w:line="256" w:lineRule="auto"/>
              <w:rPr>
                <w:lang w:val="lt-LT"/>
              </w:rPr>
            </w:pPr>
            <w:r>
              <w:rPr>
                <w:lang w:val="lt-LT" w:eastAsia="lt-LT"/>
              </w:rPr>
              <w:t xml:space="preserve">Ypatumai: </w:t>
            </w:r>
            <w:r>
              <w:rPr>
                <w:lang w:val="lt-LT"/>
              </w:rPr>
              <w:t>šeimos nariams, prižiūrintiems vaikus su negalia, suteikiama laikino atokvėpio paslauga.</w:t>
            </w:r>
          </w:p>
          <w:p w14:paraId="2F35E531" w14:textId="77777777" w:rsidR="00864EFC" w:rsidRDefault="00864EFC">
            <w:pPr>
              <w:spacing w:line="256" w:lineRule="auto"/>
              <w:rPr>
                <w:lang w:val="lt-LT"/>
              </w:rPr>
            </w:pPr>
            <w:r>
              <w:rPr>
                <w:lang w:val="lt-LT"/>
              </w:rPr>
              <w:t>Laikino atokvėpio paslauga, kai teikiama dienos socialinė globa, negali viršyti 288 val. per metus.</w:t>
            </w:r>
          </w:p>
          <w:p w14:paraId="41A64B56" w14:textId="77777777" w:rsidR="00864EFC" w:rsidRDefault="00864EFC">
            <w:pPr>
              <w:spacing w:line="256" w:lineRule="auto"/>
              <w:rPr>
                <w:lang w:val="lt-LT" w:eastAsia="lt-LT"/>
              </w:rPr>
            </w:pPr>
          </w:p>
        </w:tc>
        <w:tc>
          <w:tcPr>
            <w:tcW w:w="1559" w:type="dxa"/>
            <w:tcBorders>
              <w:top w:val="single" w:sz="4" w:space="0" w:color="auto"/>
              <w:left w:val="single" w:sz="4" w:space="0" w:color="auto"/>
              <w:bottom w:val="single" w:sz="4" w:space="0" w:color="auto"/>
              <w:right w:val="single" w:sz="4" w:space="0" w:color="auto"/>
            </w:tcBorders>
          </w:tcPr>
          <w:p w14:paraId="23A50779" w14:textId="77777777" w:rsidR="00864EFC" w:rsidRDefault="00864EFC">
            <w:pPr>
              <w:spacing w:line="256" w:lineRule="auto"/>
              <w:rPr>
                <w:lang w:val="lt-LT"/>
              </w:rPr>
            </w:pPr>
          </w:p>
          <w:p w14:paraId="0D1C6FA6" w14:textId="77777777" w:rsidR="00864EFC" w:rsidRDefault="00864EFC">
            <w:pPr>
              <w:spacing w:line="256" w:lineRule="auto"/>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16F3D9BF" w14:textId="77777777" w:rsidR="00864EFC" w:rsidRDefault="00864EFC">
            <w:pPr>
              <w:spacing w:line="256" w:lineRule="auto"/>
              <w:rPr>
                <w:lang w:val="lt-LT"/>
              </w:rPr>
            </w:pPr>
          </w:p>
          <w:p w14:paraId="23F52ED5" w14:textId="77777777" w:rsidR="00864EFC" w:rsidRDefault="00864EFC">
            <w:pPr>
              <w:spacing w:line="256" w:lineRule="auto"/>
              <w:rPr>
                <w:lang w:val="lt-LT" w:eastAsia="lt-LT"/>
              </w:rPr>
            </w:pPr>
            <w:r>
              <w:rPr>
                <w:lang w:val="lt-LT" w:eastAsia="lt-LT"/>
              </w:rPr>
              <w:t>7,65 Eur už 1 val.</w:t>
            </w:r>
          </w:p>
        </w:tc>
      </w:tr>
      <w:tr w:rsidR="00864EFC" w14:paraId="29120271" w14:textId="77777777" w:rsidTr="004727BF">
        <w:tc>
          <w:tcPr>
            <w:tcW w:w="14880" w:type="dxa"/>
            <w:gridSpan w:val="7"/>
            <w:tcBorders>
              <w:top w:val="single" w:sz="4" w:space="0" w:color="auto"/>
              <w:left w:val="single" w:sz="4" w:space="0" w:color="auto"/>
              <w:bottom w:val="single" w:sz="4" w:space="0" w:color="auto"/>
              <w:right w:val="single" w:sz="4" w:space="0" w:color="auto"/>
            </w:tcBorders>
          </w:tcPr>
          <w:p w14:paraId="2E367A3A" w14:textId="77777777" w:rsidR="00864EFC" w:rsidRDefault="00864EFC">
            <w:pPr>
              <w:spacing w:line="256" w:lineRule="auto"/>
              <w:rPr>
                <w:lang w:val="lt-LT"/>
              </w:rPr>
            </w:pPr>
          </w:p>
          <w:p w14:paraId="7AFBCDC5" w14:textId="77777777" w:rsidR="00864EFC" w:rsidRDefault="00864EFC">
            <w:pPr>
              <w:spacing w:line="256" w:lineRule="auto"/>
              <w:jc w:val="center"/>
              <w:rPr>
                <w:lang w:val="lt-LT"/>
              </w:rPr>
            </w:pPr>
            <w:r>
              <w:rPr>
                <w:b/>
                <w:lang w:val="lt-LT"/>
              </w:rPr>
              <w:t xml:space="preserve">4. </w:t>
            </w:r>
            <w:r>
              <w:rPr>
                <w:b/>
                <w:bCs/>
                <w:lang w:val="lt-LT" w:eastAsia="lt-LT"/>
              </w:rPr>
              <w:t>TRUMPALAIKĖ SOCIALINĖ GLOBA – visuma paslaugų, kuriomis asmeniui teikiama kompleksinė, nuolatinės specialistų priežiūros reikalaujanti pagalba šeimos nariams, globėjams, rūpintojams dėl tam tikrų priežasčių (ligos, komandiruotės, atostogų, šeimos ar darbo įsipareigojimų ir kt.) laikinai ar darbo savaitę negalint prižiūrėti asmenų, kuriems reikalinga nuolatinė priežiūra – „atokvėpio“ paslaugos ar tęstinės socialinės paslaugos darbo savaitę (paromis)</w:t>
            </w:r>
          </w:p>
        </w:tc>
      </w:tr>
      <w:tr w:rsidR="00864EFC" w:rsidRPr="00B221AE" w14:paraId="032C55A8" w14:textId="77777777" w:rsidTr="004727BF">
        <w:tc>
          <w:tcPr>
            <w:tcW w:w="708" w:type="dxa"/>
            <w:tcBorders>
              <w:top w:val="single" w:sz="4" w:space="0" w:color="auto"/>
              <w:left w:val="single" w:sz="4" w:space="0" w:color="auto"/>
              <w:bottom w:val="single" w:sz="4" w:space="0" w:color="auto"/>
              <w:right w:val="single" w:sz="4" w:space="0" w:color="auto"/>
            </w:tcBorders>
          </w:tcPr>
          <w:p w14:paraId="32F476E7" w14:textId="77777777" w:rsidR="00864EFC" w:rsidRDefault="00864EFC">
            <w:pPr>
              <w:spacing w:line="256" w:lineRule="auto"/>
              <w:rPr>
                <w:lang w:val="lt-LT"/>
              </w:rPr>
            </w:pPr>
          </w:p>
          <w:p w14:paraId="67824B31" w14:textId="77777777" w:rsidR="00864EFC" w:rsidRDefault="00864EFC">
            <w:pPr>
              <w:spacing w:line="256" w:lineRule="auto"/>
              <w:jc w:val="center"/>
              <w:rPr>
                <w:lang w:val="lt-LT"/>
              </w:rPr>
            </w:pPr>
            <w:r>
              <w:rPr>
                <w:lang w:val="lt-LT"/>
              </w:rPr>
              <w:t>4.1.</w:t>
            </w:r>
          </w:p>
        </w:tc>
        <w:tc>
          <w:tcPr>
            <w:tcW w:w="991" w:type="dxa"/>
            <w:tcBorders>
              <w:top w:val="single" w:sz="4" w:space="0" w:color="auto"/>
              <w:left w:val="single" w:sz="4" w:space="0" w:color="auto"/>
              <w:bottom w:val="single" w:sz="4" w:space="0" w:color="auto"/>
              <w:right w:val="single" w:sz="4" w:space="0" w:color="auto"/>
            </w:tcBorders>
          </w:tcPr>
          <w:p w14:paraId="0C8B7763" w14:textId="77777777" w:rsidR="00864EFC" w:rsidRDefault="00864EFC">
            <w:pPr>
              <w:spacing w:line="256" w:lineRule="auto"/>
              <w:rPr>
                <w:lang w:val="lt-LT"/>
              </w:rPr>
            </w:pPr>
          </w:p>
          <w:p w14:paraId="5D6FC99C" w14:textId="77777777" w:rsidR="00864EFC" w:rsidRDefault="00864EFC">
            <w:pPr>
              <w:spacing w:line="256" w:lineRule="auto"/>
              <w:rPr>
                <w:lang w:val="lt-LT"/>
              </w:rPr>
            </w:pPr>
            <w:r>
              <w:rPr>
                <w:lang w:val="lt-LT"/>
              </w:rPr>
              <w:t>424</w:t>
            </w:r>
          </w:p>
        </w:tc>
        <w:tc>
          <w:tcPr>
            <w:tcW w:w="4394" w:type="dxa"/>
            <w:tcBorders>
              <w:top w:val="single" w:sz="4" w:space="0" w:color="auto"/>
              <w:left w:val="single" w:sz="4" w:space="0" w:color="auto"/>
              <w:bottom w:val="single" w:sz="4" w:space="0" w:color="auto"/>
              <w:right w:val="single" w:sz="4" w:space="0" w:color="auto"/>
            </w:tcBorders>
          </w:tcPr>
          <w:p w14:paraId="24964BCD" w14:textId="77777777" w:rsidR="00864EFC" w:rsidRDefault="00864EFC">
            <w:pPr>
              <w:spacing w:line="256" w:lineRule="auto"/>
              <w:rPr>
                <w:lang w:val="lt-LT"/>
              </w:rPr>
            </w:pPr>
          </w:p>
          <w:p w14:paraId="34E6C10E" w14:textId="77777777" w:rsidR="00864EFC" w:rsidRDefault="00864EFC">
            <w:pPr>
              <w:spacing w:line="256" w:lineRule="auto"/>
              <w:rPr>
                <w:lang w:val="lt-LT"/>
              </w:rPr>
            </w:pPr>
            <w:r>
              <w:rPr>
                <w:b/>
                <w:lang w:val="lt-LT" w:eastAsia="lt-LT"/>
              </w:rPr>
              <w:t>Trumpalaikė socialinė globa</w:t>
            </w:r>
            <w:r>
              <w:rPr>
                <w:lang w:val="lt-LT" w:eastAsia="lt-LT"/>
              </w:rPr>
              <w:t xml:space="preserve"> suaugusiems asmenims su negalia</w:t>
            </w:r>
          </w:p>
        </w:tc>
        <w:tc>
          <w:tcPr>
            <w:tcW w:w="1701" w:type="dxa"/>
            <w:tcBorders>
              <w:top w:val="single" w:sz="4" w:space="0" w:color="auto"/>
              <w:left w:val="single" w:sz="4" w:space="0" w:color="auto"/>
              <w:bottom w:val="single" w:sz="4" w:space="0" w:color="auto"/>
              <w:right w:val="single" w:sz="4" w:space="0" w:color="auto"/>
            </w:tcBorders>
          </w:tcPr>
          <w:p w14:paraId="1388F7CD" w14:textId="77777777" w:rsidR="00864EFC" w:rsidRDefault="00864EFC">
            <w:pPr>
              <w:spacing w:line="256" w:lineRule="auto"/>
              <w:rPr>
                <w:lang w:val="lt-LT"/>
              </w:rPr>
            </w:pPr>
          </w:p>
          <w:p w14:paraId="0897326B" w14:textId="77777777" w:rsidR="00864EFC" w:rsidRDefault="00864EFC">
            <w:pPr>
              <w:spacing w:line="256" w:lineRule="auto"/>
              <w:rPr>
                <w:lang w:val="lt-LT" w:eastAsia="lt-LT"/>
              </w:rPr>
            </w:pPr>
            <w:r>
              <w:rPr>
                <w:lang w:val="lt-LT" w:eastAsia="lt-LT"/>
              </w:rPr>
              <w:t>Ne mažiau kaip 12 val. per parą, iki 6 mėn. per metus arba iki 5 parų per savaitę, neterminuotai institucijoje</w:t>
            </w:r>
          </w:p>
        </w:tc>
        <w:tc>
          <w:tcPr>
            <w:tcW w:w="3826" w:type="dxa"/>
            <w:tcBorders>
              <w:top w:val="single" w:sz="4" w:space="0" w:color="auto"/>
              <w:left w:val="single" w:sz="4" w:space="0" w:color="auto"/>
              <w:bottom w:val="single" w:sz="4" w:space="0" w:color="auto"/>
              <w:right w:val="single" w:sz="4" w:space="0" w:color="auto"/>
            </w:tcBorders>
          </w:tcPr>
          <w:p w14:paraId="2B75D62A" w14:textId="77777777" w:rsidR="00864EFC" w:rsidRDefault="00864EFC">
            <w:pPr>
              <w:spacing w:line="256" w:lineRule="auto"/>
              <w:rPr>
                <w:lang w:val="lt-LT"/>
              </w:rPr>
            </w:pPr>
          </w:p>
          <w:p w14:paraId="62A5D1F0" w14:textId="77777777" w:rsidR="00864EFC" w:rsidRDefault="00864EFC">
            <w:pPr>
              <w:widowControl w:val="0"/>
              <w:spacing w:line="256" w:lineRule="auto"/>
              <w:rPr>
                <w:lang w:val="lt-LT"/>
              </w:rPr>
            </w:pPr>
            <w:r>
              <w:rPr>
                <w:lang w:val="lt-LT"/>
              </w:rPr>
              <w:t>Informavimas,</w:t>
            </w:r>
          </w:p>
          <w:p w14:paraId="0E73C55F" w14:textId="77777777" w:rsidR="00864EFC" w:rsidRDefault="00864EFC">
            <w:pPr>
              <w:widowControl w:val="0"/>
              <w:spacing w:line="256" w:lineRule="auto"/>
              <w:rPr>
                <w:lang w:val="lt-LT"/>
              </w:rPr>
            </w:pPr>
            <w:r>
              <w:rPr>
                <w:lang w:val="lt-LT"/>
              </w:rPr>
              <w:t>konsultavimas,</w:t>
            </w:r>
          </w:p>
          <w:p w14:paraId="0A67978B" w14:textId="77777777" w:rsidR="00864EFC" w:rsidRDefault="00864EFC">
            <w:pPr>
              <w:widowControl w:val="0"/>
              <w:spacing w:line="256" w:lineRule="auto"/>
              <w:rPr>
                <w:lang w:val="lt-LT"/>
              </w:rPr>
            </w:pPr>
            <w:r>
              <w:rPr>
                <w:lang w:val="lt-LT"/>
              </w:rPr>
              <w:t xml:space="preserve">tarpininkavimas ir atstovavimas, </w:t>
            </w:r>
          </w:p>
          <w:p w14:paraId="432D74A8" w14:textId="77777777" w:rsidR="00864EFC" w:rsidRDefault="00864EFC">
            <w:pPr>
              <w:widowControl w:val="0"/>
              <w:spacing w:line="256" w:lineRule="auto"/>
              <w:rPr>
                <w:lang w:val="lt-LT"/>
              </w:rPr>
            </w:pPr>
            <w:r>
              <w:rPr>
                <w:lang w:val="lt-LT"/>
              </w:rPr>
              <w:t>apgyvendinimas,</w:t>
            </w:r>
          </w:p>
          <w:p w14:paraId="41E11D9C" w14:textId="77777777" w:rsidR="00864EFC" w:rsidRDefault="00864EFC">
            <w:pPr>
              <w:widowControl w:val="0"/>
              <w:spacing w:line="256" w:lineRule="auto"/>
              <w:rPr>
                <w:lang w:val="lt-LT"/>
              </w:rPr>
            </w:pPr>
            <w:r>
              <w:rPr>
                <w:lang w:val="lt-LT"/>
              </w:rPr>
              <w:t>psichologinė-psichoterapinė pagalba ar jos organizavimas,</w:t>
            </w:r>
          </w:p>
          <w:p w14:paraId="7439B592" w14:textId="77777777" w:rsidR="00864EFC" w:rsidRDefault="00864EFC">
            <w:pPr>
              <w:widowControl w:val="0"/>
              <w:spacing w:line="256" w:lineRule="auto"/>
              <w:rPr>
                <w:lang w:val="lt-LT"/>
              </w:rPr>
            </w:pPr>
            <w:r>
              <w:rPr>
                <w:lang w:val="lt-LT"/>
              </w:rPr>
              <w:t>socialinių įgūdžių ugdymas, palaikymas ir (ar) atkūrimas,</w:t>
            </w:r>
          </w:p>
          <w:p w14:paraId="64F7A250" w14:textId="77777777" w:rsidR="00864EFC" w:rsidRDefault="00864EFC">
            <w:pPr>
              <w:widowControl w:val="0"/>
              <w:spacing w:line="256" w:lineRule="auto"/>
              <w:rPr>
                <w:lang w:val="lt-LT"/>
              </w:rPr>
            </w:pPr>
            <w:r>
              <w:rPr>
                <w:lang w:val="lt-LT"/>
              </w:rPr>
              <w:t xml:space="preserve">kasdienio gyvenimo įgūdžių ugdymas ir palaikymas ir (ar) atkūrimas (savitvarka, asmens higiena, sveikos gyvensenos įgūdžiai, namų ruošos darbai, namų saugumas, švaros virtuvėje ir </w:t>
            </w:r>
            <w:r>
              <w:rPr>
                <w:lang w:val="lt-LT"/>
              </w:rPr>
              <w:lastRenderedPageBreak/>
              <w:t>namuose palaikymas, maisto ruošimas, biudžeto planavimas, pinigų taupymas ir valdymas, naudojimasis banko paslaugomis, apsipirkimas, orientavimasis aplinkoje, naudojimasis viešuoju transportu ir kt.),</w:t>
            </w:r>
          </w:p>
          <w:p w14:paraId="0B1AD612" w14:textId="77777777" w:rsidR="00864EFC" w:rsidRDefault="00864EFC">
            <w:pPr>
              <w:widowControl w:val="0"/>
              <w:spacing w:line="256" w:lineRule="auto"/>
              <w:rPr>
                <w:lang w:val="lt-LT"/>
              </w:rPr>
            </w:pPr>
            <w:r>
              <w:rPr>
                <w:lang w:val="lt-LT"/>
              </w:rPr>
              <w:t>darbo įgūdžių ugdymas ir dienos užimtumas (siuvimas, mezgimas, audimas, dailės dirbiniai, keramika) ar jo organizavimas,</w:t>
            </w:r>
          </w:p>
          <w:p w14:paraId="1F931F72" w14:textId="77777777" w:rsidR="00864EFC" w:rsidRDefault="00864EFC">
            <w:pPr>
              <w:widowControl w:val="0"/>
              <w:spacing w:line="256" w:lineRule="auto"/>
              <w:rPr>
                <w:lang w:val="lt-LT"/>
              </w:rPr>
            </w:pPr>
            <w:r>
              <w:rPr>
                <w:lang w:val="lt-LT"/>
              </w:rPr>
              <w:t>laisvalaikio organizavimas,</w:t>
            </w:r>
          </w:p>
          <w:p w14:paraId="6A2A2703" w14:textId="77777777" w:rsidR="00864EFC" w:rsidRDefault="00864EFC">
            <w:pPr>
              <w:widowControl w:val="0"/>
              <w:spacing w:line="256" w:lineRule="auto"/>
              <w:rPr>
                <w:lang w:val="lt-LT"/>
              </w:rPr>
            </w:pPr>
            <w:r>
              <w:rPr>
                <w:lang w:val="lt-LT"/>
              </w:rPr>
              <w:t>asmeninės higienos paslaugų organizavimas (skalbimo paslaugų ir t. t.),</w:t>
            </w:r>
          </w:p>
          <w:p w14:paraId="6E278CAE" w14:textId="77777777" w:rsidR="00864EFC" w:rsidRDefault="00864EFC">
            <w:pPr>
              <w:widowControl w:val="0"/>
              <w:spacing w:line="256" w:lineRule="auto"/>
              <w:rPr>
                <w:lang w:val="lt-LT"/>
              </w:rPr>
            </w:pPr>
            <w:r>
              <w:rPr>
                <w:lang w:val="lt-LT"/>
              </w:rPr>
              <w:t>maitinimas (asmenims su negalia),</w:t>
            </w:r>
          </w:p>
          <w:p w14:paraId="7E4CF34E" w14:textId="77777777" w:rsidR="00864EFC" w:rsidRDefault="00864EFC">
            <w:pPr>
              <w:widowControl w:val="0"/>
              <w:spacing w:line="256" w:lineRule="auto"/>
              <w:rPr>
                <w:lang w:val="lt-LT"/>
              </w:rPr>
            </w:pPr>
            <w:r>
              <w:rPr>
                <w:lang w:val="lt-LT"/>
              </w:rPr>
              <w:t>ugdymo organizavimas (suaugusiems asmenims su negalia iki 21 m.),</w:t>
            </w:r>
          </w:p>
          <w:p w14:paraId="691F0087" w14:textId="77777777" w:rsidR="00864EFC" w:rsidRDefault="00864EFC">
            <w:pPr>
              <w:widowControl w:val="0"/>
              <w:spacing w:line="256" w:lineRule="auto"/>
              <w:rPr>
                <w:lang w:val="lt-LT"/>
              </w:rPr>
            </w:pPr>
            <w:r>
              <w:rPr>
                <w:lang w:val="lt-LT"/>
              </w:rPr>
              <w:t>sveikatos priežiūros paslaugos (gali ir nebūti),</w:t>
            </w:r>
          </w:p>
          <w:p w14:paraId="65642B5C" w14:textId="77777777" w:rsidR="00864EFC" w:rsidRDefault="00864EFC">
            <w:pPr>
              <w:spacing w:line="256" w:lineRule="auto"/>
              <w:rPr>
                <w:lang w:val="lt-LT"/>
              </w:rPr>
            </w:pPr>
            <w:r>
              <w:rPr>
                <w:lang w:val="lt-LT"/>
              </w:rPr>
              <w:t xml:space="preserve">kitos paslaugos, reikalingos asmeniui pagal jo savarankiškumo lygį. </w:t>
            </w:r>
          </w:p>
          <w:p w14:paraId="4EE04CFA" w14:textId="77777777" w:rsidR="00864EFC" w:rsidRDefault="00864EFC">
            <w:pPr>
              <w:widowControl w:val="0"/>
              <w:spacing w:line="256" w:lineRule="auto"/>
              <w:rPr>
                <w:lang w:val="lt-LT"/>
              </w:rPr>
            </w:pPr>
            <w:r>
              <w:rPr>
                <w:lang w:val="lt-LT"/>
              </w:rPr>
              <w:t>Ypatumai: Laikino atokvėpio paslauga, kai teikiama trumpalaikė socialinė globa, gali būti teikiama iki 14 dienų.</w:t>
            </w:r>
          </w:p>
          <w:p w14:paraId="0DF5E385" w14:textId="77777777" w:rsidR="00864EFC" w:rsidRDefault="00864EFC">
            <w:pPr>
              <w:spacing w:line="256" w:lineRule="auto"/>
              <w:rPr>
                <w:lang w:val="lt-LT"/>
              </w:rPr>
            </w:pPr>
            <w:r>
              <w:rPr>
                <w:lang w:val="lt-LT"/>
              </w:rPr>
              <w:t>Laikino atokvėpio paslaugos teikimo trukmė, kai teikiama trumpalaikė globa, gali būti ilginama atitinkamai nesinaudojant pagalbos į namus ir dienos socialinės globos paslaugomis.</w:t>
            </w:r>
          </w:p>
        </w:tc>
        <w:tc>
          <w:tcPr>
            <w:tcW w:w="1559" w:type="dxa"/>
            <w:tcBorders>
              <w:top w:val="single" w:sz="4" w:space="0" w:color="auto"/>
              <w:left w:val="single" w:sz="4" w:space="0" w:color="auto"/>
              <w:bottom w:val="single" w:sz="4" w:space="0" w:color="auto"/>
              <w:right w:val="single" w:sz="4" w:space="0" w:color="auto"/>
            </w:tcBorders>
          </w:tcPr>
          <w:p w14:paraId="2D2630D8" w14:textId="77777777" w:rsidR="00864EFC" w:rsidRDefault="00864EFC">
            <w:pPr>
              <w:spacing w:line="256" w:lineRule="auto"/>
              <w:rPr>
                <w:lang w:val="lt-LT"/>
              </w:rPr>
            </w:pPr>
          </w:p>
          <w:p w14:paraId="2D2CABE8" w14:textId="77777777" w:rsidR="00864EFC" w:rsidRDefault="00864EFC">
            <w:pPr>
              <w:spacing w:line="256" w:lineRule="auto"/>
              <w:rPr>
                <w:lang w:val="lt-LT"/>
              </w:rPr>
            </w:pPr>
            <w:r>
              <w:rPr>
                <w:lang w:val="lt-LT" w:eastAsia="lt-LT"/>
              </w:rPr>
              <w:t>Socialiniai darbuotojai, socialinių darbuotojų padėjėjai, sveikatos priežiūros, švietimo, ugdymo, užimtumo ir kt. specialistai</w:t>
            </w:r>
          </w:p>
        </w:tc>
        <w:tc>
          <w:tcPr>
            <w:tcW w:w="1701" w:type="dxa"/>
            <w:tcBorders>
              <w:top w:val="single" w:sz="4" w:space="0" w:color="auto"/>
              <w:left w:val="single" w:sz="4" w:space="0" w:color="auto"/>
              <w:bottom w:val="single" w:sz="4" w:space="0" w:color="auto"/>
              <w:right w:val="single" w:sz="4" w:space="0" w:color="auto"/>
            </w:tcBorders>
          </w:tcPr>
          <w:p w14:paraId="25CBAA2A" w14:textId="77777777" w:rsidR="00864EFC" w:rsidRDefault="00864EFC">
            <w:pPr>
              <w:spacing w:line="256" w:lineRule="auto"/>
              <w:rPr>
                <w:lang w:val="lt-LT"/>
              </w:rPr>
            </w:pPr>
          </w:p>
          <w:p w14:paraId="114BE0A8" w14:textId="77777777" w:rsidR="00864EFC" w:rsidRDefault="00864EFC">
            <w:pPr>
              <w:spacing w:line="256" w:lineRule="auto"/>
              <w:rPr>
                <w:lang w:val="lt-LT" w:eastAsia="lt-LT"/>
              </w:rPr>
            </w:pPr>
            <w:r>
              <w:rPr>
                <w:lang w:val="lt-LT" w:eastAsia="lt-LT"/>
              </w:rPr>
              <w:t xml:space="preserve">Už bazinį laiką – 12 val. per 1 parą – </w:t>
            </w:r>
            <w:r>
              <w:rPr>
                <w:color w:val="000000"/>
                <w:lang w:val="lt-LT"/>
              </w:rPr>
              <w:t>512,95 Eur</w:t>
            </w:r>
            <w:r>
              <w:rPr>
                <w:lang w:val="lt-LT" w:eastAsia="lt-LT"/>
              </w:rPr>
              <w:t xml:space="preserve"> per 1 mėnesį ir už kiekvieną papildomą valandą – </w:t>
            </w:r>
            <w:r>
              <w:rPr>
                <w:color w:val="000000"/>
                <w:lang w:val="lt-LT"/>
              </w:rPr>
              <w:t>1,40 Eur</w:t>
            </w:r>
            <w:r>
              <w:rPr>
                <w:lang w:val="lt-LT" w:eastAsia="lt-LT"/>
              </w:rPr>
              <w:t>, bet ne daugiau, kaip 834,00 Eur per mėnesį</w:t>
            </w:r>
          </w:p>
          <w:p w14:paraId="26F646E1" w14:textId="77777777" w:rsidR="00864EFC" w:rsidRDefault="00864EFC">
            <w:pPr>
              <w:spacing w:line="256" w:lineRule="auto"/>
              <w:rPr>
                <w:lang w:val="lt-LT"/>
              </w:rPr>
            </w:pPr>
          </w:p>
          <w:p w14:paraId="5109E1E8" w14:textId="77777777" w:rsidR="00864EFC" w:rsidRDefault="00864EFC">
            <w:pPr>
              <w:spacing w:line="256" w:lineRule="auto"/>
              <w:rPr>
                <w:lang w:val="lt-LT" w:eastAsia="lt-LT"/>
              </w:rPr>
            </w:pPr>
            <w:r>
              <w:rPr>
                <w:lang w:val="lt-LT" w:eastAsia="lt-LT"/>
              </w:rPr>
              <w:lastRenderedPageBreak/>
              <w:t xml:space="preserve">Su sunkia negalia už bazinį laiką – 12 val. per parą – </w:t>
            </w:r>
            <w:r>
              <w:rPr>
                <w:color w:val="000000"/>
                <w:lang w:val="lt-LT"/>
              </w:rPr>
              <w:t>636,20 Eur</w:t>
            </w:r>
            <w:r>
              <w:rPr>
                <w:lang w:val="lt-LT" w:eastAsia="lt-LT"/>
              </w:rPr>
              <w:t xml:space="preserve"> per 1 mėnesį ir už kiekvieną papildomą valandą – </w:t>
            </w:r>
            <w:r>
              <w:rPr>
                <w:color w:val="000000"/>
                <w:lang w:val="lt-LT"/>
              </w:rPr>
              <w:t>1,74 Eur</w:t>
            </w:r>
            <w:r>
              <w:rPr>
                <w:lang w:val="lt-LT" w:eastAsia="lt-LT"/>
              </w:rPr>
              <w:t>, bet ne daugiau kaip 992,00 Eur per mėnesį</w:t>
            </w:r>
          </w:p>
        </w:tc>
      </w:tr>
      <w:tr w:rsidR="00864EFC" w14:paraId="05092776" w14:textId="77777777" w:rsidTr="004727BF">
        <w:tc>
          <w:tcPr>
            <w:tcW w:w="708" w:type="dxa"/>
            <w:tcBorders>
              <w:top w:val="single" w:sz="4" w:space="0" w:color="auto"/>
              <w:left w:val="single" w:sz="4" w:space="0" w:color="auto"/>
              <w:bottom w:val="single" w:sz="4" w:space="0" w:color="auto"/>
              <w:right w:val="single" w:sz="4" w:space="0" w:color="auto"/>
            </w:tcBorders>
          </w:tcPr>
          <w:p w14:paraId="56DEAF60" w14:textId="77777777" w:rsidR="00864EFC" w:rsidRDefault="00864EFC">
            <w:pPr>
              <w:spacing w:line="256" w:lineRule="auto"/>
              <w:rPr>
                <w:lang w:val="lt-LT"/>
              </w:rPr>
            </w:pPr>
          </w:p>
          <w:p w14:paraId="37FAC933" w14:textId="77777777" w:rsidR="00864EFC" w:rsidRDefault="00864EFC">
            <w:pPr>
              <w:spacing w:line="256" w:lineRule="auto"/>
              <w:jc w:val="center"/>
              <w:rPr>
                <w:lang w:val="lt-LT"/>
              </w:rPr>
            </w:pPr>
          </w:p>
        </w:tc>
        <w:tc>
          <w:tcPr>
            <w:tcW w:w="991" w:type="dxa"/>
            <w:tcBorders>
              <w:top w:val="single" w:sz="4" w:space="0" w:color="auto"/>
              <w:left w:val="single" w:sz="4" w:space="0" w:color="auto"/>
              <w:bottom w:val="single" w:sz="4" w:space="0" w:color="auto"/>
              <w:right w:val="single" w:sz="4" w:space="0" w:color="auto"/>
            </w:tcBorders>
          </w:tcPr>
          <w:p w14:paraId="2B057369" w14:textId="77777777" w:rsidR="00864EFC" w:rsidRDefault="00864EFC">
            <w:pPr>
              <w:spacing w:line="256" w:lineRule="auto"/>
              <w:rPr>
                <w:lang w:val="lt-LT"/>
              </w:rPr>
            </w:pPr>
          </w:p>
          <w:p w14:paraId="0B293A5F" w14:textId="77777777" w:rsidR="00864EFC" w:rsidRDefault="00864EFC">
            <w:pPr>
              <w:spacing w:line="256" w:lineRule="auto"/>
              <w:rPr>
                <w:lang w:val="lt-LT"/>
              </w:rPr>
            </w:pPr>
          </w:p>
        </w:tc>
        <w:tc>
          <w:tcPr>
            <w:tcW w:w="4394" w:type="dxa"/>
            <w:tcBorders>
              <w:top w:val="single" w:sz="4" w:space="0" w:color="auto"/>
              <w:left w:val="single" w:sz="4" w:space="0" w:color="auto"/>
              <w:bottom w:val="single" w:sz="4" w:space="0" w:color="auto"/>
              <w:right w:val="single" w:sz="4" w:space="0" w:color="auto"/>
            </w:tcBorders>
          </w:tcPr>
          <w:p w14:paraId="47B0FCF8" w14:textId="77777777" w:rsidR="00864EFC" w:rsidRDefault="00864EFC">
            <w:pPr>
              <w:spacing w:line="256" w:lineRule="auto"/>
              <w:rPr>
                <w:lang w:val="lt-LT"/>
              </w:rPr>
            </w:pPr>
          </w:p>
          <w:p w14:paraId="6BE5813F" w14:textId="77777777" w:rsidR="00864EFC" w:rsidRDefault="00864EFC">
            <w:pPr>
              <w:spacing w:line="256" w:lineRule="auto"/>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5E9C2ED8" w14:textId="77777777" w:rsidR="00864EFC" w:rsidRDefault="00864EFC">
            <w:pPr>
              <w:spacing w:line="256" w:lineRule="auto"/>
              <w:rPr>
                <w:lang w:val="lt-LT"/>
              </w:rPr>
            </w:pPr>
          </w:p>
          <w:p w14:paraId="28BDF01C" w14:textId="77777777" w:rsidR="00864EFC" w:rsidRDefault="00864EFC">
            <w:pPr>
              <w:spacing w:line="256" w:lineRule="auto"/>
              <w:rPr>
                <w:lang w:val="lt-LT" w:eastAsia="lt-LT"/>
              </w:rPr>
            </w:pPr>
            <w:r>
              <w:rPr>
                <w:lang w:val="lt-LT" w:eastAsia="lt-LT"/>
              </w:rPr>
              <w:lastRenderedPageBreak/>
              <w:t>Ne mažiau kaip 12 val. per parą, iki 6 mėn. per metus arba iki 5 parų per savaitę, neterminuotai institucijoje</w:t>
            </w:r>
          </w:p>
          <w:p w14:paraId="19B11B45" w14:textId="77777777" w:rsidR="00864EFC" w:rsidRDefault="00864EFC">
            <w:pPr>
              <w:spacing w:line="256" w:lineRule="auto"/>
              <w:rPr>
                <w:lang w:val="lt-LT" w:eastAsia="lt-LT"/>
              </w:rPr>
            </w:pPr>
          </w:p>
        </w:tc>
        <w:tc>
          <w:tcPr>
            <w:tcW w:w="3826" w:type="dxa"/>
            <w:tcBorders>
              <w:top w:val="single" w:sz="4" w:space="0" w:color="auto"/>
              <w:left w:val="single" w:sz="4" w:space="0" w:color="auto"/>
              <w:bottom w:val="single" w:sz="4" w:space="0" w:color="auto"/>
              <w:right w:val="single" w:sz="4" w:space="0" w:color="auto"/>
            </w:tcBorders>
          </w:tcPr>
          <w:p w14:paraId="3A6FE947" w14:textId="77777777" w:rsidR="00864EFC" w:rsidRDefault="00864EFC">
            <w:pPr>
              <w:spacing w:line="256" w:lineRule="auto"/>
              <w:rPr>
                <w:lang w:val="lt-LT"/>
              </w:rPr>
            </w:pPr>
          </w:p>
          <w:p w14:paraId="72552002" w14:textId="77777777" w:rsidR="00864EFC" w:rsidRDefault="00864EFC">
            <w:pPr>
              <w:spacing w:line="256" w:lineRule="auto"/>
              <w:rPr>
                <w:lang w:val="lt-LT" w:eastAsia="lt-LT"/>
              </w:rPr>
            </w:pPr>
          </w:p>
        </w:tc>
        <w:tc>
          <w:tcPr>
            <w:tcW w:w="1559" w:type="dxa"/>
            <w:tcBorders>
              <w:top w:val="single" w:sz="4" w:space="0" w:color="auto"/>
              <w:left w:val="single" w:sz="4" w:space="0" w:color="auto"/>
              <w:bottom w:val="single" w:sz="4" w:space="0" w:color="auto"/>
              <w:right w:val="single" w:sz="4" w:space="0" w:color="auto"/>
            </w:tcBorders>
          </w:tcPr>
          <w:p w14:paraId="46B9D70D" w14:textId="77777777" w:rsidR="00864EFC" w:rsidRDefault="00864EFC">
            <w:pPr>
              <w:spacing w:line="256" w:lineRule="auto"/>
              <w:rPr>
                <w:lang w:val="lt-LT"/>
              </w:rPr>
            </w:pPr>
          </w:p>
          <w:p w14:paraId="627BDDF8" w14:textId="77777777" w:rsidR="00864EFC" w:rsidRDefault="00864EFC">
            <w:pPr>
              <w:spacing w:line="256" w:lineRule="auto"/>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44FF618A" w14:textId="77777777" w:rsidR="00864EFC" w:rsidRDefault="00864EFC">
            <w:pPr>
              <w:spacing w:line="256" w:lineRule="auto"/>
              <w:rPr>
                <w:lang w:val="lt-LT"/>
              </w:rPr>
            </w:pPr>
          </w:p>
          <w:p w14:paraId="144DBAEF" w14:textId="77777777" w:rsidR="00864EFC" w:rsidRDefault="00864EFC">
            <w:pPr>
              <w:spacing w:line="256" w:lineRule="auto"/>
              <w:rPr>
                <w:lang w:val="lt-LT" w:eastAsia="lt-LT"/>
              </w:rPr>
            </w:pPr>
            <w:r>
              <w:rPr>
                <w:lang w:val="lt-LT" w:eastAsia="lt-LT"/>
              </w:rPr>
              <w:lastRenderedPageBreak/>
              <w:t>Kai visą parą 7 paras per 1 savaitę –834</w:t>
            </w:r>
            <w:r>
              <w:rPr>
                <w:color w:val="000000"/>
                <w:lang w:val="lt-LT"/>
              </w:rPr>
              <w:t>,00</w:t>
            </w:r>
            <w:r>
              <w:rPr>
                <w:lang w:val="lt-LT" w:eastAsia="lt-LT"/>
              </w:rPr>
              <w:t xml:space="preserve"> Eur per 1 mėnesį, su sunkia negalia – 992</w:t>
            </w:r>
            <w:r>
              <w:rPr>
                <w:color w:val="000000"/>
                <w:lang w:val="lt-LT"/>
              </w:rPr>
              <w:t>,00</w:t>
            </w:r>
            <w:r>
              <w:rPr>
                <w:lang w:val="lt-LT" w:eastAsia="lt-LT"/>
              </w:rPr>
              <w:t xml:space="preserve"> Eur per 1 mėnesį.</w:t>
            </w:r>
          </w:p>
        </w:tc>
      </w:tr>
      <w:tr w:rsidR="00864EFC" w14:paraId="57D8962C" w14:textId="77777777" w:rsidTr="004727BF">
        <w:tc>
          <w:tcPr>
            <w:tcW w:w="708" w:type="dxa"/>
            <w:tcBorders>
              <w:top w:val="single" w:sz="4" w:space="0" w:color="auto"/>
              <w:left w:val="single" w:sz="4" w:space="0" w:color="auto"/>
              <w:bottom w:val="single" w:sz="4" w:space="0" w:color="auto"/>
              <w:right w:val="single" w:sz="4" w:space="0" w:color="auto"/>
            </w:tcBorders>
          </w:tcPr>
          <w:p w14:paraId="4B3B9C07" w14:textId="77777777" w:rsidR="00864EFC" w:rsidRDefault="00864EFC">
            <w:pPr>
              <w:spacing w:line="256" w:lineRule="auto"/>
              <w:rPr>
                <w:lang w:val="lt-LT"/>
              </w:rPr>
            </w:pPr>
          </w:p>
          <w:p w14:paraId="48DDA14B" w14:textId="77777777" w:rsidR="00864EFC" w:rsidRDefault="00864EFC">
            <w:pPr>
              <w:spacing w:line="256" w:lineRule="auto"/>
              <w:jc w:val="center"/>
              <w:rPr>
                <w:lang w:val="lt-LT"/>
              </w:rPr>
            </w:pPr>
          </w:p>
        </w:tc>
        <w:tc>
          <w:tcPr>
            <w:tcW w:w="991" w:type="dxa"/>
            <w:tcBorders>
              <w:top w:val="single" w:sz="4" w:space="0" w:color="auto"/>
              <w:left w:val="single" w:sz="4" w:space="0" w:color="auto"/>
              <w:bottom w:val="single" w:sz="4" w:space="0" w:color="auto"/>
              <w:right w:val="single" w:sz="4" w:space="0" w:color="auto"/>
            </w:tcBorders>
          </w:tcPr>
          <w:p w14:paraId="79819189" w14:textId="77777777" w:rsidR="00864EFC" w:rsidRDefault="00864EFC">
            <w:pPr>
              <w:spacing w:line="256" w:lineRule="auto"/>
              <w:rPr>
                <w:lang w:val="lt-LT"/>
              </w:rPr>
            </w:pPr>
          </w:p>
          <w:p w14:paraId="7AB9260F" w14:textId="77777777" w:rsidR="00864EFC" w:rsidRDefault="00864EFC">
            <w:pPr>
              <w:spacing w:line="256" w:lineRule="auto"/>
              <w:rPr>
                <w:lang w:val="lt-LT"/>
              </w:rPr>
            </w:pPr>
          </w:p>
        </w:tc>
        <w:tc>
          <w:tcPr>
            <w:tcW w:w="4394" w:type="dxa"/>
            <w:tcBorders>
              <w:top w:val="single" w:sz="4" w:space="0" w:color="auto"/>
              <w:left w:val="single" w:sz="4" w:space="0" w:color="auto"/>
              <w:bottom w:val="single" w:sz="4" w:space="0" w:color="auto"/>
              <w:right w:val="single" w:sz="4" w:space="0" w:color="auto"/>
            </w:tcBorders>
          </w:tcPr>
          <w:p w14:paraId="2BF5FFDE" w14:textId="77777777" w:rsidR="00864EFC" w:rsidRDefault="00864EFC">
            <w:pPr>
              <w:spacing w:line="256" w:lineRule="auto"/>
              <w:rPr>
                <w:lang w:val="lt-LT"/>
              </w:rPr>
            </w:pPr>
          </w:p>
          <w:p w14:paraId="1765A937" w14:textId="77777777" w:rsidR="00864EFC" w:rsidRDefault="00864EFC">
            <w:pPr>
              <w:spacing w:line="256" w:lineRule="auto"/>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321953FC" w14:textId="77777777" w:rsidR="00864EFC" w:rsidRDefault="00864EFC">
            <w:pPr>
              <w:spacing w:line="256" w:lineRule="auto"/>
              <w:rPr>
                <w:lang w:val="lt-LT"/>
              </w:rPr>
            </w:pPr>
          </w:p>
          <w:p w14:paraId="10B7BC72" w14:textId="77777777" w:rsidR="00864EFC" w:rsidRDefault="00864EFC">
            <w:pPr>
              <w:spacing w:line="256" w:lineRule="auto"/>
              <w:rPr>
                <w:lang w:val="lt-LT" w:eastAsia="lt-LT"/>
              </w:rPr>
            </w:pPr>
          </w:p>
        </w:tc>
        <w:tc>
          <w:tcPr>
            <w:tcW w:w="3826" w:type="dxa"/>
            <w:tcBorders>
              <w:top w:val="single" w:sz="4" w:space="0" w:color="auto"/>
              <w:left w:val="single" w:sz="4" w:space="0" w:color="auto"/>
              <w:bottom w:val="single" w:sz="4" w:space="0" w:color="auto"/>
              <w:right w:val="single" w:sz="4" w:space="0" w:color="auto"/>
            </w:tcBorders>
          </w:tcPr>
          <w:p w14:paraId="73C52958" w14:textId="77777777" w:rsidR="00864EFC" w:rsidRDefault="00864EFC">
            <w:pPr>
              <w:spacing w:line="256" w:lineRule="auto"/>
              <w:rPr>
                <w:lang w:val="lt-LT"/>
              </w:rPr>
            </w:pPr>
          </w:p>
          <w:p w14:paraId="6DCFFD31" w14:textId="77777777" w:rsidR="00864EFC" w:rsidRDefault="00864EFC">
            <w:pPr>
              <w:spacing w:line="256" w:lineRule="auto"/>
              <w:rPr>
                <w:lang w:val="lt-LT" w:eastAsia="lt-LT"/>
              </w:rPr>
            </w:pPr>
          </w:p>
        </w:tc>
        <w:tc>
          <w:tcPr>
            <w:tcW w:w="1559" w:type="dxa"/>
            <w:tcBorders>
              <w:top w:val="single" w:sz="4" w:space="0" w:color="auto"/>
              <w:left w:val="single" w:sz="4" w:space="0" w:color="auto"/>
              <w:bottom w:val="single" w:sz="4" w:space="0" w:color="auto"/>
              <w:right w:val="single" w:sz="4" w:space="0" w:color="auto"/>
            </w:tcBorders>
          </w:tcPr>
          <w:p w14:paraId="5F31341D" w14:textId="77777777" w:rsidR="00864EFC" w:rsidRDefault="00864EFC">
            <w:pPr>
              <w:spacing w:line="256" w:lineRule="auto"/>
              <w:rPr>
                <w:lang w:val="lt-LT"/>
              </w:rPr>
            </w:pPr>
          </w:p>
          <w:p w14:paraId="7DA92B5A" w14:textId="77777777" w:rsidR="00864EFC" w:rsidRDefault="00864EFC">
            <w:pPr>
              <w:spacing w:line="256" w:lineRule="auto"/>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5DF10E56" w14:textId="77777777" w:rsidR="00864EFC" w:rsidRDefault="00864EFC">
            <w:pPr>
              <w:spacing w:line="256" w:lineRule="auto"/>
              <w:rPr>
                <w:lang w:val="lt-LT" w:eastAsia="lt-LT"/>
              </w:rPr>
            </w:pPr>
          </w:p>
          <w:p w14:paraId="03BFCFCA" w14:textId="77777777" w:rsidR="00864EFC" w:rsidRDefault="00864EFC">
            <w:pPr>
              <w:spacing w:line="256" w:lineRule="auto"/>
              <w:rPr>
                <w:lang w:val="lt-LT" w:eastAsia="lt-LT"/>
              </w:rPr>
            </w:pPr>
            <w:r>
              <w:rPr>
                <w:lang w:val="lt-LT" w:eastAsia="lt-LT"/>
              </w:rPr>
              <w:t>Kai visą parą 5 paras per 1 savaitę –</w:t>
            </w:r>
            <w:r>
              <w:rPr>
                <w:color w:val="000000"/>
                <w:lang w:val="lt-LT"/>
              </w:rPr>
              <w:t>512,95 Eur</w:t>
            </w:r>
            <w:r>
              <w:rPr>
                <w:lang w:val="lt-LT" w:eastAsia="lt-LT"/>
              </w:rPr>
              <w:t xml:space="preserve"> per 1 mėnesį, su sunkia negalia – 636,20</w:t>
            </w:r>
            <w:r>
              <w:rPr>
                <w:color w:val="000000"/>
                <w:lang w:val="lt-LT"/>
              </w:rPr>
              <w:t xml:space="preserve"> Eur</w:t>
            </w:r>
            <w:r>
              <w:rPr>
                <w:lang w:val="lt-LT" w:eastAsia="lt-LT"/>
              </w:rPr>
              <w:t xml:space="preserve"> per 1 mėnesį.</w:t>
            </w:r>
          </w:p>
          <w:p w14:paraId="709323FD" w14:textId="77777777" w:rsidR="00864EFC" w:rsidRDefault="00864EFC">
            <w:pPr>
              <w:spacing w:line="256" w:lineRule="auto"/>
              <w:rPr>
                <w:lang w:val="lt-LT" w:eastAsia="lt-LT"/>
              </w:rPr>
            </w:pPr>
          </w:p>
        </w:tc>
      </w:tr>
      <w:tr w:rsidR="00864EFC" w:rsidRPr="00B221AE" w14:paraId="081E018C" w14:textId="77777777" w:rsidTr="004727BF">
        <w:tc>
          <w:tcPr>
            <w:tcW w:w="708" w:type="dxa"/>
            <w:tcBorders>
              <w:top w:val="single" w:sz="4" w:space="0" w:color="auto"/>
              <w:left w:val="single" w:sz="4" w:space="0" w:color="auto"/>
              <w:bottom w:val="single" w:sz="4" w:space="0" w:color="auto"/>
              <w:right w:val="single" w:sz="4" w:space="0" w:color="auto"/>
            </w:tcBorders>
          </w:tcPr>
          <w:p w14:paraId="2B05FA2A" w14:textId="77777777" w:rsidR="00864EFC" w:rsidRDefault="00864EFC">
            <w:pPr>
              <w:spacing w:line="256" w:lineRule="auto"/>
              <w:rPr>
                <w:lang w:val="lt-LT"/>
              </w:rPr>
            </w:pPr>
          </w:p>
          <w:p w14:paraId="1F5AF17B" w14:textId="77777777" w:rsidR="00864EFC" w:rsidRDefault="00864EFC">
            <w:pPr>
              <w:spacing w:line="256" w:lineRule="auto"/>
              <w:jc w:val="center"/>
              <w:rPr>
                <w:lang w:val="lt-LT"/>
              </w:rPr>
            </w:pPr>
            <w:r>
              <w:rPr>
                <w:lang w:val="lt-LT"/>
              </w:rPr>
              <w:t>4.2.</w:t>
            </w:r>
          </w:p>
        </w:tc>
        <w:tc>
          <w:tcPr>
            <w:tcW w:w="991" w:type="dxa"/>
            <w:tcBorders>
              <w:top w:val="single" w:sz="4" w:space="0" w:color="auto"/>
              <w:left w:val="single" w:sz="4" w:space="0" w:color="auto"/>
              <w:bottom w:val="single" w:sz="4" w:space="0" w:color="auto"/>
              <w:right w:val="single" w:sz="4" w:space="0" w:color="auto"/>
            </w:tcBorders>
          </w:tcPr>
          <w:p w14:paraId="7EEEB573" w14:textId="77777777" w:rsidR="00864EFC" w:rsidRDefault="00864EFC">
            <w:pPr>
              <w:spacing w:line="256" w:lineRule="auto"/>
              <w:rPr>
                <w:lang w:val="lt-LT"/>
              </w:rPr>
            </w:pPr>
          </w:p>
          <w:p w14:paraId="26B3FEB4" w14:textId="77777777" w:rsidR="00864EFC" w:rsidRDefault="00864EFC">
            <w:pPr>
              <w:spacing w:line="256" w:lineRule="auto"/>
              <w:rPr>
                <w:lang w:val="lt-LT"/>
              </w:rPr>
            </w:pPr>
            <w:r>
              <w:rPr>
                <w:lang w:val="lt-LT"/>
              </w:rPr>
              <w:t>425</w:t>
            </w:r>
          </w:p>
        </w:tc>
        <w:tc>
          <w:tcPr>
            <w:tcW w:w="4394" w:type="dxa"/>
            <w:tcBorders>
              <w:top w:val="single" w:sz="4" w:space="0" w:color="auto"/>
              <w:left w:val="single" w:sz="4" w:space="0" w:color="auto"/>
              <w:bottom w:val="single" w:sz="4" w:space="0" w:color="auto"/>
              <w:right w:val="single" w:sz="4" w:space="0" w:color="auto"/>
            </w:tcBorders>
          </w:tcPr>
          <w:p w14:paraId="623F1807" w14:textId="77777777" w:rsidR="00864EFC" w:rsidRDefault="00864EFC">
            <w:pPr>
              <w:spacing w:line="256" w:lineRule="auto"/>
              <w:rPr>
                <w:lang w:val="lt-LT"/>
              </w:rPr>
            </w:pPr>
          </w:p>
          <w:p w14:paraId="2989C02D" w14:textId="77777777" w:rsidR="00864EFC" w:rsidRDefault="00864EFC">
            <w:pPr>
              <w:spacing w:line="256" w:lineRule="auto"/>
              <w:rPr>
                <w:lang w:val="lt-LT"/>
              </w:rPr>
            </w:pPr>
            <w:r>
              <w:rPr>
                <w:b/>
                <w:lang w:val="lt-LT" w:eastAsia="lt-LT"/>
              </w:rPr>
              <w:t>Trumpalaikė socialinė globa</w:t>
            </w:r>
            <w:r>
              <w:rPr>
                <w:lang w:val="lt-LT" w:eastAsia="lt-LT"/>
              </w:rPr>
              <w:t xml:space="preserve"> senyvo amžiaus asmenims</w:t>
            </w:r>
          </w:p>
        </w:tc>
        <w:tc>
          <w:tcPr>
            <w:tcW w:w="1701" w:type="dxa"/>
            <w:tcBorders>
              <w:top w:val="single" w:sz="4" w:space="0" w:color="auto"/>
              <w:left w:val="single" w:sz="4" w:space="0" w:color="auto"/>
              <w:bottom w:val="single" w:sz="4" w:space="0" w:color="auto"/>
              <w:right w:val="single" w:sz="4" w:space="0" w:color="auto"/>
            </w:tcBorders>
          </w:tcPr>
          <w:p w14:paraId="249E4CF3" w14:textId="77777777" w:rsidR="00864EFC" w:rsidRDefault="00864EFC">
            <w:pPr>
              <w:spacing w:line="256" w:lineRule="auto"/>
              <w:rPr>
                <w:lang w:val="lt-LT"/>
              </w:rPr>
            </w:pPr>
          </w:p>
          <w:p w14:paraId="67FACE82" w14:textId="77777777" w:rsidR="00864EFC" w:rsidRDefault="00864EFC">
            <w:pPr>
              <w:spacing w:line="256" w:lineRule="auto"/>
              <w:rPr>
                <w:lang w:val="lt-LT" w:eastAsia="lt-LT"/>
              </w:rPr>
            </w:pPr>
            <w:r>
              <w:rPr>
                <w:lang w:val="lt-LT" w:eastAsia="lt-LT"/>
              </w:rPr>
              <w:t>Ne mažiau kaip 12 val. per parą, iki 6 mėn. per metus arba iki 5 parų per savaitę, neterminuotai institucijoje</w:t>
            </w:r>
          </w:p>
          <w:p w14:paraId="1BD12EF7" w14:textId="77777777" w:rsidR="00864EFC" w:rsidRDefault="00864EFC">
            <w:pPr>
              <w:spacing w:line="256" w:lineRule="auto"/>
              <w:rPr>
                <w:lang w:val="lt-LT"/>
              </w:rPr>
            </w:pPr>
          </w:p>
          <w:p w14:paraId="4303761F" w14:textId="77777777" w:rsidR="00864EFC" w:rsidRDefault="00864EFC">
            <w:pPr>
              <w:spacing w:line="256" w:lineRule="auto"/>
              <w:rPr>
                <w:lang w:val="lt-LT" w:eastAsia="lt-LT"/>
              </w:rPr>
            </w:pPr>
          </w:p>
          <w:p w14:paraId="76D76C88" w14:textId="77777777" w:rsidR="00864EFC" w:rsidRDefault="00864EFC">
            <w:pPr>
              <w:spacing w:line="256" w:lineRule="auto"/>
              <w:rPr>
                <w:lang w:val="lt-LT"/>
              </w:rPr>
            </w:pPr>
          </w:p>
          <w:p w14:paraId="416BA57A" w14:textId="77777777" w:rsidR="00864EFC" w:rsidRDefault="00864EFC">
            <w:pPr>
              <w:spacing w:line="256" w:lineRule="auto"/>
              <w:rPr>
                <w:lang w:val="lt-LT"/>
              </w:rPr>
            </w:pPr>
          </w:p>
        </w:tc>
        <w:tc>
          <w:tcPr>
            <w:tcW w:w="3826" w:type="dxa"/>
            <w:tcBorders>
              <w:top w:val="single" w:sz="4" w:space="0" w:color="auto"/>
              <w:left w:val="single" w:sz="4" w:space="0" w:color="auto"/>
              <w:bottom w:val="single" w:sz="4" w:space="0" w:color="auto"/>
              <w:right w:val="single" w:sz="4" w:space="0" w:color="auto"/>
            </w:tcBorders>
          </w:tcPr>
          <w:p w14:paraId="59B80DC3" w14:textId="77777777" w:rsidR="00864EFC" w:rsidRDefault="00864EFC">
            <w:pPr>
              <w:spacing w:line="256" w:lineRule="auto"/>
              <w:rPr>
                <w:lang w:val="lt-LT"/>
              </w:rPr>
            </w:pPr>
          </w:p>
          <w:p w14:paraId="04F4E6E2" w14:textId="77777777" w:rsidR="00864EFC" w:rsidRDefault="00864EFC">
            <w:pPr>
              <w:widowControl w:val="0"/>
              <w:spacing w:line="256" w:lineRule="auto"/>
              <w:rPr>
                <w:lang w:val="lt-LT"/>
              </w:rPr>
            </w:pPr>
            <w:r>
              <w:rPr>
                <w:lang w:val="lt-LT"/>
              </w:rPr>
              <w:t>Informavimas,</w:t>
            </w:r>
          </w:p>
          <w:p w14:paraId="424A14F0" w14:textId="77777777" w:rsidR="00864EFC" w:rsidRDefault="00864EFC">
            <w:pPr>
              <w:widowControl w:val="0"/>
              <w:spacing w:line="256" w:lineRule="auto"/>
              <w:rPr>
                <w:lang w:val="lt-LT"/>
              </w:rPr>
            </w:pPr>
            <w:r>
              <w:rPr>
                <w:lang w:val="lt-LT"/>
              </w:rPr>
              <w:t>konsultavimas,</w:t>
            </w:r>
          </w:p>
          <w:p w14:paraId="2F1214CE" w14:textId="77777777" w:rsidR="00864EFC" w:rsidRDefault="00864EFC">
            <w:pPr>
              <w:widowControl w:val="0"/>
              <w:spacing w:line="256" w:lineRule="auto"/>
              <w:rPr>
                <w:lang w:val="lt-LT"/>
              </w:rPr>
            </w:pPr>
            <w:r>
              <w:rPr>
                <w:lang w:val="lt-LT"/>
              </w:rPr>
              <w:t xml:space="preserve">tarpininkavimas ir atstovavimas, </w:t>
            </w:r>
          </w:p>
          <w:p w14:paraId="63B4DF9A" w14:textId="77777777" w:rsidR="00864EFC" w:rsidRDefault="00864EFC">
            <w:pPr>
              <w:widowControl w:val="0"/>
              <w:spacing w:line="256" w:lineRule="auto"/>
              <w:rPr>
                <w:lang w:val="lt-LT"/>
              </w:rPr>
            </w:pPr>
            <w:r>
              <w:rPr>
                <w:lang w:val="lt-LT"/>
              </w:rPr>
              <w:t>apgyvendinimas,</w:t>
            </w:r>
          </w:p>
          <w:p w14:paraId="2CF2FCB3" w14:textId="77777777" w:rsidR="00864EFC" w:rsidRDefault="00864EFC">
            <w:pPr>
              <w:widowControl w:val="0"/>
              <w:spacing w:line="256" w:lineRule="auto"/>
              <w:rPr>
                <w:lang w:val="lt-LT"/>
              </w:rPr>
            </w:pPr>
            <w:r>
              <w:rPr>
                <w:lang w:val="lt-LT"/>
              </w:rPr>
              <w:t>psichologinė-psichoterapinė pagalba ar jos organizavimas,</w:t>
            </w:r>
          </w:p>
          <w:p w14:paraId="00D52C22" w14:textId="77777777" w:rsidR="00864EFC" w:rsidRDefault="00864EFC">
            <w:pPr>
              <w:widowControl w:val="0"/>
              <w:spacing w:line="256" w:lineRule="auto"/>
              <w:rPr>
                <w:lang w:val="lt-LT"/>
              </w:rPr>
            </w:pPr>
            <w:r>
              <w:rPr>
                <w:lang w:val="lt-LT"/>
              </w:rPr>
              <w:t>socialinių įgūdžių ugdymas, palaikymas ir (ar) atkūrimas,</w:t>
            </w:r>
          </w:p>
          <w:p w14:paraId="0D0AC44F" w14:textId="77777777" w:rsidR="00864EFC" w:rsidRDefault="00864EFC">
            <w:pPr>
              <w:widowControl w:val="0"/>
              <w:spacing w:line="256" w:lineRule="auto"/>
              <w:rPr>
                <w:lang w:val="lt-LT"/>
              </w:rPr>
            </w:pPr>
            <w:r>
              <w:rPr>
                <w:lang w:val="lt-LT"/>
              </w:rPr>
              <w:t xml:space="preserve">kasdienio gyvenimo įgūdžių ugdymas ir palaikymas ir (ar) atkūrimas (savitvarka, asmens higiena, sveikos gyvensenos įgūdžiai, namų ruošos darbai, namų saugumas, švaros virtuvėje ir namuose palaikymas, maisto </w:t>
            </w:r>
            <w:r>
              <w:rPr>
                <w:lang w:val="lt-LT"/>
              </w:rPr>
              <w:lastRenderedPageBreak/>
              <w:t>ruošimas, biudžeto planavimas, pinigų taupymas ir valdymas, naudojimasis banko paslaugomis, apsipirkimas, orientavimasis aplinkoje, naudojimasis viešuoju transportu ir kt.),</w:t>
            </w:r>
          </w:p>
          <w:p w14:paraId="7119C7C4" w14:textId="77777777" w:rsidR="00864EFC" w:rsidRDefault="00864EFC">
            <w:pPr>
              <w:widowControl w:val="0"/>
              <w:spacing w:line="256" w:lineRule="auto"/>
              <w:rPr>
                <w:lang w:val="lt-LT"/>
              </w:rPr>
            </w:pPr>
            <w:r>
              <w:rPr>
                <w:lang w:val="lt-LT"/>
              </w:rPr>
              <w:t>darbo įgūdžių ugdymas ir dienos užimtumas (siuvimas, mezgimas, audimas, dailės dirbiniai, keramika) ar jo organizavimas,</w:t>
            </w:r>
          </w:p>
          <w:p w14:paraId="051190F9" w14:textId="77777777" w:rsidR="00864EFC" w:rsidRDefault="00864EFC">
            <w:pPr>
              <w:widowControl w:val="0"/>
              <w:spacing w:line="256" w:lineRule="auto"/>
              <w:rPr>
                <w:lang w:val="lt-LT"/>
              </w:rPr>
            </w:pPr>
            <w:r>
              <w:rPr>
                <w:lang w:val="lt-LT"/>
              </w:rPr>
              <w:t>laisvalaikio organizavimas,</w:t>
            </w:r>
          </w:p>
          <w:p w14:paraId="0DF34566" w14:textId="77777777" w:rsidR="00864EFC" w:rsidRDefault="00864EFC">
            <w:pPr>
              <w:widowControl w:val="0"/>
              <w:spacing w:line="256" w:lineRule="auto"/>
              <w:rPr>
                <w:lang w:val="lt-LT"/>
              </w:rPr>
            </w:pPr>
            <w:r>
              <w:rPr>
                <w:lang w:val="lt-LT"/>
              </w:rPr>
              <w:t>asmeninės higienos paslaugų organizavimas (skalbimo paslaugų ir t. t.), maitinimas (senyvo amžiaus asmenims), sveikatos priežiūros paslaugos (gali ir nebūti),</w:t>
            </w:r>
          </w:p>
          <w:p w14:paraId="48BA2296" w14:textId="77777777" w:rsidR="00864EFC" w:rsidRDefault="00864EFC">
            <w:pPr>
              <w:spacing w:line="256" w:lineRule="auto"/>
              <w:rPr>
                <w:lang w:val="lt-LT"/>
              </w:rPr>
            </w:pPr>
            <w:r>
              <w:rPr>
                <w:lang w:val="lt-LT"/>
              </w:rPr>
              <w:t xml:space="preserve">kitos paslaugos, reikalingos asmeniui pagal jo savarankiškumo lygį. </w:t>
            </w:r>
          </w:p>
          <w:p w14:paraId="27CDA7BD" w14:textId="77777777" w:rsidR="00864EFC" w:rsidRDefault="00864EFC">
            <w:pPr>
              <w:widowControl w:val="0"/>
              <w:spacing w:line="256" w:lineRule="auto"/>
              <w:rPr>
                <w:lang w:val="lt-LT"/>
              </w:rPr>
            </w:pPr>
            <w:r>
              <w:rPr>
                <w:lang w:val="lt-LT"/>
              </w:rPr>
              <w:t>Ypatumai: Laikino atokvėpio paslauga, kai teikiama trumpalaikė socialinė globa, gali būti teikiama iki 14 dienų. Laikino atokvėpio paslaugos teikimo trukmė, kai teikiama trumpalaikė globa, gali būti ilginama atitinkamai nesinaudojant pagalbos į namus ir dienos socialinės globos paslaugomis.</w:t>
            </w:r>
          </w:p>
          <w:p w14:paraId="17A8CFEF" w14:textId="77777777" w:rsidR="00864EFC" w:rsidRDefault="00864EFC">
            <w:pPr>
              <w:spacing w:line="256" w:lineRule="auto"/>
              <w:rPr>
                <w:lang w:val="lt-LT"/>
              </w:rPr>
            </w:pPr>
          </w:p>
        </w:tc>
        <w:tc>
          <w:tcPr>
            <w:tcW w:w="1559" w:type="dxa"/>
            <w:tcBorders>
              <w:top w:val="single" w:sz="4" w:space="0" w:color="auto"/>
              <w:left w:val="single" w:sz="4" w:space="0" w:color="auto"/>
              <w:bottom w:val="single" w:sz="4" w:space="0" w:color="auto"/>
              <w:right w:val="single" w:sz="4" w:space="0" w:color="auto"/>
            </w:tcBorders>
          </w:tcPr>
          <w:p w14:paraId="423DC83C" w14:textId="77777777" w:rsidR="00864EFC" w:rsidRDefault="00864EFC">
            <w:pPr>
              <w:spacing w:line="256" w:lineRule="auto"/>
              <w:rPr>
                <w:lang w:val="lt-LT"/>
              </w:rPr>
            </w:pPr>
          </w:p>
          <w:p w14:paraId="5737796A" w14:textId="77777777" w:rsidR="00864EFC" w:rsidRDefault="00864EFC">
            <w:pPr>
              <w:spacing w:line="256" w:lineRule="auto"/>
              <w:rPr>
                <w:lang w:val="lt-LT"/>
              </w:rPr>
            </w:pPr>
            <w:r>
              <w:rPr>
                <w:lang w:val="lt-LT" w:eastAsia="lt-LT"/>
              </w:rPr>
              <w:t>Socialiniai darbuotojai, socialinių darbuotojų padėjėjai, sveikatos priežiūros, švietimo, ugdymo, užimtumo ir kt. specialistai</w:t>
            </w:r>
          </w:p>
        </w:tc>
        <w:tc>
          <w:tcPr>
            <w:tcW w:w="1701" w:type="dxa"/>
            <w:tcBorders>
              <w:top w:val="single" w:sz="4" w:space="0" w:color="auto"/>
              <w:left w:val="single" w:sz="4" w:space="0" w:color="auto"/>
              <w:bottom w:val="single" w:sz="4" w:space="0" w:color="auto"/>
              <w:right w:val="single" w:sz="4" w:space="0" w:color="auto"/>
            </w:tcBorders>
          </w:tcPr>
          <w:p w14:paraId="0639CCA0" w14:textId="77777777" w:rsidR="00864EFC" w:rsidRDefault="00864EFC">
            <w:pPr>
              <w:spacing w:line="256" w:lineRule="auto"/>
              <w:rPr>
                <w:lang w:val="lt-LT"/>
              </w:rPr>
            </w:pPr>
          </w:p>
          <w:p w14:paraId="726BC5ED" w14:textId="77777777" w:rsidR="00864EFC" w:rsidRDefault="00864EFC">
            <w:pPr>
              <w:spacing w:line="256" w:lineRule="auto"/>
              <w:rPr>
                <w:lang w:val="lt-LT" w:eastAsia="lt-LT"/>
              </w:rPr>
            </w:pPr>
            <w:r>
              <w:rPr>
                <w:lang w:val="lt-LT" w:eastAsia="lt-LT"/>
              </w:rPr>
              <w:t>Už bazinį laiką – 12 val. per 1 parą – 512,95</w:t>
            </w:r>
            <w:r>
              <w:rPr>
                <w:color w:val="000000"/>
                <w:lang w:val="lt-LT"/>
              </w:rPr>
              <w:t xml:space="preserve"> Eur</w:t>
            </w:r>
            <w:r>
              <w:rPr>
                <w:lang w:val="lt-LT" w:eastAsia="lt-LT"/>
              </w:rPr>
              <w:t xml:space="preserve"> per 1 mėnesį ir už kiekvieną papildomą valandą – </w:t>
            </w:r>
            <w:r>
              <w:rPr>
                <w:color w:val="000000"/>
                <w:lang w:val="lt-LT"/>
              </w:rPr>
              <w:t>1,40 Eur</w:t>
            </w:r>
            <w:r>
              <w:rPr>
                <w:lang w:val="lt-LT" w:eastAsia="lt-LT"/>
              </w:rPr>
              <w:t>, bet ne daugiau, kaip 834,00 Eur per mėnesį</w:t>
            </w:r>
          </w:p>
          <w:p w14:paraId="2B9510F5" w14:textId="77777777" w:rsidR="00864EFC" w:rsidRDefault="00864EFC">
            <w:pPr>
              <w:spacing w:line="256" w:lineRule="auto"/>
              <w:rPr>
                <w:lang w:val="lt-LT"/>
              </w:rPr>
            </w:pPr>
          </w:p>
          <w:p w14:paraId="10B84439" w14:textId="77777777" w:rsidR="00864EFC" w:rsidRDefault="00864EFC">
            <w:pPr>
              <w:spacing w:line="256" w:lineRule="auto"/>
              <w:rPr>
                <w:lang w:val="lt-LT" w:eastAsia="lt-LT"/>
              </w:rPr>
            </w:pPr>
            <w:r>
              <w:rPr>
                <w:lang w:val="lt-LT" w:eastAsia="lt-LT"/>
              </w:rPr>
              <w:t xml:space="preserve">Su sunkia negalia už </w:t>
            </w:r>
            <w:r>
              <w:rPr>
                <w:lang w:val="lt-LT" w:eastAsia="lt-LT"/>
              </w:rPr>
              <w:lastRenderedPageBreak/>
              <w:t>bazinį laiką – 12 val. per parą – 636,20</w:t>
            </w:r>
            <w:r>
              <w:rPr>
                <w:color w:val="000000"/>
                <w:lang w:val="lt-LT"/>
              </w:rPr>
              <w:t xml:space="preserve"> Eur</w:t>
            </w:r>
            <w:r>
              <w:rPr>
                <w:lang w:val="lt-LT" w:eastAsia="lt-LT"/>
              </w:rPr>
              <w:t xml:space="preserve"> per 1 mėnesį ir už kiekvieną papildomą valandą – </w:t>
            </w:r>
            <w:r>
              <w:rPr>
                <w:color w:val="000000"/>
                <w:lang w:val="lt-LT"/>
              </w:rPr>
              <w:t>1,74 Eur</w:t>
            </w:r>
            <w:r>
              <w:rPr>
                <w:lang w:val="lt-LT" w:eastAsia="lt-LT"/>
              </w:rPr>
              <w:t>, bet ne daugiau kaip 992,00 Eur per mėnesį</w:t>
            </w:r>
          </w:p>
        </w:tc>
      </w:tr>
      <w:tr w:rsidR="00864EFC" w14:paraId="431408D0" w14:textId="77777777" w:rsidTr="004727BF">
        <w:tc>
          <w:tcPr>
            <w:tcW w:w="708" w:type="dxa"/>
            <w:tcBorders>
              <w:top w:val="single" w:sz="4" w:space="0" w:color="auto"/>
              <w:left w:val="single" w:sz="4" w:space="0" w:color="auto"/>
              <w:bottom w:val="single" w:sz="4" w:space="0" w:color="auto"/>
              <w:right w:val="single" w:sz="4" w:space="0" w:color="auto"/>
            </w:tcBorders>
          </w:tcPr>
          <w:p w14:paraId="022E0C3D" w14:textId="77777777" w:rsidR="00864EFC" w:rsidRDefault="00864EFC">
            <w:pPr>
              <w:spacing w:line="256" w:lineRule="auto"/>
              <w:rPr>
                <w:lang w:val="lt-LT"/>
              </w:rPr>
            </w:pPr>
          </w:p>
          <w:p w14:paraId="3B98325D" w14:textId="77777777" w:rsidR="00864EFC" w:rsidRDefault="00864EFC">
            <w:pPr>
              <w:spacing w:line="256" w:lineRule="auto"/>
              <w:jc w:val="center"/>
              <w:rPr>
                <w:lang w:val="lt-LT"/>
              </w:rPr>
            </w:pPr>
          </w:p>
        </w:tc>
        <w:tc>
          <w:tcPr>
            <w:tcW w:w="991" w:type="dxa"/>
            <w:tcBorders>
              <w:top w:val="single" w:sz="4" w:space="0" w:color="auto"/>
              <w:left w:val="single" w:sz="4" w:space="0" w:color="auto"/>
              <w:bottom w:val="single" w:sz="4" w:space="0" w:color="auto"/>
              <w:right w:val="single" w:sz="4" w:space="0" w:color="auto"/>
            </w:tcBorders>
          </w:tcPr>
          <w:p w14:paraId="58D0E816" w14:textId="77777777" w:rsidR="00864EFC" w:rsidRDefault="00864EFC">
            <w:pPr>
              <w:spacing w:line="256" w:lineRule="auto"/>
              <w:rPr>
                <w:lang w:val="lt-LT"/>
              </w:rPr>
            </w:pPr>
          </w:p>
          <w:p w14:paraId="61647DB7" w14:textId="77777777" w:rsidR="00864EFC" w:rsidRDefault="00864EFC">
            <w:pPr>
              <w:spacing w:line="256" w:lineRule="auto"/>
              <w:rPr>
                <w:lang w:val="lt-LT"/>
              </w:rPr>
            </w:pPr>
          </w:p>
        </w:tc>
        <w:tc>
          <w:tcPr>
            <w:tcW w:w="4394" w:type="dxa"/>
            <w:tcBorders>
              <w:top w:val="single" w:sz="4" w:space="0" w:color="auto"/>
              <w:left w:val="single" w:sz="4" w:space="0" w:color="auto"/>
              <w:bottom w:val="single" w:sz="4" w:space="0" w:color="auto"/>
              <w:right w:val="single" w:sz="4" w:space="0" w:color="auto"/>
            </w:tcBorders>
          </w:tcPr>
          <w:p w14:paraId="6737BAA2" w14:textId="77777777" w:rsidR="00864EFC" w:rsidRDefault="00864EFC">
            <w:pPr>
              <w:spacing w:line="256" w:lineRule="auto"/>
              <w:rPr>
                <w:lang w:val="lt-LT"/>
              </w:rPr>
            </w:pPr>
          </w:p>
          <w:p w14:paraId="5FFFBAEE" w14:textId="77777777" w:rsidR="00864EFC" w:rsidRDefault="00864EFC">
            <w:pPr>
              <w:spacing w:line="256" w:lineRule="auto"/>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70B333BE" w14:textId="77777777" w:rsidR="00864EFC" w:rsidRDefault="00864EFC">
            <w:pPr>
              <w:spacing w:line="256" w:lineRule="auto"/>
              <w:rPr>
                <w:lang w:val="lt-LT"/>
              </w:rPr>
            </w:pPr>
          </w:p>
          <w:p w14:paraId="7873776F" w14:textId="1956E31F" w:rsidR="00864EFC" w:rsidRDefault="00864EFC">
            <w:pPr>
              <w:spacing w:line="256" w:lineRule="auto"/>
              <w:rPr>
                <w:lang w:val="lt-LT" w:eastAsia="lt-LT"/>
              </w:rPr>
            </w:pPr>
            <w:r>
              <w:rPr>
                <w:lang w:val="lt-LT" w:eastAsia="lt-LT"/>
              </w:rPr>
              <w:t xml:space="preserve">Ne mažiau kaip 12 val. per parą, iki 6 mėn. per metus arba iki 5 parų per savaitę, </w:t>
            </w:r>
            <w:r>
              <w:rPr>
                <w:lang w:val="lt-LT" w:eastAsia="lt-LT"/>
              </w:rPr>
              <w:lastRenderedPageBreak/>
              <w:t>neterminuotai institucijoje</w:t>
            </w:r>
          </w:p>
        </w:tc>
        <w:tc>
          <w:tcPr>
            <w:tcW w:w="3826" w:type="dxa"/>
            <w:tcBorders>
              <w:top w:val="single" w:sz="4" w:space="0" w:color="auto"/>
              <w:left w:val="single" w:sz="4" w:space="0" w:color="auto"/>
              <w:bottom w:val="single" w:sz="4" w:space="0" w:color="auto"/>
              <w:right w:val="single" w:sz="4" w:space="0" w:color="auto"/>
            </w:tcBorders>
          </w:tcPr>
          <w:p w14:paraId="00B9D2AB" w14:textId="77777777" w:rsidR="00864EFC" w:rsidRDefault="00864EFC">
            <w:pPr>
              <w:spacing w:line="256" w:lineRule="auto"/>
              <w:rPr>
                <w:lang w:val="lt-LT"/>
              </w:rPr>
            </w:pPr>
          </w:p>
          <w:p w14:paraId="73D3889D" w14:textId="77777777" w:rsidR="00864EFC" w:rsidRDefault="00864EFC">
            <w:pPr>
              <w:spacing w:line="256" w:lineRule="auto"/>
              <w:rPr>
                <w:lang w:val="lt-LT" w:eastAsia="lt-LT"/>
              </w:rPr>
            </w:pPr>
          </w:p>
        </w:tc>
        <w:tc>
          <w:tcPr>
            <w:tcW w:w="1559" w:type="dxa"/>
            <w:tcBorders>
              <w:top w:val="single" w:sz="4" w:space="0" w:color="auto"/>
              <w:left w:val="single" w:sz="4" w:space="0" w:color="auto"/>
              <w:bottom w:val="single" w:sz="4" w:space="0" w:color="auto"/>
              <w:right w:val="single" w:sz="4" w:space="0" w:color="auto"/>
            </w:tcBorders>
          </w:tcPr>
          <w:p w14:paraId="152CEC78" w14:textId="77777777" w:rsidR="00864EFC" w:rsidRDefault="00864EFC">
            <w:pPr>
              <w:spacing w:line="256" w:lineRule="auto"/>
              <w:rPr>
                <w:lang w:val="lt-LT"/>
              </w:rPr>
            </w:pPr>
          </w:p>
          <w:p w14:paraId="77787927" w14:textId="77777777" w:rsidR="00864EFC" w:rsidRDefault="00864EFC">
            <w:pPr>
              <w:spacing w:line="256" w:lineRule="auto"/>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63CCCAE5" w14:textId="77777777" w:rsidR="00864EFC" w:rsidRDefault="00864EFC">
            <w:pPr>
              <w:spacing w:line="256" w:lineRule="auto"/>
              <w:rPr>
                <w:lang w:val="lt-LT"/>
              </w:rPr>
            </w:pPr>
          </w:p>
          <w:p w14:paraId="4290AB9A" w14:textId="77777777" w:rsidR="00864EFC" w:rsidRDefault="00864EFC">
            <w:pPr>
              <w:spacing w:line="256" w:lineRule="auto"/>
              <w:rPr>
                <w:lang w:val="lt-LT" w:eastAsia="lt-LT"/>
              </w:rPr>
            </w:pPr>
            <w:r>
              <w:rPr>
                <w:lang w:val="lt-LT" w:eastAsia="lt-LT"/>
              </w:rPr>
              <w:t>Kai visą parą 7 paras per 1 savaitę –834,</w:t>
            </w:r>
            <w:r>
              <w:rPr>
                <w:color w:val="000000"/>
                <w:lang w:val="lt-LT"/>
              </w:rPr>
              <w:t>00</w:t>
            </w:r>
            <w:r>
              <w:rPr>
                <w:lang w:val="lt-LT" w:eastAsia="lt-LT"/>
              </w:rPr>
              <w:t xml:space="preserve"> Eur per 1 mėnesį, su sunkia negalia </w:t>
            </w:r>
            <w:r>
              <w:rPr>
                <w:lang w:val="lt-LT" w:eastAsia="lt-LT"/>
              </w:rPr>
              <w:lastRenderedPageBreak/>
              <w:t>– 992</w:t>
            </w:r>
            <w:r>
              <w:rPr>
                <w:color w:val="000000"/>
                <w:lang w:val="lt-LT"/>
              </w:rPr>
              <w:t>,00</w:t>
            </w:r>
            <w:r>
              <w:rPr>
                <w:lang w:val="lt-LT" w:eastAsia="lt-LT"/>
              </w:rPr>
              <w:t xml:space="preserve"> Eur per 1 mėnesį.</w:t>
            </w:r>
          </w:p>
        </w:tc>
      </w:tr>
      <w:tr w:rsidR="00864EFC" w14:paraId="766460AB" w14:textId="77777777" w:rsidTr="004727BF">
        <w:tc>
          <w:tcPr>
            <w:tcW w:w="708" w:type="dxa"/>
            <w:tcBorders>
              <w:top w:val="single" w:sz="4" w:space="0" w:color="auto"/>
              <w:left w:val="single" w:sz="4" w:space="0" w:color="auto"/>
              <w:bottom w:val="single" w:sz="4" w:space="0" w:color="auto"/>
              <w:right w:val="single" w:sz="4" w:space="0" w:color="auto"/>
            </w:tcBorders>
          </w:tcPr>
          <w:p w14:paraId="72A2F38B" w14:textId="77777777" w:rsidR="00864EFC" w:rsidRDefault="00864EFC">
            <w:pPr>
              <w:spacing w:line="256" w:lineRule="auto"/>
              <w:rPr>
                <w:lang w:val="lt-LT"/>
              </w:rPr>
            </w:pPr>
          </w:p>
          <w:p w14:paraId="70660F7C" w14:textId="77777777" w:rsidR="00864EFC" w:rsidRDefault="00864EFC">
            <w:pPr>
              <w:spacing w:line="256" w:lineRule="auto"/>
              <w:jc w:val="center"/>
              <w:rPr>
                <w:lang w:val="lt-LT"/>
              </w:rPr>
            </w:pPr>
          </w:p>
        </w:tc>
        <w:tc>
          <w:tcPr>
            <w:tcW w:w="991" w:type="dxa"/>
            <w:tcBorders>
              <w:top w:val="single" w:sz="4" w:space="0" w:color="auto"/>
              <w:left w:val="single" w:sz="4" w:space="0" w:color="auto"/>
              <w:bottom w:val="single" w:sz="4" w:space="0" w:color="auto"/>
              <w:right w:val="single" w:sz="4" w:space="0" w:color="auto"/>
            </w:tcBorders>
          </w:tcPr>
          <w:p w14:paraId="166CE8C8" w14:textId="77777777" w:rsidR="00864EFC" w:rsidRDefault="00864EFC">
            <w:pPr>
              <w:spacing w:line="256" w:lineRule="auto"/>
              <w:rPr>
                <w:lang w:val="lt-LT"/>
              </w:rPr>
            </w:pPr>
          </w:p>
          <w:p w14:paraId="6B2B0750" w14:textId="77777777" w:rsidR="00864EFC" w:rsidRDefault="00864EFC">
            <w:pPr>
              <w:spacing w:line="256" w:lineRule="auto"/>
              <w:rPr>
                <w:lang w:val="lt-LT"/>
              </w:rPr>
            </w:pPr>
          </w:p>
        </w:tc>
        <w:tc>
          <w:tcPr>
            <w:tcW w:w="4394" w:type="dxa"/>
            <w:tcBorders>
              <w:top w:val="single" w:sz="4" w:space="0" w:color="auto"/>
              <w:left w:val="single" w:sz="4" w:space="0" w:color="auto"/>
              <w:bottom w:val="single" w:sz="4" w:space="0" w:color="auto"/>
              <w:right w:val="single" w:sz="4" w:space="0" w:color="auto"/>
            </w:tcBorders>
          </w:tcPr>
          <w:p w14:paraId="6CC46CEA" w14:textId="77777777" w:rsidR="00864EFC" w:rsidRDefault="00864EFC">
            <w:pPr>
              <w:spacing w:line="256" w:lineRule="auto"/>
              <w:rPr>
                <w:lang w:val="lt-LT"/>
              </w:rPr>
            </w:pPr>
          </w:p>
          <w:p w14:paraId="469339BB" w14:textId="77777777" w:rsidR="00864EFC" w:rsidRDefault="00864EFC">
            <w:pPr>
              <w:spacing w:line="256" w:lineRule="auto"/>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191A83FE" w14:textId="77777777" w:rsidR="00864EFC" w:rsidRDefault="00864EFC">
            <w:pPr>
              <w:spacing w:line="256" w:lineRule="auto"/>
              <w:rPr>
                <w:lang w:val="lt-LT"/>
              </w:rPr>
            </w:pPr>
          </w:p>
          <w:p w14:paraId="29465E92" w14:textId="77777777" w:rsidR="00864EFC" w:rsidRDefault="00864EFC">
            <w:pPr>
              <w:spacing w:line="256" w:lineRule="auto"/>
              <w:rPr>
                <w:lang w:val="lt-LT" w:eastAsia="lt-LT"/>
              </w:rPr>
            </w:pPr>
          </w:p>
          <w:p w14:paraId="0BA6E2D4" w14:textId="77777777" w:rsidR="00864EFC" w:rsidRDefault="00864EFC">
            <w:pPr>
              <w:spacing w:line="256" w:lineRule="auto"/>
              <w:rPr>
                <w:lang w:val="lt-LT" w:eastAsia="lt-LT"/>
              </w:rPr>
            </w:pPr>
            <w:r>
              <w:rPr>
                <w:lang w:val="lt-LT" w:eastAsia="lt-LT"/>
              </w:rPr>
              <w:t>Ne mažiau kaip 12 val. per parą, iki 6 mėn. per metus arba iki 5 parų per savaitę, neterminuotai institucijoje</w:t>
            </w:r>
          </w:p>
          <w:p w14:paraId="1C58A60D" w14:textId="77777777" w:rsidR="00864EFC" w:rsidRDefault="00864EFC">
            <w:pPr>
              <w:spacing w:line="256" w:lineRule="auto"/>
              <w:rPr>
                <w:lang w:val="lt-LT" w:eastAsia="lt-LT"/>
              </w:rPr>
            </w:pPr>
          </w:p>
        </w:tc>
        <w:tc>
          <w:tcPr>
            <w:tcW w:w="3826" w:type="dxa"/>
            <w:tcBorders>
              <w:top w:val="single" w:sz="4" w:space="0" w:color="auto"/>
              <w:left w:val="single" w:sz="4" w:space="0" w:color="auto"/>
              <w:bottom w:val="single" w:sz="4" w:space="0" w:color="auto"/>
              <w:right w:val="single" w:sz="4" w:space="0" w:color="auto"/>
            </w:tcBorders>
          </w:tcPr>
          <w:p w14:paraId="0FE6FBB2" w14:textId="77777777" w:rsidR="00864EFC" w:rsidRDefault="00864EFC">
            <w:pPr>
              <w:spacing w:line="256" w:lineRule="auto"/>
              <w:rPr>
                <w:lang w:val="lt-LT"/>
              </w:rPr>
            </w:pPr>
          </w:p>
          <w:p w14:paraId="2B528D45" w14:textId="77777777" w:rsidR="00864EFC" w:rsidRDefault="00864EFC">
            <w:pPr>
              <w:spacing w:line="256" w:lineRule="auto"/>
              <w:rPr>
                <w:lang w:val="lt-LT" w:eastAsia="lt-LT"/>
              </w:rPr>
            </w:pPr>
          </w:p>
        </w:tc>
        <w:tc>
          <w:tcPr>
            <w:tcW w:w="1559" w:type="dxa"/>
            <w:tcBorders>
              <w:top w:val="single" w:sz="4" w:space="0" w:color="auto"/>
              <w:left w:val="single" w:sz="4" w:space="0" w:color="auto"/>
              <w:bottom w:val="single" w:sz="4" w:space="0" w:color="auto"/>
              <w:right w:val="single" w:sz="4" w:space="0" w:color="auto"/>
            </w:tcBorders>
          </w:tcPr>
          <w:p w14:paraId="19024CFC" w14:textId="77777777" w:rsidR="00864EFC" w:rsidRDefault="00864EFC">
            <w:pPr>
              <w:spacing w:line="256" w:lineRule="auto"/>
              <w:rPr>
                <w:lang w:val="lt-LT"/>
              </w:rPr>
            </w:pPr>
          </w:p>
          <w:p w14:paraId="08502CE0" w14:textId="77777777" w:rsidR="00864EFC" w:rsidRDefault="00864EFC">
            <w:pPr>
              <w:spacing w:line="256" w:lineRule="auto"/>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06D6523D" w14:textId="77777777" w:rsidR="00864EFC" w:rsidRDefault="00864EFC">
            <w:pPr>
              <w:spacing w:line="256" w:lineRule="auto"/>
              <w:rPr>
                <w:lang w:val="lt-LT"/>
              </w:rPr>
            </w:pPr>
          </w:p>
          <w:p w14:paraId="671D9EDD" w14:textId="77777777" w:rsidR="00864EFC" w:rsidRDefault="00864EFC">
            <w:pPr>
              <w:spacing w:line="256" w:lineRule="auto"/>
              <w:rPr>
                <w:lang w:val="lt-LT" w:eastAsia="lt-LT"/>
              </w:rPr>
            </w:pPr>
            <w:r>
              <w:rPr>
                <w:lang w:val="lt-LT" w:eastAsia="lt-LT"/>
              </w:rPr>
              <w:t>Kai visą parą 5 paras per 1 savaitę –512,95 Eur per 1 mėnesį, su sunkia negalia – 636,20</w:t>
            </w:r>
            <w:r>
              <w:rPr>
                <w:color w:val="000000"/>
                <w:lang w:val="lt-LT"/>
              </w:rPr>
              <w:t xml:space="preserve"> Eur</w:t>
            </w:r>
            <w:r>
              <w:rPr>
                <w:lang w:val="lt-LT" w:eastAsia="lt-LT"/>
              </w:rPr>
              <w:t xml:space="preserve"> per 1 mėnesį.</w:t>
            </w:r>
          </w:p>
        </w:tc>
      </w:tr>
      <w:tr w:rsidR="00864EFC" w:rsidRPr="00B221AE" w14:paraId="5F80A15E" w14:textId="77777777" w:rsidTr="004727BF">
        <w:tc>
          <w:tcPr>
            <w:tcW w:w="14880" w:type="dxa"/>
            <w:gridSpan w:val="7"/>
            <w:tcBorders>
              <w:top w:val="single" w:sz="4" w:space="0" w:color="auto"/>
              <w:left w:val="single" w:sz="4" w:space="0" w:color="auto"/>
              <w:bottom w:val="single" w:sz="4" w:space="0" w:color="auto"/>
              <w:right w:val="single" w:sz="4" w:space="0" w:color="auto"/>
            </w:tcBorders>
          </w:tcPr>
          <w:p w14:paraId="03DD7EE7" w14:textId="77777777" w:rsidR="00864EFC" w:rsidRDefault="00864EFC">
            <w:pPr>
              <w:spacing w:line="256" w:lineRule="auto"/>
              <w:rPr>
                <w:lang w:val="lt-LT"/>
              </w:rPr>
            </w:pPr>
          </w:p>
          <w:p w14:paraId="635A2448" w14:textId="77777777" w:rsidR="00864EFC" w:rsidRDefault="00864EFC">
            <w:pPr>
              <w:spacing w:line="256" w:lineRule="auto"/>
              <w:jc w:val="center"/>
              <w:rPr>
                <w:b/>
                <w:lang w:val="lt-LT"/>
              </w:rPr>
            </w:pPr>
            <w:r>
              <w:rPr>
                <w:b/>
                <w:lang w:val="lt-LT"/>
              </w:rPr>
              <w:t>5. ILGALAIKĖ SOCIALINĖ GLOBA – visuma paslaugų, kuriomis visiškai nesavarankiškam asmeniui teikiama kompleksinė, nuolatinės specialistų priežiūros reikalaujanti pagalba</w:t>
            </w:r>
          </w:p>
          <w:p w14:paraId="142EB91F" w14:textId="77777777" w:rsidR="00864EFC" w:rsidRDefault="00864EFC">
            <w:pPr>
              <w:spacing w:line="256" w:lineRule="auto"/>
              <w:jc w:val="center"/>
              <w:rPr>
                <w:lang w:val="lt-LT"/>
              </w:rPr>
            </w:pPr>
          </w:p>
        </w:tc>
      </w:tr>
      <w:tr w:rsidR="00864EFC" w14:paraId="07CCFF67" w14:textId="77777777" w:rsidTr="004727BF">
        <w:tc>
          <w:tcPr>
            <w:tcW w:w="708" w:type="dxa"/>
            <w:tcBorders>
              <w:top w:val="single" w:sz="4" w:space="0" w:color="auto"/>
              <w:left w:val="single" w:sz="4" w:space="0" w:color="auto"/>
              <w:bottom w:val="single" w:sz="4" w:space="0" w:color="auto"/>
              <w:right w:val="single" w:sz="4" w:space="0" w:color="auto"/>
            </w:tcBorders>
          </w:tcPr>
          <w:p w14:paraId="64BB7B72" w14:textId="77777777" w:rsidR="00864EFC" w:rsidRDefault="00864EFC">
            <w:pPr>
              <w:spacing w:line="256" w:lineRule="auto"/>
              <w:rPr>
                <w:lang w:val="lt-LT"/>
              </w:rPr>
            </w:pPr>
          </w:p>
          <w:p w14:paraId="077BBEA0" w14:textId="77777777" w:rsidR="00864EFC" w:rsidRDefault="00864EFC">
            <w:pPr>
              <w:spacing w:line="256" w:lineRule="auto"/>
              <w:jc w:val="center"/>
              <w:rPr>
                <w:lang w:val="lt-LT"/>
              </w:rPr>
            </w:pPr>
            <w:r>
              <w:rPr>
                <w:lang w:val="lt-LT"/>
              </w:rPr>
              <w:t>5.1.</w:t>
            </w:r>
          </w:p>
        </w:tc>
        <w:tc>
          <w:tcPr>
            <w:tcW w:w="991" w:type="dxa"/>
            <w:tcBorders>
              <w:top w:val="single" w:sz="4" w:space="0" w:color="auto"/>
              <w:left w:val="single" w:sz="4" w:space="0" w:color="auto"/>
              <w:bottom w:val="single" w:sz="4" w:space="0" w:color="auto"/>
              <w:right w:val="single" w:sz="4" w:space="0" w:color="auto"/>
            </w:tcBorders>
          </w:tcPr>
          <w:p w14:paraId="314CBD6B" w14:textId="77777777" w:rsidR="00864EFC" w:rsidRDefault="00864EFC">
            <w:pPr>
              <w:spacing w:line="256" w:lineRule="auto"/>
              <w:rPr>
                <w:lang w:val="lt-LT"/>
              </w:rPr>
            </w:pPr>
          </w:p>
          <w:p w14:paraId="680B7BAC" w14:textId="77777777" w:rsidR="00864EFC" w:rsidRDefault="00864EFC">
            <w:pPr>
              <w:spacing w:line="256" w:lineRule="auto"/>
              <w:rPr>
                <w:lang w:val="lt-LT"/>
              </w:rPr>
            </w:pPr>
            <w:r>
              <w:rPr>
                <w:lang w:val="lt-LT"/>
              </w:rPr>
              <w:t>434</w:t>
            </w:r>
          </w:p>
        </w:tc>
        <w:tc>
          <w:tcPr>
            <w:tcW w:w="4394" w:type="dxa"/>
            <w:tcBorders>
              <w:top w:val="single" w:sz="4" w:space="0" w:color="auto"/>
              <w:left w:val="single" w:sz="4" w:space="0" w:color="auto"/>
              <w:bottom w:val="single" w:sz="4" w:space="0" w:color="auto"/>
              <w:right w:val="single" w:sz="4" w:space="0" w:color="auto"/>
            </w:tcBorders>
          </w:tcPr>
          <w:p w14:paraId="1B947278" w14:textId="77777777" w:rsidR="00864EFC" w:rsidRDefault="00864EFC">
            <w:pPr>
              <w:spacing w:line="256" w:lineRule="auto"/>
              <w:rPr>
                <w:lang w:val="lt-LT"/>
              </w:rPr>
            </w:pPr>
          </w:p>
          <w:p w14:paraId="28F8182C" w14:textId="77777777" w:rsidR="00864EFC" w:rsidRDefault="00864EFC">
            <w:pPr>
              <w:spacing w:line="256" w:lineRule="auto"/>
              <w:rPr>
                <w:lang w:val="lt-LT"/>
              </w:rPr>
            </w:pPr>
            <w:r>
              <w:rPr>
                <w:b/>
                <w:lang w:val="lt-LT"/>
              </w:rPr>
              <w:t>Ilgalaikė socialinė globa</w:t>
            </w:r>
            <w:r>
              <w:rPr>
                <w:lang w:val="lt-LT"/>
              </w:rPr>
              <w:t xml:space="preserve"> suaugusiems asmenims su negalia - visuma paslaugų, kuriomis visiškai nesavarankiškam asmeniui teikiama kompleksinė, nuolatinės specialistų priežiūros reikalaujanti pagalba.</w:t>
            </w:r>
          </w:p>
        </w:tc>
        <w:tc>
          <w:tcPr>
            <w:tcW w:w="1701" w:type="dxa"/>
            <w:tcBorders>
              <w:top w:val="single" w:sz="4" w:space="0" w:color="auto"/>
              <w:left w:val="single" w:sz="4" w:space="0" w:color="auto"/>
              <w:bottom w:val="single" w:sz="4" w:space="0" w:color="auto"/>
              <w:right w:val="single" w:sz="4" w:space="0" w:color="auto"/>
            </w:tcBorders>
          </w:tcPr>
          <w:p w14:paraId="50C41AC3" w14:textId="77777777" w:rsidR="00864EFC" w:rsidRDefault="00864EFC">
            <w:pPr>
              <w:spacing w:line="256" w:lineRule="auto"/>
              <w:rPr>
                <w:lang w:val="lt-LT"/>
              </w:rPr>
            </w:pPr>
          </w:p>
          <w:p w14:paraId="0E438F52" w14:textId="77777777" w:rsidR="00864EFC" w:rsidRDefault="00864EFC">
            <w:pPr>
              <w:spacing w:line="256" w:lineRule="auto"/>
              <w:rPr>
                <w:lang w:val="lt-LT"/>
              </w:rPr>
            </w:pPr>
            <w:r>
              <w:rPr>
                <w:lang w:val="lt-LT"/>
              </w:rPr>
              <w:t>Daugiau nei 6 mėn. per metus, neterminuotai</w:t>
            </w:r>
          </w:p>
        </w:tc>
        <w:tc>
          <w:tcPr>
            <w:tcW w:w="3826" w:type="dxa"/>
            <w:tcBorders>
              <w:top w:val="single" w:sz="4" w:space="0" w:color="auto"/>
              <w:left w:val="single" w:sz="4" w:space="0" w:color="auto"/>
              <w:bottom w:val="single" w:sz="4" w:space="0" w:color="auto"/>
              <w:right w:val="single" w:sz="4" w:space="0" w:color="auto"/>
            </w:tcBorders>
          </w:tcPr>
          <w:p w14:paraId="50DE0685" w14:textId="77777777" w:rsidR="00864EFC" w:rsidRDefault="00864EFC">
            <w:pPr>
              <w:spacing w:line="256" w:lineRule="auto"/>
              <w:rPr>
                <w:lang w:val="lt-LT"/>
              </w:rPr>
            </w:pPr>
          </w:p>
          <w:p w14:paraId="70ACEBF6" w14:textId="77777777" w:rsidR="00864EFC" w:rsidRDefault="00864EFC">
            <w:pPr>
              <w:spacing w:line="256" w:lineRule="auto"/>
              <w:rPr>
                <w:lang w:val="lt-LT"/>
              </w:rPr>
            </w:pPr>
            <w:r>
              <w:rPr>
                <w:lang w:val="lt-LT"/>
              </w:rPr>
              <w:t xml:space="preserve">Informavimas, </w:t>
            </w:r>
          </w:p>
          <w:p w14:paraId="34E53FCB" w14:textId="77777777" w:rsidR="00864EFC" w:rsidRDefault="00864EFC">
            <w:pPr>
              <w:spacing w:line="256" w:lineRule="auto"/>
              <w:rPr>
                <w:lang w:val="lt-LT"/>
              </w:rPr>
            </w:pPr>
            <w:r>
              <w:rPr>
                <w:lang w:val="lt-LT"/>
              </w:rPr>
              <w:t xml:space="preserve">konsultavimas, </w:t>
            </w:r>
          </w:p>
          <w:p w14:paraId="59CD194C" w14:textId="77777777" w:rsidR="00864EFC" w:rsidRDefault="00864EFC">
            <w:pPr>
              <w:spacing w:line="256" w:lineRule="auto"/>
              <w:rPr>
                <w:lang w:val="lt-LT" w:eastAsia="en-US"/>
              </w:rPr>
            </w:pPr>
            <w:r>
              <w:rPr>
                <w:lang w:val="lt-LT"/>
              </w:rPr>
              <w:t xml:space="preserve">tarpininkavimas ir atstovavimas, apgyvendinimas, socialinių įgūdžių ugdymas, palaikymas ir (ar) atkūrimas, kasdienio gyvenimo įgūdžių ugdymas ir palaikymas ir (ar) atkūrimas </w:t>
            </w:r>
            <w:r>
              <w:rPr>
                <w:lang w:val="lt-LT" w:eastAsia="en-US"/>
              </w:rPr>
              <w:t xml:space="preserve">(savitvarka, asmens higiena, sveikos gyvensenos įgūdžiai, namų ruošos darbai, namų saugumas, švaros virtuvėje ir namuose palaikymas, maisto ruošimas, biudžeto planavimas, pinigų taupymas ir valdymas, naudojimasis banko paslaugomis, apsipirkimas, orientavimasis </w:t>
            </w:r>
            <w:r>
              <w:rPr>
                <w:lang w:val="lt-LT" w:eastAsia="en-US"/>
              </w:rPr>
              <w:lastRenderedPageBreak/>
              <w:t>aplinkoje, naudojimasis viešuoju transportu ir kt.), tvarkant pinigų apskaitą, įsigyjant prekes ir mokant mokesčius, planuojant ir atliekant namų ruošos darbus, bendraujant, savarankiškai tvarkant patalpas, aplinką ir pan.), darbo įgūdžių ugdymas ir dienos užimtumas (siuvimas, mezgimas, audimas, dailės dirbiniai, keramika ir pan.) ar jo organizavimas, laisvalaikio organizavimas, pagalba rengiantis, maitinantis, prausiantis ir kitokio pobūdžio pagalba, asmeninės higienos paslaugų organizavimas (skalbimo paslaugų ir pan.), maitinimas, sveikatos priežiūros paslaugų (slaugos) organizavimas ar teikimas, kitos paslaugos, reikalingos asmeniui pagal jo savarankiškumo lygį.</w:t>
            </w:r>
          </w:p>
        </w:tc>
        <w:tc>
          <w:tcPr>
            <w:tcW w:w="1559" w:type="dxa"/>
            <w:tcBorders>
              <w:top w:val="single" w:sz="4" w:space="0" w:color="auto"/>
              <w:left w:val="single" w:sz="4" w:space="0" w:color="auto"/>
              <w:bottom w:val="single" w:sz="4" w:space="0" w:color="auto"/>
              <w:right w:val="single" w:sz="4" w:space="0" w:color="auto"/>
            </w:tcBorders>
          </w:tcPr>
          <w:p w14:paraId="2C506E8C" w14:textId="77777777" w:rsidR="00864EFC" w:rsidRDefault="00864EFC">
            <w:pPr>
              <w:spacing w:line="256" w:lineRule="auto"/>
              <w:rPr>
                <w:lang w:val="lt-LT"/>
              </w:rPr>
            </w:pPr>
          </w:p>
          <w:p w14:paraId="24ADC6F4" w14:textId="77777777" w:rsidR="00864EFC" w:rsidRDefault="00864EFC">
            <w:pPr>
              <w:spacing w:line="256" w:lineRule="auto"/>
              <w:rPr>
                <w:lang w:val="lt-LT"/>
              </w:rPr>
            </w:pPr>
            <w:r>
              <w:rPr>
                <w:lang w:val="lt-LT"/>
              </w:rPr>
              <w:t>Socialiniai darbuotojai, socialinių darbuotojų padėjėjai, sveikatos priežiūros, švietimo, ugdymo, užimtumo specialistai</w:t>
            </w:r>
          </w:p>
        </w:tc>
        <w:tc>
          <w:tcPr>
            <w:tcW w:w="1701" w:type="dxa"/>
            <w:tcBorders>
              <w:top w:val="single" w:sz="4" w:space="0" w:color="auto"/>
              <w:left w:val="single" w:sz="4" w:space="0" w:color="auto"/>
              <w:bottom w:val="single" w:sz="4" w:space="0" w:color="auto"/>
              <w:right w:val="single" w:sz="4" w:space="0" w:color="auto"/>
            </w:tcBorders>
          </w:tcPr>
          <w:p w14:paraId="39B64D2B" w14:textId="77777777" w:rsidR="00864EFC" w:rsidRDefault="00864EFC">
            <w:pPr>
              <w:spacing w:line="256" w:lineRule="auto"/>
              <w:rPr>
                <w:lang w:val="lt-LT"/>
              </w:rPr>
            </w:pPr>
          </w:p>
          <w:p w14:paraId="21BB2BE3" w14:textId="77777777" w:rsidR="00864EFC" w:rsidRDefault="00864EFC">
            <w:pPr>
              <w:spacing w:line="256" w:lineRule="auto"/>
              <w:rPr>
                <w:lang w:val="lt-LT"/>
              </w:rPr>
            </w:pPr>
            <w:r>
              <w:rPr>
                <w:lang w:val="lt-LT"/>
              </w:rPr>
              <w:t>834,00 Eur per 1 mėnesį.</w:t>
            </w:r>
          </w:p>
          <w:p w14:paraId="248F5EF6" w14:textId="77777777" w:rsidR="00864EFC" w:rsidRDefault="00864EFC">
            <w:pPr>
              <w:spacing w:line="256" w:lineRule="auto"/>
              <w:rPr>
                <w:lang w:val="lt-LT"/>
              </w:rPr>
            </w:pPr>
          </w:p>
          <w:p w14:paraId="2B3ABF63" w14:textId="77777777" w:rsidR="00864EFC" w:rsidRDefault="00864EFC">
            <w:pPr>
              <w:spacing w:line="256" w:lineRule="auto"/>
              <w:rPr>
                <w:lang w:val="lt-LT"/>
              </w:rPr>
            </w:pPr>
            <w:r>
              <w:rPr>
                <w:lang w:val="lt-LT"/>
              </w:rPr>
              <w:t>Asmenims su sunkia negalia – 992,00 Eur per 1 mėnesį.</w:t>
            </w:r>
          </w:p>
        </w:tc>
      </w:tr>
      <w:tr w:rsidR="00864EFC" w14:paraId="2920CB90" w14:textId="77777777" w:rsidTr="004727BF">
        <w:tc>
          <w:tcPr>
            <w:tcW w:w="708" w:type="dxa"/>
            <w:tcBorders>
              <w:top w:val="single" w:sz="4" w:space="0" w:color="auto"/>
              <w:left w:val="single" w:sz="4" w:space="0" w:color="auto"/>
              <w:bottom w:val="single" w:sz="4" w:space="0" w:color="auto"/>
              <w:right w:val="single" w:sz="4" w:space="0" w:color="auto"/>
            </w:tcBorders>
          </w:tcPr>
          <w:p w14:paraId="5E6EBC00" w14:textId="77777777" w:rsidR="00864EFC" w:rsidRDefault="00864EFC">
            <w:pPr>
              <w:spacing w:line="256" w:lineRule="auto"/>
              <w:rPr>
                <w:lang w:val="lt-LT"/>
              </w:rPr>
            </w:pPr>
          </w:p>
          <w:p w14:paraId="592F44EF" w14:textId="77777777" w:rsidR="00864EFC" w:rsidRDefault="00864EFC">
            <w:pPr>
              <w:spacing w:line="256" w:lineRule="auto"/>
              <w:jc w:val="center"/>
              <w:rPr>
                <w:lang w:val="lt-LT"/>
              </w:rPr>
            </w:pPr>
            <w:r>
              <w:rPr>
                <w:lang w:val="lt-LT"/>
              </w:rPr>
              <w:t>5.2.</w:t>
            </w:r>
          </w:p>
        </w:tc>
        <w:tc>
          <w:tcPr>
            <w:tcW w:w="991" w:type="dxa"/>
            <w:tcBorders>
              <w:top w:val="single" w:sz="4" w:space="0" w:color="auto"/>
              <w:left w:val="single" w:sz="4" w:space="0" w:color="auto"/>
              <w:bottom w:val="single" w:sz="4" w:space="0" w:color="auto"/>
              <w:right w:val="single" w:sz="4" w:space="0" w:color="auto"/>
            </w:tcBorders>
          </w:tcPr>
          <w:p w14:paraId="0574651C" w14:textId="77777777" w:rsidR="00864EFC" w:rsidRDefault="00864EFC">
            <w:pPr>
              <w:spacing w:line="256" w:lineRule="auto"/>
              <w:rPr>
                <w:lang w:val="lt-LT"/>
              </w:rPr>
            </w:pPr>
          </w:p>
          <w:p w14:paraId="5D57A64E" w14:textId="77777777" w:rsidR="00864EFC" w:rsidRDefault="00864EFC">
            <w:pPr>
              <w:spacing w:line="256" w:lineRule="auto"/>
              <w:rPr>
                <w:lang w:val="lt-LT"/>
              </w:rPr>
            </w:pPr>
            <w:r>
              <w:rPr>
                <w:lang w:val="lt-LT"/>
              </w:rPr>
              <w:t>435</w:t>
            </w:r>
          </w:p>
        </w:tc>
        <w:tc>
          <w:tcPr>
            <w:tcW w:w="4394" w:type="dxa"/>
            <w:tcBorders>
              <w:top w:val="single" w:sz="4" w:space="0" w:color="auto"/>
              <w:left w:val="single" w:sz="4" w:space="0" w:color="auto"/>
              <w:bottom w:val="single" w:sz="4" w:space="0" w:color="auto"/>
              <w:right w:val="single" w:sz="4" w:space="0" w:color="auto"/>
            </w:tcBorders>
          </w:tcPr>
          <w:p w14:paraId="0693F4F4" w14:textId="77777777" w:rsidR="00864EFC" w:rsidRDefault="00864EFC">
            <w:pPr>
              <w:spacing w:line="256" w:lineRule="auto"/>
              <w:rPr>
                <w:lang w:val="lt-LT"/>
              </w:rPr>
            </w:pPr>
          </w:p>
          <w:p w14:paraId="7528D65B" w14:textId="77777777" w:rsidR="00864EFC" w:rsidRDefault="00864EFC">
            <w:pPr>
              <w:spacing w:line="256" w:lineRule="auto"/>
              <w:rPr>
                <w:lang w:val="lt-LT"/>
              </w:rPr>
            </w:pPr>
            <w:r>
              <w:rPr>
                <w:b/>
                <w:lang w:val="lt-LT"/>
              </w:rPr>
              <w:t>Ilgalaikė socialinė globa</w:t>
            </w:r>
            <w:r>
              <w:rPr>
                <w:lang w:val="lt-LT"/>
              </w:rPr>
              <w:t xml:space="preserve"> senyvo amžiaus asmenims - visuma paslaugų, kuriomis visiškai nesavarankiškam asmeniui teikiama kompleksinė, nuolatinės specialistų priežiūros reikalaujanti pagalba.</w:t>
            </w:r>
          </w:p>
        </w:tc>
        <w:tc>
          <w:tcPr>
            <w:tcW w:w="1701" w:type="dxa"/>
            <w:tcBorders>
              <w:top w:val="single" w:sz="4" w:space="0" w:color="auto"/>
              <w:left w:val="single" w:sz="4" w:space="0" w:color="auto"/>
              <w:bottom w:val="single" w:sz="4" w:space="0" w:color="auto"/>
              <w:right w:val="single" w:sz="4" w:space="0" w:color="auto"/>
            </w:tcBorders>
          </w:tcPr>
          <w:p w14:paraId="3AB45739" w14:textId="77777777" w:rsidR="00864EFC" w:rsidRDefault="00864EFC">
            <w:pPr>
              <w:spacing w:line="256" w:lineRule="auto"/>
              <w:rPr>
                <w:lang w:val="lt-LT"/>
              </w:rPr>
            </w:pPr>
          </w:p>
          <w:p w14:paraId="3382EA6B" w14:textId="77777777" w:rsidR="00864EFC" w:rsidRDefault="00864EFC">
            <w:pPr>
              <w:spacing w:line="256" w:lineRule="auto"/>
              <w:rPr>
                <w:lang w:val="lt-LT"/>
              </w:rPr>
            </w:pPr>
            <w:r>
              <w:rPr>
                <w:lang w:val="lt-LT"/>
              </w:rPr>
              <w:t>Daugiau nei 6 mėn. per metus, neterminuotai</w:t>
            </w:r>
          </w:p>
        </w:tc>
        <w:tc>
          <w:tcPr>
            <w:tcW w:w="3826" w:type="dxa"/>
            <w:tcBorders>
              <w:top w:val="single" w:sz="4" w:space="0" w:color="auto"/>
              <w:left w:val="single" w:sz="4" w:space="0" w:color="auto"/>
              <w:bottom w:val="single" w:sz="4" w:space="0" w:color="auto"/>
              <w:right w:val="single" w:sz="4" w:space="0" w:color="auto"/>
            </w:tcBorders>
          </w:tcPr>
          <w:p w14:paraId="4067D400" w14:textId="77777777" w:rsidR="00864EFC" w:rsidRDefault="00864EFC">
            <w:pPr>
              <w:spacing w:line="256" w:lineRule="auto"/>
              <w:rPr>
                <w:lang w:val="lt-LT"/>
              </w:rPr>
            </w:pPr>
          </w:p>
          <w:p w14:paraId="6A3CE8A0" w14:textId="77777777" w:rsidR="00864EFC" w:rsidRDefault="00864EFC">
            <w:pPr>
              <w:spacing w:line="256" w:lineRule="auto"/>
              <w:rPr>
                <w:lang w:val="lt-LT"/>
              </w:rPr>
            </w:pPr>
            <w:r>
              <w:rPr>
                <w:lang w:val="lt-LT"/>
              </w:rPr>
              <w:t xml:space="preserve">Informavimas, </w:t>
            </w:r>
          </w:p>
          <w:p w14:paraId="3DB54028" w14:textId="77777777" w:rsidR="00864EFC" w:rsidRDefault="00864EFC">
            <w:pPr>
              <w:spacing w:line="256" w:lineRule="auto"/>
              <w:rPr>
                <w:lang w:val="lt-LT" w:eastAsia="en-US"/>
              </w:rPr>
            </w:pPr>
            <w:r>
              <w:rPr>
                <w:lang w:val="lt-LT"/>
              </w:rPr>
              <w:t xml:space="preserve">konsultavimas, tarpininkavimas ir atstovavimas, apgyvendinimas, socialinių įgūdžių ugdymas, palaikymas ir (ar) atkūrimas, kasdienio gyvenimo įgūdžių ugdymas ir palaikymas  ir (ar) atkūrimas </w:t>
            </w:r>
            <w:r>
              <w:rPr>
                <w:lang w:val="lt-LT" w:eastAsia="en-US"/>
              </w:rPr>
              <w:t xml:space="preserve">(savitvarka, asmens higiena, sveikos gyvensenos įgūdžiai, namų ruošos darbai, namų saugumas, švaros virtuvėje ir namuose palaikymas, maisto ruošimas, biudžeto planavimas, </w:t>
            </w:r>
            <w:r>
              <w:rPr>
                <w:lang w:val="lt-LT" w:eastAsia="en-US"/>
              </w:rPr>
              <w:lastRenderedPageBreak/>
              <w:t>pinigų taupymas ir valdymas, naudojimasis banko paslaugomis, apsipirkimas, orientavimasis aplinkoje, naudojimasis viešuoju transportu ir kt.), tvarkant pinigų apskaitą, įsigyjant prekes ir mokant mokesčius, planuojant ir atliekant namų ruošos darbus, bendraujant, savarankiškai tvarkant patalpas, aplinką ir pan.),</w:t>
            </w:r>
          </w:p>
          <w:p w14:paraId="6D6B05EF" w14:textId="77777777" w:rsidR="00864EFC" w:rsidRDefault="00864EFC">
            <w:pPr>
              <w:spacing w:line="256" w:lineRule="auto"/>
              <w:rPr>
                <w:lang w:val="lt-LT"/>
              </w:rPr>
            </w:pPr>
            <w:r>
              <w:rPr>
                <w:lang w:val="lt-LT" w:eastAsia="en-US"/>
              </w:rPr>
              <w:t>darbo įgūdžių ugdymas ir dienos užimtumas (siuvimas, mezgimas, audimas, dailės dirbiniai, keramika ir pan.) ar jo organizavimas, laisvalaikio organizavimas, pagalba rengiantis, maitinantis, prausiantis ir kitokio pobūdžio pagalba, asmeninės higienos paslaugų organizavimas (skalbimo paslaugų ir pan.), maitinimas, sveikatos priežiūros paslaugų (slaugos) organizavimas ar teikimas, kitos paslaugos, reikalingos asmeniui pagal jo savarankiškumo lygį.</w:t>
            </w:r>
          </w:p>
        </w:tc>
        <w:tc>
          <w:tcPr>
            <w:tcW w:w="1559" w:type="dxa"/>
            <w:tcBorders>
              <w:top w:val="single" w:sz="4" w:space="0" w:color="auto"/>
              <w:left w:val="single" w:sz="4" w:space="0" w:color="auto"/>
              <w:bottom w:val="single" w:sz="4" w:space="0" w:color="auto"/>
              <w:right w:val="single" w:sz="4" w:space="0" w:color="auto"/>
            </w:tcBorders>
          </w:tcPr>
          <w:p w14:paraId="3DCFA600" w14:textId="77777777" w:rsidR="00864EFC" w:rsidRDefault="00864EFC">
            <w:pPr>
              <w:spacing w:line="256" w:lineRule="auto"/>
              <w:rPr>
                <w:lang w:val="lt-LT"/>
              </w:rPr>
            </w:pPr>
          </w:p>
          <w:p w14:paraId="6220115C" w14:textId="77777777" w:rsidR="00864EFC" w:rsidRDefault="00864EFC">
            <w:pPr>
              <w:spacing w:line="256" w:lineRule="auto"/>
              <w:rPr>
                <w:lang w:val="lt-LT"/>
              </w:rPr>
            </w:pPr>
            <w:r>
              <w:rPr>
                <w:lang w:val="lt-LT"/>
              </w:rPr>
              <w:t>Socialiniai darbuotojai, socialinių darbuotojų padėjėjai, sveikatos priežiūros, švietimo, ugdymo, užimtumo specialistai</w:t>
            </w:r>
          </w:p>
        </w:tc>
        <w:tc>
          <w:tcPr>
            <w:tcW w:w="1701" w:type="dxa"/>
            <w:tcBorders>
              <w:top w:val="single" w:sz="4" w:space="0" w:color="auto"/>
              <w:left w:val="single" w:sz="4" w:space="0" w:color="auto"/>
              <w:bottom w:val="single" w:sz="4" w:space="0" w:color="auto"/>
              <w:right w:val="single" w:sz="4" w:space="0" w:color="auto"/>
            </w:tcBorders>
          </w:tcPr>
          <w:p w14:paraId="0346DB94" w14:textId="77777777" w:rsidR="00864EFC" w:rsidRDefault="00864EFC">
            <w:pPr>
              <w:spacing w:line="256" w:lineRule="auto"/>
              <w:rPr>
                <w:lang w:val="lt-LT"/>
              </w:rPr>
            </w:pPr>
          </w:p>
          <w:p w14:paraId="5062787C" w14:textId="77777777" w:rsidR="00864EFC" w:rsidRDefault="00864EFC">
            <w:pPr>
              <w:spacing w:line="256" w:lineRule="auto"/>
              <w:rPr>
                <w:lang w:val="lt-LT"/>
              </w:rPr>
            </w:pPr>
            <w:r>
              <w:rPr>
                <w:lang w:val="lt-LT"/>
              </w:rPr>
              <w:t>834,00 Eur per 1 mėnesį.</w:t>
            </w:r>
          </w:p>
          <w:p w14:paraId="6CB4FDF8" w14:textId="77777777" w:rsidR="00864EFC" w:rsidRDefault="00864EFC">
            <w:pPr>
              <w:spacing w:line="256" w:lineRule="auto"/>
              <w:rPr>
                <w:lang w:val="lt-LT"/>
              </w:rPr>
            </w:pPr>
          </w:p>
          <w:p w14:paraId="76800A87" w14:textId="77777777" w:rsidR="00864EFC" w:rsidRDefault="00864EFC">
            <w:pPr>
              <w:spacing w:line="256" w:lineRule="auto"/>
              <w:rPr>
                <w:lang w:val="lt-LT"/>
              </w:rPr>
            </w:pPr>
            <w:r>
              <w:rPr>
                <w:lang w:val="lt-LT"/>
              </w:rPr>
              <w:t>Asmenims su sunkia negalia – 992,00 Eur per 1 mėnesį.</w:t>
            </w:r>
          </w:p>
        </w:tc>
      </w:tr>
    </w:tbl>
    <w:p w14:paraId="6A2E2A27" w14:textId="77777777" w:rsidR="00864EFC" w:rsidRDefault="00864EFC" w:rsidP="00864EFC">
      <w:pPr>
        <w:jc w:val="center"/>
        <w:rPr>
          <w:lang w:val="lt-LT"/>
        </w:rPr>
      </w:pPr>
    </w:p>
    <w:p w14:paraId="08140804" w14:textId="77777777" w:rsidR="00864EFC" w:rsidRDefault="00864EFC" w:rsidP="00864EFC">
      <w:pPr>
        <w:jc w:val="center"/>
        <w:rPr>
          <w:lang w:val="lt-LT"/>
        </w:rPr>
      </w:pPr>
    </w:p>
    <w:p w14:paraId="03843FDF" w14:textId="77777777" w:rsidR="00864EFC" w:rsidRDefault="00864EFC" w:rsidP="00864EFC">
      <w:pPr>
        <w:jc w:val="center"/>
        <w:rPr>
          <w:lang w:val="lt-LT"/>
        </w:rPr>
      </w:pPr>
      <w:r>
        <w:rPr>
          <w:lang w:val="lt-LT"/>
        </w:rPr>
        <w:t>__________________________________</w:t>
      </w:r>
    </w:p>
    <w:p w14:paraId="03930D41" w14:textId="77777777" w:rsidR="00864EFC" w:rsidRDefault="00864EFC" w:rsidP="00864EFC">
      <w:pPr>
        <w:rPr>
          <w:color w:val="000000" w:themeColor="text1"/>
          <w:lang w:val="lt-LT"/>
        </w:rPr>
      </w:pPr>
    </w:p>
    <w:p w14:paraId="3B7035C7" w14:textId="77777777" w:rsidR="00864EFC" w:rsidRDefault="00864EFC" w:rsidP="00864EFC">
      <w:pPr>
        <w:rPr>
          <w:color w:val="000000" w:themeColor="text1"/>
          <w:lang w:val="lt-LT"/>
        </w:rPr>
      </w:pPr>
    </w:p>
    <w:p w14:paraId="5ACBF1DA" w14:textId="77777777" w:rsidR="00864EFC" w:rsidRDefault="00864EFC" w:rsidP="00864EFC">
      <w:pPr>
        <w:suppressAutoHyphens w:val="0"/>
        <w:rPr>
          <w:color w:val="000000" w:themeColor="text1"/>
          <w:lang w:val="lt-LT"/>
        </w:rPr>
        <w:sectPr w:rsidR="00864EFC" w:rsidSect="00864EFC">
          <w:footnotePr>
            <w:pos w:val="beneathText"/>
          </w:footnotePr>
          <w:pgSz w:w="16837" w:h="11905" w:orient="landscape"/>
          <w:pgMar w:top="993" w:right="1134" w:bottom="567" w:left="851" w:header="720" w:footer="720" w:gutter="0"/>
          <w:cols w:space="1296"/>
        </w:sectPr>
      </w:pPr>
    </w:p>
    <w:p w14:paraId="5D0A1AE0" w14:textId="77777777" w:rsidR="00864EFC" w:rsidRDefault="00864EFC" w:rsidP="00864EFC">
      <w:pPr>
        <w:jc w:val="center"/>
        <w:rPr>
          <w:b/>
          <w:lang w:val="lt-LT"/>
        </w:rPr>
      </w:pPr>
      <w:r>
        <w:rPr>
          <w:b/>
          <w:lang w:val="lt-LT"/>
        </w:rPr>
        <w:lastRenderedPageBreak/>
        <w:t xml:space="preserve">LAZDIJŲ RAJONO SAVIVALDYBĖS TARYBOS SPRENDIMO </w:t>
      </w:r>
    </w:p>
    <w:p w14:paraId="67B5E5AE" w14:textId="1EF05FB8" w:rsidR="00864EFC" w:rsidRDefault="00864EFC" w:rsidP="00864EFC">
      <w:pPr>
        <w:jc w:val="center"/>
        <w:rPr>
          <w:b/>
          <w:lang w:val="lt-LT"/>
        </w:rPr>
      </w:pPr>
      <w:r>
        <w:rPr>
          <w:b/>
          <w:lang w:val="lt-LT"/>
        </w:rPr>
        <w:t>„DĖL V</w:t>
      </w:r>
      <w:r w:rsidR="004E7D87">
        <w:rPr>
          <w:b/>
          <w:lang w:val="lt-LT"/>
        </w:rPr>
        <w:t xml:space="preserve">IEŠOSIOS ĮSTAIGOS </w:t>
      </w:r>
      <w:r>
        <w:rPr>
          <w:b/>
          <w:lang w:val="lt-LT"/>
        </w:rPr>
        <w:t xml:space="preserve"> LAZDIJŲ SOCIALINIŲ PASLAUGŲ CENTRO TEIKIAMŲ SOCIALINIŲ PASLAUGŲ KAINŲ NUSTATYMO“ PROJEKTO </w:t>
      </w:r>
    </w:p>
    <w:p w14:paraId="540E95B4" w14:textId="77777777" w:rsidR="00864EFC" w:rsidRDefault="00864EFC" w:rsidP="00864EFC">
      <w:pPr>
        <w:jc w:val="center"/>
        <w:rPr>
          <w:b/>
          <w:lang w:val="lt-LT"/>
        </w:rPr>
      </w:pPr>
      <w:r>
        <w:rPr>
          <w:b/>
          <w:lang w:val="lt-LT"/>
        </w:rPr>
        <w:t>AIŠKINAMASIS RAŠTAS</w:t>
      </w:r>
    </w:p>
    <w:p w14:paraId="4E91EC96" w14:textId="77777777" w:rsidR="00864EFC" w:rsidRDefault="00864EFC" w:rsidP="00864EFC">
      <w:pPr>
        <w:jc w:val="center"/>
        <w:rPr>
          <w:b/>
          <w:color w:val="000000" w:themeColor="text1"/>
          <w:lang w:val="lt-LT"/>
        </w:rPr>
      </w:pPr>
    </w:p>
    <w:p w14:paraId="4F2E1A4C" w14:textId="77777777" w:rsidR="00864EFC" w:rsidRDefault="00864EFC" w:rsidP="00864EFC">
      <w:pPr>
        <w:jc w:val="center"/>
        <w:rPr>
          <w:color w:val="000000" w:themeColor="text1"/>
          <w:lang w:val="lt-LT"/>
        </w:rPr>
      </w:pPr>
      <w:r>
        <w:rPr>
          <w:color w:val="000000" w:themeColor="text1"/>
          <w:lang w:val="lt-LT"/>
        </w:rPr>
        <w:t>2021 m. kovo 12 d.</w:t>
      </w:r>
    </w:p>
    <w:p w14:paraId="36B3AD5A" w14:textId="77777777" w:rsidR="00864EFC" w:rsidRDefault="00864EFC" w:rsidP="00864EFC">
      <w:pPr>
        <w:rPr>
          <w:color w:val="FF0000"/>
          <w:lang w:val="lt-LT"/>
        </w:rPr>
      </w:pPr>
    </w:p>
    <w:p w14:paraId="260E2412" w14:textId="0CCBD9CA" w:rsidR="00864EFC" w:rsidRDefault="00864EFC" w:rsidP="00864EFC">
      <w:pPr>
        <w:spacing w:line="360" w:lineRule="auto"/>
        <w:ind w:firstLine="709"/>
        <w:jc w:val="both"/>
        <w:rPr>
          <w:color w:val="000000" w:themeColor="text1"/>
          <w:lang w:val="lt-LT"/>
        </w:rPr>
      </w:pPr>
      <w:r>
        <w:rPr>
          <w:color w:val="000000" w:themeColor="text1"/>
          <w:lang w:val="lt-LT"/>
        </w:rPr>
        <w:t xml:space="preserve">Lazdijų rajono savivaldybės tarybos sprendimo </w:t>
      </w:r>
      <w:r w:rsidR="001715AD" w:rsidRPr="001715AD">
        <w:rPr>
          <w:color w:val="000000" w:themeColor="text1"/>
          <w:lang w:val="lt-LT"/>
        </w:rPr>
        <w:t>„</w:t>
      </w:r>
      <w:r w:rsidR="001715AD">
        <w:rPr>
          <w:lang w:val="lt-LT"/>
        </w:rPr>
        <w:t>D</w:t>
      </w:r>
      <w:r w:rsidR="001715AD" w:rsidRPr="001715AD">
        <w:rPr>
          <w:lang w:val="lt-LT"/>
        </w:rPr>
        <w:t xml:space="preserve">ėl </w:t>
      </w:r>
      <w:r w:rsidR="001715AD">
        <w:rPr>
          <w:lang w:val="lt-LT"/>
        </w:rPr>
        <w:t>V</w:t>
      </w:r>
      <w:r w:rsidR="001715AD" w:rsidRPr="001715AD">
        <w:rPr>
          <w:lang w:val="lt-LT"/>
        </w:rPr>
        <w:t>š</w:t>
      </w:r>
      <w:r w:rsidR="001715AD">
        <w:rPr>
          <w:lang w:val="lt-LT"/>
        </w:rPr>
        <w:t>Į</w:t>
      </w:r>
      <w:r w:rsidR="001715AD" w:rsidRPr="001715AD">
        <w:rPr>
          <w:lang w:val="lt-LT"/>
        </w:rPr>
        <w:t xml:space="preserve"> </w:t>
      </w:r>
      <w:r w:rsidR="001715AD">
        <w:rPr>
          <w:lang w:val="lt-LT"/>
        </w:rPr>
        <w:t>L</w:t>
      </w:r>
      <w:r w:rsidR="001715AD" w:rsidRPr="001715AD">
        <w:rPr>
          <w:lang w:val="lt-LT"/>
        </w:rPr>
        <w:t>azdijų socialinių paslaugų centro teikiamų socialinių paslaugų kainų nustatymo</w:t>
      </w:r>
      <w:r w:rsidR="001715AD" w:rsidRPr="001715AD">
        <w:rPr>
          <w:color w:val="000000" w:themeColor="text1"/>
          <w:lang w:val="lt-LT"/>
        </w:rPr>
        <w:t>“</w:t>
      </w:r>
      <w:r w:rsidR="001715AD">
        <w:rPr>
          <w:color w:val="000000" w:themeColor="text1"/>
          <w:lang w:val="lt-LT"/>
        </w:rPr>
        <w:t xml:space="preserve"> </w:t>
      </w:r>
      <w:r>
        <w:rPr>
          <w:color w:val="000000" w:themeColor="text1"/>
          <w:lang w:val="lt-LT"/>
        </w:rPr>
        <w:t xml:space="preserve">projektas parengtas vadovaujantis Lietuvos Respublikos vietos savivaldos įstatymo 16 straipsnio 2 dalies 37 punktu ir 18 straipsnio 1 dalimi, Lietuvos Respublikos viešųjų įstaigų įstatymo 10 straipsnio 1 dalies 3 punktu ir 8 dalimi, Lietuvos Respublikos socialinių paslaugų įstatymo 26 straipsnio 3 ir 8 dalimis, Mokėjimo už socialines paslaugas tvarkos aprašo, patvirtinto Lietuvos Respublikos Vyriausybės 2006 m. birželio 14 d. nutarimu Nr. 583 „Dėl Mokėjimo už socialines paslaugas tvarkos aprašo patvirtinimo“, 2 punktu, Atstovavimo Lazdijų rajono savivaldybei viešosiose įstaigose taisyklių, patvirtintų Lazdijų rajono savivaldybės tarybos 2013 m. lapkričio 26 d. sprendimu Nr. 5TS-911 „Dėl Atstovavimo Lazdijų rajono savivaldybei viešosiose įstaigose taisyklių patvirtinimo“, 5 ir 6 punktais, viešosios įstaigos Lazdijų socialinių paslaugų centro įstatų, patvirtintų Lazdijų rajono savivaldybės tarybos 2011 m. gegužės 24 d. sprendimu Nr. 5TS-43 „Dėl viešųjų įstaigų įstatų pakeitimo ir patvirtinimo“, 25.6 papunkčiu bei atsižvelgiant į viešosios įstaigos Lazdijų socialinių paslaugų centro 2021-03-15 raštą Nr. </w:t>
      </w:r>
      <w:r>
        <w:rPr>
          <w:rStyle w:val="dlxnowrap1"/>
          <w:bCs/>
          <w:color w:val="000000" w:themeColor="text1"/>
          <w:lang w:val="lt-LT"/>
        </w:rPr>
        <w:t>SPCS-148</w:t>
      </w:r>
      <w:r>
        <w:rPr>
          <w:color w:val="000000" w:themeColor="text1"/>
          <w:lang w:val="lt-LT"/>
        </w:rPr>
        <w:t xml:space="preserve"> „Dėl teikiamų socialinių paslaugų kainų patvirtinimo“.</w:t>
      </w:r>
    </w:p>
    <w:p w14:paraId="078AA03B" w14:textId="32BC7DAA" w:rsidR="00864EFC" w:rsidRDefault="00864EFC" w:rsidP="00864EFC">
      <w:pPr>
        <w:pStyle w:val="Default"/>
        <w:spacing w:line="360" w:lineRule="auto"/>
        <w:ind w:firstLine="709"/>
        <w:jc w:val="both"/>
        <w:rPr>
          <w:color w:val="000000" w:themeColor="text1"/>
        </w:rPr>
      </w:pPr>
      <w:r>
        <w:rPr>
          <w:color w:val="000000" w:themeColor="text1"/>
        </w:rPr>
        <w:t>Šio projekto tikslas – nustatyti viešosios įstaigos Lazdijų socialinių paslaugų centro teikiamų socialinių paslaugų kainas, pripažinti netekusiu galios Lazdijų rajono savivaldybės tarybos 2020 m. sausio 31 d. sprendimą Nr. 5TS-229 „</w:t>
      </w:r>
      <w:r>
        <w:rPr>
          <w:bCs/>
          <w:color w:val="000000" w:themeColor="text1"/>
        </w:rPr>
        <w:t>Dėl viešosios įstaigos Lazdijų socialinių paslaugų centro teikiamų socialinių paslaugų, jų kainų ir tarifų nustatymo</w:t>
      </w:r>
      <w:r>
        <w:rPr>
          <w:color w:val="000000" w:themeColor="text1"/>
        </w:rPr>
        <w:t>“.</w:t>
      </w:r>
    </w:p>
    <w:p w14:paraId="6C31BB2B" w14:textId="6DC23B65" w:rsidR="00864EFC" w:rsidRDefault="00864EFC" w:rsidP="00864EFC">
      <w:pPr>
        <w:spacing w:line="360" w:lineRule="auto"/>
        <w:ind w:firstLine="709"/>
        <w:jc w:val="both"/>
        <w:rPr>
          <w:lang w:val="lt-LT"/>
        </w:rPr>
      </w:pPr>
      <w:r>
        <w:rPr>
          <w:color w:val="000000" w:themeColor="text1"/>
          <w:lang w:val="lt-LT"/>
        </w:rPr>
        <w:t>S</w:t>
      </w:r>
      <w:r>
        <w:rPr>
          <w:lang w:val="lt-LT"/>
        </w:rPr>
        <w:t xml:space="preserve">iūlomos tvirtinti socialinių paslaugų kainos paskaičiuotos, atsižvelgiant į viešosios įstaigos Lazdijų socialinio paslaugų centro 2020 metais faktiškai patirtas išlaidas ir gautas pajamas. Planuojamas papildomas Savivaldybės biudžeto lėšų poreikis dėl pasikeitusių paslaugų kainų + 4816,81 Eur nuo patvirtinto biudžeto. </w:t>
      </w:r>
    </w:p>
    <w:p w14:paraId="4AE64241" w14:textId="77777777" w:rsidR="00864EFC" w:rsidRDefault="00864EFC" w:rsidP="00864EFC">
      <w:pPr>
        <w:spacing w:line="360" w:lineRule="auto"/>
        <w:ind w:firstLine="709"/>
        <w:jc w:val="both"/>
        <w:rPr>
          <w:color w:val="000000" w:themeColor="text1"/>
          <w:lang w:val="lt-LT"/>
        </w:rPr>
      </w:pPr>
      <w:r>
        <w:rPr>
          <w:color w:val="000000" w:themeColor="text1"/>
          <w:lang w:val="lt-LT"/>
        </w:rPr>
        <w:t>Lentelėje pateikiamas palyginamasis 2020 m. ir siūlomų tvirtinti kainų pokytis:</w:t>
      </w:r>
    </w:p>
    <w:tbl>
      <w:tblPr>
        <w:tblW w:w="9634" w:type="dxa"/>
        <w:tblLook w:val="04A0" w:firstRow="1" w:lastRow="0" w:firstColumn="1" w:lastColumn="0" w:noHBand="0" w:noVBand="1"/>
      </w:tblPr>
      <w:tblGrid>
        <w:gridCol w:w="2830"/>
        <w:gridCol w:w="2977"/>
        <w:gridCol w:w="1843"/>
        <w:gridCol w:w="1984"/>
      </w:tblGrid>
      <w:tr w:rsidR="00864EFC" w14:paraId="465B95AB" w14:textId="77777777" w:rsidTr="00864EFC">
        <w:trPr>
          <w:trHeight w:val="1"/>
        </w:trPr>
        <w:tc>
          <w:tcPr>
            <w:tcW w:w="2830" w:type="dxa"/>
            <w:tcBorders>
              <w:top w:val="single" w:sz="4" w:space="0" w:color="auto"/>
              <w:left w:val="single" w:sz="4" w:space="0" w:color="auto"/>
              <w:bottom w:val="single" w:sz="4" w:space="0" w:color="auto"/>
              <w:right w:val="single" w:sz="4" w:space="0" w:color="auto"/>
            </w:tcBorders>
            <w:noWrap/>
            <w:vAlign w:val="center"/>
            <w:hideMark/>
          </w:tcPr>
          <w:p w14:paraId="7E888529" w14:textId="77777777" w:rsidR="00864EFC" w:rsidRDefault="00864EFC">
            <w:pPr>
              <w:suppressAutoHyphens w:val="0"/>
              <w:spacing w:line="256" w:lineRule="auto"/>
              <w:jc w:val="center"/>
              <w:rPr>
                <w:b/>
                <w:bCs/>
                <w:color w:val="000000"/>
                <w:sz w:val="22"/>
                <w:szCs w:val="22"/>
                <w:lang w:val="lt-LT" w:eastAsia="en-US"/>
              </w:rPr>
            </w:pPr>
            <w:r>
              <w:rPr>
                <w:b/>
                <w:bCs/>
                <w:color w:val="000000"/>
                <w:sz w:val="22"/>
                <w:szCs w:val="22"/>
                <w:lang w:val="lt-LT" w:eastAsia="en-US"/>
              </w:rPr>
              <w:t>Paslauga</w:t>
            </w:r>
          </w:p>
        </w:tc>
        <w:tc>
          <w:tcPr>
            <w:tcW w:w="2977" w:type="dxa"/>
            <w:tcBorders>
              <w:top w:val="single" w:sz="4" w:space="0" w:color="auto"/>
              <w:left w:val="nil"/>
              <w:bottom w:val="single" w:sz="4" w:space="0" w:color="auto"/>
              <w:right w:val="single" w:sz="4" w:space="0" w:color="auto"/>
            </w:tcBorders>
            <w:noWrap/>
            <w:vAlign w:val="center"/>
            <w:hideMark/>
          </w:tcPr>
          <w:p w14:paraId="56697605" w14:textId="77777777" w:rsidR="00864EFC" w:rsidRDefault="00864EFC">
            <w:pPr>
              <w:suppressAutoHyphens w:val="0"/>
              <w:spacing w:line="256" w:lineRule="auto"/>
              <w:jc w:val="center"/>
              <w:rPr>
                <w:b/>
                <w:bCs/>
                <w:color w:val="000000"/>
                <w:sz w:val="22"/>
                <w:szCs w:val="22"/>
                <w:lang w:val="lt-LT" w:eastAsia="en-US"/>
              </w:rPr>
            </w:pPr>
            <w:r>
              <w:rPr>
                <w:b/>
                <w:bCs/>
                <w:color w:val="000000"/>
                <w:sz w:val="22"/>
                <w:szCs w:val="22"/>
                <w:lang w:val="lt-LT" w:eastAsia="en-US"/>
              </w:rPr>
              <w:t>Galiojanti kaina</w:t>
            </w:r>
          </w:p>
        </w:tc>
        <w:tc>
          <w:tcPr>
            <w:tcW w:w="1843" w:type="dxa"/>
            <w:tcBorders>
              <w:top w:val="single" w:sz="4" w:space="0" w:color="auto"/>
              <w:left w:val="nil"/>
              <w:bottom w:val="single" w:sz="4" w:space="0" w:color="auto"/>
              <w:right w:val="single" w:sz="4" w:space="0" w:color="auto"/>
            </w:tcBorders>
            <w:noWrap/>
            <w:vAlign w:val="center"/>
            <w:hideMark/>
          </w:tcPr>
          <w:p w14:paraId="26E18F09" w14:textId="77777777" w:rsidR="00864EFC" w:rsidRDefault="00864EFC">
            <w:pPr>
              <w:suppressAutoHyphens w:val="0"/>
              <w:spacing w:line="256" w:lineRule="auto"/>
              <w:jc w:val="center"/>
              <w:rPr>
                <w:b/>
                <w:bCs/>
                <w:color w:val="000000"/>
                <w:sz w:val="22"/>
                <w:szCs w:val="22"/>
                <w:lang w:val="lt-LT" w:eastAsia="en-US"/>
              </w:rPr>
            </w:pPr>
            <w:r>
              <w:rPr>
                <w:b/>
                <w:bCs/>
                <w:color w:val="000000"/>
                <w:sz w:val="22"/>
                <w:szCs w:val="22"/>
                <w:lang w:val="lt-LT" w:eastAsia="en-US"/>
              </w:rPr>
              <w:t>Perskaičiuota kaina</w:t>
            </w:r>
          </w:p>
        </w:tc>
        <w:tc>
          <w:tcPr>
            <w:tcW w:w="1984" w:type="dxa"/>
            <w:tcBorders>
              <w:top w:val="single" w:sz="4" w:space="0" w:color="auto"/>
              <w:left w:val="nil"/>
              <w:bottom w:val="single" w:sz="4" w:space="0" w:color="auto"/>
              <w:right w:val="single" w:sz="4" w:space="0" w:color="auto"/>
            </w:tcBorders>
            <w:noWrap/>
            <w:vAlign w:val="center"/>
            <w:hideMark/>
          </w:tcPr>
          <w:p w14:paraId="3639115B" w14:textId="77777777" w:rsidR="00864EFC" w:rsidRDefault="00864EFC">
            <w:pPr>
              <w:suppressAutoHyphens w:val="0"/>
              <w:spacing w:line="256" w:lineRule="auto"/>
              <w:jc w:val="center"/>
              <w:rPr>
                <w:b/>
                <w:bCs/>
                <w:color w:val="000000"/>
                <w:sz w:val="22"/>
                <w:szCs w:val="22"/>
                <w:lang w:val="lt-LT" w:eastAsia="en-US"/>
              </w:rPr>
            </w:pPr>
            <w:r>
              <w:rPr>
                <w:b/>
                <w:bCs/>
                <w:color w:val="000000"/>
                <w:sz w:val="22"/>
                <w:szCs w:val="22"/>
                <w:lang w:val="lt-LT" w:eastAsia="en-US"/>
              </w:rPr>
              <w:t>Paslaugų kainų pokytis</w:t>
            </w:r>
          </w:p>
        </w:tc>
      </w:tr>
      <w:tr w:rsidR="00864EFC" w14:paraId="416CD601" w14:textId="77777777" w:rsidTr="00864EFC">
        <w:trPr>
          <w:trHeight w:val="1"/>
        </w:trPr>
        <w:tc>
          <w:tcPr>
            <w:tcW w:w="2830" w:type="dxa"/>
            <w:tcBorders>
              <w:top w:val="nil"/>
              <w:left w:val="single" w:sz="4" w:space="0" w:color="auto"/>
              <w:bottom w:val="single" w:sz="4" w:space="0" w:color="auto"/>
              <w:right w:val="single" w:sz="4" w:space="0" w:color="auto"/>
            </w:tcBorders>
            <w:vAlign w:val="center"/>
            <w:hideMark/>
          </w:tcPr>
          <w:p w14:paraId="42899125" w14:textId="77777777" w:rsidR="00864EFC" w:rsidRDefault="00864EFC">
            <w:pPr>
              <w:suppressAutoHyphens w:val="0"/>
              <w:spacing w:line="256" w:lineRule="auto"/>
              <w:rPr>
                <w:color w:val="000000"/>
                <w:lang w:val="lt-LT" w:eastAsia="en-US"/>
              </w:rPr>
            </w:pPr>
            <w:r>
              <w:rPr>
                <w:color w:val="000000"/>
                <w:lang w:val="lt-LT" w:eastAsia="en-US"/>
              </w:rPr>
              <w:t>Pagalba į namus (lankomoji priežiūra)</w:t>
            </w:r>
          </w:p>
        </w:tc>
        <w:tc>
          <w:tcPr>
            <w:tcW w:w="2977" w:type="dxa"/>
            <w:tcBorders>
              <w:top w:val="nil"/>
              <w:left w:val="nil"/>
              <w:bottom w:val="single" w:sz="4" w:space="0" w:color="auto"/>
              <w:right w:val="single" w:sz="4" w:space="0" w:color="auto"/>
            </w:tcBorders>
            <w:noWrap/>
            <w:vAlign w:val="center"/>
            <w:hideMark/>
          </w:tcPr>
          <w:p w14:paraId="329211FB" w14:textId="77777777" w:rsidR="00864EFC" w:rsidRDefault="00864EFC">
            <w:pPr>
              <w:suppressAutoHyphens w:val="0"/>
              <w:spacing w:line="256" w:lineRule="auto"/>
              <w:jc w:val="center"/>
              <w:rPr>
                <w:color w:val="000000"/>
                <w:lang w:val="lt-LT" w:eastAsia="en-US"/>
              </w:rPr>
            </w:pPr>
            <w:r>
              <w:rPr>
                <w:color w:val="000000"/>
                <w:lang w:val="lt-LT" w:eastAsia="en-US"/>
              </w:rPr>
              <w:t>6,58 Eur/val.</w:t>
            </w:r>
          </w:p>
        </w:tc>
        <w:tc>
          <w:tcPr>
            <w:tcW w:w="1843" w:type="dxa"/>
            <w:tcBorders>
              <w:top w:val="nil"/>
              <w:left w:val="nil"/>
              <w:bottom w:val="single" w:sz="4" w:space="0" w:color="auto"/>
              <w:right w:val="single" w:sz="4" w:space="0" w:color="auto"/>
            </w:tcBorders>
            <w:noWrap/>
            <w:vAlign w:val="center"/>
            <w:hideMark/>
          </w:tcPr>
          <w:p w14:paraId="28C8A659" w14:textId="77777777" w:rsidR="00864EFC" w:rsidRDefault="00864EFC">
            <w:pPr>
              <w:suppressAutoHyphens w:val="0"/>
              <w:spacing w:line="256" w:lineRule="auto"/>
              <w:jc w:val="center"/>
              <w:rPr>
                <w:color w:val="000000"/>
                <w:lang w:val="lt-LT" w:eastAsia="en-US"/>
              </w:rPr>
            </w:pPr>
            <w:r>
              <w:rPr>
                <w:color w:val="000000"/>
                <w:lang w:val="lt-LT" w:eastAsia="en-US"/>
              </w:rPr>
              <w:t>7,79 Eur/val.</w:t>
            </w:r>
          </w:p>
        </w:tc>
        <w:tc>
          <w:tcPr>
            <w:tcW w:w="1984" w:type="dxa"/>
            <w:tcBorders>
              <w:top w:val="nil"/>
              <w:left w:val="nil"/>
              <w:bottom w:val="single" w:sz="4" w:space="0" w:color="auto"/>
              <w:right w:val="single" w:sz="4" w:space="0" w:color="auto"/>
            </w:tcBorders>
            <w:noWrap/>
            <w:vAlign w:val="center"/>
            <w:hideMark/>
          </w:tcPr>
          <w:p w14:paraId="34A267D8" w14:textId="77777777" w:rsidR="00864EFC" w:rsidRDefault="00864EFC">
            <w:pPr>
              <w:suppressAutoHyphens w:val="0"/>
              <w:spacing w:line="276" w:lineRule="auto"/>
              <w:jc w:val="center"/>
              <w:rPr>
                <w:color w:val="000000"/>
                <w:lang w:val="lt-LT" w:eastAsia="en-US"/>
              </w:rPr>
            </w:pPr>
            <w:r>
              <w:rPr>
                <w:color w:val="000000"/>
                <w:lang w:val="lt-LT" w:eastAsia="en-US"/>
              </w:rPr>
              <w:t>1,21 Eur/val.</w:t>
            </w:r>
          </w:p>
          <w:p w14:paraId="55769632" w14:textId="77777777" w:rsidR="00864EFC" w:rsidRDefault="00864EFC">
            <w:pPr>
              <w:suppressAutoHyphens w:val="0"/>
              <w:spacing w:line="276" w:lineRule="auto"/>
              <w:jc w:val="center"/>
              <w:rPr>
                <w:color w:val="000000"/>
                <w:lang w:val="lt-LT" w:eastAsia="en-US"/>
              </w:rPr>
            </w:pPr>
            <w:r>
              <w:rPr>
                <w:color w:val="000000"/>
                <w:lang w:val="lt-LT" w:eastAsia="en-US"/>
              </w:rPr>
              <w:t>18,39 proc.</w:t>
            </w:r>
          </w:p>
        </w:tc>
      </w:tr>
      <w:tr w:rsidR="00864EFC" w14:paraId="77D9BE57" w14:textId="77777777" w:rsidTr="00864EFC">
        <w:trPr>
          <w:trHeight w:val="1"/>
        </w:trPr>
        <w:tc>
          <w:tcPr>
            <w:tcW w:w="2830" w:type="dxa"/>
            <w:tcBorders>
              <w:top w:val="nil"/>
              <w:left w:val="single" w:sz="4" w:space="0" w:color="auto"/>
              <w:bottom w:val="single" w:sz="4" w:space="0" w:color="auto"/>
              <w:right w:val="single" w:sz="4" w:space="0" w:color="auto"/>
            </w:tcBorders>
            <w:noWrap/>
            <w:vAlign w:val="center"/>
            <w:hideMark/>
          </w:tcPr>
          <w:p w14:paraId="075AB60A" w14:textId="77777777" w:rsidR="00864EFC" w:rsidRDefault="00864EFC">
            <w:pPr>
              <w:suppressAutoHyphens w:val="0"/>
              <w:spacing w:line="256" w:lineRule="auto"/>
              <w:rPr>
                <w:color w:val="000000"/>
                <w:lang w:val="lt-LT" w:eastAsia="en-US"/>
              </w:rPr>
            </w:pPr>
            <w:r>
              <w:rPr>
                <w:color w:val="000000"/>
                <w:lang w:val="lt-LT" w:eastAsia="en-US"/>
              </w:rPr>
              <w:t>Apgyvendinimas savarankiško gyvenimo namuose</w:t>
            </w:r>
          </w:p>
        </w:tc>
        <w:tc>
          <w:tcPr>
            <w:tcW w:w="2977" w:type="dxa"/>
            <w:tcBorders>
              <w:top w:val="nil"/>
              <w:left w:val="nil"/>
              <w:bottom w:val="single" w:sz="4" w:space="0" w:color="auto"/>
              <w:right w:val="single" w:sz="4" w:space="0" w:color="auto"/>
            </w:tcBorders>
            <w:noWrap/>
            <w:vAlign w:val="center"/>
            <w:hideMark/>
          </w:tcPr>
          <w:p w14:paraId="3E0650A9" w14:textId="77777777" w:rsidR="00864EFC" w:rsidRDefault="00864EFC">
            <w:pPr>
              <w:suppressAutoHyphens w:val="0"/>
              <w:spacing w:line="256" w:lineRule="auto"/>
              <w:jc w:val="center"/>
              <w:rPr>
                <w:color w:val="000000"/>
                <w:lang w:val="lt-LT" w:eastAsia="en-US"/>
              </w:rPr>
            </w:pPr>
            <w:r>
              <w:rPr>
                <w:color w:val="000000"/>
                <w:lang w:val="lt-LT" w:eastAsia="en-US"/>
              </w:rPr>
              <w:t>166,00 Eur/mėn.</w:t>
            </w:r>
          </w:p>
        </w:tc>
        <w:tc>
          <w:tcPr>
            <w:tcW w:w="1843" w:type="dxa"/>
            <w:tcBorders>
              <w:top w:val="nil"/>
              <w:left w:val="nil"/>
              <w:bottom w:val="single" w:sz="4" w:space="0" w:color="auto"/>
              <w:right w:val="single" w:sz="4" w:space="0" w:color="auto"/>
            </w:tcBorders>
            <w:noWrap/>
            <w:vAlign w:val="center"/>
            <w:hideMark/>
          </w:tcPr>
          <w:p w14:paraId="1351319F" w14:textId="77777777" w:rsidR="00864EFC" w:rsidRDefault="00864EFC">
            <w:pPr>
              <w:suppressAutoHyphens w:val="0"/>
              <w:spacing w:line="256" w:lineRule="auto"/>
              <w:jc w:val="center"/>
              <w:rPr>
                <w:color w:val="000000"/>
                <w:lang w:val="lt-LT" w:eastAsia="en-US"/>
              </w:rPr>
            </w:pPr>
            <w:r>
              <w:rPr>
                <w:color w:val="000000"/>
                <w:lang w:val="lt-LT" w:eastAsia="en-US"/>
              </w:rPr>
              <w:t>189,00 Eur/mėn.</w:t>
            </w:r>
          </w:p>
        </w:tc>
        <w:tc>
          <w:tcPr>
            <w:tcW w:w="1984" w:type="dxa"/>
            <w:tcBorders>
              <w:top w:val="nil"/>
              <w:left w:val="nil"/>
              <w:bottom w:val="single" w:sz="4" w:space="0" w:color="auto"/>
              <w:right w:val="single" w:sz="4" w:space="0" w:color="auto"/>
            </w:tcBorders>
            <w:noWrap/>
            <w:vAlign w:val="center"/>
            <w:hideMark/>
          </w:tcPr>
          <w:p w14:paraId="2CE96C84" w14:textId="77777777" w:rsidR="00864EFC" w:rsidRDefault="00864EFC">
            <w:pPr>
              <w:suppressAutoHyphens w:val="0"/>
              <w:spacing w:line="276" w:lineRule="auto"/>
              <w:jc w:val="center"/>
              <w:rPr>
                <w:color w:val="000000"/>
                <w:lang w:val="lt-LT" w:eastAsia="en-US"/>
              </w:rPr>
            </w:pPr>
            <w:r>
              <w:rPr>
                <w:color w:val="000000"/>
                <w:lang w:val="lt-LT" w:eastAsia="en-US"/>
              </w:rPr>
              <w:t>23,00 Eur/mėn.</w:t>
            </w:r>
          </w:p>
          <w:p w14:paraId="11F4CFEF" w14:textId="77777777" w:rsidR="00864EFC" w:rsidRDefault="00864EFC">
            <w:pPr>
              <w:suppressAutoHyphens w:val="0"/>
              <w:spacing w:line="276" w:lineRule="auto"/>
              <w:jc w:val="center"/>
              <w:rPr>
                <w:color w:val="000000"/>
                <w:lang w:val="lt-LT" w:eastAsia="en-US"/>
              </w:rPr>
            </w:pPr>
            <w:r>
              <w:rPr>
                <w:color w:val="000000"/>
                <w:lang w:val="lt-LT" w:eastAsia="en-US"/>
              </w:rPr>
              <w:t>13,9 proc.</w:t>
            </w:r>
          </w:p>
        </w:tc>
      </w:tr>
      <w:tr w:rsidR="00864EFC" w14:paraId="738BA010" w14:textId="77777777" w:rsidTr="00864EFC">
        <w:trPr>
          <w:trHeight w:val="1"/>
        </w:trPr>
        <w:tc>
          <w:tcPr>
            <w:tcW w:w="2830" w:type="dxa"/>
            <w:tcBorders>
              <w:top w:val="nil"/>
              <w:left w:val="single" w:sz="4" w:space="0" w:color="auto"/>
              <w:bottom w:val="single" w:sz="4" w:space="0" w:color="auto"/>
              <w:right w:val="single" w:sz="4" w:space="0" w:color="auto"/>
            </w:tcBorders>
            <w:noWrap/>
            <w:vAlign w:val="center"/>
          </w:tcPr>
          <w:p w14:paraId="6D67330D" w14:textId="6659725E" w:rsidR="00864EFC" w:rsidRDefault="00864EFC" w:rsidP="00864EFC">
            <w:pPr>
              <w:suppressAutoHyphens w:val="0"/>
              <w:spacing w:line="256" w:lineRule="auto"/>
              <w:rPr>
                <w:color w:val="000000"/>
                <w:lang w:val="lt-LT" w:eastAsia="en-US"/>
              </w:rPr>
            </w:pPr>
            <w:r>
              <w:rPr>
                <w:color w:val="000000"/>
                <w:lang w:val="lt-LT" w:eastAsia="en-US"/>
              </w:rPr>
              <w:t xml:space="preserve">Dienos socialinės globos paslauga suaugusiems, senyvo amžiaus asmenims </w:t>
            </w:r>
            <w:r>
              <w:rPr>
                <w:color w:val="000000"/>
                <w:lang w:val="lt-LT" w:eastAsia="en-US"/>
              </w:rPr>
              <w:lastRenderedPageBreak/>
              <w:t>ir vaikams su sunkia negalia institucijoje</w:t>
            </w:r>
          </w:p>
        </w:tc>
        <w:tc>
          <w:tcPr>
            <w:tcW w:w="2977" w:type="dxa"/>
            <w:tcBorders>
              <w:top w:val="nil"/>
              <w:left w:val="nil"/>
              <w:bottom w:val="single" w:sz="4" w:space="0" w:color="auto"/>
              <w:right w:val="single" w:sz="4" w:space="0" w:color="auto"/>
            </w:tcBorders>
            <w:noWrap/>
            <w:vAlign w:val="center"/>
            <w:hideMark/>
          </w:tcPr>
          <w:p w14:paraId="2B1E6B3E" w14:textId="77777777" w:rsidR="00864EFC" w:rsidRDefault="00864EFC">
            <w:pPr>
              <w:suppressAutoHyphens w:val="0"/>
              <w:spacing w:line="256" w:lineRule="auto"/>
              <w:jc w:val="center"/>
              <w:rPr>
                <w:color w:val="000000"/>
                <w:sz w:val="22"/>
                <w:szCs w:val="22"/>
                <w:lang w:val="lt-LT" w:eastAsia="en-US"/>
              </w:rPr>
            </w:pPr>
            <w:r>
              <w:rPr>
                <w:color w:val="000000"/>
                <w:sz w:val="22"/>
                <w:szCs w:val="22"/>
                <w:lang w:val="lt-LT" w:eastAsia="en-US"/>
              </w:rPr>
              <w:lastRenderedPageBreak/>
              <w:t>796,00 Eur/mėn.</w:t>
            </w:r>
          </w:p>
        </w:tc>
        <w:tc>
          <w:tcPr>
            <w:tcW w:w="1843" w:type="dxa"/>
            <w:tcBorders>
              <w:top w:val="nil"/>
              <w:left w:val="nil"/>
              <w:bottom w:val="single" w:sz="4" w:space="0" w:color="auto"/>
              <w:right w:val="single" w:sz="4" w:space="0" w:color="auto"/>
            </w:tcBorders>
            <w:noWrap/>
            <w:vAlign w:val="center"/>
            <w:hideMark/>
          </w:tcPr>
          <w:p w14:paraId="4904E431" w14:textId="77777777" w:rsidR="00864EFC" w:rsidRDefault="00864EFC">
            <w:pPr>
              <w:suppressAutoHyphens w:val="0"/>
              <w:spacing w:line="256" w:lineRule="auto"/>
              <w:jc w:val="center"/>
              <w:rPr>
                <w:color w:val="000000"/>
                <w:sz w:val="22"/>
                <w:szCs w:val="22"/>
                <w:lang w:val="lt-LT" w:eastAsia="en-US"/>
              </w:rPr>
            </w:pPr>
            <w:r>
              <w:rPr>
                <w:color w:val="000000"/>
                <w:sz w:val="22"/>
                <w:szCs w:val="22"/>
                <w:lang w:val="lt-LT" w:eastAsia="en-US"/>
              </w:rPr>
              <w:t>830,00 Eur/mėn.</w:t>
            </w:r>
          </w:p>
        </w:tc>
        <w:tc>
          <w:tcPr>
            <w:tcW w:w="1984" w:type="dxa"/>
            <w:tcBorders>
              <w:top w:val="nil"/>
              <w:left w:val="nil"/>
              <w:bottom w:val="single" w:sz="4" w:space="0" w:color="auto"/>
              <w:right w:val="single" w:sz="4" w:space="0" w:color="auto"/>
            </w:tcBorders>
            <w:noWrap/>
            <w:vAlign w:val="center"/>
            <w:hideMark/>
          </w:tcPr>
          <w:p w14:paraId="5BB30E41" w14:textId="77777777" w:rsidR="00864EFC" w:rsidRDefault="00864EFC">
            <w:pPr>
              <w:suppressAutoHyphens w:val="0"/>
              <w:spacing w:line="276" w:lineRule="auto"/>
              <w:jc w:val="center"/>
              <w:rPr>
                <w:color w:val="000000"/>
                <w:sz w:val="22"/>
                <w:szCs w:val="22"/>
                <w:lang w:val="lt-LT" w:eastAsia="en-US"/>
              </w:rPr>
            </w:pPr>
            <w:r>
              <w:rPr>
                <w:color w:val="000000"/>
                <w:sz w:val="22"/>
                <w:szCs w:val="22"/>
                <w:lang w:val="lt-LT" w:eastAsia="en-US"/>
              </w:rPr>
              <w:t>34,00 Eur/mėn.</w:t>
            </w:r>
          </w:p>
          <w:p w14:paraId="7F36C760" w14:textId="77777777" w:rsidR="00864EFC" w:rsidRDefault="00864EFC">
            <w:pPr>
              <w:suppressAutoHyphens w:val="0"/>
              <w:spacing w:line="276" w:lineRule="auto"/>
              <w:jc w:val="center"/>
              <w:rPr>
                <w:color w:val="000000"/>
                <w:sz w:val="22"/>
                <w:szCs w:val="22"/>
                <w:lang w:val="lt-LT" w:eastAsia="en-US"/>
              </w:rPr>
            </w:pPr>
            <w:r>
              <w:rPr>
                <w:color w:val="000000"/>
                <w:sz w:val="22"/>
                <w:szCs w:val="22"/>
                <w:lang w:val="lt-LT" w:eastAsia="en-US"/>
              </w:rPr>
              <w:t>4,27 proc.</w:t>
            </w:r>
          </w:p>
        </w:tc>
      </w:tr>
      <w:tr w:rsidR="00864EFC" w14:paraId="70C3C2AE" w14:textId="77777777" w:rsidTr="00864EFC">
        <w:trPr>
          <w:trHeight w:val="1"/>
        </w:trPr>
        <w:tc>
          <w:tcPr>
            <w:tcW w:w="2830" w:type="dxa"/>
            <w:tcBorders>
              <w:top w:val="nil"/>
              <w:left w:val="single" w:sz="4" w:space="0" w:color="auto"/>
              <w:bottom w:val="single" w:sz="4" w:space="0" w:color="auto"/>
              <w:right w:val="single" w:sz="4" w:space="0" w:color="auto"/>
            </w:tcBorders>
            <w:vAlign w:val="center"/>
            <w:hideMark/>
          </w:tcPr>
          <w:p w14:paraId="4E887F1F" w14:textId="77777777" w:rsidR="00864EFC" w:rsidRDefault="00864EFC">
            <w:pPr>
              <w:suppressAutoHyphens w:val="0"/>
              <w:spacing w:line="256" w:lineRule="auto"/>
              <w:rPr>
                <w:color w:val="000000"/>
                <w:lang w:val="lt-LT" w:eastAsia="en-US"/>
              </w:rPr>
            </w:pPr>
            <w:r>
              <w:rPr>
                <w:color w:val="000000"/>
                <w:lang w:val="lt-LT" w:eastAsia="en-US"/>
              </w:rPr>
              <w:t xml:space="preserve">Dienos socialinė globa asmens namuose </w:t>
            </w:r>
          </w:p>
        </w:tc>
        <w:tc>
          <w:tcPr>
            <w:tcW w:w="2977" w:type="dxa"/>
            <w:tcBorders>
              <w:top w:val="nil"/>
              <w:left w:val="nil"/>
              <w:bottom w:val="single" w:sz="4" w:space="0" w:color="auto"/>
              <w:right w:val="single" w:sz="4" w:space="0" w:color="auto"/>
            </w:tcBorders>
            <w:noWrap/>
            <w:vAlign w:val="center"/>
            <w:hideMark/>
          </w:tcPr>
          <w:p w14:paraId="6581A519" w14:textId="77777777" w:rsidR="00864EFC" w:rsidRDefault="00864EFC">
            <w:pPr>
              <w:suppressAutoHyphens w:val="0"/>
              <w:spacing w:line="256" w:lineRule="auto"/>
              <w:jc w:val="center"/>
              <w:rPr>
                <w:color w:val="000000"/>
                <w:sz w:val="22"/>
                <w:szCs w:val="22"/>
                <w:lang w:val="lt-LT" w:eastAsia="en-US"/>
              </w:rPr>
            </w:pPr>
            <w:r>
              <w:rPr>
                <w:color w:val="000000"/>
                <w:sz w:val="22"/>
                <w:szCs w:val="22"/>
                <w:lang w:val="lt-LT" w:eastAsia="en-US"/>
              </w:rPr>
              <w:t>7,23 Eur/val.</w:t>
            </w:r>
          </w:p>
        </w:tc>
        <w:tc>
          <w:tcPr>
            <w:tcW w:w="1843" w:type="dxa"/>
            <w:tcBorders>
              <w:top w:val="nil"/>
              <w:left w:val="nil"/>
              <w:bottom w:val="single" w:sz="4" w:space="0" w:color="auto"/>
              <w:right w:val="single" w:sz="4" w:space="0" w:color="auto"/>
            </w:tcBorders>
            <w:noWrap/>
            <w:vAlign w:val="center"/>
            <w:hideMark/>
          </w:tcPr>
          <w:p w14:paraId="39A78BF2" w14:textId="77777777" w:rsidR="00864EFC" w:rsidRDefault="00864EFC">
            <w:pPr>
              <w:suppressAutoHyphens w:val="0"/>
              <w:spacing w:line="256" w:lineRule="auto"/>
              <w:jc w:val="center"/>
              <w:rPr>
                <w:color w:val="000000"/>
                <w:sz w:val="22"/>
                <w:szCs w:val="22"/>
                <w:lang w:val="lt-LT" w:eastAsia="en-US"/>
              </w:rPr>
            </w:pPr>
            <w:r>
              <w:rPr>
                <w:color w:val="000000"/>
                <w:sz w:val="22"/>
                <w:szCs w:val="22"/>
                <w:lang w:val="lt-LT" w:eastAsia="en-US"/>
              </w:rPr>
              <w:t>7,65 Eur/val.</w:t>
            </w:r>
          </w:p>
        </w:tc>
        <w:tc>
          <w:tcPr>
            <w:tcW w:w="1984" w:type="dxa"/>
            <w:tcBorders>
              <w:top w:val="nil"/>
              <w:left w:val="nil"/>
              <w:bottom w:val="single" w:sz="4" w:space="0" w:color="auto"/>
              <w:right w:val="single" w:sz="4" w:space="0" w:color="auto"/>
            </w:tcBorders>
            <w:noWrap/>
            <w:vAlign w:val="center"/>
            <w:hideMark/>
          </w:tcPr>
          <w:p w14:paraId="6BB090E9" w14:textId="77777777" w:rsidR="00864EFC" w:rsidRDefault="00864EFC">
            <w:pPr>
              <w:suppressAutoHyphens w:val="0"/>
              <w:spacing w:line="276" w:lineRule="auto"/>
              <w:jc w:val="center"/>
              <w:rPr>
                <w:color w:val="000000"/>
                <w:sz w:val="22"/>
                <w:szCs w:val="22"/>
                <w:lang w:val="lt-LT" w:eastAsia="en-US"/>
              </w:rPr>
            </w:pPr>
            <w:r>
              <w:rPr>
                <w:color w:val="000000"/>
                <w:sz w:val="22"/>
                <w:szCs w:val="22"/>
                <w:lang w:val="lt-LT" w:eastAsia="en-US"/>
              </w:rPr>
              <w:t>0,42 Eur/val.</w:t>
            </w:r>
          </w:p>
          <w:p w14:paraId="6FB43E37" w14:textId="77777777" w:rsidR="00864EFC" w:rsidRDefault="00864EFC">
            <w:pPr>
              <w:suppressAutoHyphens w:val="0"/>
              <w:spacing w:line="276" w:lineRule="auto"/>
              <w:jc w:val="center"/>
              <w:rPr>
                <w:color w:val="000000"/>
                <w:sz w:val="22"/>
                <w:szCs w:val="22"/>
                <w:lang w:val="lt-LT" w:eastAsia="en-US"/>
              </w:rPr>
            </w:pPr>
            <w:r>
              <w:rPr>
                <w:color w:val="000000"/>
                <w:sz w:val="22"/>
                <w:szCs w:val="22"/>
                <w:lang w:val="lt-LT" w:eastAsia="en-US"/>
              </w:rPr>
              <w:t>5,8 proc.</w:t>
            </w:r>
          </w:p>
        </w:tc>
      </w:tr>
      <w:tr w:rsidR="00864EFC" w14:paraId="502A7805" w14:textId="77777777" w:rsidTr="00864EFC">
        <w:tc>
          <w:tcPr>
            <w:tcW w:w="2830" w:type="dxa"/>
            <w:tcBorders>
              <w:top w:val="nil"/>
              <w:left w:val="single" w:sz="4" w:space="0" w:color="auto"/>
              <w:bottom w:val="single" w:sz="4" w:space="0" w:color="auto"/>
              <w:right w:val="single" w:sz="4" w:space="0" w:color="auto"/>
            </w:tcBorders>
            <w:vAlign w:val="center"/>
            <w:hideMark/>
          </w:tcPr>
          <w:p w14:paraId="21109369" w14:textId="77777777" w:rsidR="00864EFC" w:rsidRDefault="00864EFC">
            <w:pPr>
              <w:suppressAutoHyphens w:val="0"/>
              <w:spacing w:line="256" w:lineRule="auto"/>
              <w:rPr>
                <w:color w:val="000000"/>
                <w:lang w:val="lt-LT" w:eastAsia="en-US"/>
              </w:rPr>
            </w:pPr>
            <w:r>
              <w:rPr>
                <w:color w:val="000000"/>
                <w:lang w:val="lt-LT" w:eastAsia="en-US"/>
              </w:rPr>
              <w:t>Dienos socialinės globos paslauga suaugusiems, senyvo amžiaus asmenims ir vaikams su negalia institucijoje</w:t>
            </w:r>
          </w:p>
        </w:tc>
        <w:tc>
          <w:tcPr>
            <w:tcW w:w="2977" w:type="dxa"/>
            <w:tcBorders>
              <w:top w:val="nil"/>
              <w:left w:val="nil"/>
              <w:bottom w:val="single" w:sz="4" w:space="0" w:color="auto"/>
              <w:right w:val="single" w:sz="4" w:space="0" w:color="auto"/>
            </w:tcBorders>
            <w:noWrap/>
            <w:vAlign w:val="center"/>
            <w:hideMark/>
          </w:tcPr>
          <w:p w14:paraId="13F3E2E9" w14:textId="77777777" w:rsidR="00864EFC" w:rsidRDefault="00864EFC">
            <w:pPr>
              <w:suppressAutoHyphens w:val="0"/>
              <w:spacing w:line="256" w:lineRule="auto"/>
              <w:jc w:val="center"/>
              <w:rPr>
                <w:color w:val="000000"/>
                <w:sz w:val="22"/>
                <w:szCs w:val="22"/>
                <w:lang w:val="lt-LT" w:eastAsia="en-US"/>
              </w:rPr>
            </w:pPr>
            <w:r>
              <w:rPr>
                <w:color w:val="000000"/>
                <w:sz w:val="22"/>
                <w:szCs w:val="22"/>
                <w:lang w:val="lt-LT" w:eastAsia="en-US"/>
              </w:rPr>
              <w:t>477,00 Eur/mėn.</w:t>
            </w:r>
          </w:p>
        </w:tc>
        <w:tc>
          <w:tcPr>
            <w:tcW w:w="1843" w:type="dxa"/>
            <w:tcBorders>
              <w:top w:val="nil"/>
              <w:left w:val="nil"/>
              <w:bottom w:val="single" w:sz="4" w:space="0" w:color="auto"/>
              <w:right w:val="single" w:sz="4" w:space="0" w:color="auto"/>
            </w:tcBorders>
            <w:noWrap/>
            <w:vAlign w:val="center"/>
            <w:hideMark/>
          </w:tcPr>
          <w:p w14:paraId="0E54CE3A" w14:textId="77777777" w:rsidR="00864EFC" w:rsidRDefault="00864EFC">
            <w:pPr>
              <w:suppressAutoHyphens w:val="0"/>
              <w:spacing w:line="256" w:lineRule="auto"/>
              <w:jc w:val="center"/>
              <w:rPr>
                <w:color w:val="000000"/>
                <w:sz w:val="22"/>
                <w:szCs w:val="22"/>
                <w:lang w:val="lt-LT" w:eastAsia="en-US"/>
              </w:rPr>
            </w:pPr>
            <w:r>
              <w:rPr>
                <w:color w:val="000000"/>
                <w:sz w:val="22"/>
                <w:szCs w:val="22"/>
                <w:lang w:val="lt-LT" w:eastAsia="en-US"/>
              </w:rPr>
              <w:t>808,00 Eur/mėn.</w:t>
            </w:r>
          </w:p>
        </w:tc>
        <w:tc>
          <w:tcPr>
            <w:tcW w:w="1984" w:type="dxa"/>
            <w:tcBorders>
              <w:top w:val="nil"/>
              <w:left w:val="nil"/>
              <w:bottom w:val="single" w:sz="4" w:space="0" w:color="auto"/>
              <w:right w:val="single" w:sz="4" w:space="0" w:color="auto"/>
            </w:tcBorders>
            <w:noWrap/>
            <w:vAlign w:val="center"/>
            <w:hideMark/>
          </w:tcPr>
          <w:p w14:paraId="667848C8" w14:textId="77777777" w:rsidR="00864EFC" w:rsidRDefault="00864EFC">
            <w:pPr>
              <w:suppressAutoHyphens w:val="0"/>
              <w:spacing w:line="276" w:lineRule="auto"/>
              <w:jc w:val="center"/>
              <w:rPr>
                <w:color w:val="000000"/>
                <w:sz w:val="22"/>
                <w:szCs w:val="22"/>
                <w:lang w:val="lt-LT" w:eastAsia="en-US"/>
              </w:rPr>
            </w:pPr>
            <w:r>
              <w:rPr>
                <w:color w:val="000000"/>
                <w:sz w:val="22"/>
                <w:szCs w:val="22"/>
                <w:lang w:val="lt-LT" w:eastAsia="en-US"/>
              </w:rPr>
              <w:t>331,00 Eur/mėn.</w:t>
            </w:r>
          </w:p>
          <w:p w14:paraId="2F8D05F6" w14:textId="77777777" w:rsidR="00864EFC" w:rsidRDefault="00864EFC">
            <w:pPr>
              <w:suppressAutoHyphens w:val="0"/>
              <w:spacing w:line="276" w:lineRule="auto"/>
              <w:jc w:val="center"/>
              <w:rPr>
                <w:color w:val="000000"/>
                <w:sz w:val="22"/>
                <w:szCs w:val="22"/>
                <w:lang w:val="lt-LT" w:eastAsia="en-US"/>
              </w:rPr>
            </w:pPr>
            <w:r>
              <w:rPr>
                <w:color w:val="000000"/>
                <w:sz w:val="22"/>
                <w:szCs w:val="22"/>
                <w:lang w:val="lt-LT" w:eastAsia="en-US"/>
              </w:rPr>
              <w:t>69,4 proc.</w:t>
            </w:r>
          </w:p>
        </w:tc>
      </w:tr>
      <w:tr w:rsidR="00864EFC" w14:paraId="34AC440F" w14:textId="77777777" w:rsidTr="00864EFC">
        <w:trPr>
          <w:trHeight w:val="45"/>
        </w:trPr>
        <w:tc>
          <w:tcPr>
            <w:tcW w:w="2830" w:type="dxa"/>
            <w:tcBorders>
              <w:top w:val="nil"/>
              <w:left w:val="single" w:sz="4" w:space="0" w:color="auto"/>
              <w:bottom w:val="single" w:sz="4" w:space="0" w:color="auto"/>
              <w:right w:val="single" w:sz="4" w:space="0" w:color="auto"/>
            </w:tcBorders>
            <w:vAlign w:val="center"/>
            <w:hideMark/>
          </w:tcPr>
          <w:p w14:paraId="084B46DD" w14:textId="77777777" w:rsidR="00864EFC" w:rsidRDefault="00864EFC">
            <w:pPr>
              <w:spacing w:line="256" w:lineRule="auto"/>
              <w:rPr>
                <w:lang w:val="lt-LT" w:eastAsia="en-US"/>
              </w:rPr>
            </w:pPr>
            <w:r>
              <w:rPr>
                <w:lang w:val="lt-LT" w:eastAsia="en-US"/>
              </w:rPr>
              <w:t>Ilgalaikės (trumpalaikės) socialinės globos paslauga senyvo amžiaus ir suaugusiems asmenims su negalia</w:t>
            </w:r>
          </w:p>
        </w:tc>
        <w:tc>
          <w:tcPr>
            <w:tcW w:w="2977" w:type="dxa"/>
            <w:tcBorders>
              <w:top w:val="nil"/>
              <w:left w:val="nil"/>
              <w:bottom w:val="single" w:sz="4" w:space="0" w:color="auto"/>
              <w:right w:val="single" w:sz="4" w:space="0" w:color="auto"/>
            </w:tcBorders>
            <w:noWrap/>
            <w:vAlign w:val="center"/>
            <w:hideMark/>
          </w:tcPr>
          <w:p w14:paraId="4AEA471B" w14:textId="77777777" w:rsidR="00864EFC" w:rsidRDefault="00864EFC">
            <w:pPr>
              <w:suppressAutoHyphens w:val="0"/>
              <w:spacing w:before="240" w:line="256" w:lineRule="auto"/>
              <w:jc w:val="center"/>
              <w:rPr>
                <w:color w:val="000000"/>
                <w:sz w:val="22"/>
                <w:szCs w:val="22"/>
                <w:lang w:val="lt-LT" w:eastAsia="en-US"/>
              </w:rPr>
            </w:pPr>
            <w:r>
              <w:rPr>
                <w:color w:val="000000"/>
                <w:sz w:val="22"/>
                <w:szCs w:val="22"/>
                <w:lang w:val="lt-LT" w:eastAsia="en-US"/>
              </w:rPr>
              <w:t>745,00 Eur/mėn.</w:t>
            </w:r>
          </w:p>
        </w:tc>
        <w:tc>
          <w:tcPr>
            <w:tcW w:w="1843" w:type="dxa"/>
            <w:tcBorders>
              <w:top w:val="nil"/>
              <w:left w:val="nil"/>
              <w:bottom w:val="single" w:sz="4" w:space="0" w:color="auto"/>
              <w:right w:val="single" w:sz="4" w:space="0" w:color="auto"/>
            </w:tcBorders>
            <w:noWrap/>
            <w:vAlign w:val="center"/>
            <w:hideMark/>
          </w:tcPr>
          <w:p w14:paraId="18B6A0D7" w14:textId="77777777" w:rsidR="00864EFC" w:rsidRDefault="00864EFC">
            <w:pPr>
              <w:suppressAutoHyphens w:val="0"/>
              <w:spacing w:before="240" w:line="256" w:lineRule="auto"/>
              <w:jc w:val="center"/>
              <w:rPr>
                <w:color w:val="000000"/>
                <w:sz w:val="22"/>
                <w:szCs w:val="22"/>
                <w:lang w:val="lt-LT" w:eastAsia="en-US"/>
              </w:rPr>
            </w:pPr>
            <w:r>
              <w:rPr>
                <w:color w:val="000000"/>
                <w:sz w:val="22"/>
                <w:szCs w:val="22"/>
                <w:lang w:val="lt-LT" w:eastAsia="en-US"/>
              </w:rPr>
              <w:t>834,00 Eur/mėn.</w:t>
            </w:r>
          </w:p>
        </w:tc>
        <w:tc>
          <w:tcPr>
            <w:tcW w:w="1984" w:type="dxa"/>
            <w:tcBorders>
              <w:top w:val="nil"/>
              <w:left w:val="nil"/>
              <w:bottom w:val="single" w:sz="4" w:space="0" w:color="auto"/>
              <w:right w:val="single" w:sz="4" w:space="0" w:color="auto"/>
            </w:tcBorders>
            <w:noWrap/>
            <w:vAlign w:val="center"/>
            <w:hideMark/>
          </w:tcPr>
          <w:p w14:paraId="31451D44" w14:textId="77777777" w:rsidR="00864EFC" w:rsidRDefault="00864EFC">
            <w:pPr>
              <w:suppressAutoHyphens w:val="0"/>
              <w:spacing w:line="256" w:lineRule="auto"/>
              <w:jc w:val="center"/>
              <w:rPr>
                <w:color w:val="000000"/>
                <w:sz w:val="22"/>
                <w:szCs w:val="22"/>
                <w:lang w:val="lt-LT" w:eastAsia="en-US"/>
              </w:rPr>
            </w:pPr>
            <w:r>
              <w:rPr>
                <w:color w:val="000000"/>
                <w:sz w:val="22"/>
                <w:szCs w:val="22"/>
                <w:lang w:val="lt-LT" w:eastAsia="en-US"/>
              </w:rPr>
              <w:t>89,00 Eur/mėn.</w:t>
            </w:r>
          </w:p>
          <w:p w14:paraId="43808648" w14:textId="77777777" w:rsidR="00864EFC" w:rsidRDefault="00864EFC">
            <w:pPr>
              <w:suppressAutoHyphens w:val="0"/>
              <w:spacing w:line="256" w:lineRule="auto"/>
              <w:jc w:val="center"/>
              <w:rPr>
                <w:color w:val="000000"/>
                <w:sz w:val="22"/>
                <w:szCs w:val="22"/>
                <w:lang w:val="lt-LT" w:eastAsia="en-US"/>
              </w:rPr>
            </w:pPr>
            <w:r>
              <w:rPr>
                <w:color w:val="000000"/>
                <w:sz w:val="22"/>
                <w:szCs w:val="22"/>
                <w:lang w:val="lt-LT" w:eastAsia="en-US"/>
              </w:rPr>
              <w:t>12 proc.</w:t>
            </w:r>
          </w:p>
        </w:tc>
      </w:tr>
      <w:tr w:rsidR="00864EFC" w14:paraId="103A7134" w14:textId="77777777" w:rsidTr="00864EFC">
        <w:trPr>
          <w:trHeight w:val="14"/>
        </w:trPr>
        <w:tc>
          <w:tcPr>
            <w:tcW w:w="2830" w:type="dxa"/>
            <w:tcBorders>
              <w:top w:val="nil"/>
              <w:left w:val="single" w:sz="4" w:space="0" w:color="auto"/>
              <w:bottom w:val="single" w:sz="4" w:space="0" w:color="auto"/>
              <w:right w:val="single" w:sz="4" w:space="0" w:color="auto"/>
            </w:tcBorders>
            <w:vAlign w:val="center"/>
            <w:hideMark/>
          </w:tcPr>
          <w:p w14:paraId="4FBBCD5D" w14:textId="77777777" w:rsidR="00864EFC" w:rsidRDefault="00864EFC">
            <w:pPr>
              <w:suppressAutoHyphens w:val="0"/>
              <w:spacing w:line="256" w:lineRule="auto"/>
              <w:rPr>
                <w:color w:val="000000"/>
                <w:lang w:val="lt-LT" w:eastAsia="en-US"/>
              </w:rPr>
            </w:pPr>
            <w:r>
              <w:rPr>
                <w:color w:val="000000"/>
                <w:lang w:val="lt-LT" w:eastAsia="en-US"/>
              </w:rPr>
              <w:t>Ilgalaikės (trumpalaikės) socialinės globos paslauga senyvo amžiaus ir suaugusiems asmenims su sunkia negalia</w:t>
            </w:r>
          </w:p>
        </w:tc>
        <w:tc>
          <w:tcPr>
            <w:tcW w:w="2977" w:type="dxa"/>
            <w:tcBorders>
              <w:top w:val="nil"/>
              <w:left w:val="nil"/>
              <w:bottom w:val="single" w:sz="4" w:space="0" w:color="auto"/>
              <w:right w:val="single" w:sz="4" w:space="0" w:color="auto"/>
            </w:tcBorders>
            <w:noWrap/>
            <w:vAlign w:val="center"/>
            <w:hideMark/>
          </w:tcPr>
          <w:p w14:paraId="72C2416C" w14:textId="77777777" w:rsidR="00864EFC" w:rsidRDefault="00864EFC">
            <w:pPr>
              <w:suppressAutoHyphens w:val="0"/>
              <w:spacing w:line="256" w:lineRule="auto"/>
              <w:jc w:val="center"/>
              <w:rPr>
                <w:color w:val="000000"/>
                <w:sz w:val="22"/>
                <w:szCs w:val="22"/>
                <w:lang w:val="lt-LT" w:eastAsia="en-US"/>
              </w:rPr>
            </w:pPr>
            <w:r>
              <w:rPr>
                <w:color w:val="000000"/>
                <w:sz w:val="22"/>
                <w:szCs w:val="22"/>
                <w:lang w:val="lt-LT" w:eastAsia="en-US"/>
              </w:rPr>
              <w:t>924,00 Eur/mėn.</w:t>
            </w:r>
          </w:p>
        </w:tc>
        <w:tc>
          <w:tcPr>
            <w:tcW w:w="1843" w:type="dxa"/>
            <w:tcBorders>
              <w:top w:val="nil"/>
              <w:left w:val="nil"/>
              <w:bottom w:val="single" w:sz="4" w:space="0" w:color="auto"/>
              <w:right w:val="single" w:sz="4" w:space="0" w:color="auto"/>
            </w:tcBorders>
            <w:noWrap/>
            <w:vAlign w:val="center"/>
            <w:hideMark/>
          </w:tcPr>
          <w:p w14:paraId="2154C7DE" w14:textId="77777777" w:rsidR="00864EFC" w:rsidRDefault="00864EFC">
            <w:pPr>
              <w:suppressAutoHyphens w:val="0"/>
              <w:spacing w:line="256" w:lineRule="auto"/>
              <w:jc w:val="center"/>
              <w:rPr>
                <w:color w:val="000000"/>
                <w:sz w:val="22"/>
                <w:szCs w:val="22"/>
                <w:lang w:val="lt-LT" w:eastAsia="en-US"/>
              </w:rPr>
            </w:pPr>
            <w:r>
              <w:rPr>
                <w:color w:val="000000"/>
                <w:sz w:val="22"/>
                <w:szCs w:val="22"/>
                <w:lang w:val="lt-LT" w:eastAsia="en-US"/>
              </w:rPr>
              <w:t>992,00 Eur/mėn.</w:t>
            </w:r>
          </w:p>
        </w:tc>
        <w:tc>
          <w:tcPr>
            <w:tcW w:w="1984" w:type="dxa"/>
            <w:tcBorders>
              <w:top w:val="nil"/>
              <w:left w:val="nil"/>
              <w:bottom w:val="single" w:sz="4" w:space="0" w:color="auto"/>
              <w:right w:val="single" w:sz="4" w:space="0" w:color="auto"/>
            </w:tcBorders>
            <w:noWrap/>
            <w:vAlign w:val="center"/>
            <w:hideMark/>
          </w:tcPr>
          <w:p w14:paraId="4C845E66" w14:textId="77777777" w:rsidR="00864EFC" w:rsidRDefault="00864EFC">
            <w:pPr>
              <w:suppressAutoHyphens w:val="0"/>
              <w:spacing w:line="276" w:lineRule="auto"/>
              <w:jc w:val="center"/>
              <w:rPr>
                <w:color w:val="000000"/>
                <w:sz w:val="22"/>
                <w:szCs w:val="22"/>
                <w:lang w:val="lt-LT" w:eastAsia="en-US"/>
              </w:rPr>
            </w:pPr>
            <w:r>
              <w:rPr>
                <w:color w:val="000000"/>
                <w:sz w:val="22"/>
                <w:szCs w:val="22"/>
                <w:lang w:val="lt-LT" w:eastAsia="en-US"/>
              </w:rPr>
              <w:t>68,00 Eur/mėn.</w:t>
            </w:r>
          </w:p>
          <w:p w14:paraId="0D26453A" w14:textId="77777777" w:rsidR="00864EFC" w:rsidRDefault="00864EFC">
            <w:pPr>
              <w:suppressAutoHyphens w:val="0"/>
              <w:spacing w:line="276" w:lineRule="auto"/>
              <w:jc w:val="center"/>
              <w:rPr>
                <w:color w:val="000000"/>
                <w:sz w:val="22"/>
                <w:szCs w:val="22"/>
                <w:lang w:val="lt-LT" w:eastAsia="en-US"/>
              </w:rPr>
            </w:pPr>
            <w:r>
              <w:rPr>
                <w:color w:val="000000"/>
                <w:sz w:val="22"/>
                <w:szCs w:val="22"/>
                <w:lang w:val="lt-LT" w:eastAsia="en-US"/>
              </w:rPr>
              <w:t>7,4 proc.</w:t>
            </w:r>
          </w:p>
        </w:tc>
      </w:tr>
    </w:tbl>
    <w:p w14:paraId="69B48ABC" w14:textId="51B5B366" w:rsidR="002E3B54" w:rsidRDefault="002E3B54" w:rsidP="00864EFC">
      <w:pPr>
        <w:spacing w:line="360" w:lineRule="auto"/>
        <w:ind w:firstLine="720"/>
        <w:jc w:val="both"/>
        <w:rPr>
          <w:color w:val="000000" w:themeColor="text1"/>
          <w:lang w:val="lt-LT"/>
        </w:rPr>
      </w:pPr>
    </w:p>
    <w:p w14:paraId="42B03416" w14:textId="7C86F0A8" w:rsidR="002E3B54" w:rsidRDefault="002E3B54" w:rsidP="00864EFC">
      <w:pPr>
        <w:spacing w:line="360" w:lineRule="auto"/>
        <w:ind w:firstLine="720"/>
        <w:jc w:val="both"/>
        <w:rPr>
          <w:color w:val="000000" w:themeColor="text1"/>
          <w:lang w:val="lt-LT"/>
        </w:rPr>
      </w:pPr>
      <w:r w:rsidRPr="002E3B54">
        <w:rPr>
          <w:color w:val="000000" w:themeColor="text1"/>
          <w:lang w:val="lt-LT"/>
        </w:rPr>
        <w:t>Teikiamų socialinių paslaugų kainų pokytis ir palyginimas su kitais rajonais</w:t>
      </w:r>
      <w:r>
        <w:rPr>
          <w:color w:val="000000" w:themeColor="text1"/>
          <w:lang w:val="lt-LT"/>
        </w:rPr>
        <w:t xml:space="preserve"> pateikiamas pridedamoje </w:t>
      </w:r>
      <w:r w:rsidR="00C43618">
        <w:rPr>
          <w:color w:val="000000" w:themeColor="text1"/>
          <w:lang w:val="lt-LT"/>
        </w:rPr>
        <w:t>.</w:t>
      </w:r>
      <w:proofErr w:type="spellStart"/>
      <w:r>
        <w:rPr>
          <w:color w:val="000000" w:themeColor="text1"/>
          <w:lang w:val="lt-LT"/>
        </w:rPr>
        <w:t>xl</w:t>
      </w:r>
      <w:r w:rsidR="00C43618">
        <w:rPr>
          <w:color w:val="000000" w:themeColor="text1"/>
          <w:lang w:val="lt-LT"/>
        </w:rPr>
        <w:t>s</w:t>
      </w:r>
      <w:proofErr w:type="spellEnd"/>
      <w:r>
        <w:rPr>
          <w:color w:val="000000" w:themeColor="text1"/>
          <w:lang w:val="lt-LT"/>
        </w:rPr>
        <w:t xml:space="preserve"> lentelėje.</w:t>
      </w:r>
    </w:p>
    <w:p w14:paraId="2D159509" w14:textId="042DBCE7" w:rsidR="00864EFC" w:rsidRDefault="00864EFC" w:rsidP="00864EFC">
      <w:pPr>
        <w:spacing w:line="360" w:lineRule="auto"/>
        <w:ind w:firstLine="720"/>
        <w:jc w:val="both"/>
        <w:rPr>
          <w:color w:val="000000" w:themeColor="text1"/>
          <w:lang w:val="lt-LT"/>
        </w:rPr>
      </w:pPr>
      <w:r>
        <w:rPr>
          <w:color w:val="000000" w:themeColor="text1"/>
          <w:lang w:val="lt-LT"/>
        </w:rPr>
        <w:t xml:space="preserve">Viešosios įstaigos Lazdijų socialinių paslaugų centro teikiamos socialinės paslaugos nustatomos vadovaujantis Socialinių paslaugų katalogu, patvirtintu Lietuvos Respublikos socialinės apsaugos ir darbo ministro </w:t>
      </w:r>
      <w:smartTag w:uri="urn:schemas-microsoft-com:office:smarttags" w:element="metricconverter">
        <w:smartTagPr>
          <w:attr w:name="ProductID" w:val="2006 m"/>
        </w:smartTagPr>
        <w:r>
          <w:rPr>
            <w:color w:val="000000" w:themeColor="text1"/>
            <w:lang w:val="lt-LT"/>
          </w:rPr>
          <w:t>2006 m</w:t>
        </w:r>
      </w:smartTag>
      <w:r>
        <w:rPr>
          <w:color w:val="000000" w:themeColor="text1"/>
          <w:lang w:val="lt-LT"/>
        </w:rPr>
        <w:t>. balandžio 5 d. įsakymu Nr. A1-93 „Dėl socialinių paslaugų katalogo patvirtinimo“.</w:t>
      </w:r>
    </w:p>
    <w:p w14:paraId="30033623" w14:textId="77777777" w:rsidR="00864EFC" w:rsidRDefault="00864EFC" w:rsidP="00864EFC">
      <w:pPr>
        <w:spacing w:line="360" w:lineRule="auto"/>
        <w:ind w:firstLine="720"/>
        <w:jc w:val="both"/>
        <w:rPr>
          <w:color w:val="000000" w:themeColor="text1"/>
          <w:lang w:val="lt-LT"/>
        </w:rPr>
      </w:pPr>
      <w:r>
        <w:rPr>
          <w:color w:val="000000" w:themeColor="text1"/>
          <w:lang w:val="lt-LT"/>
        </w:rPr>
        <w:t>Viešosios įstaigos Lazdijų socialinių paslaugų centro tikslai – didinti Lazdijų rajono savivaldybės bendruomenės narių galimybę gyventi žmogaus orumą nežeminančiomis sąlygomis ir teikti socialines paslaugas įvairioms socialiai pažeidžiamų asmenų grupėms, integruoti žmones su negalia į visuomenę, teikti socialinę ir psichologinę paramą ir sudaryti sąlygas, padedančias centro klientams jaustis pilnaverčiais ir savarankiškais.</w:t>
      </w:r>
    </w:p>
    <w:p w14:paraId="0640BB94" w14:textId="77777777" w:rsidR="00864EFC" w:rsidRDefault="00864EFC" w:rsidP="00864EFC">
      <w:pPr>
        <w:spacing w:line="360" w:lineRule="auto"/>
        <w:ind w:firstLine="709"/>
        <w:jc w:val="both"/>
        <w:rPr>
          <w:color w:val="000000" w:themeColor="text1"/>
          <w:lang w:val="lt-LT"/>
        </w:rPr>
      </w:pPr>
      <w:r>
        <w:rPr>
          <w:color w:val="000000" w:themeColor="text1"/>
          <w:lang w:val="lt-LT"/>
        </w:rPr>
        <w:t xml:space="preserve">Galimos neigiamos pasekmės priėmus projektą, kokių priemonių reikėtų imtis, kad tokių pasekmių būtų išvengta – priėmus šį Lazdijų rajono savivaldybės tarybos sprendimą, neigiamų pasekmių nenumatoma. </w:t>
      </w:r>
    </w:p>
    <w:p w14:paraId="7C68CE97" w14:textId="77777777" w:rsidR="00864EFC" w:rsidRDefault="00864EFC" w:rsidP="00864EFC">
      <w:pPr>
        <w:spacing w:line="360" w:lineRule="auto"/>
        <w:ind w:firstLine="720"/>
        <w:jc w:val="both"/>
        <w:rPr>
          <w:color w:val="000000" w:themeColor="text1"/>
          <w:lang w:val="lt-LT"/>
        </w:rPr>
      </w:pPr>
      <w:r>
        <w:rPr>
          <w:color w:val="000000" w:themeColor="text1"/>
          <w:lang w:val="lt-LT"/>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5BCA6F0A" w14:textId="77777777" w:rsidR="00864EFC" w:rsidRDefault="00864EFC" w:rsidP="00864EFC">
      <w:pPr>
        <w:spacing w:line="360" w:lineRule="auto"/>
        <w:ind w:firstLine="720"/>
        <w:jc w:val="both"/>
        <w:rPr>
          <w:color w:val="000000" w:themeColor="text1"/>
          <w:lang w:val="lt-LT"/>
        </w:rPr>
      </w:pPr>
      <w:r>
        <w:rPr>
          <w:color w:val="000000" w:themeColor="text1"/>
          <w:lang w:val="lt-LT"/>
        </w:rPr>
        <w:t>Dėl sprendimo projekto pastabų ir pasiūlymų negauta.</w:t>
      </w:r>
    </w:p>
    <w:p w14:paraId="0012B9F7" w14:textId="77777777" w:rsidR="00864EFC" w:rsidRDefault="00864EFC" w:rsidP="00864EFC">
      <w:pPr>
        <w:spacing w:line="360" w:lineRule="auto"/>
        <w:ind w:firstLine="720"/>
        <w:jc w:val="both"/>
        <w:rPr>
          <w:color w:val="000000" w:themeColor="text1"/>
          <w:lang w:val="lt-LT"/>
        </w:rPr>
      </w:pPr>
      <w:r>
        <w:rPr>
          <w:color w:val="000000" w:themeColor="text1"/>
          <w:lang w:val="lt-LT"/>
        </w:rPr>
        <w:t>Parengtas sprendimo projektas neprieštarauja galiojantiems teisės aktams.</w:t>
      </w:r>
    </w:p>
    <w:p w14:paraId="6974D859" w14:textId="77777777" w:rsidR="00864EFC" w:rsidRDefault="00864EFC" w:rsidP="00864EFC">
      <w:pPr>
        <w:spacing w:line="360" w:lineRule="auto"/>
        <w:ind w:firstLine="720"/>
        <w:jc w:val="both"/>
        <w:rPr>
          <w:color w:val="000000" w:themeColor="text1"/>
          <w:lang w:val="lt-LT"/>
        </w:rPr>
      </w:pPr>
      <w:r>
        <w:rPr>
          <w:color w:val="000000" w:themeColor="text1"/>
          <w:lang w:val="lt-LT"/>
        </w:rPr>
        <w:lastRenderedPageBreak/>
        <w:t>Sprendimo projektą parengė Lazdijų rajono savivaldybės administracijos Socialinės paramos ir sveikatos skyriaus vedėjos pavaduotoja Neringa Apolskienė.</w:t>
      </w:r>
    </w:p>
    <w:p w14:paraId="429CC133" w14:textId="77777777" w:rsidR="00864EFC" w:rsidRDefault="00864EFC" w:rsidP="00864EFC">
      <w:pPr>
        <w:rPr>
          <w:color w:val="000000" w:themeColor="text1"/>
          <w:lang w:val="lt-LT"/>
        </w:rPr>
      </w:pPr>
    </w:p>
    <w:p w14:paraId="01BA635E" w14:textId="77777777" w:rsidR="00864EFC" w:rsidRDefault="00864EFC" w:rsidP="00864EFC">
      <w:pPr>
        <w:rPr>
          <w:color w:val="000000" w:themeColor="text1"/>
          <w:lang w:val="lt-LT"/>
        </w:rPr>
      </w:pPr>
      <w:r>
        <w:rPr>
          <w:color w:val="000000" w:themeColor="text1"/>
          <w:lang w:val="lt-LT"/>
        </w:rPr>
        <w:t>Socialinės paramos ir sveikatos skyriaus</w:t>
      </w:r>
    </w:p>
    <w:p w14:paraId="18906355" w14:textId="290C22FD" w:rsidR="00C02AC0" w:rsidRPr="00C43618" w:rsidRDefault="00864EFC" w:rsidP="00864EFC">
      <w:pPr>
        <w:rPr>
          <w:lang w:val="lt-LT"/>
        </w:rPr>
      </w:pPr>
      <w:r>
        <w:rPr>
          <w:color w:val="000000" w:themeColor="text1"/>
          <w:lang w:val="lt-LT"/>
        </w:rPr>
        <w:t>vedėjos pavaduotoja                                                                                           Neringa Apolskienė</w:t>
      </w:r>
    </w:p>
    <w:sectPr w:rsidR="00C02AC0" w:rsidRPr="00C43618" w:rsidSect="009A2BB4">
      <w:headerReference w:type="first" r:id="rId8"/>
      <w:footnotePr>
        <w:pos w:val="beneathText"/>
      </w:footnotePr>
      <w:pgSz w:w="11905" w:h="16837"/>
      <w:pgMar w:top="1134" w:right="567" w:bottom="1135"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69899" w14:textId="77777777" w:rsidR="00957A71" w:rsidRDefault="00957A71">
      <w:r>
        <w:separator/>
      </w:r>
    </w:p>
  </w:endnote>
  <w:endnote w:type="continuationSeparator" w:id="0">
    <w:p w14:paraId="090E7961" w14:textId="77777777" w:rsidR="00957A71" w:rsidRDefault="00957A71">
      <w:r>
        <w:continuationSeparator/>
      </w:r>
    </w:p>
  </w:endnote>
  <w:endnote w:type="continuationNotice" w:id="1">
    <w:p w14:paraId="109E970E" w14:textId="77777777" w:rsidR="00957A71" w:rsidRDefault="00957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7ACBF" w14:textId="77777777" w:rsidR="00957A71" w:rsidRDefault="00957A71">
      <w:r>
        <w:separator/>
      </w:r>
    </w:p>
  </w:footnote>
  <w:footnote w:type="continuationSeparator" w:id="0">
    <w:p w14:paraId="4F39FD13" w14:textId="77777777" w:rsidR="00957A71" w:rsidRDefault="00957A71">
      <w:r>
        <w:continuationSeparator/>
      </w:r>
    </w:p>
  </w:footnote>
  <w:footnote w:type="continuationNotice" w:id="1">
    <w:p w14:paraId="0AD9025D" w14:textId="77777777" w:rsidR="00957A71" w:rsidRDefault="00957A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0CA23" w14:textId="77777777" w:rsidR="00957A71" w:rsidRPr="005A6ABB" w:rsidRDefault="00957A71" w:rsidP="00E90619">
    <w:pPr>
      <w:pStyle w:val="Antrats"/>
      <w:jc w:val="right"/>
      <w:rPr>
        <w:rFonts w:ascii="Times New Roman" w:hAnsi="Times New Roman"/>
        <w:b/>
        <w:sz w:val="26"/>
        <w:szCs w:val="26"/>
        <w:lang w:val="lt-LT"/>
      </w:rPr>
    </w:pPr>
    <w:r w:rsidRPr="005A6ABB">
      <w:rPr>
        <w:rFonts w:ascii="Times New Roman" w:hAnsi="Times New Roman"/>
        <w:b/>
        <w:sz w:val="26"/>
        <w:szCs w:val="26"/>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6C4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0D03A5"/>
    <w:multiLevelType w:val="multilevel"/>
    <w:tmpl w:val="94F041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E0F34"/>
    <w:multiLevelType w:val="multilevel"/>
    <w:tmpl w:val="121AD860"/>
    <w:lvl w:ilvl="0">
      <w:start w:val="1"/>
      <w:numFmt w:val="decimal"/>
      <w:lvlText w:val="%1."/>
      <w:lvlJc w:val="left"/>
      <w:pPr>
        <w:ind w:left="1656" w:hanging="360"/>
      </w:pPr>
    </w:lvl>
    <w:lvl w:ilvl="1">
      <w:start w:val="1"/>
      <w:numFmt w:val="decimal"/>
      <w:isLgl/>
      <w:lvlText w:val="%1.%2."/>
      <w:lvlJc w:val="left"/>
      <w:pPr>
        <w:ind w:left="1656" w:hanging="360"/>
      </w:pPr>
    </w:lvl>
    <w:lvl w:ilvl="2">
      <w:start w:val="1"/>
      <w:numFmt w:val="decimal"/>
      <w:isLgl/>
      <w:lvlText w:val="%1.%2.%3."/>
      <w:lvlJc w:val="left"/>
      <w:pPr>
        <w:ind w:left="2016" w:hanging="720"/>
      </w:pPr>
    </w:lvl>
    <w:lvl w:ilvl="3">
      <w:start w:val="1"/>
      <w:numFmt w:val="decimal"/>
      <w:isLgl/>
      <w:lvlText w:val="%1.%2.%3.%4."/>
      <w:lvlJc w:val="left"/>
      <w:pPr>
        <w:ind w:left="2016" w:hanging="720"/>
      </w:pPr>
    </w:lvl>
    <w:lvl w:ilvl="4">
      <w:start w:val="1"/>
      <w:numFmt w:val="decimal"/>
      <w:isLgl/>
      <w:lvlText w:val="%1.%2.%3.%4.%5."/>
      <w:lvlJc w:val="left"/>
      <w:pPr>
        <w:ind w:left="2376" w:hanging="1080"/>
      </w:pPr>
    </w:lvl>
    <w:lvl w:ilvl="5">
      <w:start w:val="1"/>
      <w:numFmt w:val="decimal"/>
      <w:isLgl/>
      <w:lvlText w:val="%1.%2.%3.%4.%5.%6."/>
      <w:lvlJc w:val="left"/>
      <w:pPr>
        <w:ind w:left="2376" w:hanging="1080"/>
      </w:pPr>
    </w:lvl>
    <w:lvl w:ilvl="6">
      <w:start w:val="1"/>
      <w:numFmt w:val="decimal"/>
      <w:isLgl/>
      <w:lvlText w:val="%1.%2.%3.%4.%5.%6.%7."/>
      <w:lvlJc w:val="left"/>
      <w:pPr>
        <w:ind w:left="2736" w:hanging="1440"/>
      </w:pPr>
    </w:lvl>
    <w:lvl w:ilvl="7">
      <w:start w:val="1"/>
      <w:numFmt w:val="decimal"/>
      <w:isLgl/>
      <w:lvlText w:val="%1.%2.%3.%4.%5.%6.%7.%8."/>
      <w:lvlJc w:val="left"/>
      <w:pPr>
        <w:ind w:left="2736" w:hanging="1440"/>
      </w:pPr>
    </w:lvl>
    <w:lvl w:ilvl="8">
      <w:start w:val="1"/>
      <w:numFmt w:val="decimal"/>
      <w:isLgl/>
      <w:lvlText w:val="%1.%2.%3.%4.%5.%6.%7.%8.%9."/>
      <w:lvlJc w:val="left"/>
      <w:pPr>
        <w:ind w:left="3096" w:hanging="1800"/>
      </w:pPr>
    </w:lvl>
  </w:abstractNum>
  <w:abstractNum w:abstractNumId="3" w15:restartNumberingAfterBreak="0">
    <w:nsid w:val="27034A3F"/>
    <w:multiLevelType w:val="hybridMultilevel"/>
    <w:tmpl w:val="BDCE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2546E"/>
    <w:multiLevelType w:val="hybridMultilevel"/>
    <w:tmpl w:val="4976B246"/>
    <w:lvl w:ilvl="0" w:tplc="DB642B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A2"/>
    <w:rsid w:val="00000E23"/>
    <w:rsid w:val="000249B0"/>
    <w:rsid w:val="0002587D"/>
    <w:rsid w:val="00040FD2"/>
    <w:rsid w:val="00074C9B"/>
    <w:rsid w:val="000768BD"/>
    <w:rsid w:val="00086551"/>
    <w:rsid w:val="0009004B"/>
    <w:rsid w:val="0009288F"/>
    <w:rsid w:val="000A2093"/>
    <w:rsid w:val="000C01B1"/>
    <w:rsid w:val="000C13FA"/>
    <w:rsid w:val="000C6B96"/>
    <w:rsid w:val="000D3129"/>
    <w:rsid w:val="000D7BA8"/>
    <w:rsid w:val="000F70A2"/>
    <w:rsid w:val="00105191"/>
    <w:rsid w:val="00117020"/>
    <w:rsid w:val="00126E71"/>
    <w:rsid w:val="001476FD"/>
    <w:rsid w:val="00156FF7"/>
    <w:rsid w:val="00160CDF"/>
    <w:rsid w:val="001715AD"/>
    <w:rsid w:val="00171F4D"/>
    <w:rsid w:val="00172BE1"/>
    <w:rsid w:val="00197A33"/>
    <w:rsid w:val="001A0681"/>
    <w:rsid w:val="001A1C68"/>
    <w:rsid w:val="001B2521"/>
    <w:rsid w:val="001C7B65"/>
    <w:rsid w:val="001C7CAC"/>
    <w:rsid w:val="001D0D0D"/>
    <w:rsid w:val="001D5E7A"/>
    <w:rsid w:val="001F4011"/>
    <w:rsid w:val="002066AD"/>
    <w:rsid w:val="0020779B"/>
    <w:rsid w:val="002102DA"/>
    <w:rsid w:val="00210F9E"/>
    <w:rsid w:val="002537BF"/>
    <w:rsid w:val="00261DDC"/>
    <w:rsid w:val="00284920"/>
    <w:rsid w:val="002932C6"/>
    <w:rsid w:val="002E3B54"/>
    <w:rsid w:val="002F0F2B"/>
    <w:rsid w:val="002F6D10"/>
    <w:rsid w:val="00303AC9"/>
    <w:rsid w:val="003105CA"/>
    <w:rsid w:val="00362BF5"/>
    <w:rsid w:val="003B45E7"/>
    <w:rsid w:val="003D2C79"/>
    <w:rsid w:val="003D7902"/>
    <w:rsid w:val="003E72D7"/>
    <w:rsid w:val="004378A1"/>
    <w:rsid w:val="00456EA4"/>
    <w:rsid w:val="00460DA1"/>
    <w:rsid w:val="00465EE8"/>
    <w:rsid w:val="004727BF"/>
    <w:rsid w:val="00485A64"/>
    <w:rsid w:val="004923B7"/>
    <w:rsid w:val="004B02F0"/>
    <w:rsid w:val="004C491C"/>
    <w:rsid w:val="004C6C8C"/>
    <w:rsid w:val="004D03B4"/>
    <w:rsid w:val="004E7D87"/>
    <w:rsid w:val="00514AF1"/>
    <w:rsid w:val="005309D8"/>
    <w:rsid w:val="005311E8"/>
    <w:rsid w:val="00532BB9"/>
    <w:rsid w:val="00545371"/>
    <w:rsid w:val="0055686C"/>
    <w:rsid w:val="00565743"/>
    <w:rsid w:val="005672C2"/>
    <w:rsid w:val="005817A0"/>
    <w:rsid w:val="005937D5"/>
    <w:rsid w:val="005B166F"/>
    <w:rsid w:val="005C2A4B"/>
    <w:rsid w:val="005C3C45"/>
    <w:rsid w:val="005C631A"/>
    <w:rsid w:val="005D2999"/>
    <w:rsid w:val="005D3A03"/>
    <w:rsid w:val="005E1D6E"/>
    <w:rsid w:val="0061608F"/>
    <w:rsid w:val="00634D3A"/>
    <w:rsid w:val="00641107"/>
    <w:rsid w:val="006540CC"/>
    <w:rsid w:val="006556FA"/>
    <w:rsid w:val="00655836"/>
    <w:rsid w:val="0067012E"/>
    <w:rsid w:val="006B3CC1"/>
    <w:rsid w:val="006C0920"/>
    <w:rsid w:val="006C221B"/>
    <w:rsid w:val="006C3155"/>
    <w:rsid w:val="006C4B57"/>
    <w:rsid w:val="006D3C42"/>
    <w:rsid w:val="006D6EAA"/>
    <w:rsid w:val="006E1669"/>
    <w:rsid w:val="006F54D3"/>
    <w:rsid w:val="007042E9"/>
    <w:rsid w:val="007104C1"/>
    <w:rsid w:val="00717C7E"/>
    <w:rsid w:val="00731A98"/>
    <w:rsid w:val="00743C23"/>
    <w:rsid w:val="007468B0"/>
    <w:rsid w:val="00784D8E"/>
    <w:rsid w:val="007A625D"/>
    <w:rsid w:val="007C4C38"/>
    <w:rsid w:val="007C62DE"/>
    <w:rsid w:val="007D304C"/>
    <w:rsid w:val="007D6A11"/>
    <w:rsid w:val="007E0B33"/>
    <w:rsid w:val="007F0C92"/>
    <w:rsid w:val="007F23B6"/>
    <w:rsid w:val="007F2A08"/>
    <w:rsid w:val="008165BD"/>
    <w:rsid w:val="0082640A"/>
    <w:rsid w:val="00835719"/>
    <w:rsid w:val="00846B8C"/>
    <w:rsid w:val="00861461"/>
    <w:rsid w:val="00864EFC"/>
    <w:rsid w:val="0086529F"/>
    <w:rsid w:val="008D5F13"/>
    <w:rsid w:val="008E1EFD"/>
    <w:rsid w:val="008F0FDC"/>
    <w:rsid w:val="008F1B9A"/>
    <w:rsid w:val="00942C44"/>
    <w:rsid w:val="00957A71"/>
    <w:rsid w:val="00974335"/>
    <w:rsid w:val="00981E98"/>
    <w:rsid w:val="009A0FA5"/>
    <w:rsid w:val="009A2BB4"/>
    <w:rsid w:val="009A6D73"/>
    <w:rsid w:val="009B04E2"/>
    <w:rsid w:val="009C0296"/>
    <w:rsid w:val="009D44B5"/>
    <w:rsid w:val="009F6D0C"/>
    <w:rsid w:val="009F76D1"/>
    <w:rsid w:val="00A00F63"/>
    <w:rsid w:val="00A02EB4"/>
    <w:rsid w:val="00A3284E"/>
    <w:rsid w:val="00A32C84"/>
    <w:rsid w:val="00A36CA3"/>
    <w:rsid w:val="00A508C1"/>
    <w:rsid w:val="00A651D1"/>
    <w:rsid w:val="00A72A90"/>
    <w:rsid w:val="00A7345C"/>
    <w:rsid w:val="00A740EE"/>
    <w:rsid w:val="00A75D4B"/>
    <w:rsid w:val="00A96F70"/>
    <w:rsid w:val="00AA271C"/>
    <w:rsid w:val="00AC56D9"/>
    <w:rsid w:val="00AD52A4"/>
    <w:rsid w:val="00AE0648"/>
    <w:rsid w:val="00AE1DAD"/>
    <w:rsid w:val="00AE4CC2"/>
    <w:rsid w:val="00B17A2D"/>
    <w:rsid w:val="00B221AE"/>
    <w:rsid w:val="00B26F3D"/>
    <w:rsid w:val="00B401F0"/>
    <w:rsid w:val="00B65633"/>
    <w:rsid w:val="00B713DF"/>
    <w:rsid w:val="00B84537"/>
    <w:rsid w:val="00B95AEA"/>
    <w:rsid w:val="00BA39E5"/>
    <w:rsid w:val="00BD6B37"/>
    <w:rsid w:val="00BE7426"/>
    <w:rsid w:val="00C02AC0"/>
    <w:rsid w:val="00C43618"/>
    <w:rsid w:val="00C57E5B"/>
    <w:rsid w:val="00C65F06"/>
    <w:rsid w:val="00C7158C"/>
    <w:rsid w:val="00C9043B"/>
    <w:rsid w:val="00CF6B90"/>
    <w:rsid w:val="00D01D01"/>
    <w:rsid w:val="00D0236A"/>
    <w:rsid w:val="00D31269"/>
    <w:rsid w:val="00D32E1B"/>
    <w:rsid w:val="00D45B4F"/>
    <w:rsid w:val="00D4711A"/>
    <w:rsid w:val="00D50952"/>
    <w:rsid w:val="00D542C0"/>
    <w:rsid w:val="00D557C8"/>
    <w:rsid w:val="00D759C7"/>
    <w:rsid w:val="00D7627F"/>
    <w:rsid w:val="00D90050"/>
    <w:rsid w:val="00DC3D29"/>
    <w:rsid w:val="00DD6AFF"/>
    <w:rsid w:val="00DE23FF"/>
    <w:rsid w:val="00E12160"/>
    <w:rsid w:val="00E1519B"/>
    <w:rsid w:val="00E2063C"/>
    <w:rsid w:val="00E27AD8"/>
    <w:rsid w:val="00E327A5"/>
    <w:rsid w:val="00E515EA"/>
    <w:rsid w:val="00E53D76"/>
    <w:rsid w:val="00E716E2"/>
    <w:rsid w:val="00E73C21"/>
    <w:rsid w:val="00E85ED6"/>
    <w:rsid w:val="00E86413"/>
    <w:rsid w:val="00E90619"/>
    <w:rsid w:val="00E911FA"/>
    <w:rsid w:val="00EC323D"/>
    <w:rsid w:val="00EF4F02"/>
    <w:rsid w:val="00F0209C"/>
    <w:rsid w:val="00F10BF9"/>
    <w:rsid w:val="00F14927"/>
    <w:rsid w:val="00F36EB2"/>
    <w:rsid w:val="00F65895"/>
    <w:rsid w:val="00FA0F7B"/>
    <w:rsid w:val="00FB7741"/>
    <w:rsid w:val="00FC35A5"/>
    <w:rsid w:val="00FD0616"/>
    <w:rsid w:val="00FD22CD"/>
    <w:rsid w:val="00FE0820"/>
    <w:rsid w:val="00FE50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B2BC10"/>
  <w15:chartTrackingRefBased/>
  <w15:docId w15:val="{84DAFBF1-F173-41D6-8C41-BFB5D9BC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F70A2"/>
    <w:pPr>
      <w:suppressAutoHyphens/>
      <w:spacing w:after="0" w:line="240" w:lineRule="auto"/>
    </w:pPr>
    <w:rPr>
      <w:rFonts w:ascii="Times New Roman" w:eastAsia="Times New Roman" w:hAnsi="Times New Roman" w:cs="Times New Roman"/>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F70A2"/>
    <w:pPr>
      <w:tabs>
        <w:tab w:val="center" w:pos="4153"/>
        <w:tab w:val="right" w:pos="8306"/>
      </w:tabs>
    </w:pPr>
    <w:rPr>
      <w:rFonts w:ascii="Arial" w:hAnsi="Arial"/>
      <w:sz w:val="22"/>
      <w:szCs w:val="20"/>
      <w:lang w:val="en-US"/>
    </w:rPr>
  </w:style>
  <w:style w:type="character" w:customStyle="1" w:styleId="AntratsDiagrama">
    <w:name w:val="Antraštės Diagrama"/>
    <w:basedOn w:val="Numatytasispastraiposriftas"/>
    <w:link w:val="Antrats"/>
    <w:uiPriority w:val="99"/>
    <w:rsid w:val="000F70A2"/>
    <w:rPr>
      <w:rFonts w:ascii="Arial" w:eastAsia="Times New Roman" w:hAnsi="Arial" w:cs="Times New Roman"/>
      <w:szCs w:val="20"/>
      <w:lang w:val="en-US" w:eastAsia="ar-SA"/>
    </w:rPr>
  </w:style>
  <w:style w:type="paragraph" w:styleId="Porat">
    <w:name w:val="footer"/>
    <w:basedOn w:val="prastasis"/>
    <w:link w:val="PoratDiagrama"/>
    <w:rsid w:val="000F70A2"/>
    <w:pPr>
      <w:tabs>
        <w:tab w:val="center" w:pos="4153"/>
        <w:tab w:val="right" w:pos="8306"/>
      </w:tabs>
    </w:pPr>
    <w:rPr>
      <w:rFonts w:ascii="Arial" w:hAnsi="Arial"/>
      <w:sz w:val="22"/>
      <w:szCs w:val="20"/>
      <w:lang w:val="en-US"/>
    </w:rPr>
  </w:style>
  <w:style w:type="character" w:customStyle="1" w:styleId="PoratDiagrama">
    <w:name w:val="Poraštė Diagrama"/>
    <w:basedOn w:val="Numatytasispastraiposriftas"/>
    <w:link w:val="Porat"/>
    <w:rsid w:val="000F70A2"/>
    <w:rPr>
      <w:rFonts w:ascii="Arial" w:eastAsia="Times New Roman" w:hAnsi="Arial" w:cs="Times New Roman"/>
      <w:szCs w:val="20"/>
      <w:lang w:val="en-US" w:eastAsia="ar-SA"/>
    </w:rPr>
  </w:style>
  <w:style w:type="paragraph" w:styleId="Pagrindiniotekstotrauka">
    <w:name w:val="Body Text Indent"/>
    <w:basedOn w:val="prastasis"/>
    <w:link w:val="PagrindiniotekstotraukaDiagrama"/>
    <w:uiPriority w:val="99"/>
    <w:semiHidden/>
    <w:unhideWhenUsed/>
    <w:rsid w:val="000F70A2"/>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0F70A2"/>
    <w:rPr>
      <w:rFonts w:ascii="Times New Roman" w:eastAsia="Times New Roman" w:hAnsi="Times New Roman" w:cs="Times New Roman"/>
      <w:sz w:val="24"/>
      <w:szCs w:val="24"/>
      <w:lang w:val="en-GB" w:eastAsia="ar-SA"/>
    </w:rPr>
  </w:style>
  <w:style w:type="paragraph" w:styleId="Sraopastraipa">
    <w:name w:val="List Paragraph"/>
    <w:basedOn w:val="prastasis"/>
    <w:qFormat/>
    <w:rsid w:val="000F70A2"/>
    <w:pPr>
      <w:ind w:left="720"/>
      <w:contextualSpacing/>
    </w:pPr>
  </w:style>
  <w:style w:type="paragraph" w:customStyle="1" w:styleId="Default">
    <w:name w:val="Default"/>
    <w:rsid w:val="006D6EA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rsid w:val="005E1D6E"/>
    <w:rPr>
      <w:color w:val="0000FF"/>
      <w:u w:val="single"/>
    </w:rPr>
  </w:style>
  <w:style w:type="character" w:customStyle="1" w:styleId="dlxnowrap1">
    <w:name w:val="dlxnowrap1"/>
    <w:basedOn w:val="Numatytasispastraiposriftas"/>
    <w:rsid w:val="006C221B"/>
  </w:style>
  <w:style w:type="paragraph" w:customStyle="1" w:styleId="tactin">
    <w:name w:val="tactin"/>
    <w:basedOn w:val="prastasis"/>
    <w:rsid w:val="006E1669"/>
    <w:pPr>
      <w:suppressAutoHyphens w:val="0"/>
      <w:spacing w:after="150"/>
    </w:pPr>
    <w:rPr>
      <w:lang w:val="lt-LT" w:eastAsia="lt-LT"/>
    </w:rPr>
  </w:style>
  <w:style w:type="character" w:styleId="Komentaronuoroda">
    <w:name w:val="annotation reference"/>
    <w:basedOn w:val="Numatytasispastraiposriftas"/>
    <w:uiPriority w:val="99"/>
    <w:semiHidden/>
    <w:unhideWhenUsed/>
    <w:rsid w:val="00074C9B"/>
    <w:rPr>
      <w:sz w:val="16"/>
      <w:szCs w:val="16"/>
    </w:rPr>
  </w:style>
  <w:style w:type="paragraph" w:styleId="Komentarotekstas">
    <w:name w:val="annotation text"/>
    <w:basedOn w:val="prastasis"/>
    <w:link w:val="KomentarotekstasDiagrama"/>
    <w:uiPriority w:val="99"/>
    <w:semiHidden/>
    <w:unhideWhenUsed/>
    <w:rsid w:val="00074C9B"/>
    <w:rPr>
      <w:sz w:val="20"/>
      <w:szCs w:val="20"/>
    </w:rPr>
  </w:style>
  <w:style w:type="character" w:customStyle="1" w:styleId="KomentarotekstasDiagrama">
    <w:name w:val="Komentaro tekstas Diagrama"/>
    <w:basedOn w:val="Numatytasispastraiposriftas"/>
    <w:link w:val="Komentarotekstas"/>
    <w:uiPriority w:val="99"/>
    <w:semiHidden/>
    <w:rsid w:val="00074C9B"/>
    <w:rPr>
      <w:rFonts w:ascii="Times New Roman" w:eastAsia="Times New Roman" w:hAnsi="Times New Roman" w:cs="Times New Roman"/>
      <w:sz w:val="20"/>
      <w:szCs w:val="20"/>
      <w:lang w:val="en-GB" w:eastAsia="ar-SA"/>
    </w:rPr>
  </w:style>
  <w:style w:type="paragraph" w:styleId="Komentarotema">
    <w:name w:val="annotation subject"/>
    <w:basedOn w:val="Komentarotekstas"/>
    <w:next w:val="Komentarotekstas"/>
    <w:link w:val="KomentarotemaDiagrama"/>
    <w:uiPriority w:val="99"/>
    <w:semiHidden/>
    <w:unhideWhenUsed/>
    <w:rsid w:val="00074C9B"/>
    <w:rPr>
      <w:b/>
      <w:bCs/>
    </w:rPr>
  </w:style>
  <w:style w:type="character" w:customStyle="1" w:styleId="KomentarotemaDiagrama">
    <w:name w:val="Komentaro tema Diagrama"/>
    <w:basedOn w:val="KomentarotekstasDiagrama"/>
    <w:link w:val="Komentarotema"/>
    <w:uiPriority w:val="99"/>
    <w:semiHidden/>
    <w:rsid w:val="00074C9B"/>
    <w:rPr>
      <w:rFonts w:ascii="Times New Roman" w:eastAsia="Times New Roman" w:hAnsi="Times New Roman" w:cs="Times New Roman"/>
      <w:b/>
      <w:bCs/>
      <w:sz w:val="20"/>
      <w:szCs w:val="20"/>
      <w:lang w:val="en-GB" w:eastAsia="ar-SA"/>
    </w:rPr>
  </w:style>
  <w:style w:type="table" w:styleId="Lentelstinklelis">
    <w:name w:val="Table Grid"/>
    <w:basedOn w:val="prastojilentel"/>
    <w:uiPriority w:val="39"/>
    <w:rsid w:val="00A734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27720">
      <w:bodyDiv w:val="1"/>
      <w:marLeft w:val="0"/>
      <w:marRight w:val="0"/>
      <w:marTop w:val="0"/>
      <w:marBottom w:val="0"/>
      <w:divBdr>
        <w:top w:val="none" w:sz="0" w:space="0" w:color="auto"/>
        <w:left w:val="none" w:sz="0" w:space="0" w:color="auto"/>
        <w:bottom w:val="none" w:sz="0" w:space="0" w:color="auto"/>
        <w:right w:val="none" w:sz="0" w:space="0" w:color="auto"/>
      </w:divBdr>
    </w:div>
    <w:div w:id="314070939">
      <w:bodyDiv w:val="1"/>
      <w:marLeft w:val="0"/>
      <w:marRight w:val="0"/>
      <w:marTop w:val="0"/>
      <w:marBottom w:val="0"/>
      <w:divBdr>
        <w:top w:val="none" w:sz="0" w:space="0" w:color="auto"/>
        <w:left w:val="none" w:sz="0" w:space="0" w:color="auto"/>
        <w:bottom w:val="none" w:sz="0" w:space="0" w:color="auto"/>
        <w:right w:val="none" w:sz="0" w:space="0" w:color="auto"/>
      </w:divBdr>
    </w:div>
    <w:div w:id="354507253">
      <w:bodyDiv w:val="1"/>
      <w:marLeft w:val="0"/>
      <w:marRight w:val="0"/>
      <w:marTop w:val="0"/>
      <w:marBottom w:val="0"/>
      <w:divBdr>
        <w:top w:val="none" w:sz="0" w:space="0" w:color="auto"/>
        <w:left w:val="none" w:sz="0" w:space="0" w:color="auto"/>
        <w:bottom w:val="none" w:sz="0" w:space="0" w:color="auto"/>
        <w:right w:val="none" w:sz="0" w:space="0" w:color="auto"/>
      </w:divBdr>
    </w:div>
    <w:div w:id="543980543">
      <w:bodyDiv w:val="1"/>
      <w:marLeft w:val="0"/>
      <w:marRight w:val="0"/>
      <w:marTop w:val="0"/>
      <w:marBottom w:val="0"/>
      <w:divBdr>
        <w:top w:val="none" w:sz="0" w:space="0" w:color="auto"/>
        <w:left w:val="none" w:sz="0" w:space="0" w:color="auto"/>
        <w:bottom w:val="none" w:sz="0" w:space="0" w:color="auto"/>
        <w:right w:val="none" w:sz="0" w:space="0" w:color="auto"/>
      </w:divBdr>
      <w:divsChild>
        <w:div w:id="937905307">
          <w:marLeft w:val="0"/>
          <w:marRight w:val="0"/>
          <w:marTop w:val="0"/>
          <w:marBottom w:val="0"/>
          <w:divBdr>
            <w:top w:val="none" w:sz="0" w:space="0" w:color="auto"/>
            <w:left w:val="none" w:sz="0" w:space="0" w:color="auto"/>
            <w:bottom w:val="none" w:sz="0" w:space="0" w:color="auto"/>
            <w:right w:val="none" w:sz="0" w:space="0" w:color="auto"/>
          </w:divBdr>
        </w:div>
        <w:div w:id="1663509683">
          <w:marLeft w:val="0"/>
          <w:marRight w:val="0"/>
          <w:marTop w:val="0"/>
          <w:marBottom w:val="0"/>
          <w:divBdr>
            <w:top w:val="none" w:sz="0" w:space="0" w:color="auto"/>
            <w:left w:val="none" w:sz="0" w:space="0" w:color="auto"/>
            <w:bottom w:val="none" w:sz="0" w:space="0" w:color="auto"/>
            <w:right w:val="none" w:sz="0" w:space="0" w:color="auto"/>
          </w:divBdr>
        </w:div>
        <w:div w:id="1974285767">
          <w:marLeft w:val="0"/>
          <w:marRight w:val="0"/>
          <w:marTop w:val="0"/>
          <w:marBottom w:val="0"/>
          <w:divBdr>
            <w:top w:val="none" w:sz="0" w:space="0" w:color="auto"/>
            <w:left w:val="none" w:sz="0" w:space="0" w:color="auto"/>
            <w:bottom w:val="none" w:sz="0" w:space="0" w:color="auto"/>
            <w:right w:val="none" w:sz="0" w:space="0" w:color="auto"/>
          </w:divBdr>
        </w:div>
        <w:div w:id="538667546">
          <w:marLeft w:val="0"/>
          <w:marRight w:val="0"/>
          <w:marTop w:val="0"/>
          <w:marBottom w:val="0"/>
          <w:divBdr>
            <w:top w:val="none" w:sz="0" w:space="0" w:color="auto"/>
            <w:left w:val="none" w:sz="0" w:space="0" w:color="auto"/>
            <w:bottom w:val="none" w:sz="0" w:space="0" w:color="auto"/>
            <w:right w:val="none" w:sz="0" w:space="0" w:color="auto"/>
          </w:divBdr>
        </w:div>
      </w:divsChild>
    </w:div>
    <w:div w:id="575284142">
      <w:bodyDiv w:val="1"/>
      <w:marLeft w:val="0"/>
      <w:marRight w:val="0"/>
      <w:marTop w:val="0"/>
      <w:marBottom w:val="0"/>
      <w:divBdr>
        <w:top w:val="none" w:sz="0" w:space="0" w:color="auto"/>
        <w:left w:val="none" w:sz="0" w:space="0" w:color="auto"/>
        <w:bottom w:val="none" w:sz="0" w:space="0" w:color="auto"/>
        <w:right w:val="none" w:sz="0" w:space="0" w:color="auto"/>
      </w:divBdr>
    </w:div>
    <w:div w:id="755790902">
      <w:bodyDiv w:val="1"/>
      <w:marLeft w:val="0"/>
      <w:marRight w:val="0"/>
      <w:marTop w:val="0"/>
      <w:marBottom w:val="0"/>
      <w:divBdr>
        <w:top w:val="none" w:sz="0" w:space="0" w:color="auto"/>
        <w:left w:val="none" w:sz="0" w:space="0" w:color="auto"/>
        <w:bottom w:val="none" w:sz="0" w:space="0" w:color="auto"/>
        <w:right w:val="none" w:sz="0" w:space="0" w:color="auto"/>
      </w:divBdr>
    </w:div>
    <w:div w:id="909849163">
      <w:bodyDiv w:val="1"/>
      <w:marLeft w:val="0"/>
      <w:marRight w:val="0"/>
      <w:marTop w:val="0"/>
      <w:marBottom w:val="0"/>
      <w:divBdr>
        <w:top w:val="none" w:sz="0" w:space="0" w:color="auto"/>
        <w:left w:val="none" w:sz="0" w:space="0" w:color="auto"/>
        <w:bottom w:val="none" w:sz="0" w:space="0" w:color="auto"/>
        <w:right w:val="none" w:sz="0" w:space="0" w:color="auto"/>
      </w:divBdr>
    </w:div>
    <w:div w:id="936714873">
      <w:bodyDiv w:val="1"/>
      <w:marLeft w:val="0"/>
      <w:marRight w:val="0"/>
      <w:marTop w:val="0"/>
      <w:marBottom w:val="0"/>
      <w:divBdr>
        <w:top w:val="none" w:sz="0" w:space="0" w:color="auto"/>
        <w:left w:val="none" w:sz="0" w:space="0" w:color="auto"/>
        <w:bottom w:val="none" w:sz="0" w:space="0" w:color="auto"/>
        <w:right w:val="none" w:sz="0" w:space="0" w:color="auto"/>
      </w:divBdr>
    </w:div>
    <w:div w:id="1011950864">
      <w:bodyDiv w:val="1"/>
      <w:marLeft w:val="0"/>
      <w:marRight w:val="0"/>
      <w:marTop w:val="0"/>
      <w:marBottom w:val="0"/>
      <w:divBdr>
        <w:top w:val="none" w:sz="0" w:space="0" w:color="auto"/>
        <w:left w:val="none" w:sz="0" w:space="0" w:color="auto"/>
        <w:bottom w:val="none" w:sz="0" w:space="0" w:color="auto"/>
        <w:right w:val="none" w:sz="0" w:space="0" w:color="auto"/>
      </w:divBdr>
    </w:div>
    <w:div w:id="1074594543">
      <w:bodyDiv w:val="1"/>
      <w:marLeft w:val="0"/>
      <w:marRight w:val="0"/>
      <w:marTop w:val="0"/>
      <w:marBottom w:val="0"/>
      <w:divBdr>
        <w:top w:val="none" w:sz="0" w:space="0" w:color="auto"/>
        <w:left w:val="none" w:sz="0" w:space="0" w:color="auto"/>
        <w:bottom w:val="none" w:sz="0" w:space="0" w:color="auto"/>
        <w:right w:val="none" w:sz="0" w:space="0" w:color="auto"/>
      </w:divBdr>
    </w:div>
    <w:div w:id="1082678295">
      <w:bodyDiv w:val="1"/>
      <w:marLeft w:val="0"/>
      <w:marRight w:val="0"/>
      <w:marTop w:val="0"/>
      <w:marBottom w:val="0"/>
      <w:divBdr>
        <w:top w:val="none" w:sz="0" w:space="0" w:color="auto"/>
        <w:left w:val="none" w:sz="0" w:space="0" w:color="auto"/>
        <w:bottom w:val="none" w:sz="0" w:space="0" w:color="auto"/>
        <w:right w:val="none" w:sz="0" w:space="0" w:color="auto"/>
      </w:divBdr>
    </w:div>
    <w:div w:id="1107697889">
      <w:bodyDiv w:val="1"/>
      <w:marLeft w:val="0"/>
      <w:marRight w:val="0"/>
      <w:marTop w:val="0"/>
      <w:marBottom w:val="0"/>
      <w:divBdr>
        <w:top w:val="none" w:sz="0" w:space="0" w:color="auto"/>
        <w:left w:val="none" w:sz="0" w:space="0" w:color="auto"/>
        <w:bottom w:val="none" w:sz="0" w:space="0" w:color="auto"/>
        <w:right w:val="none" w:sz="0" w:space="0" w:color="auto"/>
      </w:divBdr>
    </w:div>
    <w:div w:id="1350258872">
      <w:bodyDiv w:val="1"/>
      <w:marLeft w:val="0"/>
      <w:marRight w:val="0"/>
      <w:marTop w:val="0"/>
      <w:marBottom w:val="0"/>
      <w:divBdr>
        <w:top w:val="none" w:sz="0" w:space="0" w:color="auto"/>
        <w:left w:val="none" w:sz="0" w:space="0" w:color="auto"/>
        <w:bottom w:val="none" w:sz="0" w:space="0" w:color="auto"/>
        <w:right w:val="none" w:sz="0" w:space="0" w:color="auto"/>
      </w:divBdr>
    </w:div>
    <w:div w:id="1493984663">
      <w:bodyDiv w:val="1"/>
      <w:marLeft w:val="0"/>
      <w:marRight w:val="0"/>
      <w:marTop w:val="0"/>
      <w:marBottom w:val="0"/>
      <w:divBdr>
        <w:top w:val="none" w:sz="0" w:space="0" w:color="auto"/>
        <w:left w:val="none" w:sz="0" w:space="0" w:color="auto"/>
        <w:bottom w:val="none" w:sz="0" w:space="0" w:color="auto"/>
        <w:right w:val="none" w:sz="0" w:space="0" w:color="auto"/>
      </w:divBdr>
      <w:divsChild>
        <w:div w:id="539821005">
          <w:marLeft w:val="0"/>
          <w:marRight w:val="0"/>
          <w:marTop w:val="0"/>
          <w:marBottom w:val="0"/>
          <w:divBdr>
            <w:top w:val="none" w:sz="0" w:space="0" w:color="auto"/>
            <w:left w:val="none" w:sz="0" w:space="0" w:color="auto"/>
            <w:bottom w:val="none" w:sz="0" w:space="0" w:color="auto"/>
            <w:right w:val="none" w:sz="0" w:space="0" w:color="auto"/>
          </w:divBdr>
          <w:divsChild>
            <w:div w:id="1612853959">
              <w:marLeft w:val="0"/>
              <w:marRight w:val="0"/>
              <w:marTop w:val="0"/>
              <w:marBottom w:val="0"/>
              <w:divBdr>
                <w:top w:val="none" w:sz="0" w:space="0" w:color="auto"/>
                <w:left w:val="none" w:sz="0" w:space="0" w:color="auto"/>
                <w:bottom w:val="none" w:sz="0" w:space="0" w:color="auto"/>
                <w:right w:val="none" w:sz="0" w:space="0" w:color="auto"/>
              </w:divBdr>
              <w:divsChild>
                <w:div w:id="685449130">
                  <w:marLeft w:val="0"/>
                  <w:marRight w:val="0"/>
                  <w:marTop w:val="0"/>
                  <w:marBottom w:val="0"/>
                  <w:divBdr>
                    <w:top w:val="none" w:sz="0" w:space="0" w:color="auto"/>
                    <w:left w:val="none" w:sz="0" w:space="0" w:color="auto"/>
                    <w:bottom w:val="none" w:sz="0" w:space="0" w:color="auto"/>
                    <w:right w:val="none" w:sz="0" w:space="0" w:color="auto"/>
                  </w:divBdr>
                  <w:divsChild>
                    <w:div w:id="658001516">
                      <w:marLeft w:val="0"/>
                      <w:marRight w:val="0"/>
                      <w:marTop w:val="0"/>
                      <w:marBottom w:val="0"/>
                      <w:divBdr>
                        <w:top w:val="none" w:sz="0" w:space="0" w:color="auto"/>
                        <w:left w:val="none" w:sz="0" w:space="0" w:color="auto"/>
                        <w:bottom w:val="none" w:sz="0" w:space="0" w:color="auto"/>
                        <w:right w:val="none" w:sz="0" w:space="0" w:color="auto"/>
                      </w:divBdr>
                      <w:divsChild>
                        <w:div w:id="17698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472077">
      <w:bodyDiv w:val="1"/>
      <w:marLeft w:val="0"/>
      <w:marRight w:val="0"/>
      <w:marTop w:val="0"/>
      <w:marBottom w:val="0"/>
      <w:divBdr>
        <w:top w:val="none" w:sz="0" w:space="0" w:color="auto"/>
        <w:left w:val="none" w:sz="0" w:space="0" w:color="auto"/>
        <w:bottom w:val="none" w:sz="0" w:space="0" w:color="auto"/>
        <w:right w:val="none" w:sz="0" w:space="0" w:color="auto"/>
      </w:divBdr>
    </w:div>
    <w:div w:id="181895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ACA74-1348-4F39-915E-D9CA0EA1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18705</Words>
  <Characters>10663</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2</cp:revision>
  <dcterms:created xsi:type="dcterms:W3CDTF">2021-03-19T18:29:00Z</dcterms:created>
  <dcterms:modified xsi:type="dcterms:W3CDTF">2021-03-19T18:29:00Z</dcterms:modified>
</cp:coreProperties>
</file>