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E33" w:rsidRDefault="000B0E33" w:rsidP="000B0E33">
      <w:pPr>
        <w:ind w:left="3888" w:firstLine="1296"/>
        <w:rPr>
          <w:lang w:eastAsia="lt-LT"/>
        </w:rPr>
      </w:pPr>
      <w:r>
        <w:rPr>
          <w:color w:val="000000"/>
          <w:lang w:eastAsia="lt-LT"/>
        </w:rPr>
        <w:t>Mokesčių lengvatų teikimo tvarkos aprašo</w:t>
      </w:r>
    </w:p>
    <w:p w:rsidR="000B0E33" w:rsidRDefault="000B0E33" w:rsidP="000B0E33">
      <w:pPr>
        <w:ind w:left="3888" w:firstLine="1296"/>
        <w:jc w:val="both"/>
        <w:rPr>
          <w:lang w:eastAsia="lt-LT"/>
        </w:rPr>
      </w:pPr>
      <w:r>
        <w:rPr>
          <w:color w:val="000000"/>
          <w:lang w:eastAsia="lt-LT"/>
        </w:rPr>
        <w:t>1 priedas</w:t>
      </w:r>
    </w:p>
    <w:p w:rsidR="000B0E33" w:rsidRDefault="000B0E33" w:rsidP="000B0E33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(Prašymo forma)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(juridinio asmens pavadinimas, įmonių registro kodas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kontaktiniai duomenys – įmonės buveinė, el. pašto adresas, telefonas ir faksas)</w:t>
      </w:r>
    </w:p>
    <w:p w:rsidR="000B0E33" w:rsidRDefault="000B0E33" w:rsidP="000B0E33">
      <w:pPr>
        <w:jc w:val="both"/>
        <w:rPr>
          <w:b/>
          <w:bCs/>
          <w:color w:val="000000"/>
          <w:lang w:eastAsia="lt-LT"/>
        </w:rPr>
      </w:pPr>
    </w:p>
    <w:p w:rsidR="000B0E33" w:rsidRDefault="000B0E33" w:rsidP="000B0E33">
      <w:pPr>
        <w:jc w:val="both"/>
        <w:rPr>
          <w:b/>
          <w:bCs/>
          <w:color w:val="000000"/>
          <w:lang w:eastAsia="lt-LT"/>
        </w:rPr>
      </w:pPr>
    </w:p>
    <w:p w:rsidR="000B0E33" w:rsidRDefault="000B0E33" w:rsidP="000B0E33">
      <w:pPr>
        <w:jc w:val="both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Jurbarko rajono  savivaldybės tarybai</w:t>
      </w:r>
    </w:p>
    <w:p w:rsidR="000B0E33" w:rsidRDefault="000B0E33" w:rsidP="000B0E33">
      <w:pPr>
        <w:jc w:val="both"/>
        <w:rPr>
          <w:lang w:eastAsia="lt-LT"/>
        </w:rPr>
      </w:pPr>
    </w:p>
    <w:p w:rsidR="000B0E33" w:rsidRDefault="000B0E33" w:rsidP="000B0E33">
      <w:pPr>
        <w:jc w:val="both"/>
        <w:rPr>
          <w:lang w:eastAsia="lt-LT"/>
        </w:rPr>
      </w:pPr>
      <w:r>
        <w:rPr>
          <w:b/>
          <w:bCs/>
          <w:color w:val="000000"/>
          <w:lang w:eastAsia="lt-LT"/>
        </w:rPr>
        <w:t>DĖL______________________________________ MOKESČIO LENGVATOS SUTEIKIMO</w:t>
      </w:r>
    </w:p>
    <w:p w:rsidR="000B0E33" w:rsidRDefault="000B0E33" w:rsidP="000B0E33">
      <w:pPr>
        <w:ind w:firstLine="1296"/>
        <w:jc w:val="both"/>
        <w:rPr>
          <w:lang w:eastAsia="lt-LT"/>
        </w:rPr>
      </w:pPr>
      <w:r>
        <w:rPr>
          <w:color w:val="000000"/>
          <w:lang w:eastAsia="lt-LT"/>
        </w:rPr>
        <w:t>(Mokesčio pavadinimas)</w:t>
      </w:r>
    </w:p>
    <w:p w:rsidR="000B0E33" w:rsidRDefault="000B0E33" w:rsidP="000B0E33">
      <w:pPr>
        <w:jc w:val="both"/>
        <w:rPr>
          <w:lang w:eastAsia="lt-LT"/>
        </w:rPr>
      </w:pPr>
      <w:r>
        <w:rPr>
          <w:b/>
          <w:bCs/>
          <w:color w:val="000000"/>
          <w:lang w:eastAsia="lt-LT"/>
        </w:rPr>
        <w:t>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(data)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Mokesčio lengvatos teikimo priežastys (argumentai):</w:t>
      </w:r>
    </w:p>
    <w:p w:rsidR="000B0E33" w:rsidRDefault="000B0E33" w:rsidP="000B0E33">
      <w:pPr>
        <w:jc w:val="both"/>
        <w:rPr>
          <w:lang w:eastAsia="lt-LT"/>
        </w:rPr>
      </w:pPr>
      <w:r>
        <w:rPr>
          <w:bCs/>
          <w:color w:val="000000"/>
          <w:lang w:eastAsia="lt-LT"/>
        </w:rPr>
        <w:t>________________________________________________________________________________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bCs/>
          <w:color w:val="000000"/>
          <w:lang w:eastAsia="lt-LT"/>
        </w:rPr>
        <w:t>________________________________________________________________________________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bCs/>
          <w:color w:val="000000"/>
          <w:lang w:eastAsia="lt-LT"/>
        </w:rPr>
        <w:t>________________________________________________________________________________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________________________________________________________________________________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PRIDEDAMA: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□ - įmonės registracijos pažymėjimo kopija, patvirtinta savininko (vadovo) parašu ir įmonės antspaudu;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□ - žemės mokesčio deklaracijos kopija;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□ - žemės nuomos mokesčio deklaracijos kopija;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□ - nekilnojamojo turto mokesčio deklaracijos kopija;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□ - praėjusių finansinių metų balansas, pelno (nuostolio) ataskaita;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□ - Valstybinės mokesčių inspekcijos pažyma apie juridinio asmens įsiskolinimą valstybės ir savivaldybės biudžetams;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□ - Valstybinio socialinio draudimo fondo valdybos pažyma apie juridinio asmens įsiskolinimą valstybės ir savivaldybės biudžetams;</w:t>
      </w:r>
    </w:p>
    <w:p w:rsidR="000B0E33" w:rsidRDefault="000B0E33" w:rsidP="000B0E33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Patvirtinu, kad šiame prašyme pateikta informacija yra teisinga.</w:t>
      </w:r>
    </w:p>
    <w:p w:rsidR="000B0E33" w:rsidRDefault="000B0E33" w:rsidP="000B0E33">
      <w:pPr>
        <w:jc w:val="both"/>
        <w:rPr>
          <w:lang w:eastAsia="lt-LT"/>
        </w:rPr>
      </w:pPr>
    </w:p>
    <w:p w:rsidR="000B0E33" w:rsidRDefault="000B0E33" w:rsidP="000B0E33">
      <w:pPr>
        <w:jc w:val="both"/>
        <w:rPr>
          <w:lang w:eastAsia="lt-LT"/>
        </w:rPr>
      </w:pPr>
    </w:p>
    <w:p w:rsidR="000B0E33" w:rsidRDefault="000B0E33" w:rsidP="000B0E33">
      <w:pPr>
        <w:jc w:val="both"/>
        <w:rPr>
          <w:lang w:eastAsia="lt-LT"/>
        </w:rPr>
      </w:pPr>
    </w:p>
    <w:p w:rsidR="000B0E33" w:rsidRDefault="000B0E33" w:rsidP="000B0E33">
      <w:pPr>
        <w:jc w:val="both"/>
        <w:rPr>
          <w:lang w:eastAsia="lt-LT"/>
        </w:rPr>
      </w:pPr>
    </w:p>
    <w:p w:rsidR="000B0E33" w:rsidRDefault="000B0E33" w:rsidP="000B0E33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Juridiniam asmeniui atstovaujantis asmuo:</w:t>
      </w:r>
    </w:p>
    <w:p w:rsidR="000B0E33" w:rsidRDefault="000B0E33" w:rsidP="000B0E33">
      <w:pPr>
        <w:jc w:val="both"/>
        <w:rPr>
          <w:lang w:eastAsia="lt-LT"/>
        </w:rPr>
      </w:pP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____________________________________________________ ___________</w:t>
      </w:r>
    </w:p>
    <w:p w:rsidR="000B0E33" w:rsidRDefault="000B0E33" w:rsidP="000B0E33">
      <w:pPr>
        <w:ind w:firstLine="1296"/>
        <w:jc w:val="both"/>
        <w:rPr>
          <w:lang w:eastAsia="lt-LT"/>
        </w:rPr>
      </w:pPr>
      <w:r>
        <w:rPr>
          <w:color w:val="000000"/>
          <w:lang w:eastAsia="lt-LT"/>
        </w:rPr>
        <w:t xml:space="preserve">(pareigos, vardas, pavardė) </w:t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  <w:t>(parašas)</w:t>
      </w:r>
    </w:p>
    <w:p w:rsidR="000B0E33" w:rsidRDefault="000B0E33" w:rsidP="000B0E33">
      <w:pPr>
        <w:jc w:val="both"/>
        <w:rPr>
          <w:lang w:eastAsia="lt-LT"/>
        </w:rPr>
      </w:pPr>
      <w:r>
        <w:rPr>
          <w:color w:val="000000"/>
          <w:lang w:eastAsia="lt-LT"/>
        </w:rPr>
        <w:t>A.V.</w:t>
      </w:r>
    </w:p>
    <w:p w:rsidR="000B0E33" w:rsidRDefault="000B0E33" w:rsidP="000B0E33">
      <w:pPr>
        <w:jc w:val="both"/>
        <w:rPr>
          <w:color w:val="000000"/>
          <w:lang w:eastAsia="lt-LT"/>
        </w:rPr>
      </w:pPr>
    </w:p>
    <w:p w:rsidR="006964DA" w:rsidRDefault="006964DA"/>
    <w:sectPr w:rsidR="006964DA" w:rsidSect="003B45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3"/>
    <w:rsid w:val="000B0E33"/>
    <w:rsid w:val="003B4501"/>
    <w:rsid w:val="006964DA"/>
    <w:rsid w:val="00857ECD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993A-CEE2-4306-AA6C-2B3860A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0E33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5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</dc:creator>
  <cp:keywords/>
  <dc:description/>
  <cp:lastModifiedBy>Grazina</cp:lastModifiedBy>
  <cp:revision>1</cp:revision>
  <dcterms:created xsi:type="dcterms:W3CDTF">2020-07-31T08:28:00Z</dcterms:created>
  <dcterms:modified xsi:type="dcterms:W3CDTF">2020-07-31T08:28:00Z</dcterms:modified>
</cp:coreProperties>
</file>