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D54554">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D54554">
      <w:pPr>
        <w:ind w:firstLine="0"/>
      </w:pPr>
      <w:r w:rsidRPr="00D54554">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66245261"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D54554">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835E4">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D54554">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D54554">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0835E4">
        <w:rPr>
          <w:b/>
          <w:bCs/>
          <w:sz w:val="20"/>
        </w:rPr>
        <w:t xml:space="preserve">DĖL </w:t>
      </w:r>
      <w:r w:rsidR="00F16017">
        <w:rPr>
          <w:b/>
          <w:bCs/>
          <w:sz w:val="20"/>
        </w:rPr>
        <w:t>KREIPIMOSI SOCIALINĖS PARAMOS M</w:t>
      </w:r>
      <w:r w:rsidR="004E605B">
        <w:rPr>
          <w:b/>
          <w:bCs/>
          <w:sz w:val="20"/>
        </w:rPr>
        <w:t>O</w:t>
      </w:r>
      <w:r w:rsidR="00F16017">
        <w:rPr>
          <w:b/>
          <w:bCs/>
          <w:sz w:val="20"/>
        </w:rPr>
        <w:t>KINIAMS, MOKINIŲ NEMOKAMO MAITINIM</w:t>
      </w:r>
      <w:r w:rsidR="004E605B">
        <w:rPr>
          <w:b/>
          <w:bCs/>
          <w:sz w:val="20"/>
        </w:rPr>
        <w:t>O</w:t>
      </w:r>
      <w:r w:rsidR="00F16017">
        <w:rPr>
          <w:b/>
          <w:bCs/>
          <w:sz w:val="20"/>
        </w:rPr>
        <w:t xml:space="preserve"> MOKYKLOSE IR PARAMOS MOKINIO REIKMENIMS ĮSIGYTI TVARKOS APRAŠ</w:t>
      </w:r>
      <w:r w:rsidR="00DE7594">
        <w:rPr>
          <w:b/>
          <w:bCs/>
          <w:sz w:val="20"/>
        </w:rPr>
        <w:t>Ų</w:t>
      </w:r>
      <w:r w:rsidR="00F16017">
        <w:rPr>
          <w:b/>
          <w:bCs/>
          <w:sz w:val="20"/>
        </w:rPr>
        <w:t xml:space="preserve"> PATVIRTINIMO</w:t>
      </w:r>
      <w:r>
        <w:rPr>
          <w:b/>
          <w:bCs/>
          <w:sz w:val="20"/>
        </w:rPr>
        <w:fldChar w:fldCharType="end"/>
      </w:r>
      <w:bookmarkEnd w:id="1"/>
    </w:p>
    <w:p w:rsidR="00A13F0D" w:rsidRDefault="00A13F0D">
      <w:pPr>
        <w:shd w:val="solid" w:color="FFFFFF" w:fill="FFFFFF"/>
        <w:ind w:firstLine="0"/>
        <w:jc w:val="center"/>
      </w:pPr>
    </w:p>
    <w:p w:rsidR="00A13F0D" w:rsidRDefault="00D54554">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0835E4">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995194">
        <w:t>liepos</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D54554">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4E2F10" w:rsidRDefault="00477B5D" w:rsidP="004E2F10">
      <w:pPr>
        <w:rPr>
          <w:b/>
        </w:rPr>
      </w:pPr>
      <w:r w:rsidRPr="00CF28B6">
        <w:rPr>
          <w:color w:val="000000"/>
          <w:szCs w:val="24"/>
          <w:lang w:eastAsia="lt-LT"/>
        </w:rPr>
        <w:lastRenderedPageBreak/>
        <w:t>Vadovaudamasi Lietuvos Respubl</w:t>
      </w:r>
      <w:r w:rsidR="000835E4">
        <w:rPr>
          <w:color w:val="000000"/>
          <w:szCs w:val="24"/>
          <w:lang w:eastAsia="lt-LT"/>
        </w:rPr>
        <w:t>ikos vietos savivaldos įstatymo</w:t>
      </w:r>
      <w:r w:rsidRPr="00CF28B6">
        <w:rPr>
          <w:color w:val="000000"/>
          <w:szCs w:val="24"/>
          <w:lang w:eastAsia="lt-LT"/>
        </w:rPr>
        <w:t xml:space="preserve"> 1</w:t>
      </w:r>
      <w:r w:rsidR="00F16017">
        <w:rPr>
          <w:color w:val="000000"/>
          <w:szCs w:val="24"/>
          <w:lang w:eastAsia="lt-LT"/>
        </w:rPr>
        <w:t>6 straipsnio 4</w:t>
      </w:r>
      <w:r w:rsidR="000835E4">
        <w:rPr>
          <w:color w:val="000000"/>
          <w:szCs w:val="24"/>
          <w:lang w:eastAsia="lt-LT"/>
        </w:rPr>
        <w:t xml:space="preserve"> dalimi,</w:t>
      </w:r>
      <w:r w:rsidRPr="00CF28B6">
        <w:rPr>
          <w:color w:val="000000"/>
          <w:szCs w:val="24"/>
          <w:lang w:eastAsia="lt-LT"/>
        </w:rPr>
        <w:t xml:space="preserve"> </w:t>
      </w:r>
      <w:r w:rsidR="00F16017">
        <w:rPr>
          <w:color w:val="000000"/>
          <w:szCs w:val="24"/>
          <w:lang w:eastAsia="lt-LT"/>
        </w:rPr>
        <w:t xml:space="preserve">18 straipsnio 1 dalimi ir </w:t>
      </w:r>
      <w:r w:rsidR="00DF2627">
        <w:rPr>
          <w:color w:val="000000"/>
          <w:szCs w:val="24"/>
          <w:lang w:eastAsia="lt-LT"/>
        </w:rPr>
        <w:t xml:space="preserve">Lietuvos Respublikos </w:t>
      </w:r>
      <w:r w:rsidR="00F16017">
        <w:rPr>
          <w:color w:val="000000"/>
          <w:szCs w:val="24"/>
          <w:lang w:eastAsia="lt-LT"/>
        </w:rPr>
        <w:t>socialinės paramos mokiniams įstatymo 14 straipsnio 1 dalies 2 punktu ir 2 dalimi</w:t>
      </w:r>
      <w:r w:rsidR="00216EF8">
        <w:rPr>
          <w:color w:val="000000"/>
          <w:szCs w:val="24"/>
          <w:lang w:eastAsia="lt-LT"/>
        </w:rPr>
        <w:t xml:space="preserve">, </w:t>
      </w:r>
      <w:r w:rsidR="002172E7">
        <w:t>Lietuvos Respublikos  Vyriausybės 2014 m. vasario 19 d. nutarimu Nr. 171 „Dėl Lietuvos Respublikos Vyriausybės 2009 m. gruodžio 23 d. nutarimo Nr. 1770 „Dėl mokinių nemokamo maitinimo mokyklose tvarkos aprašo patvirtinimo“</w:t>
      </w:r>
      <w:r w:rsidR="002172E7" w:rsidRPr="004026F3">
        <w:t xml:space="preserve"> </w:t>
      </w:r>
      <w:r w:rsidR="002172E7">
        <w:t xml:space="preserve">pakeitimo“ </w:t>
      </w:r>
      <w:r w:rsidR="00F24B87">
        <w:rPr>
          <w:color w:val="000000"/>
          <w:szCs w:val="24"/>
          <w:lang w:eastAsia="lt-LT"/>
        </w:rPr>
        <w:t xml:space="preserve">Rietavo savivaldybės </w:t>
      </w:r>
      <w:r w:rsidRPr="00CF28B6">
        <w:rPr>
          <w:color w:val="000000"/>
          <w:szCs w:val="24"/>
          <w:lang w:eastAsia="lt-LT"/>
        </w:rPr>
        <w:t>taryba</w:t>
      </w:r>
      <w:r w:rsidR="00216EF8">
        <w:rPr>
          <w:color w:val="000000"/>
          <w:szCs w:val="24"/>
          <w:lang w:eastAsia="lt-LT"/>
        </w:rPr>
        <w:t xml:space="preserve"> </w:t>
      </w:r>
      <w:r w:rsidRPr="00CF28B6">
        <w:rPr>
          <w:color w:val="000000"/>
          <w:szCs w:val="24"/>
          <w:lang w:eastAsia="lt-LT"/>
        </w:rPr>
        <w:t> </w:t>
      </w:r>
      <w:r w:rsidR="004E2F10" w:rsidRPr="004E2F10">
        <w:t>n u s p r e n d ž i a:</w:t>
      </w:r>
      <w:r w:rsidR="004E2F10" w:rsidRPr="000D68BB">
        <w:rPr>
          <w:b/>
        </w:rPr>
        <w:tab/>
      </w:r>
    </w:p>
    <w:p w:rsidR="006F1CA2" w:rsidRPr="00F16017" w:rsidRDefault="00564E06" w:rsidP="004E2F10">
      <w:pPr>
        <w:rPr>
          <w:color w:val="000000"/>
          <w:szCs w:val="24"/>
          <w:lang w:eastAsia="lt-LT"/>
        </w:rPr>
      </w:pPr>
      <w:r>
        <w:rPr>
          <w:color w:val="000000"/>
          <w:szCs w:val="24"/>
          <w:lang w:eastAsia="lt-LT"/>
        </w:rPr>
        <w:t>Pat</w:t>
      </w:r>
      <w:r w:rsidR="00F16017" w:rsidRPr="00F16017">
        <w:rPr>
          <w:color w:val="000000"/>
          <w:szCs w:val="24"/>
          <w:lang w:eastAsia="lt-LT"/>
        </w:rPr>
        <w:t>virtinti:</w:t>
      </w:r>
    </w:p>
    <w:p w:rsidR="00F16017" w:rsidRDefault="00F16017" w:rsidP="00F16017">
      <w:pPr>
        <w:pStyle w:val="Sraopastraipa"/>
        <w:numPr>
          <w:ilvl w:val="1"/>
          <w:numId w:val="26"/>
        </w:numPr>
        <w:rPr>
          <w:color w:val="000000"/>
          <w:szCs w:val="24"/>
          <w:lang w:eastAsia="lt-LT"/>
        </w:rPr>
      </w:pPr>
      <w:r>
        <w:rPr>
          <w:color w:val="000000"/>
          <w:szCs w:val="24"/>
          <w:lang w:eastAsia="lt-LT"/>
        </w:rPr>
        <w:t xml:space="preserve"> Kreipimosi dėl socialinės paramos mokiniams tvarkos aprašą (pridedama).</w:t>
      </w:r>
    </w:p>
    <w:p w:rsidR="00F16017" w:rsidRDefault="00F16017" w:rsidP="00F16017">
      <w:pPr>
        <w:pStyle w:val="Sraopastraipa"/>
        <w:numPr>
          <w:ilvl w:val="1"/>
          <w:numId w:val="26"/>
        </w:numPr>
        <w:rPr>
          <w:color w:val="000000"/>
          <w:szCs w:val="24"/>
          <w:lang w:eastAsia="lt-LT"/>
        </w:rPr>
      </w:pPr>
      <w:r>
        <w:rPr>
          <w:color w:val="000000"/>
          <w:szCs w:val="24"/>
          <w:lang w:eastAsia="lt-LT"/>
        </w:rPr>
        <w:t xml:space="preserve"> Mokinių nemokamo maitinimo mokyklose tvarkos aprašą (pridedama).</w:t>
      </w:r>
    </w:p>
    <w:p w:rsidR="00F16017" w:rsidRDefault="00F16017" w:rsidP="00F16017">
      <w:pPr>
        <w:pStyle w:val="Sraopastraipa"/>
        <w:numPr>
          <w:ilvl w:val="1"/>
          <w:numId w:val="26"/>
        </w:numPr>
        <w:rPr>
          <w:color w:val="000000"/>
          <w:szCs w:val="24"/>
          <w:lang w:eastAsia="lt-LT"/>
        </w:rPr>
      </w:pPr>
      <w:r>
        <w:rPr>
          <w:color w:val="000000"/>
          <w:szCs w:val="24"/>
          <w:lang w:eastAsia="lt-LT"/>
        </w:rPr>
        <w:t xml:space="preserve"> Paramos mokinio reikmenims įsigyti tvarkos aprašą (pridedama).</w:t>
      </w:r>
    </w:p>
    <w:p w:rsidR="004E2F10" w:rsidRDefault="00D84DD6" w:rsidP="00564E06">
      <w:pPr>
        <w:pStyle w:val="Sraopastraipa"/>
        <w:numPr>
          <w:ilvl w:val="0"/>
          <w:numId w:val="26"/>
        </w:numPr>
        <w:tabs>
          <w:tab w:val="left" w:pos="993"/>
        </w:tabs>
        <w:ind w:left="0" w:firstLine="720"/>
        <w:rPr>
          <w:color w:val="000000"/>
          <w:szCs w:val="24"/>
          <w:lang w:eastAsia="lt-LT"/>
        </w:rPr>
      </w:pPr>
      <w:r>
        <w:rPr>
          <w:color w:val="000000"/>
          <w:szCs w:val="24"/>
          <w:lang w:eastAsia="lt-LT"/>
        </w:rPr>
        <w:t>Pripažinti netekusi</w:t>
      </w:r>
      <w:r w:rsidR="004E2F10">
        <w:rPr>
          <w:color w:val="000000"/>
          <w:szCs w:val="24"/>
          <w:lang w:eastAsia="lt-LT"/>
        </w:rPr>
        <w:t>ais</w:t>
      </w:r>
      <w:r w:rsidR="00F16017">
        <w:rPr>
          <w:color w:val="000000"/>
          <w:szCs w:val="24"/>
          <w:lang w:eastAsia="lt-LT"/>
        </w:rPr>
        <w:t xml:space="preserve"> galios</w:t>
      </w:r>
      <w:r w:rsidR="004E2F10">
        <w:rPr>
          <w:color w:val="000000"/>
          <w:szCs w:val="24"/>
          <w:lang w:eastAsia="lt-LT"/>
        </w:rPr>
        <w:t>:</w:t>
      </w:r>
    </w:p>
    <w:p w:rsidR="00803209" w:rsidRPr="00803209" w:rsidRDefault="00F16017" w:rsidP="004E2F10">
      <w:pPr>
        <w:pStyle w:val="Sraopastraipa"/>
        <w:numPr>
          <w:ilvl w:val="1"/>
          <w:numId w:val="26"/>
        </w:numPr>
        <w:tabs>
          <w:tab w:val="left" w:pos="0"/>
          <w:tab w:val="left" w:pos="1134"/>
          <w:tab w:val="left" w:pos="1276"/>
        </w:tabs>
        <w:ind w:left="0" w:firstLine="720"/>
        <w:rPr>
          <w:color w:val="000000"/>
          <w:szCs w:val="24"/>
          <w:lang w:eastAsia="lt-LT"/>
        </w:rPr>
      </w:pPr>
      <w:r>
        <w:rPr>
          <w:color w:val="000000"/>
          <w:szCs w:val="24"/>
          <w:lang w:eastAsia="lt-LT"/>
        </w:rPr>
        <w:t xml:space="preserve"> Rietavo savivaldybės tarybos </w:t>
      </w:r>
      <w:r w:rsidR="00D84DD6">
        <w:rPr>
          <w:color w:val="000000"/>
          <w:szCs w:val="24"/>
          <w:lang w:eastAsia="lt-LT"/>
        </w:rPr>
        <w:t>2008 m. kovo 6 d. sprendimą Nr. T1-44 „Dėl Rietavo savivaldybės tarybos 2007 m. vasario 8 d. sprendimo Nr. T1-21 „Dėl nemokamo mokinių maitinimo dienos įkainio nustatymo“ pakeitimo“</w:t>
      </w:r>
      <w:r w:rsidR="004E2F10">
        <w:rPr>
          <w:color w:val="000000"/>
          <w:szCs w:val="24"/>
          <w:lang w:eastAsia="lt-LT"/>
        </w:rPr>
        <w:t>;</w:t>
      </w:r>
    </w:p>
    <w:p w:rsidR="00F16017" w:rsidRDefault="00D84DD6" w:rsidP="004E2F10">
      <w:pPr>
        <w:pStyle w:val="Sraopastraipa"/>
        <w:numPr>
          <w:ilvl w:val="1"/>
          <w:numId w:val="26"/>
        </w:numPr>
        <w:tabs>
          <w:tab w:val="left" w:pos="0"/>
          <w:tab w:val="left" w:pos="1134"/>
        </w:tabs>
        <w:ind w:left="0" w:firstLine="720"/>
        <w:rPr>
          <w:color w:val="000000"/>
          <w:szCs w:val="24"/>
          <w:lang w:eastAsia="lt-LT"/>
        </w:rPr>
      </w:pPr>
      <w:r>
        <w:rPr>
          <w:color w:val="000000"/>
          <w:szCs w:val="24"/>
          <w:lang w:eastAsia="lt-LT"/>
        </w:rPr>
        <w:t xml:space="preserve"> Rietavo savivaldybės tarybos 2009 m. vasario 19 d. sprendimą Nr. T1-53 „Dėl socialinės paramos mokiniams teikimo Rietavo savivaldybėje“;</w:t>
      </w:r>
    </w:p>
    <w:p w:rsidR="00D84DD6" w:rsidRDefault="004E2F10" w:rsidP="004E2F10">
      <w:pPr>
        <w:pStyle w:val="Sraopastraipa"/>
        <w:tabs>
          <w:tab w:val="left" w:pos="993"/>
        </w:tabs>
        <w:ind w:left="0"/>
        <w:rPr>
          <w:color w:val="000000"/>
          <w:szCs w:val="24"/>
          <w:lang w:eastAsia="lt-LT"/>
        </w:rPr>
      </w:pPr>
      <w:r>
        <w:rPr>
          <w:color w:val="000000"/>
          <w:szCs w:val="24"/>
          <w:lang w:eastAsia="lt-LT"/>
        </w:rPr>
        <w:t>2.3.</w:t>
      </w:r>
      <w:r w:rsidR="00D84DD6">
        <w:rPr>
          <w:color w:val="000000"/>
          <w:szCs w:val="24"/>
          <w:lang w:eastAsia="lt-LT"/>
        </w:rPr>
        <w:t xml:space="preserve"> Rietavo savivaldybės tarybos 2010 m. vasario 4 d. sprendimą Nr. T1-29 „Dėl mokinių nemokamo maitinimo mokyklose tvarkos aprašo patvirtinimo“</w:t>
      </w:r>
      <w:r>
        <w:rPr>
          <w:color w:val="000000"/>
          <w:szCs w:val="24"/>
          <w:lang w:eastAsia="lt-LT"/>
        </w:rPr>
        <w:t>;</w:t>
      </w:r>
    </w:p>
    <w:p w:rsidR="00722F20" w:rsidRPr="00F16017" w:rsidRDefault="004E2F10" w:rsidP="004E2F10">
      <w:pPr>
        <w:pStyle w:val="Sraopastraipa"/>
        <w:tabs>
          <w:tab w:val="left" w:pos="993"/>
        </w:tabs>
        <w:ind w:left="0"/>
        <w:rPr>
          <w:color w:val="000000"/>
          <w:szCs w:val="24"/>
          <w:lang w:eastAsia="lt-LT"/>
        </w:rPr>
      </w:pPr>
      <w:r>
        <w:rPr>
          <w:color w:val="000000"/>
          <w:szCs w:val="24"/>
          <w:lang w:eastAsia="lt-LT"/>
        </w:rPr>
        <w:t>2.4.</w:t>
      </w:r>
      <w:r w:rsidR="00722F20">
        <w:rPr>
          <w:color w:val="000000"/>
          <w:szCs w:val="24"/>
          <w:lang w:eastAsia="lt-LT"/>
        </w:rPr>
        <w:t xml:space="preserve"> Rietavo savivaldybės tarybos 2010 m. vasario 4 d. sprendimą Nr. T1-30 „Dėl socialinės paramos mokinia</w:t>
      </w:r>
      <w:r w:rsidR="00CF0C4D">
        <w:rPr>
          <w:color w:val="000000"/>
          <w:szCs w:val="24"/>
          <w:lang w:eastAsia="lt-LT"/>
        </w:rPr>
        <w:t>m</w:t>
      </w:r>
      <w:r w:rsidR="00722F20">
        <w:rPr>
          <w:color w:val="000000"/>
          <w:szCs w:val="24"/>
          <w:lang w:eastAsia="lt-LT"/>
        </w:rPr>
        <w:t>s teikimo Rietavo savivaldybėje“.</w:t>
      </w:r>
    </w:p>
    <w:p w:rsidR="00477B5D" w:rsidRPr="00CF28B6" w:rsidRDefault="00216EF8" w:rsidP="008535B1">
      <w:pPr>
        <w:rPr>
          <w:szCs w:val="24"/>
        </w:rPr>
      </w:pPr>
      <w:r>
        <w:rPr>
          <w:szCs w:val="24"/>
        </w:rPr>
        <w:t>Š</w:t>
      </w:r>
      <w:r w:rsidR="00477B5D" w:rsidRPr="00CF28B6">
        <w:rPr>
          <w:szCs w:val="24"/>
        </w:rPr>
        <w:t>is sprendimas gali būti skundžiamas Lietuvos Respublikos administracinių bylų teisenos įstatymo nustatyta tvarka.</w:t>
      </w:r>
    </w:p>
    <w:p w:rsidR="00653385" w:rsidRDefault="00653385" w:rsidP="00653385">
      <w:pPr>
        <w:ind w:firstLine="0"/>
      </w:pPr>
    </w:p>
    <w:p w:rsidR="00564E06" w:rsidRDefault="00936699" w:rsidP="004A6598">
      <w:r>
        <w:t>Savivaldybės meras</w:t>
      </w:r>
      <w:r w:rsidR="002172E7" w:rsidRPr="002172E7">
        <w:t xml:space="preserve"> </w:t>
      </w:r>
      <w:r w:rsidR="002172E7">
        <w:tab/>
      </w:r>
      <w:r w:rsidR="002172E7">
        <w:tab/>
      </w:r>
      <w:r w:rsidR="002172E7">
        <w:tab/>
      </w:r>
      <w:r w:rsidR="002172E7">
        <w:tab/>
      </w:r>
      <w:r w:rsidR="002172E7">
        <w:tab/>
      </w:r>
      <w:r w:rsidR="002172E7">
        <w:tab/>
      </w:r>
    </w:p>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4A6598" w:rsidRDefault="004A6598" w:rsidP="004A6598"/>
    <w:p w:rsidR="00564E06" w:rsidRDefault="00564E06" w:rsidP="00D04451">
      <w:pPr>
        <w:pStyle w:val="Pagrindiniotekstotrauka"/>
        <w:tabs>
          <w:tab w:val="left" w:pos="1247"/>
        </w:tabs>
        <w:ind w:firstLine="0"/>
      </w:pPr>
    </w:p>
    <w:p w:rsidR="00564E06" w:rsidRDefault="00564E06" w:rsidP="00D04451">
      <w:pPr>
        <w:pStyle w:val="Pagrindiniotekstotrauka"/>
        <w:tabs>
          <w:tab w:val="left" w:pos="1247"/>
        </w:tabs>
        <w:ind w:firstLine="0"/>
      </w:pPr>
    </w:p>
    <w:p w:rsidR="00172463" w:rsidRDefault="00172463" w:rsidP="00172463">
      <w:pPr>
        <w:ind w:left="5040" w:firstLine="0"/>
        <w:jc w:val="center"/>
        <w:textAlignment w:val="baseline"/>
        <w:rPr>
          <w:bCs/>
          <w:color w:val="000000"/>
          <w:szCs w:val="24"/>
          <w:lang w:eastAsia="lt-LT"/>
        </w:rPr>
      </w:pPr>
      <w:r>
        <w:rPr>
          <w:bCs/>
          <w:color w:val="000000"/>
          <w:szCs w:val="24"/>
          <w:lang w:eastAsia="lt-LT"/>
        </w:rPr>
        <w:lastRenderedPageBreak/>
        <w:t xml:space="preserve">      PATVIRTINTA</w:t>
      </w:r>
    </w:p>
    <w:p w:rsidR="00172463" w:rsidRDefault="00172463" w:rsidP="00172463">
      <w:pPr>
        <w:jc w:val="right"/>
        <w:textAlignment w:val="baseline"/>
        <w:rPr>
          <w:bCs/>
          <w:color w:val="000000"/>
          <w:szCs w:val="24"/>
          <w:lang w:eastAsia="lt-LT"/>
        </w:rPr>
      </w:pPr>
      <w:r>
        <w:rPr>
          <w:bCs/>
          <w:color w:val="000000"/>
          <w:szCs w:val="24"/>
          <w:lang w:eastAsia="lt-LT"/>
        </w:rPr>
        <w:tab/>
        <w:t>Rietavo savivaldybės tarybos</w:t>
      </w:r>
    </w:p>
    <w:p w:rsidR="00172463" w:rsidRDefault="00564E06" w:rsidP="00564E06">
      <w:pPr>
        <w:ind w:left="5040"/>
        <w:textAlignment w:val="baseline"/>
        <w:rPr>
          <w:bCs/>
          <w:color w:val="000000"/>
          <w:szCs w:val="24"/>
          <w:lang w:eastAsia="lt-LT"/>
        </w:rPr>
      </w:pPr>
      <w:r>
        <w:rPr>
          <w:bCs/>
          <w:color w:val="000000"/>
          <w:szCs w:val="24"/>
          <w:lang w:eastAsia="lt-LT"/>
        </w:rPr>
        <w:t xml:space="preserve">              </w:t>
      </w:r>
      <w:r w:rsidR="00172463">
        <w:rPr>
          <w:bCs/>
          <w:color w:val="000000"/>
          <w:szCs w:val="24"/>
          <w:lang w:eastAsia="lt-LT"/>
        </w:rPr>
        <w:t xml:space="preserve">2014 m. </w:t>
      </w:r>
      <w:r w:rsidR="00995194">
        <w:rPr>
          <w:bCs/>
          <w:color w:val="000000"/>
          <w:szCs w:val="24"/>
          <w:lang w:eastAsia="lt-LT"/>
        </w:rPr>
        <w:t>liepos</w:t>
      </w:r>
      <w:r w:rsidR="00172463">
        <w:rPr>
          <w:bCs/>
          <w:color w:val="000000"/>
          <w:szCs w:val="24"/>
          <w:lang w:eastAsia="lt-LT"/>
        </w:rPr>
        <w:t xml:space="preserve">   d. </w:t>
      </w:r>
    </w:p>
    <w:p w:rsidR="00172463" w:rsidRPr="00172463" w:rsidRDefault="00172463" w:rsidP="00172463">
      <w:pPr>
        <w:ind w:left="5040"/>
        <w:jc w:val="center"/>
        <w:textAlignment w:val="baseline"/>
        <w:rPr>
          <w:bCs/>
          <w:color w:val="000000"/>
          <w:szCs w:val="24"/>
          <w:lang w:eastAsia="lt-LT"/>
        </w:rPr>
      </w:pPr>
      <w:r>
        <w:rPr>
          <w:bCs/>
          <w:color w:val="000000"/>
          <w:szCs w:val="24"/>
          <w:lang w:eastAsia="lt-LT"/>
        </w:rPr>
        <w:t>sprendimu Nr.    T1-</w:t>
      </w:r>
    </w:p>
    <w:p w:rsidR="00172463" w:rsidRDefault="00172463" w:rsidP="00172463">
      <w:pPr>
        <w:jc w:val="center"/>
        <w:textAlignment w:val="baseline"/>
        <w:rPr>
          <w:b/>
          <w:bCs/>
          <w:color w:val="000000"/>
          <w:szCs w:val="24"/>
          <w:lang w:eastAsia="lt-LT"/>
        </w:rPr>
      </w:pP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KREIPIMOSI DĖL SOCIALINĖS PARAMOS MOKINIAMS</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TVARKOS APRAŠAS</w:t>
      </w:r>
    </w:p>
    <w:p w:rsidR="00172463" w:rsidRPr="00057C11" w:rsidRDefault="00172463" w:rsidP="00172463">
      <w:pPr>
        <w:ind w:hanging="270"/>
        <w:jc w:val="cente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I. BENDROSIOS NUOSTATOS</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172463" w:rsidP="00172463">
      <w:pPr>
        <w:ind w:firstLine="748"/>
        <w:textAlignment w:val="baseline"/>
        <w:rPr>
          <w:rFonts w:ascii="TimesLT" w:hAnsi="TimesLT"/>
          <w:color w:val="000000"/>
          <w:szCs w:val="24"/>
          <w:lang w:eastAsia="lt-LT"/>
        </w:rPr>
      </w:pPr>
      <w:r w:rsidRPr="00057C11">
        <w:rPr>
          <w:color w:val="000000"/>
          <w:szCs w:val="24"/>
          <w:lang w:eastAsia="lt-LT"/>
        </w:rPr>
        <w:t xml:space="preserve">         1. Kreipimosi dėl socialinės paramos mokiniams tvarkos aprašas (toliau – </w:t>
      </w:r>
      <w:r w:rsidR="004E2F10">
        <w:rPr>
          <w:color w:val="000000"/>
          <w:szCs w:val="24"/>
          <w:lang w:eastAsia="lt-LT"/>
        </w:rPr>
        <w:t>A</w:t>
      </w:r>
      <w:r w:rsidRPr="00057C11">
        <w:rPr>
          <w:color w:val="000000"/>
          <w:szCs w:val="24"/>
          <w:lang w:eastAsia="lt-LT"/>
        </w:rPr>
        <w:t xml:space="preserve">prašas) nustato vaikų, gyvenančių </w:t>
      </w:r>
      <w:r>
        <w:rPr>
          <w:color w:val="000000"/>
          <w:szCs w:val="24"/>
          <w:lang w:eastAsia="lt-LT"/>
        </w:rPr>
        <w:t>Rietavo</w:t>
      </w:r>
      <w:r w:rsidRPr="00057C11">
        <w:rPr>
          <w:color w:val="000000"/>
          <w:szCs w:val="24"/>
          <w:lang w:eastAsia="lt-LT"/>
        </w:rPr>
        <w:t xml:space="preserve"> savivaldybėje ir besimokan</w:t>
      </w:r>
      <w:r>
        <w:rPr>
          <w:color w:val="000000"/>
          <w:szCs w:val="24"/>
          <w:lang w:eastAsia="lt-LT"/>
        </w:rPr>
        <w:t>čių bendrojo ugdymo, profesinio mokymo</w:t>
      </w:r>
      <w:r w:rsidRPr="00057C11">
        <w:rPr>
          <w:color w:val="000000"/>
          <w:szCs w:val="24"/>
          <w:lang w:eastAsia="lt-LT"/>
        </w:rPr>
        <w:t xml:space="preserve"> </w:t>
      </w:r>
      <w:r>
        <w:rPr>
          <w:color w:val="000000"/>
          <w:szCs w:val="24"/>
          <w:lang w:eastAsia="lt-LT"/>
        </w:rPr>
        <w:t>įstaigose</w:t>
      </w:r>
      <w:r w:rsidRPr="00057C11">
        <w:rPr>
          <w:color w:val="000000"/>
          <w:szCs w:val="24"/>
          <w:lang w:eastAsia="lt-LT"/>
        </w:rPr>
        <w:t xml:space="preserve">, ikimokyklinio ugdymo </w:t>
      </w:r>
      <w:r w:rsidR="004E2F10">
        <w:rPr>
          <w:color w:val="000000"/>
          <w:szCs w:val="24"/>
          <w:lang w:eastAsia="lt-LT"/>
        </w:rPr>
        <w:t>įstaigose</w:t>
      </w:r>
      <w:r>
        <w:rPr>
          <w:color w:val="000000"/>
          <w:szCs w:val="24"/>
          <w:lang w:eastAsia="lt-LT"/>
        </w:rPr>
        <w:t xml:space="preserve"> ar pas kitą švietimo t</w:t>
      </w:r>
      <w:r w:rsidRPr="00057C11">
        <w:rPr>
          <w:color w:val="000000"/>
          <w:szCs w:val="24"/>
          <w:lang w:eastAsia="lt-LT"/>
        </w:rPr>
        <w:t>e</w:t>
      </w:r>
      <w:r>
        <w:rPr>
          <w:color w:val="000000"/>
          <w:szCs w:val="24"/>
          <w:lang w:eastAsia="lt-LT"/>
        </w:rPr>
        <w:t>i</w:t>
      </w:r>
      <w:r w:rsidRPr="00057C11">
        <w:rPr>
          <w:color w:val="000000"/>
          <w:szCs w:val="24"/>
          <w:lang w:eastAsia="lt-LT"/>
        </w:rPr>
        <w:t>kėją (išskyrus laisvąjį mokytoją) (toliau – mokykla) pagal bendrojo ugdymo programas, įregistruotas Studijų, mokymo programų ir kvalifikacijų registre, ar priešmokyklinio ugdymo programą, kreipimosi dėl socialinės paramos tvarką, socialinės paramos skyrimą.</w:t>
      </w:r>
    </w:p>
    <w:p w:rsidR="00172463" w:rsidRPr="00057C11" w:rsidRDefault="00172463" w:rsidP="00172463">
      <w:pPr>
        <w:ind w:firstLine="748"/>
        <w:textAlignment w:val="baseline"/>
        <w:rPr>
          <w:rFonts w:ascii="TimesLT" w:hAnsi="TimesLT"/>
          <w:color w:val="000000"/>
          <w:szCs w:val="24"/>
          <w:lang w:eastAsia="lt-LT"/>
        </w:rPr>
      </w:pPr>
      <w:r w:rsidRPr="00057C11">
        <w:rPr>
          <w:color w:val="000000"/>
          <w:szCs w:val="24"/>
          <w:lang w:eastAsia="lt-LT"/>
        </w:rPr>
        <w:t>         2. Socialinės paramos mokiniams rūšys:</w:t>
      </w:r>
    </w:p>
    <w:p w:rsidR="00172463" w:rsidRPr="00057C11" w:rsidRDefault="00172463" w:rsidP="00172463">
      <w:pPr>
        <w:ind w:firstLine="700"/>
        <w:textAlignment w:val="baseline"/>
        <w:rPr>
          <w:rFonts w:ascii="TimesLT" w:hAnsi="TimesLT"/>
          <w:color w:val="000000"/>
          <w:szCs w:val="24"/>
          <w:lang w:eastAsia="lt-LT"/>
        </w:rPr>
      </w:pPr>
      <w:r w:rsidRPr="00057C11">
        <w:rPr>
          <w:color w:val="000000"/>
          <w:szCs w:val="24"/>
          <w:lang w:eastAsia="lt-LT"/>
        </w:rPr>
        <w:t>          2.1. mokinių nemokamas maitinimas</w:t>
      </w:r>
      <w:r>
        <w:rPr>
          <w:color w:val="000000"/>
          <w:szCs w:val="24"/>
          <w:lang w:eastAsia="lt-LT"/>
        </w:rPr>
        <w:t>;</w:t>
      </w:r>
    </w:p>
    <w:p w:rsidR="00172463" w:rsidRPr="00057C11" w:rsidRDefault="00172463" w:rsidP="00172463">
      <w:pPr>
        <w:ind w:firstLine="700"/>
        <w:textAlignment w:val="baseline"/>
        <w:rPr>
          <w:rFonts w:ascii="TimesLT" w:hAnsi="TimesLT"/>
          <w:color w:val="000000"/>
          <w:szCs w:val="24"/>
          <w:lang w:eastAsia="lt-LT"/>
        </w:rPr>
      </w:pPr>
      <w:r w:rsidRPr="00057C11">
        <w:rPr>
          <w:color w:val="000000"/>
          <w:szCs w:val="24"/>
          <w:lang w:eastAsia="lt-LT"/>
        </w:rPr>
        <w:t>          2.2. parama mokinio reikmenims įsigyti.</w:t>
      </w:r>
    </w:p>
    <w:p w:rsidR="00172463" w:rsidRPr="00057C11" w:rsidRDefault="00172463" w:rsidP="00D0408F">
      <w:pPr>
        <w:tabs>
          <w:tab w:val="left" w:pos="1276"/>
        </w:tabs>
        <w:ind w:firstLine="1298"/>
        <w:textAlignment w:val="baseline"/>
        <w:rPr>
          <w:rFonts w:ascii="TimesLT" w:hAnsi="TimesLT"/>
          <w:color w:val="000000"/>
          <w:szCs w:val="24"/>
          <w:lang w:eastAsia="lt-LT"/>
        </w:rPr>
      </w:pPr>
      <w:r w:rsidRPr="00057C11">
        <w:rPr>
          <w:color w:val="000000"/>
          <w:szCs w:val="24"/>
          <w:lang w:eastAsia="lt-LT"/>
        </w:rPr>
        <w:t xml:space="preserve">3. Aprašas parengtas vadovaujantis Lietuvos Respublikos socialinės paramos mokiniams įstatymu (toliau – </w:t>
      </w:r>
      <w:r w:rsidR="004E2F10">
        <w:rPr>
          <w:color w:val="000000"/>
          <w:szCs w:val="24"/>
          <w:lang w:eastAsia="lt-LT"/>
        </w:rPr>
        <w:t>Į</w:t>
      </w:r>
      <w:r w:rsidRPr="00057C11">
        <w:rPr>
          <w:color w:val="000000"/>
          <w:szCs w:val="24"/>
          <w:lang w:eastAsia="lt-LT"/>
        </w:rPr>
        <w:t>statymas), jame vartojamos sąvokos atitinka įstatyme ir kituose teisės aktuose apibrėžtas sąvokas.</w:t>
      </w:r>
    </w:p>
    <w:p w:rsidR="00172463" w:rsidRPr="00057C11" w:rsidRDefault="00172463" w:rsidP="00172463">
      <w:pPr>
        <w:ind w:firstLine="1298"/>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 xml:space="preserve">II. SOCIALINĖS PARAMOS </w:t>
      </w:r>
      <w:r>
        <w:rPr>
          <w:b/>
          <w:bCs/>
          <w:color w:val="000000"/>
          <w:szCs w:val="24"/>
          <w:lang w:eastAsia="lt-LT"/>
        </w:rPr>
        <w:t xml:space="preserve">MOKINIAMS </w:t>
      </w:r>
      <w:r w:rsidRPr="00057C11">
        <w:rPr>
          <w:b/>
          <w:bCs/>
          <w:color w:val="000000"/>
          <w:szCs w:val="24"/>
          <w:lang w:eastAsia="lt-LT"/>
        </w:rPr>
        <w:t xml:space="preserve"> </w:t>
      </w:r>
      <w:r>
        <w:rPr>
          <w:b/>
          <w:bCs/>
          <w:color w:val="000000"/>
          <w:szCs w:val="24"/>
          <w:lang w:eastAsia="lt-LT"/>
        </w:rPr>
        <w:t>SKYRIMAS</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D0408F" w:rsidP="00D0408F">
      <w:pPr>
        <w:textAlignment w:val="baseline"/>
        <w:rPr>
          <w:rFonts w:ascii="TimesLT" w:hAnsi="TimesLT"/>
          <w:color w:val="000000"/>
          <w:szCs w:val="24"/>
          <w:lang w:eastAsia="lt-LT"/>
        </w:rPr>
      </w:pPr>
      <w:r>
        <w:rPr>
          <w:color w:val="000000"/>
          <w:szCs w:val="24"/>
          <w:lang w:eastAsia="lt-LT"/>
        </w:rPr>
        <w:t>         </w:t>
      </w:r>
      <w:r w:rsidR="0080536C">
        <w:rPr>
          <w:color w:val="000000"/>
          <w:szCs w:val="24"/>
          <w:lang w:eastAsia="lt-LT"/>
        </w:rPr>
        <w:t>4. Mokiniai turi teisę į nemokamą maitinimą ir į paramą mokinio reikmenims įsigyti</w:t>
      </w:r>
      <w:r w:rsidR="00172463" w:rsidRPr="00057C11">
        <w:rPr>
          <w:color w:val="000000"/>
          <w:szCs w:val="24"/>
          <w:lang w:eastAsia="lt-LT"/>
        </w:rPr>
        <w:t>, jeigu vien</w:t>
      </w:r>
      <w:r w:rsidR="004E2F10">
        <w:rPr>
          <w:color w:val="000000"/>
          <w:szCs w:val="24"/>
          <w:lang w:eastAsia="lt-LT"/>
        </w:rPr>
        <w:t>o</w:t>
      </w:r>
      <w:r w:rsidR="00172463" w:rsidRPr="00057C11">
        <w:rPr>
          <w:color w:val="000000"/>
          <w:szCs w:val="24"/>
          <w:lang w:eastAsia="lt-LT"/>
        </w:rPr>
        <w:t xml:space="preserve"> iš bendrai gyvenančių asmenų </w:t>
      </w:r>
      <w:r w:rsidR="004E2F10" w:rsidRPr="00057C11">
        <w:rPr>
          <w:color w:val="000000"/>
          <w:szCs w:val="24"/>
          <w:lang w:eastAsia="lt-LT"/>
        </w:rPr>
        <w:t xml:space="preserve">vidutinės pajamos </w:t>
      </w:r>
      <w:r w:rsidR="00172463" w:rsidRPr="00057C11">
        <w:rPr>
          <w:color w:val="000000"/>
          <w:szCs w:val="24"/>
          <w:lang w:eastAsia="lt-LT"/>
        </w:rPr>
        <w:t>per mėnesį yra mažesnės kaip 1,5 valstybės remiamų pajamų (toliau – VRP) dydžio.</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5. Kitais atvejais, atsižvelgiant į bendrai gyvenančių asmenų pajamas, mokiniai turi </w:t>
      </w:r>
      <w:r w:rsidR="0080536C" w:rsidRPr="00057C11">
        <w:rPr>
          <w:color w:val="000000"/>
          <w:szCs w:val="24"/>
          <w:lang w:eastAsia="lt-LT"/>
        </w:rPr>
        <w:t>teisę</w:t>
      </w:r>
      <w:r w:rsidR="0080536C">
        <w:rPr>
          <w:color w:val="000000"/>
          <w:szCs w:val="24"/>
          <w:lang w:eastAsia="lt-LT"/>
        </w:rPr>
        <w:t xml:space="preserve"> į</w:t>
      </w:r>
      <w:r w:rsidR="0080536C" w:rsidRPr="00057C11">
        <w:rPr>
          <w:color w:val="000000"/>
          <w:szCs w:val="24"/>
          <w:lang w:eastAsia="lt-LT"/>
        </w:rPr>
        <w:t xml:space="preserve"> </w:t>
      </w:r>
      <w:r w:rsidR="0080536C">
        <w:rPr>
          <w:color w:val="000000"/>
          <w:szCs w:val="24"/>
          <w:lang w:eastAsia="lt-LT"/>
        </w:rPr>
        <w:t>nemokamą maitinimą</w:t>
      </w:r>
      <w:r w:rsidRPr="00057C11">
        <w:rPr>
          <w:color w:val="000000"/>
          <w:szCs w:val="24"/>
          <w:lang w:eastAsia="lt-LT"/>
        </w:rPr>
        <w:t>, jeigu vidutinės pajamos vienam asmeniui per mėnesį yra mažesnės kaip 2 VRP dydžiai.</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6. Kitais įstatyme nenumatytais atvejais, atsižvelgiant į bendrai gyv</w:t>
      </w:r>
      <w:r w:rsidR="0080536C">
        <w:rPr>
          <w:color w:val="000000"/>
          <w:szCs w:val="24"/>
          <w:lang w:eastAsia="lt-LT"/>
        </w:rPr>
        <w:t>enančių asmenų gyvenimo sąlygas</w:t>
      </w:r>
      <w:r w:rsidRPr="00057C11">
        <w:rPr>
          <w:color w:val="000000"/>
          <w:szCs w:val="24"/>
          <w:lang w:eastAsia="lt-LT"/>
        </w:rPr>
        <w:t xml:space="preserve"> </w:t>
      </w:r>
      <w:r w:rsidR="0080536C">
        <w:rPr>
          <w:color w:val="000000"/>
          <w:szCs w:val="24"/>
          <w:lang w:eastAsia="lt-LT"/>
        </w:rPr>
        <w:t>ir</w:t>
      </w:r>
      <w:r w:rsidRPr="00057C11">
        <w:rPr>
          <w:color w:val="000000"/>
          <w:szCs w:val="24"/>
          <w:lang w:eastAsia="lt-LT"/>
        </w:rPr>
        <w:t xml:space="preserve"> surašius buities ir gyvenimo sąlygų patikrinimo aktą</w:t>
      </w:r>
      <w:r w:rsidR="004E2F10">
        <w:rPr>
          <w:color w:val="000000"/>
          <w:szCs w:val="24"/>
          <w:lang w:eastAsia="lt-LT"/>
        </w:rPr>
        <w:t>,</w:t>
      </w:r>
      <w:r w:rsidRPr="00057C11">
        <w:rPr>
          <w:color w:val="000000"/>
          <w:szCs w:val="24"/>
          <w:lang w:eastAsia="lt-LT"/>
        </w:rPr>
        <w:t xml:space="preserve"> mokiniai turi </w:t>
      </w:r>
      <w:r w:rsidR="004E2F10" w:rsidRPr="00057C11">
        <w:rPr>
          <w:color w:val="000000"/>
          <w:szCs w:val="24"/>
          <w:lang w:eastAsia="lt-LT"/>
        </w:rPr>
        <w:t xml:space="preserve">teisę </w:t>
      </w:r>
      <w:r w:rsidR="004E2F10">
        <w:rPr>
          <w:color w:val="000000"/>
          <w:szCs w:val="24"/>
          <w:lang w:eastAsia="lt-LT"/>
        </w:rPr>
        <w:t xml:space="preserve">į </w:t>
      </w:r>
      <w:r w:rsidRPr="00057C11">
        <w:rPr>
          <w:color w:val="000000"/>
          <w:szCs w:val="24"/>
          <w:lang w:eastAsia="lt-LT"/>
        </w:rPr>
        <w:t>5 punkte nurodyt</w:t>
      </w:r>
      <w:r w:rsidR="004E2F10">
        <w:rPr>
          <w:color w:val="000000"/>
          <w:szCs w:val="24"/>
          <w:lang w:eastAsia="lt-LT"/>
        </w:rPr>
        <w:t>ą</w:t>
      </w:r>
      <w:r w:rsidRPr="00057C11">
        <w:rPr>
          <w:color w:val="000000"/>
          <w:szCs w:val="24"/>
          <w:lang w:eastAsia="lt-LT"/>
        </w:rPr>
        <w:t xml:space="preserve"> param</w:t>
      </w:r>
      <w:r w:rsidR="004E2F10">
        <w:rPr>
          <w:color w:val="000000"/>
          <w:szCs w:val="24"/>
          <w:lang w:eastAsia="lt-LT"/>
        </w:rPr>
        <w:t>ą</w:t>
      </w:r>
      <w:r w:rsidRPr="00057C11">
        <w:rPr>
          <w:color w:val="000000"/>
          <w:szCs w:val="24"/>
          <w:lang w:eastAsia="lt-LT"/>
        </w:rPr>
        <w:t xml:space="preserve"> </w:t>
      </w:r>
      <w:r w:rsidR="0080536C">
        <w:rPr>
          <w:color w:val="000000"/>
          <w:szCs w:val="24"/>
          <w:lang w:eastAsia="lt-LT"/>
        </w:rPr>
        <w:t>šiais atvejais</w:t>
      </w:r>
      <w:r w:rsidRPr="00057C11">
        <w:rPr>
          <w:color w:val="000000"/>
          <w:szCs w:val="24"/>
          <w:lang w:eastAsia="lt-LT"/>
        </w:rPr>
        <w:t>:</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6.1. </w:t>
      </w:r>
      <w:r w:rsidR="004B77E4">
        <w:rPr>
          <w:color w:val="000000"/>
          <w:szCs w:val="24"/>
          <w:lang w:eastAsia="lt-LT"/>
        </w:rPr>
        <w:t>šeima turi išlaidų nelaimės, nelaimingo atsitikimo ar sunkios ligos atvejais;</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6.2. </w:t>
      </w:r>
      <w:r w:rsidR="004B77E4">
        <w:rPr>
          <w:color w:val="000000"/>
          <w:szCs w:val="24"/>
          <w:lang w:eastAsia="lt-LT"/>
        </w:rPr>
        <w:t>šeima augina tris ir daugiau mokyklinio amžiaus vaikų;</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6.3. </w:t>
      </w:r>
      <w:r w:rsidR="004B77E4">
        <w:rPr>
          <w:color w:val="000000"/>
          <w:szCs w:val="24"/>
          <w:lang w:eastAsia="lt-LT"/>
        </w:rPr>
        <w:t>vienas iš tėvų yra neįgalus;</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6.4. </w:t>
      </w:r>
      <w:r w:rsidR="004B77E4">
        <w:rPr>
          <w:color w:val="000000"/>
          <w:szCs w:val="24"/>
          <w:lang w:eastAsia="lt-LT"/>
        </w:rPr>
        <w:t>šeima yra netekusi maitintojo;</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xml:space="preserve">          6.5. </w:t>
      </w:r>
      <w:r w:rsidR="004B77E4">
        <w:rPr>
          <w:color w:val="000000"/>
          <w:szCs w:val="24"/>
          <w:lang w:eastAsia="lt-LT"/>
        </w:rPr>
        <w:t>mokinių tėvai teisės aktų nustatyta tvarka yra įtraukti į socialinės rizikos šeimų apskaitą;</w:t>
      </w:r>
    </w:p>
    <w:p w:rsidR="00172463" w:rsidRDefault="00D0408F" w:rsidP="00172463">
      <w:pPr>
        <w:textAlignment w:val="baseline"/>
        <w:rPr>
          <w:color w:val="000000"/>
          <w:szCs w:val="24"/>
          <w:lang w:eastAsia="lt-LT"/>
        </w:rPr>
      </w:pPr>
      <w:r>
        <w:rPr>
          <w:color w:val="000000"/>
          <w:szCs w:val="24"/>
          <w:lang w:eastAsia="lt-LT"/>
        </w:rPr>
        <w:t>         </w:t>
      </w:r>
      <w:r w:rsidR="00172463" w:rsidRPr="00057C11">
        <w:rPr>
          <w:color w:val="000000"/>
          <w:szCs w:val="24"/>
          <w:lang w:eastAsia="lt-LT"/>
        </w:rPr>
        <w:t xml:space="preserve">6.6. </w:t>
      </w:r>
      <w:r w:rsidR="004B77E4">
        <w:rPr>
          <w:color w:val="000000"/>
          <w:szCs w:val="24"/>
          <w:lang w:eastAsia="lt-LT"/>
        </w:rPr>
        <w:t>mokinių tėvai nėra įtraukti į socialinės rizikos šeimų apskaitą, tačiau dėl socialinių įgūdžių stokos ar kitokių priežasčių negeba tinkamai pasirūpinti vaikais;</w:t>
      </w:r>
    </w:p>
    <w:p w:rsidR="004B77E4" w:rsidRDefault="00D0408F" w:rsidP="00172463">
      <w:pPr>
        <w:textAlignment w:val="baseline"/>
        <w:rPr>
          <w:color w:val="000000"/>
          <w:szCs w:val="24"/>
          <w:lang w:eastAsia="lt-LT"/>
        </w:rPr>
      </w:pPr>
      <w:r>
        <w:rPr>
          <w:color w:val="000000"/>
          <w:szCs w:val="24"/>
          <w:lang w:eastAsia="lt-LT"/>
        </w:rPr>
        <w:t xml:space="preserve">         </w:t>
      </w:r>
      <w:r w:rsidR="004B77E4">
        <w:rPr>
          <w:color w:val="000000"/>
          <w:szCs w:val="24"/>
          <w:lang w:eastAsia="lt-LT"/>
        </w:rPr>
        <w:t>6.7. vienas iš tėvų nevykdo pareigos materialiai išlaikyti savo nepilnamečius vaikus (yra netraukę santuoką, gyvena skyrium ir vengia mokėti išlaikymą arba nepateikia dokumentų, reikalingų socialinei paramai mokiniams gauti);</w:t>
      </w:r>
    </w:p>
    <w:p w:rsidR="004B77E4" w:rsidRPr="00057C11" w:rsidRDefault="00D0408F" w:rsidP="00172463">
      <w:pPr>
        <w:textAlignment w:val="baseline"/>
        <w:rPr>
          <w:rFonts w:ascii="TimesLT" w:hAnsi="TimesLT"/>
          <w:color w:val="000000"/>
          <w:szCs w:val="24"/>
          <w:lang w:eastAsia="lt-LT"/>
        </w:rPr>
      </w:pPr>
      <w:r>
        <w:rPr>
          <w:color w:val="000000"/>
          <w:szCs w:val="24"/>
          <w:lang w:eastAsia="lt-LT"/>
        </w:rPr>
        <w:t xml:space="preserve">        </w:t>
      </w:r>
      <w:r w:rsidR="004B77E4">
        <w:rPr>
          <w:color w:val="000000"/>
          <w:szCs w:val="24"/>
          <w:lang w:eastAsia="lt-LT"/>
        </w:rPr>
        <w:t xml:space="preserve">6.8. </w:t>
      </w:r>
      <w:r w:rsidR="00752BF3">
        <w:rPr>
          <w:color w:val="000000"/>
          <w:szCs w:val="24"/>
          <w:lang w:eastAsia="lt-LT"/>
        </w:rPr>
        <w:t>vaikai auga pas senelius, kuriems teisės aktų nustatyta tvarka nėra nustatyta globa ir/ar jie negauna globos (rūpybos) išmokos.</w:t>
      </w:r>
    </w:p>
    <w:p w:rsidR="00FB6F10" w:rsidRDefault="00D0408F" w:rsidP="00172463">
      <w:pPr>
        <w:textAlignment w:val="baseline"/>
        <w:rPr>
          <w:color w:val="000000"/>
          <w:szCs w:val="24"/>
          <w:lang w:eastAsia="lt-LT"/>
        </w:rPr>
      </w:pPr>
      <w:r>
        <w:rPr>
          <w:color w:val="000000"/>
          <w:szCs w:val="24"/>
          <w:lang w:eastAsia="lt-LT"/>
        </w:rPr>
        <w:t>        </w:t>
      </w:r>
      <w:r w:rsidR="00172463" w:rsidRPr="00057C11">
        <w:rPr>
          <w:color w:val="000000"/>
          <w:szCs w:val="24"/>
          <w:lang w:eastAsia="lt-LT"/>
        </w:rPr>
        <w:t>7. Mokiniai turi nemokamo maitinimo teisę vasaros atostogų metu mokyklose organizuojamose dieninėse vasaros poilsio stovyklose, jei</w:t>
      </w:r>
      <w:r w:rsidR="004E2F10">
        <w:rPr>
          <w:color w:val="000000"/>
          <w:szCs w:val="24"/>
          <w:lang w:eastAsia="lt-LT"/>
        </w:rPr>
        <w:t>gu</w:t>
      </w:r>
      <w:r w:rsidR="00172463" w:rsidRPr="00057C11">
        <w:rPr>
          <w:color w:val="000000"/>
          <w:szCs w:val="24"/>
          <w:lang w:eastAsia="lt-LT"/>
        </w:rPr>
        <w:t xml:space="preserve"> paskutinį mokslo metų mėnesį turėjo teisę gauti nemokamą maitinimą. Kai teisė gauti nemokamą maitinimą atsirado vėliau, nemokamas maitinimas skiriamas pagal pareiškėjo prašymą nuo </w:t>
      </w:r>
      <w:r w:rsidR="004E2F10" w:rsidRPr="00057C11">
        <w:rPr>
          <w:color w:val="000000"/>
          <w:szCs w:val="24"/>
          <w:lang w:eastAsia="lt-LT"/>
        </w:rPr>
        <w:t xml:space="preserve">kitos </w:t>
      </w:r>
      <w:r w:rsidR="00172463" w:rsidRPr="00057C11">
        <w:rPr>
          <w:color w:val="000000"/>
          <w:szCs w:val="24"/>
          <w:lang w:eastAsia="lt-LT"/>
        </w:rPr>
        <w:t>informacijos apie priimtą sprendimą dėl socialinės paramos mokiniams gavimo mokykloje dienos.          </w:t>
      </w:r>
    </w:p>
    <w:p w:rsidR="00FB6F10" w:rsidRPr="00057C11" w:rsidRDefault="00172463" w:rsidP="00FB6F10">
      <w:pPr>
        <w:textAlignment w:val="baseline"/>
        <w:rPr>
          <w:rFonts w:ascii="TimesLT" w:hAnsi="TimesLT"/>
          <w:color w:val="000000"/>
          <w:szCs w:val="24"/>
          <w:lang w:eastAsia="lt-LT"/>
        </w:rPr>
      </w:pPr>
      <w:r w:rsidRPr="00057C11">
        <w:rPr>
          <w:color w:val="000000"/>
          <w:szCs w:val="24"/>
          <w:lang w:eastAsia="lt-LT"/>
        </w:rPr>
        <w:t>  </w:t>
      </w:r>
      <w:r w:rsidR="00D0408F">
        <w:rPr>
          <w:color w:val="000000"/>
          <w:szCs w:val="24"/>
          <w:lang w:eastAsia="lt-LT"/>
        </w:rPr>
        <w:t>      </w:t>
      </w:r>
      <w:r w:rsidR="00FB6F10">
        <w:rPr>
          <w:color w:val="000000"/>
          <w:szCs w:val="24"/>
          <w:lang w:eastAsia="lt-LT"/>
        </w:rPr>
        <w:t> 8</w:t>
      </w:r>
      <w:r w:rsidR="00FB6F10" w:rsidRPr="00057C11">
        <w:rPr>
          <w:color w:val="000000"/>
          <w:szCs w:val="24"/>
          <w:lang w:eastAsia="lt-LT"/>
        </w:rPr>
        <w:t>. Mokiniams nemokamas maitinimas skiriamas:</w:t>
      </w:r>
    </w:p>
    <w:p w:rsidR="00FB6F10" w:rsidRDefault="00D0408F" w:rsidP="00FB6F10">
      <w:pPr>
        <w:textAlignment w:val="baseline"/>
        <w:rPr>
          <w:color w:val="000000"/>
          <w:szCs w:val="24"/>
          <w:lang w:eastAsia="lt-LT"/>
        </w:rPr>
      </w:pPr>
      <w:r>
        <w:rPr>
          <w:color w:val="000000"/>
          <w:szCs w:val="24"/>
          <w:lang w:eastAsia="lt-LT"/>
        </w:rPr>
        <w:t>         </w:t>
      </w:r>
      <w:r w:rsidR="00FB6F10">
        <w:rPr>
          <w:color w:val="000000"/>
          <w:szCs w:val="24"/>
          <w:lang w:eastAsia="lt-LT"/>
        </w:rPr>
        <w:t>8</w:t>
      </w:r>
      <w:r w:rsidR="00FB6F10" w:rsidRPr="00057C11">
        <w:rPr>
          <w:color w:val="000000"/>
          <w:szCs w:val="24"/>
          <w:lang w:eastAsia="lt-LT"/>
        </w:rPr>
        <w:t>.1. nuo mokslo metų pradžios iki mokslo metų pabaigos</w:t>
      </w:r>
      <w:r w:rsidR="00FB6F10">
        <w:rPr>
          <w:color w:val="000000"/>
          <w:szCs w:val="24"/>
          <w:lang w:eastAsia="lt-LT"/>
        </w:rPr>
        <w:t>;</w:t>
      </w:r>
    </w:p>
    <w:p w:rsidR="00FB6F10" w:rsidRDefault="00FB6F10" w:rsidP="00D0408F">
      <w:pPr>
        <w:tabs>
          <w:tab w:val="left" w:pos="1276"/>
        </w:tabs>
        <w:textAlignment w:val="baseline"/>
        <w:rPr>
          <w:color w:val="000000"/>
          <w:szCs w:val="24"/>
          <w:lang w:eastAsia="lt-LT"/>
        </w:rPr>
      </w:pPr>
      <w:r>
        <w:rPr>
          <w:color w:val="000000"/>
          <w:szCs w:val="24"/>
          <w:lang w:eastAsia="lt-LT"/>
        </w:rPr>
        <w:lastRenderedPageBreak/>
        <w:t>         8</w:t>
      </w:r>
      <w:r w:rsidRPr="00057C11">
        <w:rPr>
          <w:color w:val="000000"/>
          <w:szCs w:val="24"/>
          <w:lang w:eastAsia="lt-LT"/>
        </w:rPr>
        <w:t xml:space="preserve">.2. </w:t>
      </w:r>
      <w:r>
        <w:rPr>
          <w:color w:val="000000"/>
          <w:szCs w:val="24"/>
          <w:lang w:eastAsia="lt-LT"/>
        </w:rPr>
        <w:t xml:space="preserve">pateikus prašymą – paraišką (prašymą) mokslo metais - </w:t>
      </w:r>
      <w:r w:rsidRPr="00057C11">
        <w:rPr>
          <w:color w:val="000000"/>
          <w:szCs w:val="24"/>
          <w:lang w:eastAsia="lt-LT"/>
        </w:rPr>
        <w:t xml:space="preserve">nuo </w:t>
      </w:r>
      <w:r w:rsidR="004E2F10" w:rsidRPr="00057C11">
        <w:rPr>
          <w:color w:val="000000"/>
          <w:szCs w:val="24"/>
          <w:lang w:eastAsia="lt-LT"/>
        </w:rPr>
        <w:t xml:space="preserve">kitos </w:t>
      </w:r>
      <w:r w:rsidRPr="00057C11">
        <w:rPr>
          <w:color w:val="000000"/>
          <w:szCs w:val="24"/>
          <w:lang w:eastAsia="lt-LT"/>
        </w:rPr>
        <w:t>informacijos apie priimtą sprendimą dėl socialinės paramos mokiniams gavimo mokykloje dienos iki mokslo metų pabaigos</w:t>
      </w:r>
      <w:r>
        <w:rPr>
          <w:color w:val="000000"/>
          <w:szCs w:val="24"/>
          <w:lang w:eastAsia="lt-LT"/>
        </w:rPr>
        <w:t>;</w:t>
      </w:r>
    </w:p>
    <w:p w:rsidR="00FB6F10" w:rsidRPr="006C6A41" w:rsidRDefault="00FB6F10" w:rsidP="00FB6F10">
      <w:pPr>
        <w:textAlignment w:val="baseline"/>
        <w:rPr>
          <w:color w:val="000000"/>
          <w:szCs w:val="24"/>
          <w:lang w:eastAsia="lt-LT"/>
        </w:rPr>
      </w:pPr>
      <w:r>
        <w:rPr>
          <w:color w:val="000000"/>
          <w:szCs w:val="24"/>
          <w:lang w:eastAsia="lt-LT"/>
        </w:rPr>
        <w:t>         8</w:t>
      </w:r>
      <w:r w:rsidRPr="00057C11">
        <w:rPr>
          <w:color w:val="000000"/>
          <w:szCs w:val="24"/>
          <w:lang w:eastAsia="lt-LT"/>
        </w:rPr>
        <w:t xml:space="preserve">.3. </w:t>
      </w:r>
      <w:r>
        <w:rPr>
          <w:color w:val="000000"/>
          <w:szCs w:val="24"/>
          <w:lang w:eastAsia="lt-LT"/>
        </w:rPr>
        <w:t>vasaros atostogų metu</w:t>
      </w:r>
      <w:r w:rsidRPr="00057C11">
        <w:rPr>
          <w:color w:val="000000"/>
          <w:szCs w:val="24"/>
          <w:lang w:eastAsia="lt-LT"/>
        </w:rPr>
        <w:t xml:space="preserve"> mokykloje organizuojamos</w:t>
      </w:r>
      <w:r>
        <w:rPr>
          <w:color w:val="000000"/>
          <w:szCs w:val="24"/>
          <w:lang w:eastAsia="lt-LT"/>
        </w:rPr>
        <w:t>e</w:t>
      </w:r>
      <w:r w:rsidRPr="00057C11">
        <w:rPr>
          <w:color w:val="000000"/>
          <w:szCs w:val="24"/>
          <w:lang w:eastAsia="lt-LT"/>
        </w:rPr>
        <w:t xml:space="preserve"> dieninės</w:t>
      </w:r>
      <w:r>
        <w:rPr>
          <w:color w:val="000000"/>
          <w:szCs w:val="24"/>
          <w:lang w:eastAsia="lt-LT"/>
        </w:rPr>
        <w:t>e</w:t>
      </w:r>
      <w:r w:rsidRPr="00057C11">
        <w:rPr>
          <w:color w:val="000000"/>
          <w:szCs w:val="24"/>
          <w:lang w:eastAsia="lt-LT"/>
        </w:rPr>
        <w:t xml:space="preserve"> vasaros poilsio stovyklos</w:t>
      </w:r>
      <w:r>
        <w:rPr>
          <w:color w:val="000000"/>
          <w:szCs w:val="24"/>
          <w:lang w:eastAsia="lt-LT"/>
        </w:rPr>
        <w:t>e, jei</w:t>
      </w:r>
      <w:r w:rsidR="004E2F10">
        <w:rPr>
          <w:color w:val="000000"/>
          <w:szCs w:val="24"/>
          <w:lang w:eastAsia="lt-LT"/>
        </w:rPr>
        <w:t>gu</w:t>
      </w:r>
      <w:r w:rsidRPr="00057C11">
        <w:rPr>
          <w:color w:val="000000"/>
          <w:szCs w:val="24"/>
          <w:lang w:eastAsia="lt-LT"/>
        </w:rPr>
        <w:t xml:space="preserve"> paskutinį mokslo metų mėnesį mokinys turėjo teisę gauti nemokamą maitinimą pagal įstatymo 5 straipsnio 1</w:t>
      </w:r>
      <w:r>
        <w:rPr>
          <w:color w:val="000000"/>
          <w:szCs w:val="24"/>
          <w:lang w:eastAsia="lt-LT"/>
        </w:rPr>
        <w:t xml:space="preserve"> ar 2</w:t>
      </w:r>
      <w:r w:rsidRPr="00057C11">
        <w:rPr>
          <w:color w:val="000000"/>
          <w:szCs w:val="24"/>
          <w:lang w:eastAsia="lt-LT"/>
        </w:rPr>
        <w:t xml:space="preserve"> dalį arba aprašo 7 punktą (atskiras prašym</w:t>
      </w:r>
      <w:r w:rsidR="004E2F10">
        <w:rPr>
          <w:color w:val="000000"/>
          <w:szCs w:val="24"/>
          <w:lang w:eastAsia="lt-LT"/>
        </w:rPr>
        <w:t>as skirti paramą nereikalingas).</w:t>
      </w:r>
    </w:p>
    <w:p w:rsidR="00172463" w:rsidRPr="00057C11" w:rsidRDefault="00172463" w:rsidP="001B7385">
      <w:pPr>
        <w:textAlignment w:val="baseline"/>
        <w:rPr>
          <w:rFonts w:ascii="TimesLT" w:hAnsi="TimesLT"/>
          <w:color w:val="000000"/>
          <w:szCs w:val="24"/>
          <w:lang w:eastAsia="lt-LT"/>
        </w:rPr>
      </w:pPr>
      <w:r w:rsidRPr="00057C11">
        <w:rPr>
          <w:color w:val="000000"/>
          <w:szCs w:val="24"/>
          <w:lang w:eastAsia="lt-LT"/>
        </w:rPr>
        <w:t>         </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III. KREIPIMOSI DĖL SOCIALINĖS PARAMOS MOKINIAMS TVARKA</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9</w:t>
      </w:r>
      <w:r w:rsidR="00172463" w:rsidRPr="00057C11">
        <w:rPr>
          <w:color w:val="000000"/>
          <w:szCs w:val="24"/>
          <w:lang w:eastAsia="lt-LT"/>
        </w:rPr>
        <w:t>. Dėl socialinės paramos mokiniams gali kreiptis:</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w:t>
      </w:r>
      <w:r w:rsidR="00D0408F">
        <w:rPr>
          <w:color w:val="000000"/>
          <w:szCs w:val="24"/>
          <w:lang w:eastAsia="lt-LT"/>
        </w:rPr>
        <w:t>  </w:t>
      </w:r>
      <w:r w:rsidR="00FB6F10">
        <w:rPr>
          <w:color w:val="000000"/>
          <w:szCs w:val="24"/>
          <w:lang w:eastAsia="lt-LT"/>
        </w:rPr>
        <w:t>9</w:t>
      </w:r>
      <w:r w:rsidRPr="00057C11">
        <w:rPr>
          <w:color w:val="000000"/>
          <w:szCs w:val="24"/>
          <w:lang w:eastAsia="lt-LT"/>
        </w:rPr>
        <w:t>.1. vienas iš mokinio tėvų ar kitų bendrai gyvenančių pilnamečių asmenų;</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 xml:space="preserve"> 9</w:t>
      </w:r>
      <w:r w:rsidR="00172463" w:rsidRPr="00057C11">
        <w:rPr>
          <w:color w:val="000000"/>
          <w:szCs w:val="24"/>
          <w:lang w:eastAsia="lt-LT"/>
        </w:rPr>
        <w:t>.2. globėjai (rūpintojai), jei</w:t>
      </w:r>
      <w:r w:rsidR="004E2F10">
        <w:rPr>
          <w:color w:val="000000"/>
          <w:szCs w:val="24"/>
          <w:lang w:eastAsia="lt-LT"/>
        </w:rPr>
        <w:t>gu</w:t>
      </w:r>
      <w:r w:rsidR="00172463" w:rsidRPr="00057C11">
        <w:rPr>
          <w:color w:val="000000"/>
          <w:szCs w:val="24"/>
          <w:lang w:eastAsia="lt-LT"/>
        </w:rPr>
        <w:t xml:space="preserve"> jiems nemokama globos (rūpybos) išmoka;</w:t>
      </w:r>
    </w:p>
    <w:p w:rsidR="00172463" w:rsidRPr="00057C11" w:rsidRDefault="00281B12"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9.</w:t>
      </w:r>
      <w:r w:rsidR="00172463" w:rsidRPr="00057C11">
        <w:rPr>
          <w:color w:val="000000"/>
          <w:szCs w:val="24"/>
          <w:lang w:eastAsia="lt-LT"/>
        </w:rPr>
        <w:t>3. pilnametis mokinys ar nepilnametis mokinys, kuris yra susituokęs arba emancipuotas;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9</w:t>
      </w:r>
      <w:r w:rsidR="00172463" w:rsidRPr="00057C11">
        <w:rPr>
          <w:color w:val="000000"/>
          <w:szCs w:val="24"/>
          <w:lang w:eastAsia="lt-LT"/>
        </w:rPr>
        <w:t>.4. mokykla, jei</w:t>
      </w:r>
      <w:r w:rsidR="004E2F10">
        <w:rPr>
          <w:color w:val="000000"/>
          <w:szCs w:val="24"/>
          <w:lang w:eastAsia="lt-LT"/>
        </w:rPr>
        <w:t>gu</w:t>
      </w:r>
      <w:r w:rsidR="00172463" w:rsidRPr="00057C11">
        <w:rPr>
          <w:color w:val="000000"/>
          <w:szCs w:val="24"/>
          <w:lang w:eastAsia="lt-LT"/>
        </w:rPr>
        <w:t xml:space="preserve"> socialinė parama mokiniui būtina ir mokinio tėvai, globėjai (rūpintojai) nesikreipia dėl socialinės paramos mokiniams.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10</w:t>
      </w:r>
      <w:r w:rsidR="00172463" w:rsidRPr="00057C11">
        <w:rPr>
          <w:color w:val="000000"/>
          <w:szCs w:val="24"/>
          <w:lang w:eastAsia="lt-LT"/>
        </w:rPr>
        <w:t xml:space="preserve">. Pareiškėjas, deklaruojantis gyvenamąją vietą </w:t>
      </w:r>
      <w:r w:rsidR="00281B12">
        <w:rPr>
          <w:color w:val="000000"/>
          <w:szCs w:val="24"/>
          <w:lang w:eastAsia="lt-LT"/>
        </w:rPr>
        <w:t>Rietavo</w:t>
      </w:r>
      <w:r w:rsidR="00172463" w:rsidRPr="00057C11">
        <w:rPr>
          <w:color w:val="000000"/>
          <w:szCs w:val="24"/>
          <w:lang w:eastAsia="lt-LT"/>
        </w:rPr>
        <w:t xml:space="preserve"> savivaldybėje arba</w:t>
      </w:r>
      <w:r w:rsidR="004E2F10">
        <w:rPr>
          <w:color w:val="000000"/>
          <w:szCs w:val="24"/>
          <w:lang w:eastAsia="lt-LT"/>
        </w:rPr>
        <w:t>,</w:t>
      </w:r>
      <w:r w:rsidR="00172463" w:rsidRPr="00057C11">
        <w:rPr>
          <w:color w:val="000000"/>
          <w:szCs w:val="24"/>
          <w:lang w:eastAsia="lt-LT"/>
        </w:rPr>
        <w:t xml:space="preserve"> jeigu gyvenamoji vieta nedeklaruota, gyvenantis </w:t>
      </w:r>
      <w:r w:rsidR="00281B12">
        <w:rPr>
          <w:color w:val="000000"/>
          <w:szCs w:val="24"/>
          <w:lang w:eastAsia="lt-LT"/>
        </w:rPr>
        <w:t>Rietavo</w:t>
      </w:r>
      <w:r w:rsidR="00172463" w:rsidRPr="00057C11">
        <w:rPr>
          <w:color w:val="000000"/>
          <w:szCs w:val="24"/>
          <w:lang w:eastAsia="lt-LT"/>
        </w:rPr>
        <w:t xml:space="preserve"> savivaldybės teritorijoje, dėl socialinės paramos mokiniams kreipiasi į </w:t>
      </w:r>
      <w:r w:rsidR="00281B12">
        <w:rPr>
          <w:color w:val="000000"/>
          <w:szCs w:val="24"/>
          <w:lang w:eastAsia="lt-LT"/>
        </w:rPr>
        <w:t>deklaruotos gyvenamosios vietos seniūniją, jeigu gyvenamoji vieta nedeklaruota</w:t>
      </w:r>
      <w:r w:rsidR="004E2F10">
        <w:rPr>
          <w:color w:val="000000"/>
          <w:szCs w:val="24"/>
          <w:lang w:eastAsia="lt-LT"/>
        </w:rPr>
        <w:t xml:space="preserve"> –</w:t>
      </w:r>
      <w:r w:rsidR="00281B12">
        <w:rPr>
          <w:color w:val="000000"/>
          <w:szCs w:val="24"/>
          <w:lang w:eastAsia="lt-LT"/>
        </w:rPr>
        <w:t xml:space="preserve"> į seniūniją, kurioje gyvena, užpildydamas</w:t>
      </w:r>
      <w:r w:rsidR="00172463" w:rsidRPr="00057C11">
        <w:rPr>
          <w:color w:val="000000"/>
          <w:szCs w:val="24"/>
          <w:lang w:eastAsia="lt-LT"/>
        </w:rPr>
        <w:t xml:space="preserve"> prašymą-paraišką SP-11 (toliau – prašymas) skirti socialinę paramą mokiniams.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 Prie prašymo pateikiami šie dokumentai:</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.1. vaiko (vaikų) gimimo liudijimas (liudijimai);</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.2. santuokos, ištuokos, mirties liudijimai arba kompetentingos institucijos dokumentas, patvirtinantis santuokos, ištuokos, mirties faktą, kai nėra duomenų valstybės ir žinybiniuose registruose</w:t>
      </w:r>
      <w:r w:rsidR="004E2F10">
        <w:rPr>
          <w:color w:val="000000"/>
          <w:szCs w:val="24"/>
          <w:lang w:eastAsia="lt-LT"/>
        </w:rPr>
        <w:t>,</w:t>
      </w:r>
      <w:r w:rsidR="00172463" w:rsidRPr="00057C11">
        <w:rPr>
          <w:color w:val="000000"/>
          <w:szCs w:val="24"/>
          <w:lang w:eastAsia="lt-LT"/>
        </w:rPr>
        <w:t xml:space="preserve"> valstybės informacinėse sistemose;</w:t>
      </w:r>
    </w:p>
    <w:p w:rsidR="00172463" w:rsidRPr="00057C11" w:rsidRDefault="00281B12" w:rsidP="00172463">
      <w:pPr>
        <w:textAlignment w:val="baseline"/>
        <w:rPr>
          <w:rFonts w:ascii="TimesLT" w:hAnsi="TimesLT"/>
          <w:color w:val="000000"/>
          <w:szCs w:val="24"/>
          <w:lang w:eastAsia="lt-LT"/>
        </w:rPr>
      </w:pPr>
      <w:r>
        <w:rPr>
          <w:color w:val="000000"/>
          <w:szCs w:val="24"/>
          <w:lang w:eastAsia="lt-LT"/>
        </w:rPr>
        <w:t> </w:t>
      </w:r>
      <w:r w:rsidR="00D0408F">
        <w:rPr>
          <w:color w:val="000000"/>
          <w:szCs w:val="24"/>
          <w:lang w:eastAsia="lt-LT"/>
        </w:rPr>
        <w:t>        </w:t>
      </w:r>
      <w:r w:rsidR="00FB6F10">
        <w:rPr>
          <w:color w:val="000000"/>
          <w:szCs w:val="24"/>
          <w:lang w:eastAsia="lt-LT"/>
        </w:rPr>
        <w:t>11</w:t>
      </w:r>
      <w:r w:rsidR="00172463" w:rsidRPr="00057C11">
        <w:rPr>
          <w:color w:val="000000"/>
          <w:szCs w:val="24"/>
          <w:lang w:eastAsia="lt-LT"/>
        </w:rPr>
        <w:t>.3. pažyma (pažymos) apie priskaičiuotą ir išmokėtą darbo užmokestį;</w:t>
      </w:r>
    </w:p>
    <w:p w:rsidR="00172463" w:rsidRPr="00057C11" w:rsidRDefault="00281B12" w:rsidP="00172463">
      <w:pPr>
        <w:textAlignment w:val="baseline"/>
        <w:rPr>
          <w:rFonts w:ascii="TimesLT" w:hAnsi="TimesLT"/>
          <w:color w:val="000000"/>
          <w:szCs w:val="24"/>
          <w:lang w:eastAsia="lt-LT"/>
        </w:rPr>
      </w:pPr>
      <w:r>
        <w:rPr>
          <w:color w:val="000000"/>
          <w:szCs w:val="24"/>
          <w:lang w:eastAsia="lt-LT"/>
        </w:rPr>
        <w:t>       </w:t>
      </w:r>
      <w:r w:rsidR="00D0408F">
        <w:rPr>
          <w:color w:val="000000"/>
          <w:szCs w:val="24"/>
          <w:lang w:eastAsia="lt-LT"/>
        </w:rPr>
        <w:t>  </w:t>
      </w:r>
      <w:r w:rsidR="00FB6F10">
        <w:rPr>
          <w:color w:val="000000"/>
          <w:szCs w:val="24"/>
          <w:lang w:eastAsia="lt-LT"/>
        </w:rPr>
        <w:t>11</w:t>
      </w:r>
      <w:r w:rsidR="00172463" w:rsidRPr="00057C11">
        <w:rPr>
          <w:color w:val="000000"/>
          <w:szCs w:val="24"/>
          <w:lang w:eastAsia="lt-LT"/>
        </w:rPr>
        <w:t>.4. pažyma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rsidR="00172463" w:rsidRPr="00057C11" w:rsidRDefault="00281B12"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.5. pažyma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.6. asmens, įsigijusio verslo liudijimą ar individualios veiklos vykdymo pažymą, pajamų ir išlaidų apskaitos žurnalas;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.7. įmonės, įstaigos, organizacijos, vaikų išlaikymo fondo ar antstolio išduota pažyma apie lėšas vaikui (vaikams) išlaikyti (kai nėra galimybės pateikti išvardytų pažymų,  galima pateikti banko išrašą, atspausdintą iš internetinės bankininkystės, apie gaunamas lėšas vaikui išlaikyti);</w:t>
      </w:r>
    </w:p>
    <w:p w:rsidR="00172463" w:rsidRPr="000D19D9" w:rsidRDefault="00D0408F" w:rsidP="000D19D9">
      <w:pPr>
        <w:textAlignment w:val="baseline"/>
        <w:rPr>
          <w:color w:val="000000"/>
          <w:szCs w:val="24"/>
          <w:lang w:eastAsia="lt-LT"/>
        </w:rPr>
      </w:pPr>
      <w:r>
        <w:rPr>
          <w:color w:val="000000"/>
          <w:szCs w:val="24"/>
          <w:lang w:eastAsia="lt-LT"/>
        </w:rPr>
        <w:t>         </w:t>
      </w:r>
      <w:r w:rsidR="00FB6F10">
        <w:rPr>
          <w:color w:val="000000"/>
          <w:szCs w:val="24"/>
          <w:lang w:eastAsia="lt-LT"/>
        </w:rPr>
        <w:t>11</w:t>
      </w:r>
      <w:r w:rsidR="00172463" w:rsidRPr="00057C11">
        <w:rPr>
          <w:color w:val="000000"/>
          <w:szCs w:val="24"/>
          <w:lang w:eastAsia="lt-LT"/>
        </w:rPr>
        <w:t>.8. teismo nutartis dėl išlaikymo vaikui (vaikams) priteisimo arba teismo patvirtinta sutartis dėl vaiko (vaikų) išlaikymo;</w:t>
      </w:r>
    </w:p>
    <w:p w:rsidR="00172463" w:rsidRPr="00057C11" w:rsidRDefault="000D19D9" w:rsidP="00172463">
      <w:pPr>
        <w:textAlignment w:val="baseline"/>
        <w:rPr>
          <w:rFonts w:ascii="TimesLT" w:hAnsi="TimesLT"/>
          <w:color w:val="000000"/>
          <w:szCs w:val="24"/>
          <w:lang w:eastAsia="lt-LT"/>
        </w:rPr>
      </w:pPr>
      <w:r>
        <w:rPr>
          <w:color w:val="000000"/>
          <w:szCs w:val="24"/>
          <w:lang w:eastAsia="lt-LT"/>
        </w:rPr>
        <w:t>  </w:t>
      </w:r>
      <w:r w:rsidR="00D0408F">
        <w:rPr>
          <w:color w:val="000000"/>
          <w:szCs w:val="24"/>
          <w:lang w:eastAsia="lt-LT"/>
        </w:rPr>
        <w:t>       </w:t>
      </w:r>
      <w:r w:rsidR="00FB6F10">
        <w:rPr>
          <w:color w:val="000000"/>
          <w:szCs w:val="24"/>
          <w:lang w:eastAsia="lt-LT"/>
        </w:rPr>
        <w:t>11</w:t>
      </w:r>
      <w:r w:rsidR="00172463" w:rsidRPr="00057C11">
        <w:rPr>
          <w:color w:val="000000"/>
          <w:szCs w:val="24"/>
          <w:lang w:eastAsia="lt-LT"/>
        </w:rPr>
        <w:t>.9. pažyma, kad asmuo studijuoja aukštojoje mokykloje, įskaitant akademines atostogas dėl ligos ar nėštumo laikotarpį, ar mokosi pagal formaliojo profesinio mokymo programą antrai kvalifikacijai įgyti ir apie tai, ar gauna (negauna) stipendijas (stipendijų).</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12</w:t>
      </w:r>
      <w:r w:rsidR="00172463" w:rsidRPr="00057C11">
        <w:rPr>
          <w:color w:val="000000"/>
          <w:szCs w:val="24"/>
          <w:lang w:eastAsia="lt-LT"/>
        </w:rPr>
        <w:t>. S</w:t>
      </w:r>
      <w:r w:rsidR="000D19D9">
        <w:rPr>
          <w:color w:val="000000"/>
          <w:szCs w:val="24"/>
          <w:lang w:eastAsia="lt-LT"/>
        </w:rPr>
        <w:t>veikatos, s</w:t>
      </w:r>
      <w:r w:rsidR="00172463" w:rsidRPr="00057C11">
        <w:rPr>
          <w:color w:val="000000"/>
          <w:szCs w:val="24"/>
          <w:lang w:eastAsia="lt-LT"/>
        </w:rPr>
        <w:t>ocialinės paramos</w:t>
      </w:r>
      <w:r w:rsidR="000D19D9">
        <w:rPr>
          <w:color w:val="000000"/>
          <w:szCs w:val="24"/>
          <w:lang w:eastAsia="lt-LT"/>
        </w:rPr>
        <w:t xml:space="preserve"> ir rūpybos</w:t>
      </w:r>
      <w:r w:rsidR="00172463" w:rsidRPr="00057C11">
        <w:rPr>
          <w:color w:val="000000"/>
          <w:szCs w:val="24"/>
          <w:lang w:eastAsia="lt-LT"/>
        </w:rPr>
        <w:t xml:space="preserve"> skyriaus </w:t>
      </w:r>
      <w:r w:rsidR="000D19D9">
        <w:rPr>
          <w:color w:val="000000"/>
          <w:szCs w:val="24"/>
          <w:lang w:eastAsia="lt-LT"/>
        </w:rPr>
        <w:t xml:space="preserve">(toliau – skyrius) </w:t>
      </w:r>
      <w:r w:rsidR="00172463" w:rsidRPr="00057C11">
        <w:rPr>
          <w:color w:val="000000"/>
          <w:szCs w:val="24"/>
          <w:lang w:eastAsia="lt-LT"/>
        </w:rPr>
        <w:t>specialistai gali paprašyti pateikti papildomus dokumentus, įrodančius mokinių socialinės paramos teisę.</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13</w:t>
      </w:r>
      <w:r w:rsidR="00172463" w:rsidRPr="00057C11">
        <w:rPr>
          <w:color w:val="000000"/>
          <w:szCs w:val="24"/>
          <w:lang w:eastAsia="lt-LT"/>
        </w:rPr>
        <w:t xml:space="preserve">. Jeigu pagal duomenų teikimo sutartis </w:t>
      </w:r>
      <w:r w:rsidR="000D19D9">
        <w:rPr>
          <w:color w:val="000000"/>
          <w:szCs w:val="24"/>
          <w:lang w:eastAsia="lt-LT"/>
        </w:rPr>
        <w:t>Rietavo</w:t>
      </w:r>
      <w:r w:rsidR="00172463" w:rsidRPr="00057C11">
        <w:rPr>
          <w:color w:val="000000"/>
          <w:szCs w:val="24"/>
          <w:lang w:eastAsia="lt-LT"/>
        </w:rPr>
        <w:t xml:space="preserve"> savivaldybės administracija duomenis tiesiogiai gauna iš atitinkamų institucijų ar įstaigų ir jų pakanka socialinei paramai mokiniams skirti, šių duomenų pateikti nereikia.</w:t>
      </w:r>
    </w:p>
    <w:p w:rsidR="00172463" w:rsidRPr="00057C11" w:rsidRDefault="00D0408F" w:rsidP="00172463">
      <w:pPr>
        <w:ind w:firstLine="284"/>
        <w:textAlignment w:val="baseline"/>
        <w:rPr>
          <w:rFonts w:ascii="TimesLT" w:hAnsi="TimesLT"/>
          <w:color w:val="000000"/>
          <w:szCs w:val="24"/>
          <w:lang w:eastAsia="lt-LT"/>
        </w:rPr>
      </w:pPr>
      <w:r>
        <w:rPr>
          <w:color w:val="000000"/>
          <w:szCs w:val="24"/>
          <w:lang w:eastAsia="lt-LT"/>
        </w:rPr>
        <w:t>                </w:t>
      </w:r>
      <w:r w:rsidR="00FB6F10">
        <w:rPr>
          <w:color w:val="000000"/>
          <w:szCs w:val="24"/>
          <w:lang w:eastAsia="lt-LT"/>
        </w:rPr>
        <w:t>14</w:t>
      </w:r>
      <w:r w:rsidR="00172463" w:rsidRPr="00057C11">
        <w:rPr>
          <w:color w:val="000000"/>
          <w:szCs w:val="24"/>
          <w:lang w:eastAsia="lt-LT"/>
        </w:rPr>
        <w:t xml:space="preserve">. Bendrai gyvenančių asmenų vidutinės mėnesio pajamos socialinei paramai mokiniams gauti apskaičiuojamos </w:t>
      </w:r>
      <w:r w:rsidR="004E2F10">
        <w:rPr>
          <w:color w:val="000000"/>
          <w:szCs w:val="24"/>
          <w:lang w:eastAsia="lt-LT"/>
        </w:rPr>
        <w:t>Į</w:t>
      </w:r>
      <w:r w:rsidR="00172463" w:rsidRPr="00057C11">
        <w:rPr>
          <w:color w:val="000000"/>
          <w:szCs w:val="24"/>
          <w:lang w:eastAsia="lt-LT"/>
        </w:rPr>
        <w:t>statymo 6 straipsnyje nustatyta tvarka.</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853CF6">
        <w:rPr>
          <w:color w:val="000000"/>
          <w:szCs w:val="24"/>
          <w:lang w:eastAsia="lt-LT"/>
        </w:rPr>
        <w:t>15</w:t>
      </w:r>
      <w:r w:rsidR="00172463" w:rsidRPr="00057C11">
        <w:rPr>
          <w:color w:val="000000"/>
          <w:szCs w:val="24"/>
          <w:lang w:eastAsia="lt-LT"/>
        </w:rPr>
        <w:t>. Jei</w:t>
      </w:r>
      <w:r w:rsidR="004E2F10">
        <w:rPr>
          <w:color w:val="000000"/>
          <w:szCs w:val="24"/>
          <w:lang w:eastAsia="lt-LT"/>
        </w:rPr>
        <w:t>gu</w:t>
      </w:r>
      <w:r w:rsidR="00172463" w:rsidRPr="00057C11">
        <w:rPr>
          <w:color w:val="000000"/>
          <w:szCs w:val="24"/>
          <w:lang w:eastAsia="lt-LT"/>
        </w:rPr>
        <w:t xml:space="preserve"> kreipimosi dėl socialinės paramos mokiniams metu bendrai gyvenantys asmenys gauna piniginę socialinę paramą pagal Lietuvos Respublikos piniginės socialinės </w:t>
      </w:r>
      <w:r w:rsidR="00172463" w:rsidRPr="00057C11">
        <w:rPr>
          <w:color w:val="000000"/>
          <w:szCs w:val="24"/>
          <w:lang w:eastAsia="lt-LT"/>
        </w:rPr>
        <w:lastRenderedPageBreak/>
        <w:t>paramos nepasiturintiems gyventojams įstatymą, pareiškėjas pateikia laisvos formos (SPS-26) prašymą skirti socialinę paramą mokiniams.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853CF6">
        <w:rPr>
          <w:color w:val="000000"/>
          <w:szCs w:val="24"/>
          <w:lang w:eastAsia="lt-LT"/>
        </w:rPr>
        <w:t>16</w:t>
      </w:r>
      <w:r w:rsidR="00172463" w:rsidRPr="00057C11">
        <w:rPr>
          <w:color w:val="000000"/>
          <w:szCs w:val="24"/>
          <w:lang w:eastAsia="lt-LT"/>
        </w:rPr>
        <w:t xml:space="preserve">. Dėl nemokamo maitinimo prašymą pareiškėjas gali pateikti ir mokyklos, kurioje mokinys mokosi ar organizuoja dienines vasaros poilsio stovyklas, administracijai. Šiuo atveju mokykla ne vėliau kaip per 3 darbo dienas prašymą su visais pareiškėjo pateiktais dokumentais ir dokumentų kopijomis, patvirtintomis mokyklos administracijos, perduoda </w:t>
      </w:r>
      <w:r w:rsidR="000D19D9">
        <w:rPr>
          <w:color w:val="000000"/>
          <w:szCs w:val="24"/>
          <w:lang w:eastAsia="lt-LT"/>
        </w:rPr>
        <w:t>S</w:t>
      </w:r>
      <w:r w:rsidR="00172463" w:rsidRPr="00057C11">
        <w:rPr>
          <w:color w:val="000000"/>
          <w:szCs w:val="24"/>
          <w:lang w:eastAsia="lt-LT"/>
        </w:rPr>
        <w:t>kyriui.</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853CF6">
        <w:rPr>
          <w:color w:val="000000"/>
          <w:szCs w:val="24"/>
          <w:lang w:eastAsia="lt-LT"/>
        </w:rPr>
        <w:t>17</w:t>
      </w:r>
      <w:r w:rsidR="00172463" w:rsidRPr="00057C11">
        <w:rPr>
          <w:color w:val="000000"/>
          <w:szCs w:val="24"/>
          <w:lang w:eastAsia="lt-LT"/>
        </w:rPr>
        <w:t>. Jei</w:t>
      </w:r>
      <w:r w:rsidR="004E2F10">
        <w:rPr>
          <w:color w:val="000000"/>
          <w:szCs w:val="24"/>
          <w:lang w:eastAsia="lt-LT"/>
        </w:rPr>
        <w:t>gu</w:t>
      </w:r>
      <w:r w:rsidR="00172463" w:rsidRPr="00057C11">
        <w:rPr>
          <w:color w:val="000000"/>
          <w:szCs w:val="24"/>
          <w:lang w:eastAsia="lt-LT"/>
        </w:rPr>
        <w:t xml:space="preserve"> socialinės paramos mokiniams, kurių tėvai, globėjai (rūpintojai) nesikreipia dėl šios paramos, prašo mokykla, ji </w:t>
      </w:r>
      <w:r w:rsidR="000D19D9">
        <w:rPr>
          <w:color w:val="000000"/>
          <w:szCs w:val="24"/>
          <w:lang w:eastAsia="lt-LT"/>
        </w:rPr>
        <w:t>S</w:t>
      </w:r>
      <w:r w:rsidR="00172463" w:rsidRPr="00057C11">
        <w:rPr>
          <w:color w:val="000000"/>
          <w:szCs w:val="24"/>
          <w:lang w:eastAsia="lt-LT"/>
        </w:rPr>
        <w:t>kyriui pateikia prašymą, jame nurodo priežastis, dėl kurių tėvai negali kreiptis dėl socialinės paramos mokiniams, buities ir gyvenimo sąlygų patikrinimo aktą ir kitą turimą informaciją, reikalingą socialinei paramai mokiniams skirti, mokyklos administracijos patvirtintą vaiko (vaikų) gimimo liudijimo (liudijimų) kopiją (kopijas).</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853CF6">
        <w:rPr>
          <w:color w:val="000000"/>
          <w:szCs w:val="24"/>
          <w:lang w:eastAsia="lt-LT"/>
        </w:rPr>
        <w:t>18</w:t>
      </w:r>
      <w:r w:rsidR="00172463" w:rsidRPr="00057C11">
        <w:rPr>
          <w:color w:val="000000"/>
          <w:szCs w:val="24"/>
          <w:lang w:eastAsia="lt-LT"/>
        </w:rPr>
        <w:t>. Kad mokinys gautų nemokamą maitinimą nuo mokslo metų pradžios, pareiškėjas gali kreiptis nuo tų metų liepos 1 dienos. Kad mokinys gautų nemokamą maitinimą vasaros atostogų metu mokykloje organizuojamoje dieninėje vasaros poilsio stovykloje, pareiškėjas gali kreiptis nu</w:t>
      </w:r>
      <w:r w:rsidR="000D19D9">
        <w:rPr>
          <w:color w:val="000000"/>
          <w:szCs w:val="24"/>
          <w:lang w:eastAsia="lt-LT"/>
        </w:rPr>
        <w:t xml:space="preserve">o kalendorinių metų gegužės </w:t>
      </w:r>
      <w:r w:rsidR="00172463" w:rsidRPr="00057C11">
        <w:rPr>
          <w:color w:val="000000"/>
          <w:szCs w:val="24"/>
          <w:lang w:eastAsia="lt-LT"/>
        </w:rPr>
        <w:t>1 dienos, išskyrus atvejį, kai atskiras prašymas nereikalingas. Dėl paramos mokinio reikmenims įsigyti pareiškėjas gali kreiptis iki kalendorinių metų spalio 5 dienos.</w:t>
      </w:r>
    </w:p>
    <w:p w:rsidR="00172463" w:rsidRPr="00057C11" w:rsidRDefault="00172463" w:rsidP="00172463">
      <w:pPr>
        <w:textAlignment w:val="baseline"/>
        <w:rPr>
          <w:rFonts w:ascii="TimesLT" w:hAnsi="TimesLT"/>
          <w:color w:val="000000"/>
          <w:szCs w:val="24"/>
          <w:lang w:eastAsia="lt-LT"/>
        </w:rPr>
      </w:pPr>
      <w:r w:rsidRPr="00057C11">
        <w:rPr>
          <w:color w:val="000000"/>
          <w:szCs w:val="24"/>
          <w:lang w:eastAsia="lt-LT"/>
        </w:rPr>
        <w:t>         </w:t>
      </w:r>
      <w:r w:rsidR="00853CF6">
        <w:rPr>
          <w:color w:val="000000"/>
          <w:szCs w:val="24"/>
          <w:lang w:eastAsia="lt-LT"/>
        </w:rPr>
        <w:t>19</w:t>
      </w:r>
      <w:r w:rsidRPr="00057C11">
        <w:rPr>
          <w:color w:val="000000"/>
          <w:szCs w:val="24"/>
          <w:lang w:eastAsia="lt-LT"/>
        </w:rPr>
        <w:t>. Visi dokumentai turi būti pateikiami valstybine kalba arba pateikiami notariškai patvirtinti dokumentų vertimai.</w:t>
      </w:r>
    </w:p>
    <w:p w:rsidR="00172463" w:rsidRDefault="00D0408F" w:rsidP="00172463">
      <w:pPr>
        <w:textAlignment w:val="baseline"/>
        <w:rPr>
          <w:color w:val="000000"/>
          <w:szCs w:val="24"/>
          <w:lang w:eastAsia="lt-LT"/>
        </w:rPr>
      </w:pPr>
      <w:r>
        <w:rPr>
          <w:rFonts w:ascii="TimesLT" w:hAnsi="TimesLT"/>
          <w:color w:val="000000"/>
          <w:szCs w:val="24"/>
          <w:lang w:eastAsia="lt-LT"/>
        </w:rPr>
        <w:t>         </w:t>
      </w:r>
      <w:r w:rsidR="00853CF6">
        <w:rPr>
          <w:rFonts w:ascii="TimesLT" w:hAnsi="TimesLT"/>
          <w:color w:val="000000"/>
          <w:szCs w:val="24"/>
          <w:lang w:eastAsia="lt-LT"/>
        </w:rPr>
        <w:t>20</w:t>
      </w:r>
      <w:r w:rsidR="00172463" w:rsidRPr="00057C11">
        <w:rPr>
          <w:rFonts w:ascii="TimesLT" w:hAnsi="TimesLT"/>
          <w:color w:val="000000"/>
          <w:szCs w:val="24"/>
          <w:lang w:eastAsia="lt-LT"/>
        </w:rPr>
        <w:t>.</w:t>
      </w:r>
      <w:r w:rsidR="00623579">
        <w:rPr>
          <w:color w:val="000000"/>
          <w:szCs w:val="24"/>
          <w:lang w:eastAsia="lt-LT"/>
        </w:rPr>
        <w:t> S</w:t>
      </w:r>
      <w:r w:rsidR="00172463" w:rsidRPr="00057C11">
        <w:rPr>
          <w:color w:val="000000"/>
          <w:szCs w:val="24"/>
          <w:lang w:eastAsia="lt-LT"/>
        </w:rPr>
        <w:t xml:space="preserve">kyriaus specialistai, patikrinę pareiškėjo pateiktą informaciją, </w:t>
      </w:r>
      <w:r w:rsidR="004E2F10">
        <w:rPr>
          <w:color w:val="000000"/>
          <w:szCs w:val="24"/>
          <w:lang w:eastAsia="lt-LT"/>
        </w:rPr>
        <w:t>perkelia</w:t>
      </w:r>
      <w:r w:rsidR="00172463" w:rsidRPr="00057C11">
        <w:rPr>
          <w:color w:val="000000"/>
          <w:szCs w:val="24"/>
          <w:lang w:eastAsia="lt-LT"/>
        </w:rPr>
        <w:t xml:space="preserve"> į Socialinės paramos informacinės sistemos (SPIS) duomenų bazę duomenis ir parengia išvadą dėl mokinių socialinės paramos teisės.</w:t>
      </w:r>
    </w:p>
    <w:p w:rsidR="00623579" w:rsidRDefault="00D0408F" w:rsidP="00172463">
      <w:pPr>
        <w:textAlignment w:val="baseline"/>
        <w:rPr>
          <w:color w:val="000000"/>
          <w:szCs w:val="24"/>
          <w:lang w:eastAsia="lt-LT"/>
        </w:rPr>
      </w:pPr>
      <w:r>
        <w:rPr>
          <w:color w:val="000000"/>
          <w:szCs w:val="24"/>
          <w:lang w:eastAsia="lt-LT"/>
        </w:rPr>
        <w:t xml:space="preserve">         </w:t>
      </w:r>
      <w:r w:rsidR="00853CF6">
        <w:rPr>
          <w:color w:val="000000"/>
          <w:szCs w:val="24"/>
          <w:lang w:eastAsia="lt-LT"/>
        </w:rPr>
        <w:t>21</w:t>
      </w:r>
      <w:r w:rsidR="00623579">
        <w:rPr>
          <w:color w:val="000000"/>
          <w:szCs w:val="24"/>
          <w:lang w:eastAsia="lt-LT"/>
        </w:rPr>
        <w:t>. Sprendimą dėl socialinės paramos mokiniams skyrimo priima Skyriaus vedėjas arba jį pavaduojantis specialistas.</w:t>
      </w:r>
    </w:p>
    <w:p w:rsidR="00623579" w:rsidRDefault="00D0408F" w:rsidP="00172463">
      <w:pPr>
        <w:textAlignment w:val="baseline"/>
        <w:rPr>
          <w:color w:val="000000"/>
          <w:szCs w:val="24"/>
          <w:lang w:eastAsia="lt-LT"/>
        </w:rPr>
      </w:pPr>
      <w:r>
        <w:rPr>
          <w:color w:val="000000"/>
          <w:szCs w:val="24"/>
          <w:lang w:eastAsia="lt-LT"/>
        </w:rPr>
        <w:t xml:space="preserve">         </w:t>
      </w:r>
      <w:r w:rsidR="00853CF6">
        <w:rPr>
          <w:color w:val="000000"/>
          <w:szCs w:val="24"/>
          <w:lang w:eastAsia="lt-LT"/>
        </w:rPr>
        <w:t>22</w:t>
      </w:r>
      <w:r w:rsidR="00623579">
        <w:rPr>
          <w:color w:val="000000"/>
          <w:szCs w:val="24"/>
          <w:lang w:eastAsia="lt-LT"/>
        </w:rPr>
        <w:t>. Sprendimas dėl socialinės paramos mokiniams skyrimo priimamas ne vėliau kaip per 10 darbo dienų nuo prašymo – paraiškos ir visų reikalingų dokumentų gavimo dienos (tuo atveju, kai pareiškėjas yra mokykla – nuo raštu pateiktos informacijos gavimo dienos). Skyrius ne vėliau kaip per 3 darbo dienas apie priimtą sprendimą raštu informuoja mokyklas.</w:t>
      </w:r>
    </w:p>
    <w:p w:rsidR="00623579" w:rsidRPr="00057C11" w:rsidRDefault="00D0408F" w:rsidP="00D0408F">
      <w:pPr>
        <w:ind w:firstLine="0"/>
        <w:textAlignment w:val="baseline"/>
        <w:rPr>
          <w:rFonts w:ascii="TimesLT" w:hAnsi="TimesLT"/>
          <w:color w:val="000000"/>
          <w:szCs w:val="24"/>
          <w:lang w:eastAsia="lt-LT"/>
        </w:rPr>
      </w:pPr>
      <w:r>
        <w:rPr>
          <w:color w:val="000000"/>
          <w:szCs w:val="24"/>
          <w:lang w:eastAsia="lt-LT"/>
        </w:rPr>
        <w:t xml:space="preserve">                    </w:t>
      </w:r>
      <w:r w:rsidR="00853CF6">
        <w:rPr>
          <w:color w:val="000000"/>
          <w:szCs w:val="24"/>
          <w:lang w:eastAsia="lt-LT"/>
        </w:rPr>
        <w:t>23</w:t>
      </w:r>
      <w:r w:rsidR="00623579">
        <w:rPr>
          <w:color w:val="000000"/>
          <w:szCs w:val="24"/>
          <w:lang w:eastAsia="lt-LT"/>
        </w:rPr>
        <w:t xml:space="preserve">. Nustačius, kad per laikotarpį, per kurį mokiniui teikiama socialinė parama, pasikeitus aplinkybėms mokinys nebetenka teisės į šią paramą arba Pareiškėjas yra pateikęs neteisingus duomenis apie gaunamas pajamas, šeimos narius ar kitus duomenis, reikalingus socialinei paramai mokiniui skirti, priimamas sprendimas dėl socialinės paramos nutraukimo ir jis pateikiamas mokykloms ir </w:t>
      </w:r>
      <w:r w:rsidR="004E2F10">
        <w:rPr>
          <w:color w:val="000000"/>
          <w:szCs w:val="24"/>
          <w:lang w:eastAsia="lt-LT"/>
        </w:rPr>
        <w:t>pareiškėjui ne vėliau</w:t>
      </w:r>
      <w:r w:rsidR="00623579">
        <w:rPr>
          <w:color w:val="000000"/>
          <w:szCs w:val="24"/>
          <w:lang w:eastAsia="lt-LT"/>
        </w:rPr>
        <w:t xml:space="preserve"> kaip per 3 darbo dienas nuo šio sprendimo priėmimo dienos. Socialinė parama mokiniui neteikiama nu</w:t>
      </w:r>
      <w:r w:rsidR="004E2F10">
        <w:rPr>
          <w:color w:val="000000"/>
          <w:szCs w:val="24"/>
          <w:lang w:eastAsia="lt-LT"/>
        </w:rPr>
        <w:t>o</w:t>
      </w:r>
      <w:r w:rsidR="00623579">
        <w:rPr>
          <w:color w:val="000000"/>
          <w:szCs w:val="24"/>
          <w:lang w:eastAsia="lt-LT"/>
        </w:rPr>
        <w:t xml:space="preserve"> kitos dienos po sprendimo dėl socialinės paramos mokiniams nutraukimo mokykloje gavimo.  </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 xml:space="preserve">IV. SOCIALINĖS PARAMOS MOKINIAMS </w:t>
      </w:r>
      <w:r w:rsidR="00FB6F10">
        <w:rPr>
          <w:b/>
          <w:bCs/>
          <w:color w:val="000000"/>
          <w:szCs w:val="24"/>
          <w:lang w:eastAsia="lt-LT"/>
        </w:rPr>
        <w:t>ADMINISTARVIMAS</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6C6A41" w:rsidRDefault="00D0408F" w:rsidP="00FB6F10">
      <w:pPr>
        <w:textAlignment w:val="baseline"/>
        <w:rPr>
          <w:color w:val="000000"/>
          <w:szCs w:val="24"/>
          <w:lang w:eastAsia="lt-LT"/>
        </w:rPr>
      </w:pPr>
      <w:r>
        <w:rPr>
          <w:color w:val="000000"/>
          <w:szCs w:val="24"/>
          <w:lang w:eastAsia="lt-LT"/>
        </w:rPr>
        <w:t>         </w:t>
      </w:r>
      <w:r w:rsidR="00853CF6">
        <w:rPr>
          <w:color w:val="000000"/>
          <w:szCs w:val="24"/>
          <w:lang w:eastAsia="lt-LT"/>
        </w:rPr>
        <w:t>24</w:t>
      </w:r>
      <w:r w:rsidR="00172463" w:rsidRPr="00057C11">
        <w:rPr>
          <w:color w:val="000000"/>
          <w:szCs w:val="24"/>
          <w:lang w:eastAsia="lt-LT"/>
        </w:rPr>
        <w:t xml:space="preserve">. </w:t>
      </w:r>
      <w:r w:rsidR="00FB6F10">
        <w:rPr>
          <w:color w:val="000000"/>
          <w:szCs w:val="24"/>
          <w:lang w:eastAsia="lt-LT"/>
        </w:rPr>
        <w:t xml:space="preserve">Socialinė parama mokiniams finansuojama iš valstybės biudžeto specialiosios tikslinės dotacijos savivaldybių biudžetams lėšų, </w:t>
      </w:r>
      <w:r w:rsidR="004E2F10">
        <w:rPr>
          <w:color w:val="000000"/>
          <w:szCs w:val="24"/>
          <w:lang w:eastAsia="lt-LT"/>
        </w:rPr>
        <w:t>S</w:t>
      </w:r>
      <w:r w:rsidR="00FB6F10">
        <w:rPr>
          <w:color w:val="000000"/>
          <w:szCs w:val="24"/>
          <w:lang w:eastAsia="lt-LT"/>
        </w:rPr>
        <w:t xml:space="preserve">avivaldybės biudžeto lėšų ir įstatymų nustatyta tvarka gautų lėšų. </w:t>
      </w:r>
    </w:p>
    <w:p w:rsidR="00172463" w:rsidRPr="00057C11" w:rsidRDefault="00172463" w:rsidP="006C6A41">
      <w:pPr>
        <w:textAlignment w:val="baseline"/>
        <w:rPr>
          <w:rFonts w:ascii="TimesLT" w:hAnsi="TimesLT"/>
          <w:color w:val="000000"/>
          <w:szCs w:val="24"/>
          <w:lang w:eastAsia="lt-LT"/>
        </w:rPr>
      </w:pPr>
      <w:r w:rsidRPr="00057C11">
        <w:rPr>
          <w:color w:val="000000"/>
          <w:szCs w:val="24"/>
          <w:lang w:eastAsia="lt-LT"/>
        </w:rPr>
        <w:t> </w:t>
      </w:r>
      <w:r w:rsidR="006C6A41">
        <w:rPr>
          <w:rFonts w:ascii="TimesLT" w:hAnsi="TimesLT"/>
          <w:color w:val="000000"/>
          <w:szCs w:val="24"/>
          <w:lang w:eastAsia="lt-LT"/>
        </w:rPr>
        <w:t xml:space="preserve">   </w:t>
      </w:r>
      <w:r w:rsidR="00D0408F">
        <w:rPr>
          <w:rFonts w:ascii="TimesLT" w:hAnsi="TimesLT"/>
          <w:color w:val="000000"/>
          <w:szCs w:val="24"/>
          <w:lang w:eastAsia="lt-LT"/>
        </w:rPr>
        <w:t xml:space="preserve">  </w:t>
      </w:r>
      <w:r w:rsidR="00853CF6">
        <w:rPr>
          <w:rFonts w:ascii="TimesLT" w:hAnsi="TimesLT"/>
          <w:color w:val="000000"/>
          <w:szCs w:val="24"/>
          <w:lang w:eastAsia="lt-LT"/>
        </w:rPr>
        <w:t>25. Rietavo savivaldybės administracijos direktorius įsakymu patvirtina lėšas bendrojo lavinimo mokykloms ir ugdymo įstaigoms.</w:t>
      </w:r>
    </w:p>
    <w:p w:rsidR="0001216E" w:rsidRDefault="00D0408F" w:rsidP="00172463">
      <w:pPr>
        <w:textAlignment w:val="baseline"/>
        <w:rPr>
          <w:color w:val="000000"/>
          <w:szCs w:val="24"/>
          <w:lang w:eastAsia="lt-LT"/>
        </w:rPr>
      </w:pPr>
      <w:r>
        <w:rPr>
          <w:color w:val="000000"/>
          <w:szCs w:val="24"/>
          <w:lang w:eastAsia="lt-LT"/>
        </w:rPr>
        <w:t>         </w:t>
      </w:r>
      <w:r w:rsidR="0001216E">
        <w:rPr>
          <w:color w:val="000000"/>
          <w:szCs w:val="24"/>
          <w:lang w:eastAsia="lt-LT"/>
        </w:rPr>
        <w:t>26</w:t>
      </w:r>
      <w:r w:rsidR="00172463" w:rsidRPr="00057C11">
        <w:rPr>
          <w:color w:val="000000"/>
          <w:szCs w:val="24"/>
          <w:lang w:eastAsia="lt-LT"/>
        </w:rPr>
        <w:t>.</w:t>
      </w:r>
      <w:r w:rsidR="00172463" w:rsidRPr="00057C11">
        <w:rPr>
          <w:color w:val="008000"/>
          <w:szCs w:val="24"/>
          <w:lang w:eastAsia="lt-LT"/>
        </w:rPr>
        <w:t> </w:t>
      </w:r>
      <w:r w:rsidR="0001216E">
        <w:rPr>
          <w:color w:val="000000"/>
          <w:szCs w:val="24"/>
          <w:lang w:eastAsia="lt-LT"/>
        </w:rPr>
        <w:t xml:space="preserve"> S</w:t>
      </w:r>
      <w:r w:rsidR="00172463" w:rsidRPr="00057C11">
        <w:rPr>
          <w:color w:val="000000"/>
          <w:szCs w:val="24"/>
          <w:lang w:eastAsia="lt-LT"/>
        </w:rPr>
        <w:t xml:space="preserve">kyrius </w:t>
      </w:r>
      <w:r w:rsidR="0001216E">
        <w:rPr>
          <w:color w:val="000000"/>
          <w:szCs w:val="24"/>
          <w:lang w:eastAsia="lt-LT"/>
        </w:rPr>
        <w:t>paskirsto Savivaldybės mokykloms socialinės paramos mokiniams įgyvendinti įstatymui gautas lėšas pagal Rietavo savivaldybės administracijos direktoriaus įsakymą;</w:t>
      </w:r>
    </w:p>
    <w:p w:rsidR="0001216E" w:rsidRDefault="0001216E" w:rsidP="00172463">
      <w:pPr>
        <w:textAlignment w:val="baseline"/>
        <w:rPr>
          <w:color w:val="000000"/>
          <w:szCs w:val="24"/>
          <w:lang w:eastAsia="lt-LT"/>
        </w:rPr>
      </w:pPr>
      <w:r>
        <w:rPr>
          <w:color w:val="000000"/>
          <w:szCs w:val="24"/>
          <w:lang w:eastAsia="lt-LT"/>
        </w:rPr>
        <w:t>  </w:t>
      </w:r>
      <w:r w:rsidR="00D0408F">
        <w:rPr>
          <w:color w:val="000000"/>
          <w:szCs w:val="24"/>
          <w:lang w:eastAsia="lt-LT"/>
        </w:rPr>
        <w:t>      </w:t>
      </w:r>
      <w:r>
        <w:rPr>
          <w:color w:val="000000"/>
          <w:szCs w:val="24"/>
          <w:lang w:eastAsia="lt-LT"/>
        </w:rPr>
        <w:t xml:space="preserve"> 27</w:t>
      </w:r>
      <w:r w:rsidR="00172463" w:rsidRPr="00057C11">
        <w:rPr>
          <w:color w:val="000000"/>
          <w:szCs w:val="24"/>
          <w:lang w:eastAsia="lt-LT"/>
        </w:rPr>
        <w:t xml:space="preserve">. </w:t>
      </w:r>
      <w:r>
        <w:rPr>
          <w:color w:val="000000"/>
          <w:szCs w:val="24"/>
          <w:lang w:eastAsia="lt-LT"/>
        </w:rPr>
        <w:t xml:space="preserve">Skyrius ne vėliau kaip per 10 dienų </w:t>
      </w:r>
      <w:r w:rsidR="004E2F10">
        <w:rPr>
          <w:color w:val="000000"/>
          <w:szCs w:val="24"/>
          <w:lang w:eastAsia="lt-LT"/>
        </w:rPr>
        <w:t xml:space="preserve">nuo lėšų paskirstymo </w:t>
      </w:r>
      <w:r>
        <w:rPr>
          <w:color w:val="000000"/>
          <w:szCs w:val="24"/>
          <w:lang w:eastAsia="lt-LT"/>
        </w:rPr>
        <w:t>su bendrojo lavinimo mokyklomis ir ugdymo įstaigomis</w:t>
      </w:r>
      <w:r w:rsidR="00E60AA8">
        <w:rPr>
          <w:color w:val="000000"/>
          <w:szCs w:val="24"/>
          <w:lang w:eastAsia="lt-LT"/>
        </w:rPr>
        <w:t xml:space="preserve"> sudaro biudžeto lėšų naudojimo sutartį, joms pateikia programos sąmatas pagal funkcinės ir ekonominės klasifikacijos kodus.</w:t>
      </w:r>
    </w:p>
    <w:p w:rsidR="00172463" w:rsidRDefault="00172463" w:rsidP="001B7385">
      <w:pPr>
        <w:ind w:firstLine="0"/>
        <w:textAlignment w:val="baseline"/>
        <w:rPr>
          <w:rFonts w:ascii="TimesLT" w:hAnsi="TimesLT"/>
          <w:color w:val="000000"/>
          <w:szCs w:val="24"/>
          <w:lang w:eastAsia="lt-LT"/>
        </w:rPr>
      </w:pPr>
    </w:p>
    <w:p w:rsidR="00E60AA8" w:rsidRDefault="00E60AA8" w:rsidP="00E60AA8">
      <w:pPr>
        <w:jc w:val="center"/>
        <w:textAlignment w:val="baseline"/>
        <w:rPr>
          <w:rFonts w:ascii="TimesLT" w:hAnsi="TimesLT"/>
          <w:b/>
          <w:color w:val="000000"/>
          <w:szCs w:val="24"/>
          <w:lang w:eastAsia="lt-LT"/>
        </w:rPr>
      </w:pPr>
      <w:r>
        <w:rPr>
          <w:rFonts w:ascii="TimesLT" w:hAnsi="TimesLT"/>
          <w:b/>
          <w:color w:val="000000"/>
          <w:szCs w:val="24"/>
          <w:lang w:eastAsia="lt-LT"/>
        </w:rPr>
        <w:t>V. SOCIALINĖS PARAMOS MOKINIAMS ORGANIZATORIAI, JŲ PAGRINDINĖS FUNKCIJOS</w:t>
      </w:r>
    </w:p>
    <w:p w:rsidR="001B7385" w:rsidRDefault="001B7385" w:rsidP="001B7385">
      <w:pPr>
        <w:textAlignment w:val="baseline"/>
        <w:rPr>
          <w:rFonts w:ascii="TimesLT" w:hAnsi="TimesLT"/>
          <w:b/>
          <w:color w:val="000000"/>
          <w:szCs w:val="24"/>
          <w:lang w:eastAsia="lt-LT"/>
        </w:rPr>
      </w:pPr>
    </w:p>
    <w:p w:rsidR="00E60AA8" w:rsidRDefault="00D0408F" w:rsidP="001B7385">
      <w:pPr>
        <w:textAlignment w:val="baseline"/>
        <w:rPr>
          <w:rFonts w:ascii="TimesLT" w:hAnsi="TimesLT"/>
          <w:color w:val="000000"/>
          <w:szCs w:val="24"/>
          <w:lang w:eastAsia="lt-LT"/>
        </w:rPr>
      </w:pPr>
      <w:r>
        <w:rPr>
          <w:rFonts w:ascii="TimesLT" w:hAnsi="TimesLT"/>
          <w:color w:val="000000"/>
          <w:szCs w:val="24"/>
          <w:lang w:eastAsia="lt-LT"/>
        </w:rPr>
        <w:t xml:space="preserve">        </w:t>
      </w:r>
      <w:r w:rsidR="00E60AA8">
        <w:rPr>
          <w:rFonts w:ascii="TimesLT" w:hAnsi="TimesLT"/>
          <w:color w:val="000000"/>
          <w:szCs w:val="24"/>
          <w:lang w:eastAsia="lt-LT"/>
        </w:rPr>
        <w:t>28. Socialinės paramos mokiniams įgyvendinimo organizatoriai: Skyrius, seniūnijos, Savivaldybės bendrojo lavinimo mokyklos ir ikimokyklinio ugdymo įstaigos.</w:t>
      </w:r>
    </w:p>
    <w:p w:rsidR="00E60AA8" w:rsidRDefault="00D0408F" w:rsidP="00D0408F">
      <w:pPr>
        <w:tabs>
          <w:tab w:val="left" w:pos="1276"/>
        </w:tabs>
        <w:textAlignment w:val="baseline"/>
        <w:rPr>
          <w:rFonts w:ascii="TimesLT" w:hAnsi="TimesLT"/>
          <w:color w:val="000000"/>
          <w:szCs w:val="24"/>
          <w:lang w:eastAsia="lt-LT"/>
        </w:rPr>
      </w:pPr>
      <w:r>
        <w:rPr>
          <w:rFonts w:ascii="TimesLT" w:hAnsi="TimesLT"/>
          <w:color w:val="000000"/>
          <w:szCs w:val="24"/>
          <w:lang w:eastAsia="lt-LT"/>
        </w:rPr>
        <w:lastRenderedPageBreak/>
        <w:t xml:space="preserve">         </w:t>
      </w:r>
      <w:r w:rsidR="00E60AA8">
        <w:rPr>
          <w:rFonts w:ascii="TimesLT" w:hAnsi="TimesLT"/>
          <w:color w:val="000000"/>
          <w:szCs w:val="24"/>
          <w:lang w:eastAsia="lt-LT"/>
        </w:rPr>
        <w:t>29. Skyrius:</w:t>
      </w:r>
    </w:p>
    <w:p w:rsidR="00E60AA8"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E60AA8">
        <w:rPr>
          <w:rFonts w:ascii="TimesLT" w:hAnsi="TimesLT"/>
          <w:color w:val="000000"/>
          <w:szCs w:val="24"/>
          <w:lang w:eastAsia="lt-LT"/>
        </w:rPr>
        <w:t xml:space="preserve">29.1. </w:t>
      </w:r>
      <w:r w:rsidR="004E2F10">
        <w:rPr>
          <w:rFonts w:ascii="TimesLT" w:hAnsi="TimesLT"/>
          <w:color w:val="000000"/>
          <w:szCs w:val="24"/>
          <w:lang w:eastAsia="lt-LT"/>
        </w:rPr>
        <w:t>atsakingas S</w:t>
      </w:r>
      <w:r w:rsidR="00E60AA8">
        <w:rPr>
          <w:rFonts w:ascii="TimesLT" w:hAnsi="TimesLT"/>
          <w:color w:val="000000"/>
          <w:szCs w:val="24"/>
          <w:lang w:eastAsia="lt-LT"/>
        </w:rPr>
        <w:t>kyriaus specialistas tikrina ir kontroliuoja pateiktų duomenų teisingumą;</w:t>
      </w:r>
    </w:p>
    <w:p w:rsidR="00E60AA8"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E60AA8">
        <w:rPr>
          <w:rFonts w:ascii="TimesLT" w:hAnsi="TimesLT"/>
          <w:color w:val="000000"/>
          <w:szCs w:val="24"/>
          <w:lang w:eastAsia="lt-LT"/>
        </w:rPr>
        <w:t xml:space="preserve">29.2. </w:t>
      </w:r>
      <w:r w:rsidR="004E2F10">
        <w:rPr>
          <w:rFonts w:ascii="TimesLT" w:hAnsi="TimesLT"/>
          <w:color w:val="000000"/>
          <w:szCs w:val="24"/>
          <w:lang w:eastAsia="lt-LT"/>
        </w:rPr>
        <w:t xml:space="preserve">atsakingas Skyriaus </w:t>
      </w:r>
      <w:r w:rsidR="00E60AA8">
        <w:rPr>
          <w:rFonts w:ascii="TimesLT" w:hAnsi="TimesLT"/>
          <w:color w:val="000000"/>
          <w:szCs w:val="24"/>
          <w:lang w:eastAsia="lt-LT"/>
        </w:rPr>
        <w:t>specialistas suveda duomenis į Socialinės paramos informacinės sistemos SPIS) duomenų bazę;</w:t>
      </w:r>
    </w:p>
    <w:p w:rsidR="00E60AA8"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E60AA8">
        <w:rPr>
          <w:rFonts w:ascii="TimesLT" w:hAnsi="TimesLT"/>
          <w:color w:val="000000"/>
          <w:szCs w:val="24"/>
          <w:lang w:eastAsia="lt-LT"/>
        </w:rPr>
        <w:t xml:space="preserve">29.3. </w:t>
      </w:r>
      <w:r w:rsidR="004E2F10">
        <w:rPr>
          <w:rFonts w:ascii="TimesLT" w:hAnsi="TimesLT"/>
          <w:color w:val="000000"/>
          <w:szCs w:val="24"/>
          <w:lang w:eastAsia="lt-LT"/>
        </w:rPr>
        <w:t>S</w:t>
      </w:r>
      <w:r w:rsidR="00E60AA8">
        <w:rPr>
          <w:rFonts w:ascii="TimesLT" w:hAnsi="TimesLT"/>
          <w:color w:val="000000"/>
          <w:szCs w:val="24"/>
          <w:lang w:eastAsia="lt-LT"/>
        </w:rPr>
        <w:t>kyriaus vedėja</w:t>
      </w:r>
      <w:r w:rsidR="00B96243">
        <w:rPr>
          <w:rFonts w:ascii="TimesLT" w:hAnsi="TimesLT"/>
          <w:color w:val="000000"/>
          <w:szCs w:val="24"/>
          <w:lang w:eastAsia="lt-LT"/>
        </w:rPr>
        <w:t>s</w:t>
      </w:r>
      <w:r w:rsidR="00E60AA8">
        <w:rPr>
          <w:rFonts w:ascii="TimesLT" w:hAnsi="TimesLT"/>
          <w:color w:val="000000"/>
          <w:szCs w:val="24"/>
          <w:lang w:eastAsia="lt-LT"/>
        </w:rPr>
        <w:t xml:space="preserve"> priima sprendimą dėl socialinės paramos mokiniams </w:t>
      </w:r>
      <w:r w:rsidR="00E862A8">
        <w:rPr>
          <w:rFonts w:ascii="TimesLT" w:hAnsi="TimesLT"/>
          <w:color w:val="000000"/>
          <w:szCs w:val="24"/>
          <w:lang w:eastAsia="lt-LT"/>
        </w:rPr>
        <w:t>skyrimo arba nutraukimo. Sp</w:t>
      </w:r>
      <w:r w:rsidR="00602DAD">
        <w:rPr>
          <w:rFonts w:ascii="TimesLT" w:hAnsi="TimesLT"/>
          <w:color w:val="000000"/>
          <w:szCs w:val="24"/>
          <w:lang w:eastAsia="lt-LT"/>
        </w:rPr>
        <w:t>rendimo kopijos pateikiamos nemokamą maitinimą o</w:t>
      </w:r>
      <w:r w:rsidR="004E2F10">
        <w:rPr>
          <w:rFonts w:ascii="TimesLT" w:hAnsi="TimesLT"/>
          <w:color w:val="000000"/>
          <w:szCs w:val="24"/>
          <w:lang w:eastAsia="lt-LT"/>
        </w:rPr>
        <w:t>rganizuojančiai ugdymo įstaigai;</w:t>
      </w:r>
    </w:p>
    <w:p w:rsidR="00602DAD"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602DAD">
        <w:rPr>
          <w:rFonts w:ascii="TimesLT" w:hAnsi="TimesLT"/>
          <w:color w:val="000000"/>
          <w:szCs w:val="24"/>
          <w:lang w:eastAsia="lt-LT"/>
        </w:rPr>
        <w:t>29.4. renka ir kaupia duomenis apie suteiktą socialinę paramą mokiniams ir teikia šiuos duomenis Socialinės apsaugos ir darbo ministerijai, vadovaudamasis Vyriausybės ar jos įgaliotos institucijos patvirtinta duomenų apie suteiktą socialinę paramą mokiniams teikimo tvarka ir, jei</w:t>
      </w:r>
      <w:r w:rsidR="004E2F10">
        <w:rPr>
          <w:rFonts w:ascii="TimesLT" w:hAnsi="TimesLT"/>
          <w:color w:val="000000"/>
          <w:szCs w:val="24"/>
          <w:lang w:eastAsia="lt-LT"/>
        </w:rPr>
        <w:t>gu</w:t>
      </w:r>
      <w:r w:rsidR="00602DAD">
        <w:rPr>
          <w:rFonts w:ascii="TimesLT" w:hAnsi="TimesLT"/>
          <w:color w:val="000000"/>
          <w:szCs w:val="24"/>
          <w:lang w:eastAsia="lt-LT"/>
        </w:rPr>
        <w:t xml:space="preserve"> reikia, kitą informaciją;</w:t>
      </w:r>
    </w:p>
    <w:p w:rsidR="00602DAD"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602DAD">
        <w:rPr>
          <w:rFonts w:ascii="TimesLT" w:hAnsi="TimesLT"/>
          <w:color w:val="000000"/>
          <w:szCs w:val="24"/>
          <w:lang w:eastAsia="lt-LT"/>
        </w:rPr>
        <w:t>29.5. teikia Socialinės apsaugos ir darbo ministerijai duomenis apie pagrįstą valstybės biudžeto lėšų, reikalingų socialinei paramai mokiniams skirti, poreikį;</w:t>
      </w:r>
    </w:p>
    <w:p w:rsidR="00602DAD"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602DAD">
        <w:rPr>
          <w:rFonts w:ascii="TimesLT" w:hAnsi="TimesLT"/>
          <w:color w:val="000000"/>
          <w:szCs w:val="24"/>
          <w:lang w:eastAsia="lt-LT"/>
        </w:rPr>
        <w:t xml:space="preserve">29.6. renka ir teikia duomenis apie lėšų naudojimo </w:t>
      </w:r>
      <w:r w:rsidR="005C0B0E">
        <w:rPr>
          <w:rFonts w:ascii="TimesLT" w:hAnsi="TimesLT"/>
          <w:color w:val="000000"/>
          <w:szCs w:val="24"/>
          <w:lang w:eastAsia="lt-LT"/>
        </w:rPr>
        <w:t>mokyklose analizę, laiku apskaičiuoja papildomai reikalingas ar numatomas nepana</w:t>
      </w:r>
      <w:r w:rsidR="004E2F10">
        <w:rPr>
          <w:rFonts w:ascii="TimesLT" w:hAnsi="TimesLT"/>
          <w:color w:val="000000"/>
          <w:szCs w:val="24"/>
          <w:lang w:eastAsia="lt-LT"/>
        </w:rPr>
        <w:t>udoti einamaisiais metais lėšas.</w:t>
      </w:r>
    </w:p>
    <w:p w:rsidR="005C0B0E"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5C0B0E">
        <w:rPr>
          <w:rFonts w:ascii="TimesLT" w:hAnsi="TimesLT"/>
          <w:color w:val="000000"/>
          <w:szCs w:val="24"/>
          <w:lang w:eastAsia="lt-LT"/>
        </w:rPr>
        <w:t>30. Seniūnijų socialiniai darbuotojai:</w:t>
      </w:r>
    </w:p>
    <w:p w:rsidR="005C0B0E"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5C0B0E">
        <w:rPr>
          <w:rFonts w:ascii="TimesLT" w:hAnsi="TimesLT"/>
          <w:color w:val="000000"/>
          <w:szCs w:val="24"/>
          <w:lang w:eastAsia="lt-LT"/>
        </w:rPr>
        <w:t>30.1. priima iš pareiškėjo užpildytą Socialinės apsaugos ir darbo ministro įsakymu patvirtintą prašymo – paraiškos socialinei paramai mokiniams gauti formą ir kitus reikiamus dokumentus;</w:t>
      </w:r>
    </w:p>
    <w:p w:rsidR="005C0B0E" w:rsidRDefault="00D0408F" w:rsidP="00D0408F">
      <w:pPr>
        <w:tabs>
          <w:tab w:val="left" w:pos="1276"/>
        </w:tabs>
        <w:textAlignment w:val="baseline"/>
        <w:rPr>
          <w:rFonts w:ascii="TimesLT" w:hAnsi="TimesLT"/>
          <w:color w:val="000000"/>
          <w:szCs w:val="24"/>
          <w:lang w:eastAsia="lt-LT"/>
        </w:rPr>
      </w:pPr>
      <w:r>
        <w:rPr>
          <w:rFonts w:ascii="TimesLT" w:hAnsi="TimesLT"/>
          <w:color w:val="000000"/>
          <w:szCs w:val="24"/>
          <w:lang w:eastAsia="lt-LT"/>
        </w:rPr>
        <w:t xml:space="preserve">         </w:t>
      </w:r>
      <w:r w:rsidR="005C0B0E">
        <w:rPr>
          <w:rFonts w:ascii="TimesLT" w:hAnsi="TimesLT"/>
          <w:color w:val="000000"/>
          <w:szCs w:val="24"/>
          <w:lang w:eastAsia="lt-LT"/>
        </w:rPr>
        <w:t xml:space="preserve">30.2. tikrina </w:t>
      </w:r>
      <w:r w:rsidR="004E2F10">
        <w:rPr>
          <w:rFonts w:ascii="TimesLT" w:hAnsi="TimesLT"/>
          <w:color w:val="000000"/>
          <w:szCs w:val="24"/>
          <w:lang w:eastAsia="lt-LT"/>
        </w:rPr>
        <w:t>p</w:t>
      </w:r>
      <w:r w:rsidR="005C0B0E">
        <w:rPr>
          <w:rFonts w:ascii="TimesLT" w:hAnsi="TimesLT"/>
          <w:color w:val="000000"/>
          <w:szCs w:val="24"/>
          <w:lang w:eastAsia="lt-LT"/>
        </w:rPr>
        <w:t xml:space="preserve">areiškėjo pateiktą informaciją, turinčią įtakos teisei į </w:t>
      </w:r>
      <w:r w:rsidR="005C0B0E">
        <w:rPr>
          <w:rFonts w:ascii="TimesLT" w:hAnsi="TimesLT" w:hint="eastAsia"/>
          <w:color w:val="000000"/>
          <w:szCs w:val="24"/>
          <w:lang w:eastAsia="lt-LT"/>
        </w:rPr>
        <w:t>socialinę</w:t>
      </w:r>
      <w:r w:rsidR="005C0B0E">
        <w:rPr>
          <w:rFonts w:ascii="TimesLT" w:hAnsi="TimesLT"/>
          <w:color w:val="000000"/>
          <w:szCs w:val="24"/>
          <w:lang w:eastAsia="lt-LT"/>
        </w:rPr>
        <w:t xml:space="preserve"> paramą  mokiniams, ir perduoda visus dokumentus Skyriui;</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5C0B0E">
        <w:rPr>
          <w:rFonts w:ascii="TimesLT" w:hAnsi="TimesLT"/>
          <w:color w:val="000000"/>
          <w:szCs w:val="24"/>
          <w:lang w:eastAsia="lt-LT"/>
        </w:rPr>
        <w:t xml:space="preserve">30.3. kilus įtarimui, kad pateikta neteisinga informacija, tikrina </w:t>
      </w:r>
      <w:r w:rsidR="004E2F10">
        <w:rPr>
          <w:rFonts w:ascii="TimesLT" w:hAnsi="TimesLT"/>
          <w:color w:val="000000"/>
          <w:szCs w:val="24"/>
          <w:lang w:eastAsia="lt-LT"/>
        </w:rPr>
        <w:t>p</w:t>
      </w:r>
      <w:r w:rsidR="005C0B0E">
        <w:rPr>
          <w:rFonts w:ascii="TimesLT" w:hAnsi="TimesLT"/>
          <w:color w:val="000000"/>
          <w:szCs w:val="24"/>
          <w:lang w:eastAsia="lt-LT"/>
        </w:rPr>
        <w:t xml:space="preserve">areiškėjo gyvenimo sąlygas ir surašo </w:t>
      </w:r>
      <w:r w:rsidR="00DD7E93">
        <w:rPr>
          <w:rFonts w:ascii="TimesLT" w:hAnsi="TimesLT"/>
          <w:color w:val="000000"/>
          <w:szCs w:val="24"/>
          <w:lang w:eastAsia="lt-LT"/>
        </w:rPr>
        <w:t>buities ir gyvenimo sąlygų patikrinimo aktą Lietuvos Respublikos piniginės socialinės paramos nepasiturintiems gyventojams</w:t>
      </w:r>
      <w:r w:rsidR="00F91F36">
        <w:rPr>
          <w:rFonts w:ascii="TimesLT" w:hAnsi="TimesLT"/>
          <w:color w:val="000000"/>
          <w:szCs w:val="24"/>
          <w:lang w:eastAsia="lt-LT"/>
        </w:rPr>
        <w:t xml:space="preserve"> įstatymo nustatyta </w:t>
      </w:r>
      <w:r w:rsidR="00F91F36">
        <w:rPr>
          <w:rFonts w:ascii="TimesLT" w:hAnsi="TimesLT" w:hint="eastAsia"/>
          <w:color w:val="000000"/>
          <w:szCs w:val="24"/>
          <w:lang w:eastAsia="lt-LT"/>
        </w:rPr>
        <w:t>tvarka</w:t>
      </w:r>
      <w:r w:rsidR="00F91F36">
        <w:rPr>
          <w:rFonts w:ascii="TimesLT" w:hAnsi="TimesLT"/>
          <w:color w:val="000000"/>
          <w:szCs w:val="24"/>
          <w:lang w:eastAsia="lt-LT"/>
        </w:rPr>
        <w:t>.</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31. S</w:t>
      </w:r>
      <w:r w:rsidR="00F91F36">
        <w:rPr>
          <w:rFonts w:ascii="TimesLT" w:hAnsi="TimesLT"/>
          <w:color w:val="000000"/>
          <w:szCs w:val="24"/>
          <w:lang w:eastAsia="lt-LT"/>
        </w:rPr>
        <w:t xml:space="preserve">avivaldybės </w:t>
      </w:r>
      <w:r w:rsidR="00F91F36">
        <w:rPr>
          <w:rFonts w:ascii="TimesLT" w:hAnsi="TimesLT" w:hint="eastAsia"/>
          <w:color w:val="000000"/>
          <w:szCs w:val="24"/>
          <w:lang w:eastAsia="lt-LT"/>
        </w:rPr>
        <w:t>administracijos</w:t>
      </w:r>
      <w:r w:rsidR="00F91F36">
        <w:rPr>
          <w:rFonts w:ascii="TimesLT" w:hAnsi="TimesLT"/>
          <w:color w:val="000000"/>
          <w:szCs w:val="24"/>
          <w:lang w:eastAsia="lt-LT"/>
        </w:rPr>
        <w:t xml:space="preserve"> buhalterija:</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31.1. vykdo lėšų, skirtų socialinei paramai mokiniams, apskaitą.</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 xml:space="preserve">32. Nemokamą maitinimą organizuojančios įstaigos </w:t>
      </w:r>
      <w:r w:rsidR="00F91F36">
        <w:rPr>
          <w:rFonts w:ascii="TimesLT" w:hAnsi="TimesLT" w:hint="eastAsia"/>
          <w:color w:val="000000"/>
          <w:szCs w:val="24"/>
          <w:lang w:eastAsia="lt-LT"/>
        </w:rPr>
        <w:t>administracija</w:t>
      </w:r>
      <w:r w:rsidR="00F91F36">
        <w:rPr>
          <w:rFonts w:ascii="TimesLT" w:hAnsi="TimesLT"/>
          <w:color w:val="000000"/>
          <w:szCs w:val="24"/>
          <w:lang w:eastAsia="lt-LT"/>
        </w:rPr>
        <w:t>:</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32.1. vadovaudamasi Lietuvos Respublikos socialinės paramos mokiniams įstatymu, teikia nemokamą maitinimą;</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32.2. paskiria atsakingus už nemokamo maitinimo organizavimą ir priežiūrą asmenis ir apie tai informuoja Skyrių;</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32.3. užtikrina nemokamo maitinimo registravimo žurnalo pildymą;</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32.4. teikia reikiamas ataskaitas ir kitą informaciją apie nemokamą maitinimą;</w:t>
      </w:r>
    </w:p>
    <w:p w:rsidR="00F91F36"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 xml:space="preserve">32.5. atsako už valstybės ir savivaldybės biudžeto lėšų, skirtų </w:t>
      </w:r>
      <w:r w:rsidR="00696A36">
        <w:rPr>
          <w:rFonts w:ascii="TimesLT" w:hAnsi="TimesLT"/>
          <w:color w:val="000000"/>
          <w:szCs w:val="24"/>
          <w:lang w:eastAsia="lt-LT"/>
        </w:rPr>
        <w:t>Į</w:t>
      </w:r>
      <w:r w:rsidR="00F91F36">
        <w:rPr>
          <w:rFonts w:ascii="TimesLT" w:hAnsi="TimesLT"/>
          <w:color w:val="000000"/>
          <w:szCs w:val="24"/>
          <w:lang w:eastAsia="lt-LT"/>
        </w:rPr>
        <w:t>statymui įgyvendinti, tikslingą panaudojimą;</w:t>
      </w:r>
    </w:p>
    <w:p w:rsidR="00F91F36" w:rsidRDefault="00D0408F" w:rsidP="00D0408F">
      <w:pPr>
        <w:tabs>
          <w:tab w:val="left" w:pos="1134"/>
          <w:tab w:val="left" w:pos="1276"/>
        </w:tabs>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32.6. kreipiasi dėl socialinės paramos mokiniams skyrimo, kai socialinė parama mokiniui būtina, o tėvai (globėjai) nesikreipia;</w:t>
      </w:r>
    </w:p>
    <w:p w:rsidR="005C0B0E" w:rsidRPr="00E60AA8" w:rsidRDefault="00D0408F" w:rsidP="00E60AA8">
      <w:pPr>
        <w:textAlignment w:val="baseline"/>
        <w:rPr>
          <w:rFonts w:ascii="TimesLT" w:hAnsi="TimesLT"/>
          <w:color w:val="000000"/>
          <w:szCs w:val="24"/>
          <w:lang w:eastAsia="lt-LT"/>
        </w:rPr>
      </w:pPr>
      <w:r>
        <w:rPr>
          <w:rFonts w:ascii="TimesLT" w:hAnsi="TimesLT"/>
          <w:color w:val="000000"/>
          <w:szCs w:val="24"/>
          <w:lang w:eastAsia="lt-LT"/>
        </w:rPr>
        <w:t xml:space="preserve">         </w:t>
      </w:r>
      <w:r w:rsidR="00F91F36">
        <w:rPr>
          <w:rFonts w:ascii="TimesLT" w:hAnsi="TimesLT"/>
          <w:color w:val="000000"/>
          <w:szCs w:val="24"/>
          <w:lang w:eastAsia="lt-LT"/>
        </w:rPr>
        <w:t xml:space="preserve">32.7. atlieka kitas šiame Apraše nenumatytas funkcijas, susijusiais su </w:t>
      </w:r>
      <w:r w:rsidR="00696A36">
        <w:rPr>
          <w:rFonts w:ascii="TimesLT" w:hAnsi="TimesLT"/>
          <w:color w:val="000000"/>
          <w:szCs w:val="24"/>
          <w:lang w:eastAsia="lt-LT"/>
        </w:rPr>
        <w:t>Į</w:t>
      </w:r>
      <w:r w:rsidR="00F91F36">
        <w:rPr>
          <w:rFonts w:ascii="TimesLT" w:hAnsi="TimesLT"/>
          <w:color w:val="000000"/>
          <w:szCs w:val="24"/>
          <w:lang w:eastAsia="lt-LT"/>
        </w:rPr>
        <w:t>statymo įgyvendinimu.</w:t>
      </w:r>
      <w:r w:rsidR="005C0B0E">
        <w:rPr>
          <w:rFonts w:ascii="TimesLT" w:hAnsi="TimesLT"/>
          <w:color w:val="000000"/>
          <w:szCs w:val="24"/>
          <w:lang w:eastAsia="lt-LT"/>
        </w:rPr>
        <w:t xml:space="preserve">  </w:t>
      </w:r>
    </w:p>
    <w:p w:rsidR="00172463" w:rsidRPr="00057C11" w:rsidRDefault="00172463" w:rsidP="00172463">
      <w:pPr>
        <w:jc w:val="center"/>
        <w:textAlignment w:val="baseline"/>
        <w:rPr>
          <w:rFonts w:ascii="TimesLT" w:hAnsi="TimesLT"/>
          <w:color w:val="000000"/>
          <w:szCs w:val="24"/>
          <w:lang w:eastAsia="lt-LT"/>
        </w:rPr>
      </w:pPr>
      <w:r w:rsidRPr="00057C11">
        <w:rPr>
          <w:b/>
          <w:bCs/>
          <w:color w:val="000000"/>
          <w:szCs w:val="24"/>
          <w:lang w:eastAsia="lt-LT"/>
        </w:rPr>
        <w:t>V. BAIGIAMOSIOS NUOSTATOS</w:t>
      </w:r>
    </w:p>
    <w:p w:rsidR="00172463" w:rsidRPr="00057C11" w:rsidRDefault="00172463" w:rsidP="00172463">
      <w:pPr>
        <w:textAlignment w:val="baseline"/>
        <w:rPr>
          <w:rFonts w:ascii="TimesLT" w:hAnsi="TimesLT"/>
          <w:color w:val="000000"/>
          <w:szCs w:val="24"/>
          <w:lang w:eastAsia="lt-LT"/>
        </w:rPr>
      </w:pPr>
      <w:r w:rsidRPr="00057C11">
        <w:rPr>
          <w:rFonts w:ascii="TimesLT" w:hAnsi="TimesLT"/>
          <w:color w:val="000000"/>
          <w:szCs w:val="24"/>
          <w:lang w:eastAsia="lt-LT"/>
        </w:rPr>
        <w:t> </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323E45">
        <w:rPr>
          <w:color w:val="000000"/>
          <w:szCs w:val="24"/>
          <w:lang w:eastAsia="lt-LT"/>
        </w:rPr>
        <w:t>33</w:t>
      </w:r>
      <w:r w:rsidR="00172463" w:rsidRPr="00057C11">
        <w:rPr>
          <w:color w:val="000000"/>
          <w:szCs w:val="24"/>
          <w:lang w:eastAsia="lt-LT"/>
        </w:rPr>
        <w:t xml:space="preserve">. Šį aprašą vykdo </w:t>
      </w:r>
      <w:r w:rsidR="00585986">
        <w:rPr>
          <w:color w:val="000000"/>
          <w:szCs w:val="24"/>
          <w:lang w:eastAsia="lt-LT"/>
        </w:rPr>
        <w:t>S</w:t>
      </w:r>
      <w:r w:rsidR="00172463" w:rsidRPr="00057C11">
        <w:rPr>
          <w:color w:val="000000"/>
          <w:szCs w:val="24"/>
          <w:lang w:eastAsia="lt-LT"/>
        </w:rPr>
        <w:t xml:space="preserve">kyrius ir </w:t>
      </w:r>
      <w:r w:rsidR="00585986">
        <w:rPr>
          <w:color w:val="000000"/>
          <w:szCs w:val="24"/>
          <w:lang w:eastAsia="lt-LT"/>
        </w:rPr>
        <w:t>Rietavo</w:t>
      </w:r>
      <w:r w:rsidR="00172463" w:rsidRPr="00057C11">
        <w:rPr>
          <w:color w:val="000000"/>
          <w:szCs w:val="24"/>
          <w:lang w:eastAsia="lt-LT"/>
        </w:rPr>
        <w:t xml:space="preserve"> savivaldybės teritorijoje įsteigtos </w:t>
      </w:r>
      <w:r w:rsidR="004E2F10">
        <w:rPr>
          <w:color w:val="000000"/>
          <w:szCs w:val="24"/>
          <w:lang w:eastAsia="lt-LT"/>
        </w:rPr>
        <w:t>S</w:t>
      </w:r>
      <w:r w:rsidR="00172463" w:rsidRPr="00057C11">
        <w:rPr>
          <w:color w:val="000000"/>
          <w:szCs w:val="24"/>
          <w:lang w:eastAsia="lt-LT"/>
        </w:rPr>
        <w:t xml:space="preserve">avivaldybės mokyklos </w:t>
      </w:r>
      <w:r w:rsidR="004E2F10">
        <w:rPr>
          <w:color w:val="000000"/>
          <w:szCs w:val="24"/>
          <w:lang w:eastAsia="lt-LT"/>
        </w:rPr>
        <w:t xml:space="preserve">– </w:t>
      </w:r>
      <w:r w:rsidR="00172463" w:rsidRPr="00057C11">
        <w:rPr>
          <w:color w:val="000000"/>
          <w:szCs w:val="24"/>
          <w:lang w:eastAsia="lt-LT"/>
        </w:rPr>
        <w:t>pagal savo kompetenciją.</w:t>
      </w:r>
    </w:p>
    <w:p w:rsidR="00172463" w:rsidRPr="00995194" w:rsidRDefault="00D0408F" w:rsidP="00172463">
      <w:pPr>
        <w:textAlignment w:val="baseline"/>
        <w:rPr>
          <w:rFonts w:ascii="TimesLT" w:hAnsi="TimesLT"/>
          <w:szCs w:val="24"/>
          <w:lang w:eastAsia="lt-LT"/>
        </w:rPr>
      </w:pPr>
      <w:r>
        <w:rPr>
          <w:color w:val="000000"/>
          <w:szCs w:val="24"/>
          <w:lang w:eastAsia="lt-LT"/>
        </w:rPr>
        <w:t>       </w:t>
      </w:r>
      <w:r w:rsidR="00172463" w:rsidRPr="00057C11">
        <w:rPr>
          <w:color w:val="000000"/>
          <w:szCs w:val="24"/>
          <w:lang w:eastAsia="lt-LT"/>
        </w:rPr>
        <w:t xml:space="preserve"> </w:t>
      </w:r>
      <w:r w:rsidR="00323E45">
        <w:rPr>
          <w:color w:val="000000"/>
          <w:szCs w:val="24"/>
          <w:lang w:eastAsia="lt-LT"/>
        </w:rPr>
        <w:t>34</w:t>
      </w:r>
      <w:r w:rsidR="00172463" w:rsidRPr="00995194">
        <w:rPr>
          <w:szCs w:val="24"/>
          <w:lang w:eastAsia="lt-LT"/>
        </w:rPr>
        <w:t xml:space="preserve">. Nemokamam maitinimui skirtiems produktams įsigyti (įskaitant prekių pirkimo pridėtinės vertės mokestį) skiriamų lėšų dydis nustatomas </w:t>
      </w:r>
      <w:r w:rsidR="00585986" w:rsidRPr="00995194">
        <w:rPr>
          <w:szCs w:val="24"/>
          <w:lang w:eastAsia="lt-LT"/>
        </w:rPr>
        <w:t>Rietavo</w:t>
      </w:r>
      <w:r w:rsidR="00172463" w:rsidRPr="00995194">
        <w:rPr>
          <w:szCs w:val="24"/>
          <w:lang w:eastAsia="lt-LT"/>
        </w:rPr>
        <w:t xml:space="preserve"> savivaldybės </w:t>
      </w:r>
      <w:r w:rsidR="00995194" w:rsidRPr="00995194">
        <w:rPr>
          <w:szCs w:val="24"/>
          <w:lang w:eastAsia="lt-LT"/>
        </w:rPr>
        <w:t>tarybos sprendimu</w:t>
      </w:r>
      <w:r w:rsidR="00172463" w:rsidRPr="00995194">
        <w:rPr>
          <w:szCs w:val="24"/>
          <w:lang w:eastAsia="lt-LT"/>
        </w:rPr>
        <w:t>.</w:t>
      </w:r>
    </w:p>
    <w:p w:rsidR="00172463" w:rsidRPr="00057C11" w:rsidRDefault="00D0408F" w:rsidP="00172463">
      <w:pPr>
        <w:textAlignment w:val="baseline"/>
        <w:rPr>
          <w:rFonts w:ascii="TimesLT" w:hAnsi="TimesLT"/>
          <w:color w:val="000000"/>
          <w:szCs w:val="24"/>
          <w:lang w:eastAsia="lt-LT"/>
        </w:rPr>
      </w:pPr>
      <w:r>
        <w:rPr>
          <w:color w:val="000000"/>
          <w:szCs w:val="24"/>
          <w:lang w:eastAsia="lt-LT"/>
        </w:rPr>
        <w:t>        </w:t>
      </w:r>
      <w:r w:rsidR="00323E45">
        <w:rPr>
          <w:color w:val="000000"/>
          <w:szCs w:val="24"/>
          <w:lang w:eastAsia="lt-LT"/>
        </w:rPr>
        <w:t>35</w:t>
      </w:r>
      <w:r w:rsidR="00172463" w:rsidRPr="00057C11">
        <w:rPr>
          <w:color w:val="000000"/>
          <w:szCs w:val="24"/>
          <w:lang w:eastAsia="lt-LT"/>
        </w:rPr>
        <w:t xml:space="preserve">. Už </w:t>
      </w:r>
      <w:r w:rsidR="00585986">
        <w:rPr>
          <w:color w:val="000000"/>
          <w:szCs w:val="24"/>
          <w:lang w:eastAsia="lt-LT"/>
        </w:rPr>
        <w:t>Rietavo</w:t>
      </w:r>
      <w:r w:rsidR="00172463" w:rsidRPr="00057C11">
        <w:rPr>
          <w:color w:val="000000"/>
          <w:szCs w:val="24"/>
          <w:lang w:eastAsia="lt-LT"/>
        </w:rPr>
        <w:t xml:space="preserve"> savivaldybės biudžeto lėšų, skiriamų patiekalų gamybos išlaidoms, ir valstybės biudžeto lėšų, skiriamų nemokamam maitinimui tikslingą panaudojimą </w:t>
      </w:r>
      <w:r w:rsidR="004E2F10" w:rsidRPr="00057C11">
        <w:rPr>
          <w:color w:val="000000"/>
          <w:szCs w:val="24"/>
          <w:lang w:eastAsia="lt-LT"/>
        </w:rPr>
        <w:t xml:space="preserve">teisės aktų nustatyta tvarka </w:t>
      </w:r>
      <w:r w:rsidR="00172463" w:rsidRPr="00057C11">
        <w:rPr>
          <w:color w:val="000000"/>
          <w:szCs w:val="24"/>
          <w:lang w:eastAsia="lt-LT"/>
        </w:rPr>
        <w:t>atsako mokykla.</w:t>
      </w:r>
    </w:p>
    <w:p w:rsidR="00172463" w:rsidRPr="00057C11" w:rsidRDefault="00D0408F" w:rsidP="00172463">
      <w:pPr>
        <w:ind w:firstLine="539"/>
        <w:textAlignment w:val="baseline"/>
        <w:rPr>
          <w:rFonts w:ascii="TimesLT" w:hAnsi="TimesLT"/>
          <w:color w:val="000000"/>
          <w:szCs w:val="24"/>
          <w:lang w:eastAsia="lt-LT"/>
        </w:rPr>
      </w:pPr>
      <w:r>
        <w:rPr>
          <w:color w:val="000000"/>
          <w:szCs w:val="24"/>
          <w:lang w:eastAsia="lt-LT"/>
        </w:rPr>
        <w:t>           </w:t>
      </w:r>
      <w:r w:rsidR="00323E45">
        <w:rPr>
          <w:color w:val="000000"/>
          <w:szCs w:val="24"/>
          <w:lang w:eastAsia="lt-LT"/>
        </w:rPr>
        <w:t>36</w:t>
      </w:r>
      <w:r w:rsidR="00172463" w:rsidRPr="00057C11">
        <w:rPr>
          <w:color w:val="000000"/>
          <w:szCs w:val="24"/>
          <w:lang w:eastAsia="lt-LT"/>
        </w:rPr>
        <w:t>. Neteisėtai gautos ir negrąžintos socialinės paramos</w:t>
      </w:r>
      <w:r w:rsidR="00172463" w:rsidRPr="00057C11">
        <w:rPr>
          <w:b/>
          <w:bCs/>
          <w:color w:val="000000"/>
          <w:szCs w:val="24"/>
          <w:lang w:eastAsia="lt-LT"/>
        </w:rPr>
        <w:t> </w:t>
      </w:r>
      <w:r w:rsidR="00172463" w:rsidRPr="00057C11">
        <w:rPr>
          <w:color w:val="000000"/>
          <w:szCs w:val="24"/>
          <w:lang w:eastAsia="lt-LT"/>
        </w:rPr>
        <w:t>mokiniams</w:t>
      </w:r>
      <w:r w:rsidR="00172463" w:rsidRPr="00057C11">
        <w:rPr>
          <w:b/>
          <w:bCs/>
          <w:color w:val="000000"/>
          <w:szCs w:val="24"/>
          <w:lang w:eastAsia="lt-LT"/>
        </w:rPr>
        <w:t> </w:t>
      </w:r>
      <w:r w:rsidR="00172463" w:rsidRPr="00057C11">
        <w:rPr>
          <w:color w:val="000000"/>
          <w:szCs w:val="24"/>
          <w:lang w:eastAsia="lt-LT"/>
        </w:rPr>
        <w:t>dydžio piniginės lėšos išieškomos teisės aktų nustatyta tvark</w:t>
      </w:r>
      <w:r w:rsidR="00172463">
        <w:rPr>
          <w:color w:val="000000"/>
          <w:szCs w:val="24"/>
          <w:lang w:eastAsia="lt-LT"/>
        </w:rPr>
        <w:t>a.</w:t>
      </w:r>
    </w:p>
    <w:p w:rsidR="004E605B" w:rsidRDefault="001B7385" w:rsidP="00D0408F">
      <w:pPr>
        <w:shd w:val="solid" w:color="FFFFFF" w:fill="FFFFFF"/>
        <w:ind w:firstLine="0"/>
        <w:jc w:val="center"/>
        <w:rPr>
          <w:b/>
          <w:bCs/>
          <w:szCs w:val="24"/>
        </w:rPr>
      </w:pPr>
      <w:r>
        <w:rPr>
          <w:b/>
          <w:bCs/>
          <w:szCs w:val="24"/>
        </w:rPr>
        <w:t>___________________________________</w:t>
      </w:r>
    </w:p>
    <w:p w:rsidR="00D0408F" w:rsidRDefault="00DA2102" w:rsidP="00DA2102">
      <w:pPr>
        <w:ind w:left="5040" w:firstLine="0"/>
        <w:jc w:val="center"/>
        <w:textAlignment w:val="baseline"/>
        <w:rPr>
          <w:bCs/>
          <w:color w:val="000000"/>
          <w:szCs w:val="24"/>
          <w:lang w:eastAsia="lt-LT"/>
        </w:rPr>
      </w:pPr>
      <w:r>
        <w:rPr>
          <w:bCs/>
          <w:color w:val="000000"/>
          <w:szCs w:val="24"/>
          <w:lang w:eastAsia="lt-LT"/>
        </w:rPr>
        <w:t xml:space="preserve">     </w:t>
      </w:r>
    </w:p>
    <w:p w:rsidR="00D0408F" w:rsidRDefault="00D0408F" w:rsidP="00DA2102">
      <w:pPr>
        <w:ind w:left="5040" w:firstLine="0"/>
        <w:jc w:val="center"/>
        <w:textAlignment w:val="baseline"/>
        <w:rPr>
          <w:bCs/>
          <w:color w:val="000000"/>
          <w:szCs w:val="24"/>
          <w:lang w:eastAsia="lt-LT"/>
        </w:rPr>
      </w:pPr>
    </w:p>
    <w:p w:rsidR="00DA2102" w:rsidRDefault="00D0408F" w:rsidP="00DA2102">
      <w:pPr>
        <w:ind w:left="5040" w:firstLine="0"/>
        <w:jc w:val="center"/>
        <w:textAlignment w:val="baseline"/>
        <w:rPr>
          <w:bCs/>
          <w:color w:val="000000"/>
          <w:szCs w:val="24"/>
          <w:lang w:eastAsia="lt-LT"/>
        </w:rPr>
      </w:pPr>
      <w:r>
        <w:rPr>
          <w:bCs/>
          <w:color w:val="000000"/>
          <w:szCs w:val="24"/>
          <w:lang w:eastAsia="lt-LT"/>
        </w:rPr>
        <w:lastRenderedPageBreak/>
        <w:t xml:space="preserve">    </w:t>
      </w:r>
      <w:r w:rsidR="00DA2102">
        <w:rPr>
          <w:bCs/>
          <w:color w:val="000000"/>
          <w:szCs w:val="24"/>
          <w:lang w:eastAsia="lt-LT"/>
        </w:rPr>
        <w:t xml:space="preserve"> </w:t>
      </w:r>
      <w:r w:rsidR="00564E06">
        <w:rPr>
          <w:bCs/>
          <w:color w:val="000000"/>
          <w:szCs w:val="24"/>
          <w:lang w:eastAsia="lt-LT"/>
        </w:rPr>
        <w:t xml:space="preserve"> </w:t>
      </w:r>
      <w:r w:rsidR="00DA2102">
        <w:rPr>
          <w:bCs/>
          <w:color w:val="000000"/>
          <w:szCs w:val="24"/>
          <w:lang w:eastAsia="lt-LT"/>
        </w:rPr>
        <w:t>PATVIRTINTA</w:t>
      </w:r>
    </w:p>
    <w:p w:rsidR="00DA2102" w:rsidRDefault="00DA2102" w:rsidP="00DA2102">
      <w:pPr>
        <w:jc w:val="right"/>
        <w:textAlignment w:val="baseline"/>
        <w:rPr>
          <w:bCs/>
          <w:color w:val="000000"/>
          <w:szCs w:val="24"/>
          <w:lang w:eastAsia="lt-LT"/>
        </w:rPr>
      </w:pPr>
      <w:r>
        <w:rPr>
          <w:bCs/>
          <w:color w:val="000000"/>
          <w:szCs w:val="24"/>
          <w:lang w:eastAsia="lt-LT"/>
        </w:rPr>
        <w:tab/>
        <w:t>Rietavo savivaldybės tarybos</w:t>
      </w:r>
    </w:p>
    <w:p w:rsidR="00DA2102" w:rsidRDefault="00564E06" w:rsidP="00564E06">
      <w:pPr>
        <w:ind w:left="5040"/>
        <w:textAlignment w:val="baseline"/>
        <w:rPr>
          <w:bCs/>
          <w:color w:val="000000"/>
          <w:szCs w:val="24"/>
          <w:lang w:eastAsia="lt-LT"/>
        </w:rPr>
      </w:pPr>
      <w:r>
        <w:rPr>
          <w:bCs/>
          <w:color w:val="000000"/>
          <w:szCs w:val="24"/>
          <w:lang w:eastAsia="lt-LT"/>
        </w:rPr>
        <w:t xml:space="preserve">             </w:t>
      </w:r>
      <w:r w:rsidR="00DA2102">
        <w:rPr>
          <w:bCs/>
          <w:color w:val="000000"/>
          <w:szCs w:val="24"/>
          <w:lang w:eastAsia="lt-LT"/>
        </w:rPr>
        <w:t xml:space="preserve">2014 m. </w:t>
      </w:r>
      <w:r w:rsidR="00995194">
        <w:rPr>
          <w:bCs/>
          <w:color w:val="000000"/>
          <w:szCs w:val="24"/>
          <w:lang w:eastAsia="lt-LT"/>
        </w:rPr>
        <w:t>liepos</w:t>
      </w:r>
      <w:r w:rsidR="00DA2102">
        <w:rPr>
          <w:bCs/>
          <w:color w:val="000000"/>
          <w:szCs w:val="24"/>
          <w:lang w:eastAsia="lt-LT"/>
        </w:rPr>
        <w:t xml:space="preserve">  d. </w:t>
      </w:r>
    </w:p>
    <w:p w:rsidR="00DA2102" w:rsidRPr="00172463" w:rsidRDefault="003B30BD" w:rsidP="003B30BD">
      <w:pPr>
        <w:ind w:left="5040"/>
        <w:textAlignment w:val="baseline"/>
        <w:rPr>
          <w:bCs/>
          <w:color w:val="000000"/>
          <w:szCs w:val="24"/>
          <w:lang w:eastAsia="lt-LT"/>
        </w:rPr>
      </w:pPr>
      <w:r>
        <w:rPr>
          <w:bCs/>
          <w:color w:val="000000"/>
          <w:szCs w:val="24"/>
          <w:lang w:eastAsia="lt-LT"/>
        </w:rPr>
        <w:t xml:space="preserve">             </w:t>
      </w:r>
      <w:r w:rsidR="00DA2102">
        <w:rPr>
          <w:bCs/>
          <w:color w:val="000000"/>
          <w:szCs w:val="24"/>
          <w:lang w:eastAsia="lt-LT"/>
        </w:rPr>
        <w:t>sprendimu Nr. T1-</w:t>
      </w:r>
    </w:p>
    <w:p w:rsidR="004E605B" w:rsidRDefault="004E605B" w:rsidP="00FD2617">
      <w:pPr>
        <w:shd w:val="solid" w:color="FFFFFF" w:fill="FFFFFF"/>
        <w:ind w:firstLine="0"/>
        <w:jc w:val="center"/>
        <w:rPr>
          <w:b/>
          <w:bCs/>
          <w:szCs w:val="24"/>
        </w:rPr>
      </w:pPr>
    </w:p>
    <w:p w:rsidR="00DA2102" w:rsidRDefault="00DA2102" w:rsidP="00FD2617">
      <w:pPr>
        <w:shd w:val="solid" w:color="FFFFFF" w:fill="FFFFFF"/>
        <w:ind w:firstLine="0"/>
        <w:jc w:val="center"/>
        <w:rPr>
          <w:b/>
          <w:bCs/>
          <w:szCs w:val="24"/>
        </w:rPr>
      </w:pP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276F77" w:rsidRPr="00640FE4" w:rsidRDefault="00DA2102" w:rsidP="00276F77">
      <w:pPr>
        <w:pStyle w:val="Pavadinimas"/>
        <w:rPr>
          <w:sz w:val="24"/>
          <w:szCs w:val="24"/>
        </w:rPr>
      </w:pPr>
      <w:r w:rsidRPr="00057C11">
        <w:rPr>
          <w:rFonts w:ascii="TimesLT" w:hAnsi="TimesLT"/>
          <w:color w:val="000000"/>
          <w:sz w:val="24"/>
          <w:szCs w:val="24"/>
        </w:rPr>
        <w:t> </w:t>
      </w:r>
      <w:r w:rsidR="00276F77" w:rsidRPr="00640FE4">
        <w:rPr>
          <w:sz w:val="24"/>
          <w:szCs w:val="24"/>
        </w:rPr>
        <w:t xml:space="preserve">MOKINIŲ NEMOKAMO MAITINIMO </w:t>
      </w:r>
      <w:r w:rsidR="00276F77">
        <w:rPr>
          <w:sz w:val="24"/>
          <w:szCs w:val="24"/>
        </w:rPr>
        <w:t xml:space="preserve">MOKYKLOSE </w:t>
      </w:r>
      <w:r w:rsidR="00276F77" w:rsidRPr="00640FE4">
        <w:rPr>
          <w:sz w:val="24"/>
          <w:szCs w:val="24"/>
        </w:rPr>
        <w:t>TVARK</w:t>
      </w:r>
      <w:r w:rsidR="00276F77">
        <w:rPr>
          <w:sz w:val="24"/>
          <w:szCs w:val="24"/>
        </w:rPr>
        <w:t>OS APRAŠAS</w:t>
      </w:r>
    </w:p>
    <w:p w:rsidR="00276F77" w:rsidRPr="00B07858" w:rsidRDefault="00276F77" w:rsidP="00276F77">
      <w:pPr>
        <w:pStyle w:val="Pavadinimas"/>
        <w:rPr>
          <w:rFonts w:eastAsia="Verdana"/>
          <w:b w:val="0"/>
          <w:color w:val="000000"/>
          <w:sz w:val="24"/>
          <w:szCs w:val="24"/>
        </w:rPr>
      </w:pPr>
    </w:p>
    <w:p w:rsidR="00276F77" w:rsidRDefault="00276F77" w:rsidP="00276F77">
      <w:pPr>
        <w:pStyle w:val="Pavadinimas"/>
        <w:rPr>
          <w:color w:val="000000"/>
          <w:sz w:val="24"/>
          <w:szCs w:val="24"/>
        </w:rPr>
      </w:pPr>
      <w:r w:rsidRPr="00640FE4">
        <w:rPr>
          <w:rFonts w:eastAsia="Verdana"/>
          <w:color w:val="000000"/>
          <w:sz w:val="24"/>
          <w:szCs w:val="24"/>
        </w:rPr>
        <w:t>I.</w:t>
      </w:r>
      <w:r>
        <w:rPr>
          <w:rFonts w:eastAsia="Verdana"/>
          <w:color w:val="000000"/>
          <w:sz w:val="24"/>
          <w:szCs w:val="24"/>
        </w:rPr>
        <w:t xml:space="preserve"> </w:t>
      </w:r>
      <w:r w:rsidRPr="00640FE4">
        <w:rPr>
          <w:color w:val="000000"/>
          <w:sz w:val="24"/>
          <w:szCs w:val="24"/>
        </w:rPr>
        <w:t>BENDROSIOS  NUOSTATOS</w:t>
      </w:r>
    </w:p>
    <w:p w:rsidR="00276F77" w:rsidRPr="00640FE4" w:rsidRDefault="00276F77" w:rsidP="00276F77">
      <w:pPr>
        <w:pStyle w:val="Pavadinimas"/>
        <w:rPr>
          <w:sz w:val="24"/>
          <w:szCs w:val="24"/>
        </w:rPr>
      </w:pPr>
    </w:p>
    <w:p w:rsidR="00B24A52" w:rsidRDefault="00276F77" w:rsidP="00276F77">
      <w:r>
        <w:t xml:space="preserve">1. Šis tvarkos aprašas (toliau – Aprašas) reglamentuoja nemokamo maitinimo organizavimą Rietavo savivaldybės mokiniams, kurie mokosi bendrojo ugdymo mokyklose, ikimokyklinio ugdymo </w:t>
      </w:r>
      <w:r w:rsidR="003B30BD">
        <w:t>įstaigose</w:t>
      </w:r>
      <w:r>
        <w:t xml:space="preserve"> ar pas kitą švietimo teikėją (išskyrus laisvąjį mokytoją) (toliau – mokykla) pagal bendrojo ugdymo programas, įregistruotas Studijų, mokymo programų ir kvalifikacijų registre, ar priešmokyklinio ugdymo programas</w:t>
      </w:r>
      <w:r w:rsidR="00B24A52">
        <w:t>.</w:t>
      </w:r>
    </w:p>
    <w:p w:rsidR="00276F77" w:rsidRPr="00CD180C" w:rsidRDefault="00276F77" w:rsidP="00276F77">
      <w:r>
        <w:t>2. Aprašas</w:t>
      </w:r>
      <w:r w:rsidRPr="00CD180C">
        <w:t xml:space="preserve"> netaikomas mokiniams, kurie mokosi pagal suaugusiųjų ugdymo programas, ir mokiniams, kurie mokosi ir pagal bendrojo </w:t>
      </w:r>
      <w:r w:rsidR="00B24A52">
        <w:t>ugdymo</w:t>
      </w:r>
      <w:r w:rsidRPr="00CD180C">
        <w:t>, ir pagal profesinio mokymo programas.</w:t>
      </w:r>
    </w:p>
    <w:p w:rsidR="00276F77" w:rsidRPr="00CD180C" w:rsidRDefault="00276F77" w:rsidP="00276F77">
      <w:r w:rsidRPr="00CD180C">
        <w:t>3.</w:t>
      </w:r>
      <w:r>
        <w:t xml:space="preserve"> Aprašas</w:t>
      </w:r>
      <w:r w:rsidRPr="00CD180C">
        <w:t xml:space="preserve"> netaikomas mokiniams, kurie yra išlaikomi (nemokamai gauna nakvynę, maistą ir mok</w:t>
      </w:r>
      <w:r w:rsidR="003B30BD">
        <w:t>inio reikmenis) valstybės arba S</w:t>
      </w:r>
      <w:r w:rsidRPr="00CD180C">
        <w:t>avivaldybės finansuojamose įstaigose arba kuriems įstatymu nustatyta tvarka yra skiriama globos (rūpybos) išmoka.</w:t>
      </w:r>
    </w:p>
    <w:p w:rsidR="00276F77" w:rsidRPr="00CD180C" w:rsidRDefault="00276F77" w:rsidP="00276F77">
      <w:r>
        <w:t>4. Apraše</w:t>
      </w:r>
      <w:r w:rsidRPr="00CD180C">
        <w:t xml:space="preserve"> nustatytas nemokamas maitinimas </w:t>
      </w:r>
      <w:r>
        <w:t>neskiriamas mokiniams</w:t>
      </w:r>
      <w:r w:rsidR="00B24A52">
        <w:t>,</w:t>
      </w:r>
      <w:r w:rsidRPr="00CD180C">
        <w:t xml:space="preserve"> jei</w:t>
      </w:r>
      <w:r w:rsidR="003B30BD">
        <w:t>gu</w:t>
      </w:r>
      <w:r w:rsidRPr="00CD180C">
        <w:t xml:space="preserve"> tėvai, globėjai (rūpintojai) yra atleisti nuo mokėjimo už vaikų maitinimą mokyklų bendrabučiuose.</w:t>
      </w:r>
    </w:p>
    <w:p w:rsidR="00276F77" w:rsidRPr="00CD180C" w:rsidRDefault="00276F77" w:rsidP="00276F77">
      <w:pPr>
        <w:rPr>
          <w:rFonts w:eastAsia="Verdana"/>
          <w:b/>
          <w:color w:val="000000"/>
          <w:szCs w:val="24"/>
        </w:rPr>
      </w:pPr>
    </w:p>
    <w:p w:rsidR="00276F77" w:rsidRPr="000F3681" w:rsidRDefault="00276F77" w:rsidP="00276F77">
      <w:pPr>
        <w:jc w:val="center"/>
        <w:rPr>
          <w:b/>
          <w:szCs w:val="24"/>
        </w:rPr>
      </w:pPr>
      <w:r w:rsidRPr="000F3681">
        <w:rPr>
          <w:rFonts w:eastAsia="Verdana"/>
          <w:b/>
          <w:color w:val="000000"/>
          <w:szCs w:val="24"/>
        </w:rPr>
        <w:t xml:space="preserve">II. </w:t>
      </w:r>
      <w:r w:rsidRPr="000F3681">
        <w:rPr>
          <w:b/>
          <w:color w:val="000000"/>
          <w:szCs w:val="24"/>
        </w:rPr>
        <w:t>NEMOKAMO MOKINIŲ MAITINIMO RŪŠYS</w:t>
      </w:r>
    </w:p>
    <w:p w:rsidR="00276F77" w:rsidRPr="00CD180C" w:rsidRDefault="00276F77" w:rsidP="00276F77">
      <w:pPr>
        <w:rPr>
          <w:bCs/>
          <w:color w:val="000000"/>
        </w:rPr>
      </w:pPr>
    </w:p>
    <w:p w:rsidR="00276F77" w:rsidRDefault="00276F77" w:rsidP="00276F77">
      <w:r w:rsidRPr="00B65D6B">
        <w:t xml:space="preserve">5. </w:t>
      </w:r>
      <w:r>
        <w:t>Nemokamas maitinimas mokiniams skiriamas vadovaujantis Lietuvos Respublikos socialinės paramos mokiniams įstatymu. M</w:t>
      </w:r>
      <w:r w:rsidRPr="00B65D6B">
        <w:t xml:space="preserve">okinių </w:t>
      </w:r>
      <w:r>
        <w:t xml:space="preserve">nemokamo </w:t>
      </w:r>
      <w:r w:rsidRPr="00B65D6B">
        <w:t xml:space="preserve">maitinimo rūšys: </w:t>
      </w:r>
    </w:p>
    <w:p w:rsidR="00276F77" w:rsidRDefault="00276F77" w:rsidP="00276F77">
      <w:r>
        <w:t xml:space="preserve">5.1. </w:t>
      </w:r>
      <w:r w:rsidRPr="00B65D6B">
        <w:t>pietūs</w:t>
      </w:r>
      <w:r>
        <w:t>;</w:t>
      </w:r>
    </w:p>
    <w:p w:rsidR="00276F77" w:rsidRDefault="00276F77" w:rsidP="00276F77">
      <w:pPr>
        <w:tabs>
          <w:tab w:val="left" w:pos="1134"/>
        </w:tabs>
      </w:pPr>
      <w:r>
        <w:t xml:space="preserve">5.2. </w:t>
      </w:r>
      <w:r w:rsidRPr="00B65D6B">
        <w:t>maitinimas mokyklose organizuojamose dieninėse vasaros poilsio stovyklose</w:t>
      </w:r>
      <w:r>
        <w:t>;</w:t>
      </w:r>
    </w:p>
    <w:p w:rsidR="00276F77" w:rsidRPr="00B65D6B" w:rsidRDefault="00276F77" w:rsidP="00276F77">
      <w:pPr>
        <w:tabs>
          <w:tab w:val="left" w:pos="1134"/>
        </w:tabs>
      </w:pPr>
      <w:r>
        <w:t>5.3.</w:t>
      </w:r>
      <w:r w:rsidRPr="00B65D6B">
        <w:t xml:space="preserve"> pusryčiai ir pavakariai.</w:t>
      </w:r>
    </w:p>
    <w:p w:rsidR="00276F77" w:rsidRDefault="00276F77" w:rsidP="00276F77"/>
    <w:p w:rsidR="00276F77" w:rsidRPr="000F3681" w:rsidRDefault="00276F77" w:rsidP="00276F77">
      <w:pPr>
        <w:jc w:val="center"/>
        <w:rPr>
          <w:b/>
          <w:color w:val="000000"/>
          <w:szCs w:val="24"/>
        </w:rPr>
      </w:pPr>
      <w:r w:rsidRPr="000F3681">
        <w:rPr>
          <w:b/>
          <w:color w:val="000000"/>
          <w:szCs w:val="24"/>
        </w:rPr>
        <w:t>III. NEMOKAMO MOKINIŲ MAITINIMO FINANSAVIMAS</w:t>
      </w:r>
    </w:p>
    <w:p w:rsidR="00276F77" w:rsidRPr="00CD180C" w:rsidRDefault="00276F77" w:rsidP="00276F77">
      <w:pPr>
        <w:rPr>
          <w:color w:val="000000"/>
          <w:szCs w:val="24"/>
        </w:rPr>
      </w:pPr>
    </w:p>
    <w:p w:rsidR="00276F77" w:rsidRPr="00CD180C" w:rsidRDefault="00276F77" w:rsidP="00276F77">
      <w:pPr>
        <w:rPr>
          <w:color w:val="000000"/>
          <w:szCs w:val="24"/>
        </w:rPr>
      </w:pPr>
      <w:r>
        <w:rPr>
          <w:color w:val="000000"/>
          <w:szCs w:val="24"/>
        </w:rPr>
        <w:t xml:space="preserve">6. </w:t>
      </w:r>
      <w:r w:rsidRPr="00CD180C">
        <w:rPr>
          <w:color w:val="000000"/>
          <w:szCs w:val="24"/>
        </w:rPr>
        <w:t xml:space="preserve">Nemokamas mokinių maitinimas finansuojamas iš valstybės biudžeto specialios tikslinės dotacijos savivaldybių biudžetams, </w:t>
      </w:r>
      <w:r>
        <w:rPr>
          <w:color w:val="000000"/>
          <w:szCs w:val="24"/>
        </w:rPr>
        <w:t>S</w:t>
      </w:r>
      <w:r w:rsidRPr="00CD180C">
        <w:rPr>
          <w:color w:val="000000"/>
          <w:szCs w:val="24"/>
        </w:rPr>
        <w:t>avivaldybės biudžet</w:t>
      </w:r>
      <w:r>
        <w:rPr>
          <w:color w:val="000000"/>
          <w:szCs w:val="24"/>
        </w:rPr>
        <w:t>o</w:t>
      </w:r>
      <w:r w:rsidRPr="00CD180C">
        <w:rPr>
          <w:color w:val="000000"/>
          <w:szCs w:val="24"/>
        </w:rPr>
        <w:t xml:space="preserve"> lėšų, ir įstatymų nustatyta tvarka gautų kitų lėšų.</w:t>
      </w:r>
    </w:p>
    <w:p w:rsidR="00276F77" w:rsidRDefault="00276F77" w:rsidP="00276F77">
      <w:pPr>
        <w:rPr>
          <w:color w:val="000000"/>
          <w:szCs w:val="24"/>
        </w:rPr>
      </w:pPr>
      <w:r>
        <w:rPr>
          <w:color w:val="000000"/>
          <w:szCs w:val="24"/>
        </w:rPr>
        <w:t xml:space="preserve">7. </w:t>
      </w:r>
      <w:r w:rsidRPr="00CD180C">
        <w:rPr>
          <w:color w:val="000000"/>
          <w:szCs w:val="24"/>
        </w:rPr>
        <w:t>Nemokamo maitinimo išlaidų rūšys:</w:t>
      </w:r>
    </w:p>
    <w:p w:rsidR="00276F77" w:rsidRPr="00CD180C" w:rsidRDefault="00276F77" w:rsidP="00276F77">
      <w:pPr>
        <w:tabs>
          <w:tab w:val="left" w:pos="1134"/>
        </w:tabs>
        <w:rPr>
          <w:color w:val="000000"/>
          <w:szCs w:val="24"/>
        </w:rPr>
      </w:pPr>
      <w:r>
        <w:rPr>
          <w:color w:val="000000"/>
          <w:szCs w:val="24"/>
        </w:rPr>
        <w:t xml:space="preserve">7.1. </w:t>
      </w:r>
      <w:r w:rsidRPr="00CD180C">
        <w:rPr>
          <w:color w:val="000000"/>
          <w:szCs w:val="24"/>
        </w:rPr>
        <w:t xml:space="preserve">išlaidos produktams (įskaitant prekių pirkimo pridėtinės vertės mokestį) finansuojamos </w:t>
      </w:r>
      <w:r>
        <w:rPr>
          <w:color w:val="000000"/>
          <w:szCs w:val="24"/>
        </w:rPr>
        <w:t xml:space="preserve">  </w:t>
      </w:r>
      <w:r w:rsidRPr="00CD180C">
        <w:rPr>
          <w:color w:val="000000"/>
          <w:szCs w:val="24"/>
        </w:rPr>
        <w:t>iš valstybės biudžeto specialios tikslinės dotacijos savivaldybių biudžetams;</w:t>
      </w:r>
    </w:p>
    <w:p w:rsidR="00276F77" w:rsidRPr="00CD180C" w:rsidRDefault="00276F77" w:rsidP="00276F77">
      <w:pPr>
        <w:tabs>
          <w:tab w:val="left" w:pos="993"/>
        </w:tabs>
        <w:rPr>
          <w:color w:val="000000"/>
          <w:szCs w:val="24"/>
        </w:rPr>
      </w:pPr>
      <w:r>
        <w:rPr>
          <w:color w:val="000000"/>
          <w:szCs w:val="24"/>
        </w:rPr>
        <w:t xml:space="preserve">7.2. </w:t>
      </w:r>
      <w:r w:rsidRPr="00CD180C">
        <w:rPr>
          <w:color w:val="000000"/>
          <w:szCs w:val="24"/>
        </w:rPr>
        <w:t>patiekalų gamybos išlaidos (maitinimo paslaugų teikėjų darbuotojų, tiesiogiai susijusių su nemokamo maitinimo mokini</w:t>
      </w:r>
      <w:r>
        <w:rPr>
          <w:color w:val="000000"/>
          <w:szCs w:val="24"/>
        </w:rPr>
        <w:t>ams</w:t>
      </w:r>
      <w:r w:rsidRPr="00CD180C">
        <w:rPr>
          <w:color w:val="000000"/>
          <w:szCs w:val="24"/>
        </w:rPr>
        <w:t xml:space="preserve"> teikimu, darbo užmokestis, valstybinio socialinio draudimo įmokos, komunalinių paslaugų išlaidos ir kt.) finansuojamos iš </w:t>
      </w:r>
      <w:r>
        <w:rPr>
          <w:color w:val="000000"/>
          <w:szCs w:val="24"/>
        </w:rPr>
        <w:t>S</w:t>
      </w:r>
      <w:r w:rsidRPr="00CD180C">
        <w:rPr>
          <w:color w:val="000000"/>
          <w:szCs w:val="24"/>
        </w:rPr>
        <w:t>avivaldybės biudžeto lėšų ir įstatymų nustatyta tvarka gautų kitų lėšų;</w:t>
      </w:r>
    </w:p>
    <w:p w:rsidR="00276F77" w:rsidRDefault="00276F77" w:rsidP="00276F77">
      <w:pPr>
        <w:rPr>
          <w:color w:val="000000"/>
          <w:szCs w:val="24"/>
        </w:rPr>
      </w:pPr>
      <w:r>
        <w:rPr>
          <w:color w:val="000000"/>
          <w:szCs w:val="24"/>
        </w:rPr>
        <w:t>7.3. i</w:t>
      </w:r>
      <w:r w:rsidRPr="00CD180C">
        <w:rPr>
          <w:color w:val="000000"/>
          <w:szCs w:val="24"/>
        </w:rPr>
        <w:t>šlaidos nemokamam maitinimui administruoti (šią paramą administruojančių institucijų darbuotojų ir mokyklų darbuotojų, atsakingų už šios paramos teikimą, darbo užmokestis, valstybinio socialinio draudimo įmokos, ryšių paslaugos, pašto paslaugos ir kt.) finansuojam</w:t>
      </w:r>
      <w:r>
        <w:rPr>
          <w:color w:val="000000"/>
          <w:szCs w:val="24"/>
        </w:rPr>
        <w:t>o</w:t>
      </w:r>
      <w:r w:rsidRPr="00CD180C">
        <w:rPr>
          <w:color w:val="000000"/>
          <w:szCs w:val="24"/>
        </w:rPr>
        <w:t>s iš valstybės biudžeto specialios tikslinės dotacijos savivaldybių biudžetams.</w:t>
      </w:r>
    </w:p>
    <w:p w:rsidR="00276F77" w:rsidRDefault="00276F77" w:rsidP="00276F77">
      <w:pPr>
        <w:rPr>
          <w:color w:val="000000"/>
          <w:szCs w:val="24"/>
        </w:rPr>
      </w:pPr>
    </w:p>
    <w:p w:rsidR="00276F77" w:rsidRPr="000F3681" w:rsidRDefault="00276F77" w:rsidP="00276F77">
      <w:pPr>
        <w:jc w:val="center"/>
        <w:rPr>
          <w:b/>
          <w:color w:val="000000"/>
          <w:szCs w:val="24"/>
        </w:rPr>
      </w:pPr>
      <w:r w:rsidRPr="000F3681">
        <w:rPr>
          <w:b/>
          <w:color w:val="000000"/>
          <w:szCs w:val="24"/>
        </w:rPr>
        <w:t>IV. MOKINIŲ TEISĖ Į NEMOKAMĄ MAITINIMĄ</w:t>
      </w:r>
    </w:p>
    <w:p w:rsidR="00276F77" w:rsidRPr="000F3681" w:rsidRDefault="00276F77" w:rsidP="00276F77">
      <w:pPr>
        <w:jc w:val="center"/>
        <w:rPr>
          <w:b/>
          <w:color w:val="000000"/>
          <w:szCs w:val="24"/>
        </w:rPr>
      </w:pPr>
    </w:p>
    <w:p w:rsidR="00276F77" w:rsidRPr="00A15802" w:rsidRDefault="00276F77" w:rsidP="00276F77">
      <w:pPr>
        <w:rPr>
          <w:szCs w:val="24"/>
        </w:rPr>
      </w:pPr>
      <w:r w:rsidRPr="002E0164">
        <w:rPr>
          <w:szCs w:val="24"/>
        </w:rPr>
        <w:t>8.</w:t>
      </w:r>
      <w:r>
        <w:rPr>
          <w:color w:val="FF0000"/>
          <w:szCs w:val="24"/>
        </w:rPr>
        <w:t xml:space="preserve"> </w:t>
      </w:r>
      <w:r w:rsidRPr="00A15802">
        <w:rPr>
          <w:szCs w:val="24"/>
        </w:rPr>
        <w:t xml:space="preserve">Mokiniai, kurie mokosi pagal priešmokyklinio ugdymo arba bendrojo </w:t>
      </w:r>
      <w:r w:rsidR="00F80EEF">
        <w:rPr>
          <w:szCs w:val="24"/>
        </w:rPr>
        <w:t>ugdymo</w:t>
      </w:r>
      <w:r w:rsidR="00180F80">
        <w:rPr>
          <w:szCs w:val="24"/>
        </w:rPr>
        <w:t xml:space="preserve"> p</w:t>
      </w:r>
      <w:r w:rsidRPr="00A15802">
        <w:rPr>
          <w:szCs w:val="24"/>
        </w:rPr>
        <w:t>rogramas, turi teisę į nemokamus pietus ir maitinimą mokyklose organizuojamose dieninėse vasaros poilsio stovyklose</w:t>
      </w:r>
      <w:r>
        <w:rPr>
          <w:szCs w:val="24"/>
        </w:rPr>
        <w:t>,</w:t>
      </w:r>
      <w:r w:rsidRPr="00A15802">
        <w:rPr>
          <w:szCs w:val="24"/>
        </w:rPr>
        <w:t xml:space="preserve"> jeigu vidutinės vien</w:t>
      </w:r>
      <w:r w:rsidR="003B30BD">
        <w:rPr>
          <w:szCs w:val="24"/>
        </w:rPr>
        <w:t>o</w:t>
      </w:r>
      <w:r w:rsidRPr="00A15802">
        <w:rPr>
          <w:szCs w:val="24"/>
        </w:rPr>
        <w:t xml:space="preserve"> šeimos nari</w:t>
      </w:r>
      <w:r w:rsidR="003B30BD">
        <w:rPr>
          <w:szCs w:val="24"/>
        </w:rPr>
        <w:t>o</w:t>
      </w:r>
      <w:r w:rsidRPr="00A15802">
        <w:rPr>
          <w:szCs w:val="24"/>
        </w:rPr>
        <w:t xml:space="preserve"> </w:t>
      </w:r>
      <w:r w:rsidR="003B30BD" w:rsidRPr="00A15802">
        <w:rPr>
          <w:szCs w:val="24"/>
        </w:rPr>
        <w:t xml:space="preserve">pajamos </w:t>
      </w:r>
      <w:r w:rsidRPr="00A15802">
        <w:rPr>
          <w:szCs w:val="24"/>
        </w:rPr>
        <w:t xml:space="preserve">per mėnesį yra mažesnės kaip 1,5 valstybės remiamų pajamų (toliau – VRP) dydžio. </w:t>
      </w:r>
    </w:p>
    <w:p w:rsidR="00276F77" w:rsidRPr="00A15802" w:rsidRDefault="00276F77" w:rsidP="00276F77">
      <w:pPr>
        <w:rPr>
          <w:szCs w:val="24"/>
        </w:rPr>
      </w:pPr>
      <w:r w:rsidRPr="00A15802">
        <w:rPr>
          <w:szCs w:val="24"/>
        </w:rPr>
        <w:lastRenderedPageBreak/>
        <w:t xml:space="preserve">9. Mokiniai, kurie mokosi pagal priešmokyklinio ugdymo ar pagal bendrojo </w:t>
      </w:r>
      <w:r w:rsidR="00180F80">
        <w:rPr>
          <w:szCs w:val="24"/>
        </w:rPr>
        <w:t>ugdymo</w:t>
      </w:r>
      <w:r w:rsidRPr="00A15802">
        <w:rPr>
          <w:szCs w:val="24"/>
        </w:rPr>
        <w:t xml:space="preserve"> programas ir </w:t>
      </w:r>
      <w:r>
        <w:rPr>
          <w:szCs w:val="24"/>
        </w:rPr>
        <w:t>gauna nemokamus pietus</w:t>
      </w:r>
      <w:r w:rsidRPr="00A15802">
        <w:rPr>
          <w:szCs w:val="24"/>
        </w:rPr>
        <w:t xml:space="preserve">, turi teisę į nemokamus pusryčius, jeigu vidutinės </w:t>
      </w:r>
      <w:r w:rsidR="003B30BD" w:rsidRPr="00A15802">
        <w:rPr>
          <w:szCs w:val="24"/>
        </w:rPr>
        <w:t>vien</w:t>
      </w:r>
      <w:r w:rsidR="003B30BD">
        <w:rPr>
          <w:szCs w:val="24"/>
        </w:rPr>
        <w:t>o</w:t>
      </w:r>
      <w:r w:rsidR="003B30BD" w:rsidRPr="00A15802">
        <w:rPr>
          <w:szCs w:val="24"/>
        </w:rPr>
        <w:t xml:space="preserve"> šeimos nari</w:t>
      </w:r>
      <w:r w:rsidR="003B30BD">
        <w:rPr>
          <w:szCs w:val="24"/>
        </w:rPr>
        <w:t>o</w:t>
      </w:r>
      <w:r w:rsidR="003B30BD" w:rsidRPr="00A15802">
        <w:rPr>
          <w:szCs w:val="24"/>
        </w:rPr>
        <w:t xml:space="preserve"> pajamos </w:t>
      </w:r>
      <w:r w:rsidRPr="00A15802">
        <w:rPr>
          <w:szCs w:val="24"/>
        </w:rPr>
        <w:t>per mėnesį yra mažesnės kaip 1</w:t>
      </w:r>
      <w:r>
        <w:rPr>
          <w:szCs w:val="24"/>
        </w:rPr>
        <w:t xml:space="preserve">,5 </w:t>
      </w:r>
      <w:r w:rsidRPr="00A15802">
        <w:rPr>
          <w:szCs w:val="24"/>
        </w:rPr>
        <w:t>VRP dydis</w:t>
      </w:r>
      <w:r>
        <w:rPr>
          <w:szCs w:val="24"/>
        </w:rPr>
        <w:t xml:space="preserve"> ir </w:t>
      </w:r>
      <w:r w:rsidRPr="00A15802">
        <w:rPr>
          <w:szCs w:val="24"/>
        </w:rPr>
        <w:t xml:space="preserve"> </w:t>
      </w:r>
      <w:r>
        <w:rPr>
          <w:szCs w:val="24"/>
        </w:rPr>
        <w:t xml:space="preserve">jie </w:t>
      </w:r>
      <w:r w:rsidRPr="00A15802">
        <w:rPr>
          <w:szCs w:val="24"/>
        </w:rPr>
        <w:t xml:space="preserve">gyvena </w:t>
      </w:r>
      <w:r>
        <w:rPr>
          <w:szCs w:val="24"/>
        </w:rPr>
        <w:t>S</w:t>
      </w:r>
      <w:r w:rsidRPr="00A15802">
        <w:rPr>
          <w:szCs w:val="24"/>
        </w:rPr>
        <w:t>avivaldybės mokyklų bendrabučiuose.</w:t>
      </w:r>
    </w:p>
    <w:p w:rsidR="00276F77" w:rsidRPr="00A15802" w:rsidRDefault="00276F77" w:rsidP="00276F77">
      <w:r w:rsidRPr="00A15802">
        <w:t>10. Mokiniai turi teisę į nemokam</w:t>
      </w:r>
      <w:r>
        <w:t>us pietus</w:t>
      </w:r>
      <w:r w:rsidRPr="00A15802">
        <w:t xml:space="preserve"> </w:t>
      </w:r>
      <w:r>
        <w:t xml:space="preserve">ir </w:t>
      </w:r>
      <w:r w:rsidRPr="00A15802">
        <w:rPr>
          <w:szCs w:val="24"/>
        </w:rPr>
        <w:t>maitinimą mokyklose organizuojamose dieninėse vasaros poilsio stovyklose</w:t>
      </w:r>
      <w:r w:rsidRPr="00A15802">
        <w:t xml:space="preserve"> </w:t>
      </w:r>
      <w:r>
        <w:t xml:space="preserve">ir </w:t>
      </w:r>
      <w:r w:rsidRPr="00A15802">
        <w:t>kitais Apraše nenumatytais atvejais (ligos, nelaimingo atsitikimo, netekus maitintojo, mokiniui iš tris ir daugiau vaikų auginančios ar neįgalių tėvų šeimos ir kt.), atsižvelgiant į šeimos gyvenimo sąlyga</w:t>
      </w:r>
      <w:r>
        <w:t>s, surašius buities tyrimo aktą</w:t>
      </w:r>
      <w:r w:rsidRPr="00A15802">
        <w:t xml:space="preserve"> - jeigu vidutinės </w:t>
      </w:r>
      <w:r w:rsidR="003B30BD" w:rsidRPr="00A15802">
        <w:rPr>
          <w:szCs w:val="24"/>
        </w:rPr>
        <w:t>vien</w:t>
      </w:r>
      <w:r w:rsidR="003B30BD">
        <w:rPr>
          <w:szCs w:val="24"/>
        </w:rPr>
        <w:t>o</w:t>
      </w:r>
      <w:r w:rsidR="003B30BD" w:rsidRPr="00A15802">
        <w:rPr>
          <w:szCs w:val="24"/>
        </w:rPr>
        <w:t xml:space="preserve"> šeimos nari</w:t>
      </w:r>
      <w:r w:rsidR="003B30BD">
        <w:rPr>
          <w:szCs w:val="24"/>
        </w:rPr>
        <w:t>o</w:t>
      </w:r>
      <w:r w:rsidR="003B30BD" w:rsidRPr="00A15802">
        <w:rPr>
          <w:szCs w:val="24"/>
        </w:rPr>
        <w:t xml:space="preserve"> pajamos </w:t>
      </w:r>
      <w:r w:rsidRPr="00A15802">
        <w:t>nariui per mėnesį yra mažesnės kaip  2 VRP dydžiai.</w:t>
      </w:r>
    </w:p>
    <w:p w:rsidR="00276F77" w:rsidRPr="00CD180C" w:rsidRDefault="00276F77" w:rsidP="00276F77">
      <w:pPr>
        <w:rPr>
          <w:color w:val="000000"/>
        </w:rPr>
      </w:pPr>
    </w:p>
    <w:p w:rsidR="00276F77" w:rsidRPr="00CD180C" w:rsidRDefault="00276F77" w:rsidP="00276F77">
      <w:pPr>
        <w:jc w:val="center"/>
        <w:rPr>
          <w:b/>
          <w:color w:val="000000"/>
        </w:rPr>
      </w:pPr>
      <w:r w:rsidRPr="00CD180C">
        <w:rPr>
          <w:b/>
          <w:color w:val="000000"/>
        </w:rPr>
        <w:t>V. PRODUKTAMS ĮSIGYTI SKIRIAMŲ LĖŠŲ DYDŽIO NUSTATYMAS</w:t>
      </w:r>
    </w:p>
    <w:p w:rsidR="00276F77" w:rsidRDefault="00276F77" w:rsidP="00276F77">
      <w:pPr>
        <w:jc w:val="center"/>
        <w:rPr>
          <w:color w:val="000000"/>
        </w:rPr>
      </w:pPr>
    </w:p>
    <w:p w:rsidR="00276F77" w:rsidRPr="002D16CB" w:rsidRDefault="00276F77" w:rsidP="00277E0A">
      <w:pPr>
        <w:rPr>
          <w:color w:val="000000"/>
        </w:rPr>
      </w:pPr>
      <w:r>
        <w:rPr>
          <w:color w:val="000000"/>
        </w:rPr>
        <w:t>14</w:t>
      </w:r>
      <w:r w:rsidRPr="002D16CB">
        <w:rPr>
          <w:color w:val="000000"/>
        </w:rPr>
        <w:t xml:space="preserve">. Produktams įsigyti (įskaitant </w:t>
      </w:r>
      <w:r w:rsidR="00180F80">
        <w:rPr>
          <w:color w:val="000000"/>
        </w:rPr>
        <w:t xml:space="preserve">prekių </w:t>
      </w:r>
      <w:r w:rsidRPr="002D16CB">
        <w:rPr>
          <w:color w:val="000000"/>
        </w:rPr>
        <w:t xml:space="preserve">pirkimo pridėtinės vertės mokestį) skiriama: </w:t>
      </w:r>
    </w:p>
    <w:p w:rsidR="00276F77" w:rsidRPr="002D16CB" w:rsidRDefault="00276F77" w:rsidP="00277E0A">
      <w:pPr>
        <w:rPr>
          <w:color w:val="000000"/>
        </w:rPr>
      </w:pPr>
      <w:r>
        <w:rPr>
          <w:color w:val="000000"/>
        </w:rPr>
        <w:t>14.1.</w:t>
      </w:r>
      <w:r w:rsidR="00180F80">
        <w:rPr>
          <w:color w:val="000000"/>
        </w:rPr>
        <w:t xml:space="preserve"> nuo 2,8 iki 4</w:t>
      </w:r>
      <w:r w:rsidRPr="002D16CB">
        <w:rPr>
          <w:color w:val="000000"/>
        </w:rPr>
        <w:t xml:space="preserve"> proc</w:t>
      </w:r>
      <w:r>
        <w:rPr>
          <w:color w:val="000000"/>
        </w:rPr>
        <w:t>.</w:t>
      </w:r>
      <w:r w:rsidRPr="002D16CB">
        <w:rPr>
          <w:color w:val="000000"/>
        </w:rPr>
        <w:t xml:space="preserve"> </w:t>
      </w:r>
      <w:r w:rsidR="00180F80">
        <w:rPr>
          <w:color w:val="000000"/>
        </w:rPr>
        <w:t>bazinės socialinės išmokos (toliau – BSI</w:t>
      </w:r>
      <w:r w:rsidRPr="002D16CB">
        <w:rPr>
          <w:color w:val="000000"/>
        </w:rPr>
        <w:t>) dydžio suma pietums;</w:t>
      </w:r>
    </w:p>
    <w:p w:rsidR="00276F77" w:rsidRPr="002D16CB" w:rsidRDefault="00276F77" w:rsidP="00277E0A">
      <w:pPr>
        <w:rPr>
          <w:color w:val="000000"/>
        </w:rPr>
      </w:pPr>
      <w:r>
        <w:rPr>
          <w:color w:val="000000"/>
        </w:rPr>
        <w:t xml:space="preserve">14.2. </w:t>
      </w:r>
      <w:r w:rsidR="00180F80">
        <w:rPr>
          <w:color w:val="000000"/>
        </w:rPr>
        <w:t xml:space="preserve"> nuo 1,3</w:t>
      </w:r>
      <w:r w:rsidRPr="002D16CB">
        <w:rPr>
          <w:color w:val="000000"/>
        </w:rPr>
        <w:t xml:space="preserve"> iki 2</w:t>
      </w:r>
      <w:r w:rsidR="00180F80">
        <w:rPr>
          <w:color w:val="000000"/>
        </w:rPr>
        <w:t>,2</w:t>
      </w:r>
      <w:r w:rsidRPr="002D16CB">
        <w:rPr>
          <w:color w:val="000000"/>
        </w:rPr>
        <w:t xml:space="preserve"> proc</w:t>
      </w:r>
      <w:r>
        <w:rPr>
          <w:color w:val="000000"/>
        </w:rPr>
        <w:t>.</w:t>
      </w:r>
      <w:r w:rsidR="00180F80">
        <w:rPr>
          <w:color w:val="000000"/>
        </w:rPr>
        <w:t xml:space="preserve"> BSI</w:t>
      </w:r>
      <w:r w:rsidRPr="002D16CB">
        <w:rPr>
          <w:color w:val="000000"/>
        </w:rPr>
        <w:t xml:space="preserve"> dydžio suma pusryčiams</w:t>
      </w:r>
      <w:r w:rsidR="00180F80">
        <w:rPr>
          <w:color w:val="000000"/>
        </w:rPr>
        <w:t xml:space="preserve"> ar pavakariams</w:t>
      </w:r>
      <w:r w:rsidRPr="002D16CB">
        <w:rPr>
          <w:color w:val="000000"/>
        </w:rPr>
        <w:t>;</w:t>
      </w:r>
    </w:p>
    <w:p w:rsidR="00276F77" w:rsidRPr="002D16CB" w:rsidRDefault="00276F77" w:rsidP="00277E0A">
      <w:pPr>
        <w:rPr>
          <w:color w:val="000000"/>
        </w:rPr>
      </w:pPr>
      <w:r>
        <w:rPr>
          <w:color w:val="000000"/>
        </w:rPr>
        <w:t>14.</w:t>
      </w:r>
      <w:r w:rsidRPr="002D16CB">
        <w:rPr>
          <w:color w:val="000000"/>
        </w:rPr>
        <w:t>3</w:t>
      </w:r>
      <w:r>
        <w:rPr>
          <w:color w:val="000000"/>
        </w:rPr>
        <w:t>.</w:t>
      </w:r>
      <w:r w:rsidRPr="002D16CB">
        <w:rPr>
          <w:color w:val="000000"/>
        </w:rPr>
        <w:t xml:space="preserve"> nuo 6</w:t>
      </w:r>
      <w:r w:rsidR="00180F80">
        <w:rPr>
          <w:color w:val="000000"/>
        </w:rPr>
        <w:t xml:space="preserve">,6 iki </w:t>
      </w:r>
      <w:r w:rsidRPr="002D16CB">
        <w:rPr>
          <w:color w:val="000000"/>
        </w:rPr>
        <w:t>7</w:t>
      </w:r>
      <w:r w:rsidR="00180F80">
        <w:rPr>
          <w:color w:val="000000"/>
        </w:rPr>
        <w:t>,7</w:t>
      </w:r>
      <w:r w:rsidRPr="002D16CB">
        <w:rPr>
          <w:color w:val="000000"/>
        </w:rPr>
        <w:t xml:space="preserve"> proc</w:t>
      </w:r>
      <w:r w:rsidR="00180F80">
        <w:rPr>
          <w:color w:val="000000"/>
        </w:rPr>
        <w:t>. BSI</w:t>
      </w:r>
      <w:r w:rsidRPr="002D16CB">
        <w:rPr>
          <w:color w:val="000000"/>
        </w:rPr>
        <w:t xml:space="preserve"> dydžio suma maitinimui (pusryčiams, pietums, pavakariams) mokyklose organizuojamose dieninėse vasaros poilsio stovyklose. </w:t>
      </w:r>
    </w:p>
    <w:p w:rsidR="006709DB" w:rsidRPr="00057C11" w:rsidRDefault="00276F77" w:rsidP="00277E0A">
      <w:pPr>
        <w:ind w:firstLine="709"/>
        <w:textAlignment w:val="baseline"/>
        <w:rPr>
          <w:rFonts w:ascii="TimesLT" w:hAnsi="TimesLT"/>
          <w:color w:val="000000"/>
          <w:szCs w:val="24"/>
          <w:lang w:eastAsia="lt-LT"/>
        </w:rPr>
      </w:pPr>
      <w:r>
        <w:rPr>
          <w:color w:val="000000"/>
        </w:rPr>
        <w:t>15</w:t>
      </w:r>
      <w:r w:rsidR="006709DB">
        <w:rPr>
          <w:color w:val="000000"/>
        </w:rPr>
        <w:t xml:space="preserve">. </w:t>
      </w:r>
      <w:r w:rsidR="006709DB" w:rsidRPr="00057C11">
        <w:rPr>
          <w:color w:val="000000"/>
          <w:szCs w:val="24"/>
          <w:lang w:eastAsia="lt-LT"/>
        </w:rPr>
        <w:t xml:space="preserve">Nemokamam maitinimui skirtiems produktams įsigyti (įskaitant prekių pirkimo pridėtinės vertės mokestį) skiriamų lėšų dydis nustatomas </w:t>
      </w:r>
      <w:r w:rsidR="006709DB">
        <w:rPr>
          <w:color w:val="000000"/>
          <w:szCs w:val="24"/>
          <w:lang w:eastAsia="lt-LT"/>
        </w:rPr>
        <w:t>Rietavo</w:t>
      </w:r>
      <w:r w:rsidR="006709DB" w:rsidRPr="00057C11">
        <w:rPr>
          <w:color w:val="000000"/>
          <w:szCs w:val="24"/>
          <w:lang w:eastAsia="lt-LT"/>
        </w:rPr>
        <w:t xml:space="preserve"> savivaldybės administracijos direktoriaus įsakymu.</w:t>
      </w:r>
    </w:p>
    <w:p w:rsidR="00276F77" w:rsidRPr="00CD180C" w:rsidRDefault="00276F77" w:rsidP="006709DB">
      <w:pPr>
        <w:ind w:firstLine="0"/>
        <w:rPr>
          <w:color w:val="000000"/>
        </w:rPr>
      </w:pPr>
    </w:p>
    <w:p w:rsidR="00276F77" w:rsidRPr="00CD180C" w:rsidRDefault="00276F77" w:rsidP="00276F77">
      <w:pPr>
        <w:jc w:val="center"/>
        <w:rPr>
          <w:b/>
          <w:color w:val="000000"/>
        </w:rPr>
      </w:pPr>
      <w:r w:rsidRPr="00CD180C">
        <w:rPr>
          <w:b/>
          <w:color w:val="000000"/>
        </w:rPr>
        <w:t>V</w:t>
      </w:r>
      <w:r>
        <w:rPr>
          <w:b/>
          <w:color w:val="000000"/>
        </w:rPr>
        <w:t>I</w:t>
      </w:r>
      <w:r w:rsidRPr="00CD180C">
        <w:rPr>
          <w:b/>
          <w:color w:val="000000"/>
        </w:rPr>
        <w:t>. NEMOKAMO MAITINIMO ADMINISTRAVIMAS</w:t>
      </w:r>
    </w:p>
    <w:p w:rsidR="00276F77" w:rsidRPr="00CD180C" w:rsidRDefault="00276F77" w:rsidP="00276F77">
      <w:pPr>
        <w:rPr>
          <w:color w:val="000000"/>
        </w:rPr>
      </w:pPr>
    </w:p>
    <w:p w:rsidR="00276F77" w:rsidRPr="00CD180C" w:rsidRDefault="00276F77" w:rsidP="00276F77">
      <w:pPr>
        <w:tabs>
          <w:tab w:val="left" w:pos="1134"/>
        </w:tabs>
        <w:rPr>
          <w:color w:val="000000"/>
        </w:rPr>
      </w:pPr>
      <w:r>
        <w:rPr>
          <w:color w:val="000000"/>
        </w:rPr>
        <w:t>16</w:t>
      </w:r>
      <w:r w:rsidRPr="00CD180C">
        <w:rPr>
          <w:color w:val="000000"/>
        </w:rPr>
        <w:t>.</w:t>
      </w:r>
      <w:r w:rsidRPr="00CD180C">
        <w:rPr>
          <w:color w:val="000000"/>
        </w:rPr>
        <w:tab/>
        <w:t xml:space="preserve">Nemokamą mokinių maitinimą administruoja </w:t>
      </w:r>
      <w:r>
        <w:rPr>
          <w:color w:val="000000"/>
        </w:rPr>
        <w:t xml:space="preserve">Rietavo savivaldybės </w:t>
      </w:r>
      <w:r w:rsidRPr="00CD180C">
        <w:rPr>
          <w:color w:val="000000"/>
        </w:rPr>
        <w:t>administracijos S</w:t>
      </w:r>
      <w:r>
        <w:rPr>
          <w:color w:val="000000"/>
        </w:rPr>
        <w:t>veikatos, socialinės paramos ir rūpybos s</w:t>
      </w:r>
      <w:r w:rsidRPr="00CD180C">
        <w:rPr>
          <w:color w:val="000000"/>
        </w:rPr>
        <w:t xml:space="preserve">kyrius. </w:t>
      </w:r>
    </w:p>
    <w:p w:rsidR="00276F77" w:rsidRPr="00CD180C" w:rsidRDefault="00276F77" w:rsidP="00276F77">
      <w:pPr>
        <w:tabs>
          <w:tab w:val="left" w:pos="1134"/>
        </w:tabs>
      </w:pPr>
      <w:r>
        <w:t>17</w:t>
      </w:r>
      <w:r w:rsidRPr="00CD180C">
        <w:t>.</w:t>
      </w:r>
      <w:r w:rsidRPr="00CD180C">
        <w:tab/>
        <w:t>Už mokinių nemokamo maitinimo organizavimą mokyklose atsakingi mokyklų vadovai.</w:t>
      </w:r>
    </w:p>
    <w:p w:rsidR="00276F77" w:rsidRDefault="00276F77" w:rsidP="00276F77">
      <w:pPr>
        <w:tabs>
          <w:tab w:val="left" w:pos="1134"/>
        </w:tabs>
      </w:pPr>
      <w:r>
        <w:t>18</w:t>
      </w:r>
      <w:r w:rsidRPr="00CD180C">
        <w:t>.</w:t>
      </w:r>
      <w:r w:rsidRPr="00CD180C">
        <w:tab/>
      </w:r>
      <w:r>
        <w:t>Sprendimą dėl nemokamo maitinimo Rietavo savivaldybės švietimo įstaigų mokiniams skyrimo priima Rietavo savivaldybės administracijos Sveikatos, socialinės paramos ir rūpybos skyriaus vedėjas.</w:t>
      </w:r>
    </w:p>
    <w:p w:rsidR="00276F77" w:rsidRDefault="00276F77" w:rsidP="00276F77">
      <w:pPr>
        <w:tabs>
          <w:tab w:val="left" w:pos="1134"/>
        </w:tabs>
      </w:pPr>
    </w:p>
    <w:p w:rsidR="00276F77" w:rsidRPr="00CD180C" w:rsidRDefault="00276F77" w:rsidP="00276F77">
      <w:pPr>
        <w:jc w:val="center"/>
        <w:rPr>
          <w:b/>
          <w:bCs/>
          <w:color w:val="000000"/>
        </w:rPr>
      </w:pPr>
      <w:r>
        <w:rPr>
          <w:b/>
          <w:bCs/>
          <w:color w:val="000000"/>
        </w:rPr>
        <w:t>VII</w:t>
      </w:r>
      <w:r w:rsidRPr="00CD180C">
        <w:rPr>
          <w:b/>
          <w:bCs/>
          <w:color w:val="000000"/>
        </w:rPr>
        <w:t>. NEMOKAMO MAITINIMO MOKINIAMS SKYRIMAS</w:t>
      </w:r>
    </w:p>
    <w:p w:rsidR="00276F77" w:rsidRPr="00CD180C" w:rsidRDefault="00276F77" w:rsidP="00276F77">
      <w:pPr>
        <w:rPr>
          <w:color w:val="000000"/>
        </w:rPr>
      </w:pPr>
    </w:p>
    <w:p w:rsidR="00276F77" w:rsidRPr="00CD180C" w:rsidRDefault="00276F77" w:rsidP="00276F77">
      <w:pPr>
        <w:rPr>
          <w:color w:val="000000"/>
        </w:rPr>
      </w:pPr>
      <w:r>
        <w:rPr>
          <w:color w:val="000000"/>
        </w:rPr>
        <w:t>19</w:t>
      </w:r>
      <w:r w:rsidRPr="00CD180C">
        <w:rPr>
          <w:color w:val="000000"/>
        </w:rPr>
        <w:t>.</w:t>
      </w:r>
      <w:r w:rsidRPr="00955634">
        <w:rPr>
          <w:color w:val="000000"/>
        </w:rPr>
        <w:t xml:space="preserve"> </w:t>
      </w:r>
      <w:r w:rsidRPr="00CD180C">
        <w:rPr>
          <w:color w:val="000000"/>
        </w:rPr>
        <w:t>Mokiniams nemokamas maitinimas skiriamas:</w:t>
      </w:r>
    </w:p>
    <w:p w:rsidR="00276F77" w:rsidRPr="00CD180C" w:rsidRDefault="00276F77" w:rsidP="00276F77">
      <w:pPr>
        <w:rPr>
          <w:i/>
          <w:iCs/>
          <w:color w:val="000000"/>
        </w:rPr>
      </w:pPr>
      <w:r>
        <w:rPr>
          <w:color w:val="000000"/>
        </w:rPr>
        <w:t>19</w:t>
      </w:r>
      <w:r w:rsidRPr="00CD180C">
        <w:rPr>
          <w:color w:val="000000"/>
        </w:rPr>
        <w:t>.1.</w:t>
      </w:r>
      <w:r>
        <w:rPr>
          <w:color w:val="000000"/>
        </w:rPr>
        <w:t xml:space="preserve"> </w:t>
      </w:r>
      <w:r w:rsidRPr="00CD180C">
        <w:rPr>
          <w:color w:val="000000"/>
        </w:rPr>
        <w:t>nuo mokslo metų pradžios iki mokslo metų pabaigos;</w:t>
      </w:r>
    </w:p>
    <w:p w:rsidR="00276F77" w:rsidRPr="004356BB" w:rsidRDefault="00276F77" w:rsidP="00276F77">
      <w:pPr>
        <w:rPr>
          <w:color w:val="000000"/>
        </w:rPr>
      </w:pPr>
      <w:r w:rsidRPr="004356BB">
        <w:rPr>
          <w:color w:val="000000"/>
        </w:rPr>
        <w:t>1</w:t>
      </w:r>
      <w:r>
        <w:rPr>
          <w:color w:val="000000"/>
        </w:rPr>
        <w:t>9</w:t>
      </w:r>
      <w:r w:rsidRPr="004356BB">
        <w:rPr>
          <w:color w:val="000000"/>
        </w:rPr>
        <w:t>.2. pateikus prašymą-paraišką mokslo metais</w:t>
      </w:r>
      <w:r w:rsidR="003B30BD">
        <w:rPr>
          <w:color w:val="000000"/>
        </w:rPr>
        <w:t xml:space="preserve"> </w:t>
      </w:r>
      <w:r w:rsidRPr="004356BB">
        <w:rPr>
          <w:color w:val="000000"/>
        </w:rPr>
        <w:t xml:space="preserve">– nuo informacijos apie priimtą sprendimą dėl socialinės paramos mokiniams gavimo </w:t>
      </w:r>
      <w:r>
        <w:rPr>
          <w:color w:val="000000"/>
        </w:rPr>
        <w:t xml:space="preserve">mokykloje </w:t>
      </w:r>
      <w:r w:rsidR="006709DB">
        <w:rPr>
          <w:color w:val="000000"/>
        </w:rPr>
        <w:t xml:space="preserve">kitos dienos </w:t>
      </w:r>
      <w:r>
        <w:rPr>
          <w:color w:val="000000"/>
        </w:rPr>
        <w:t xml:space="preserve">iki </w:t>
      </w:r>
      <w:r w:rsidRPr="004356BB">
        <w:rPr>
          <w:color w:val="000000"/>
        </w:rPr>
        <w:t>mokslo metų pabaigos;</w:t>
      </w:r>
    </w:p>
    <w:p w:rsidR="00276F77" w:rsidRPr="007F1945" w:rsidRDefault="00276F77" w:rsidP="00276F77">
      <w:pPr>
        <w:rPr>
          <w:color w:val="000000"/>
        </w:rPr>
      </w:pPr>
      <w:r w:rsidRPr="007F1945">
        <w:rPr>
          <w:color w:val="000000"/>
        </w:rPr>
        <w:t>1</w:t>
      </w:r>
      <w:r>
        <w:rPr>
          <w:color w:val="000000"/>
        </w:rPr>
        <w:t>9</w:t>
      </w:r>
      <w:r w:rsidRPr="007F1945">
        <w:rPr>
          <w:color w:val="000000"/>
        </w:rPr>
        <w:t>.3. vasaros atostogų metu mokyklose</w:t>
      </w:r>
      <w:r w:rsidRPr="007F1945">
        <w:rPr>
          <w:i/>
          <w:iCs/>
          <w:color w:val="000000"/>
        </w:rPr>
        <w:t xml:space="preserve"> </w:t>
      </w:r>
      <w:r w:rsidRPr="007F1945">
        <w:rPr>
          <w:color w:val="000000"/>
        </w:rPr>
        <w:t>organizuojamose dieninėse vasaros poilsio stovyklose</w:t>
      </w:r>
      <w:r>
        <w:rPr>
          <w:color w:val="000000"/>
        </w:rPr>
        <w:t xml:space="preserve"> - be atskiro prašymo</w:t>
      </w:r>
      <w:r w:rsidRPr="007F1945">
        <w:rPr>
          <w:color w:val="000000"/>
        </w:rPr>
        <w:t>, jei</w:t>
      </w:r>
      <w:r w:rsidR="003B30BD">
        <w:rPr>
          <w:color w:val="000000"/>
        </w:rPr>
        <w:t>gu</w:t>
      </w:r>
      <w:r w:rsidRPr="007F1945">
        <w:rPr>
          <w:color w:val="000000"/>
        </w:rPr>
        <w:t xml:space="preserve"> paskutinį mokslo metų mėnesį mokinys turėjo teisę gauti nemokamą maitinimą pagal šio </w:t>
      </w:r>
      <w:r w:rsidRPr="006F417E">
        <w:t>aprašo 8, 9</w:t>
      </w:r>
      <w:r w:rsidR="003B30BD">
        <w:t xml:space="preserve"> ir</w:t>
      </w:r>
      <w:r w:rsidRPr="006F417E">
        <w:t xml:space="preserve"> 10</w:t>
      </w:r>
      <w:r w:rsidRPr="007F1945">
        <w:rPr>
          <w:color w:val="000000"/>
        </w:rPr>
        <w:t xml:space="preserve"> punktus</w:t>
      </w:r>
      <w:r>
        <w:rPr>
          <w:color w:val="000000"/>
        </w:rPr>
        <w:t>.</w:t>
      </w:r>
    </w:p>
    <w:p w:rsidR="00276F77" w:rsidRDefault="00276F77" w:rsidP="00276F77">
      <w:pPr>
        <w:rPr>
          <w:b/>
          <w:bCs/>
          <w:color w:val="000000"/>
        </w:rPr>
      </w:pPr>
    </w:p>
    <w:p w:rsidR="00276F77" w:rsidRPr="00CD180C" w:rsidRDefault="00276F77" w:rsidP="00276F77">
      <w:pPr>
        <w:jc w:val="center"/>
        <w:rPr>
          <w:b/>
          <w:bCs/>
          <w:color w:val="000000"/>
        </w:rPr>
      </w:pPr>
      <w:r>
        <w:rPr>
          <w:b/>
          <w:bCs/>
          <w:color w:val="000000"/>
        </w:rPr>
        <w:t>VIII</w:t>
      </w:r>
      <w:r w:rsidRPr="00CD180C">
        <w:rPr>
          <w:b/>
          <w:bCs/>
          <w:color w:val="000000"/>
        </w:rPr>
        <w:t>. NEMOKAMO MAITINIMO MOKINIAMS TEIKIMAS</w:t>
      </w:r>
    </w:p>
    <w:p w:rsidR="00276F77" w:rsidRPr="00CD180C" w:rsidRDefault="00276F77" w:rsidP="00276F77"/>
    <w:p w:rsidR="00276F77" w:rsidRPr="00CD180C" w:rsidRDefault="00276F77" w:rsidP="00276F77">
      <w:pPr>
        <w:tabs>
          <w:tab w:val="left" w:pos="1134"/>
        </w:tabs>
      </w:pPr>
      <w:r>
        <w:t>20</w:t>
      </w:r>
      <w:r w:rsidRPr="00CD180C">
        <w:t>.</w:t>
      </w:r>
      <w:r w:rsidRPr="00CD180C">
        <w:tab/>
        <w:t xml:space="preserve">Mokiniams nemokamas maitinimas teikiamas toje mokykloje, kurioje mokiniai mokosi, neatsižvelgiant į jų gyvenamąją vietą. </w:t>
      </w:r>
    </w:p>
    <w:p w:rsidR="00276F77" w:rsidRPr="00CD180C" w:rsidRDefault="00276F77" w:rsidP="00276F77">
      <w:pPr>
        <w:tabs>
          <w:tab w:val="left" w:pos="1134"/>
        </w:tabs>
        <w:rPr>
          <w:strike/>
          <w:color w:val="000000"/>
        </w:rPr>
      </w:pPr>
      <w:r>
        <w:t>21</w:t>
      </w:r>
      <w:r w:rsidRPr="00CD180C">
        <w:t>.</w:t>
      </w:r>
      <w:r w:rsidRPr="00CD180C">
        <w:tab/>
      </w:r>
      <w:r w:rsidRPr="00CD180C">
        <w:rPr>
          <w:color w:val="000000"/>
        </w:rPr>
        <w:t>Mokiniams nemokamas maitinimas vasaros atostogų metu teikiamas mokyklose</w:t>
      </w:r>
      <w:r w:rsidRPr="00CD180C">
        <w:rPr>
          <w:b/>
          <w:bCs/>
          <w:color w:val="000000"/>
        </w:rPr>
        <w:t xml:space="preserve"> </w:t>
      </w:r>
      <w:r w:rsidRPr="00CD180C">
        <w:rPr>
          <w:color w:val="000000"/>
        </w:rPr>
        <w:t>organizuojamose dieninėse vasaros poilsio stovyklose.</w:t>
      </w:r>
      <w:r w:rsidRPr="00CD180C">
        <w:rPr>
          <w:strike/>
          <w:color w:val="000000"/>
        </w:rPr>
        <w:t xml:space="preserve"> </w:t>
      </w:r>
    </w:p>
    <w:p w:rsidR="00276F77" w:rsidRPr="00CD180C" w:rsidRDefault="00276F77" w:rsidP="00276F77">
      <w:pPr>
        <w:tabs>
          <w:tab w:val="left" w:pos="1134"/>
        </w:tabs>
      </w:pPr>
      <w:r>
        <w:t>22</w:t>
      </w:r>
      <w:r w:rsidRPr="00CD180C">
        <w:t>.</w:t>
      </w:r>
      <w:r w:rsidRPr="00CD180C">
        <w:tab/>
        <w:t>Mokiniams vietoj nemokamo maitinimo negali būti išmokami pinigai.</w:t>
      </w:r>
    </w:p>
    <w:p w:rsidR="00276F77" w:rsidRPr="00CD180C" w:rsidRDefault="00276F77" w:rsidP="00276F77">
      <w:pPr>
        <w:tabs>
          <w:tab w:val="left" w:pos="1134"/>
        </w:tabs>
        <w:rPr>
          <w:color w:val="000000"/>
        </w:rPr>
      </w:pPr>
      <w:r>
        <w:t>23</w:t>
      </w:r>
      <w:r w:rsidRPr="00CD180C">
        <w:t>.</w:t>
      </w:r>
      <w:r w:rsidRPr="00CD180C">
        <w:tab/>
        <w:t>Nemokami pietūs ir pusryčiai poilsio, švenčių i</w:t>
      </w:r>
      <w:r w:rsidR="003B30BD">
        <w:t>r</w:t>
      </w:r>
      <w:r w:rsidRPr="00CD180C">
        <w:t xml:space="preserve"> atos</w:t>
      </w:r>
      <w:r w:rsidR="006709DB">
        <w:t xml:space="preserve">togų dienomis per mokslo metus </w:t>
      </w:r>
      <w:r w:rsidRPr="00CD180C">
        <w:t xml:space="preserve">ar maisto produktų rinkiniai į namus gali būti teikiami </w:t>
      </w:r>
      <w:r>
        <w:t>Rietavo</w:t>
      </w:r>
      <w:r w:rsidRPr="00CD180C">
        <w:t xml:space="preserve"> savivaldybės mokyklų mokiniams</w:t>
      </w:r>
      <w:r>
        <w:t xml:space="preserve"> - </w:t>
      </w:r>
      <w:r w:rsidRPr="00CD180C">
        <w:t>esant poreikiui</w:t>
      </w:r>
      <w:r>
        <w:t xml:space="preserve"> </w:t>
      </w:r>
      <w:r w:rsidRPr="00CD180C">
        <w:t xml:space="preserve">ir </w:t>
      </w:r>
      <w:r>
        <w:t>pagal</w:t>
      </w:r>
      <w:r w:rsidRPr="00CD180C">
        <w:rPr>
          <w:color w:val="000000"/>
        </w:rPr>
        <w:t xml:space="preserve"> </w:t>
      </w:r>
      <w:r>
        <w:rPr>
          <w:color w:val="000000"/>
        </w:rPr>
        <w:t>Rietavo sa</w:t>
      </w:r>
      <w:r w:rsidRPr="00CD180C">
        <w:rPr>
          <w:color w:val="000000"/>
        </w:rPr>
        <w:t xml:space="preserve">vivaldybės administracijos direktoriaus </w:t>
      </w:r>
      <w:r>
        <w:rPr>
          <w:color w:val="000000"/>
        </w:rPr>
        <w:t>įsakymą.</w:t>
      </w:r>
    </w:p>
    <w:p w:rsidR="00276F77" w:rsidRPr="00CD180C" w:rsidRDefault="00276F77" w:rsidP="00276F77">
      <w:pPr>
        <w:tabs>
          <w:tab w:val="left" w:pos="1134"/>
        </w:tabs>
        <w:rPr>
          <w:color w:val="000000"/>
        </w:rPr>
      </w:pPr>
      <w:r>
        <w:rPr>
          <w:color w:val="000000"/>
        </w:rPr>
        <w:t>24</w:t>
      </w:r>
      <w:r w:rsidRPr="00CD180C">
        <w:rPr>
          <w:color w:val="000000"/>
        </w:rPr>
        <w:t>.</w:t>
      </w:r>
      <w:r w:rsidRPr="00CD180C">
        <w:rPr>
          <w:color w:val="000000"/>
        </w:rPr>
        <w:tab/>
      </w:r>
      <w:r w:rsidRPr="00CD180C">
        <w:t>Pakeitus mokyklą, mokiniui nemokamas maitinimas naujoje mokykloje pradedamas teikti nuo pirmos mokymosi joje dienos. Ankstesnė mokykla pateikia pažymą apie mokinio</w:t>
      </w:r>
      <w:r w:rsidR="006709DB">
        <w:t xml:space="preserve"> teisę </w:t>
      </w:r>
      <w:r w:rsidR="006709DB">
        <w:lastRenderedPageBreak/>
        <w:t>gauti nemokamą maitinimą ir informuoja mokinio gyvenamosios vietos savivaldybės administraciją apie tai, kad mokinys pakeitė mokyklą.</w:t>
      </w:r>
    </w:p>
    <w:p w:rsidR="00276F77" w:rsidRPr="00CD180C" w:rsidRDefault="00276F77" w:rsidP="00276F77"/>
    <w:p w:rsidR="00276F77" w:rsidRDefault="00276F77" w:rsidP="00276F77">
      <w:pPr>
        <w:jc w:val="center"/>
        <w:rPr>
          <w:b/>
          <w:bCs/>
          <w:color w:val="000000"/>
        </w:rPr>
      </w:pPr>
      <w:r>
        <w:rPr>
          <w:b/>
          <w:bCs/>
          <w:color w:val="000000"/>
        </w:rPr>
        <w:t>I</w:t>
      </w:r>
      <w:r w:rsidRPr="00CD180C">
        <w:rPr>
          <w:b/>
          <w:bCs/>
          <w:color w:val="000000"/>
        </w:rPr>
        <w:t xml:space="preserve">X. NEMOKAMĄ MAITINIMĄ  ADMINISTRUOJANČIŲ INSTITUCIJŲ </w:t>
      </w:r>
    </w:p>
    <w:p w:rsidR="00276F77" w:rsidRPr="00CD180C" w:rsidRDefault="00276F77" w:rsidP="00276F77">
      <w:pPr>
        <w:jc w:val="center"/>
        <w:rPr>
          <w:b/>
          <w:bCs/>
          <w:color w:val="000000"/>
        </w:rPr>
      </w:pPr>
      <w:r w:rsidRPr="00CD180C">
        <w:rPr>
          <w:b/>
          <w:bCs/>
          <w:color w:val="000000"/>
        </w:rPr>
        <w:t>TEISĖS IR PAREIGOS</w:t>
      </w:r>
    </w:p>
    <w:p w:rsidR="00276F77" w:rsidRPr="00CD180C" w:rsidRDefault="00276F77" w:rsidP="00276F77">
      <w:pPr>
        <w:rPr>
          <w:b/>
        </w:rPr>
      </w:pPr>
    </w:p>
    <w:p w:rsidR="00276F77" w:rsidRPr="00CD180C" w:rsidRDefault="00276F77" w:rsidP="00276F77">
      <w:r>
        <w:t xml:space="preserve">25. </w:t>
      </w:r>
      <w:r w:rsidRPr="00CD180C">
        <w:t xml:space="preserve">Savivaldybės administracijos </w:t>
      </w:r>
      <w:r>
        <w:t>buhalterija</w:t>
      </w:r>
      <w:r w:rsidRPr="00CD180C">
        <w:t>:</w:t>
      </w:r>
    </w:p>
    <w:p w:rsidR="00276F77" w:rsidRPr="00A4235D" w:rsidRDefault="00276F77" w:rsidP="00276F77">
      <w:pPr>
        <w:ind w:firstLine="0"/>
      </w:pPr>
      <w:r>
        <w:t xml:space="preserve">  </w:t>
      </w:r>
      <w:r w:rsidRPr="00CD180C">
        <w:t xml:space="preserve">     </w:t>
      </w:r>
      <w:r>
        <w:t xml:space="preserve"> </w:t>
      </w:r>
      <w:r w:rsidRPr="00CD180C">
        <w:t xml:space="preserve">   </w:t>
      </w:r>
      <w:r>
        <w:t xml:space="preserve"> </w:t>
      </w:r>
      <w:r w:rsidRPr="00A4235D">
        <w:t>25.</w:t>
      </w:r>
      <w:r>
        <w:t>1</w:t>
      </w:r>
      <w:r w:rsidRPr="00A4235D">
        <w:t>. vadovaudam</w:t>
      </w:r>
      <w:r>
        <w:t>a</w:t>
      </w:r>
      <w:r w:rsidRPr="00A4235D">
        <w:t>si Vyriausybės ar jos įgaliotos institucijos patvirtinta duomenų apie suteiktą socialinę paramą mokiniams teikimo tvarka</w:t>
      </w:r>
      <w:r>
        <w:t>,</w:t>
      </w:r>
      <w:r w:rsidRPr="00A4235D">
        <w:t xml:space="preserve"> teikia Socialinės apsaugos ir darbo ministerijai </w:t>
      </w:r>
      <w:r>
        <w:t>ataskaitas</w:t>
      </w:r>
      <w:r w:rsidRPr="00A4235D">
        <w:t xml:space="preserve"> apie mokiniams suteiktą socialinę paramą ir, jei</w:t>
      </w:r>
      <w:r>
        <w:t>gu</w:t>
      </w:r>
      <w:r w:rsidRPr="00A4235D">
        <w:t xml:space="preserve"> reikia, kitą informaciją; </w:t>
      </w:r>
    </w:p>
    <w:p w:rsidR="00276F77" w:rsidRPr="00CD180C" w:rsidRDefault="00276F77" w:rsidP="00276F77">
      <w:r>
        <w:t>25.2</w:t>
      </w:r>
      <w:r w:rsidRPr="00CD180C">
        <w:t xml:space="preserve">. </w:t>
      </w:r>
      <w:r>
        <w:t>kiekvieną mėnesį pagal ugdymo įstaigų pateiktas paraiškas perveda nemokamam maitinimui skirtas valstybės biudžeto specialiosios tikslinės dotacijos lėšas.</w:t>
      </w:r>
      <w:r w:rsidRPr="00CD180C">
        <w:t xml:space="preserve"> </w:t>
      </w:r>
    </w:p>
    <w:p w:rsidR="00276F77" w:rsidRPr="00CD180C" w:rsidRDefault="00276F77" w:rsidP="00276F77">
      <w:r>
        <w:t>26</w:t>
      </w:r>
      <w:r w:rsidRPr="00CD180C">
        <w:t>. Savivaldybės administracijos S</w:t>
      </w:r>
      <w:r>
        <w:t>veikatos, s</w:t>
      </w:r>
      <w:r w:rsidRPr="00CD180C">
        <w:t xml:space="preserve">ocialinės paramos </w:t>
      </w:r>
      <w:r>
        <w:t xml:space="preserve">ir rūpybos </w:t>
      </w:r>
      <w:r w:rsidRPr="00CD180C">
        <w:t xml:space="preserve">skyrius: </w:t>
      </w:r>
    </w:p>
    <w:p w:rsidR="00276F77" w:rsidRDefault="00276F77" w:rsidP="00276F77">
      <w:r>
        <w:t xml:space="preserve">26.1. vadovaudamasis Rietavo savivaldybės tarybos patvirtinta Socialinės paramos mokiniams teikimo tvarka, nustato mokinių teisę į nemokamą maitinimą; </w:t>
      </w:r>
    </w:p>
    <w:p w:rsidR="00276F77" w:rsidRDefault="00276F77" w:rsidP="00276F77">
      <w:r>
        <w:t xml:space="preserve">26.2. pateikia </w:t>
      </w:r>
      <w:r w:rsidR="00464DE9">
        <w:t>mokyklos</w:t>
      </w:r>
      <w:r>
        <w:t xml:space="preserve"> sprendimus dėl mokinių nemokamo maitinimo; </w:t>
      </w:r>
    </w:p>
    <w:p w:rsidR="00276F77" w:rsidRDefault="00276F77" w:rsidP="00277E0A">
      <w:pPr>
        <w:tabs>
          <w:tab w:val="left" w:pos="709"/>
          <w:tab w:val="left" w:pos="851"/>
        </w:tabs>
      </w:pPr>
      <w:r>
        <w:t>26</w:t>
      </w:r>
      <w:r w:rsidRPr="00CD180C">
        <w:t>.</w:t>
      </w:r>
      <w:r>
        <w:t>3</w:t>
      </w:r>
      <w:r w:rsidRPr="00CD180C">
        <w:t>. vadovaudamasi Vyriausybės ar jos įgaliotos institucijos patvirtinta duomenų apie valstybės biudžeto lėšų poreikį socialinei paramai mokiniams teikimo tvarka</w:t>
      </w:r>
      <w:r>
        <w:t xml:space="preserve">, </w:t>
      </w:r>
      <w:r w:rsidRPr="00CD180C">
        <w:t>teikia Socialinės apsaugos ir darbo ministerijai duomenis apie pagrįstą valstybės biudžeto lėšų, reikalingų nemokamam mokinių maitinimui, poreikį</w:t>
      </w:r>
      <w:r>
        <w:t>;</w:t>
      </w:r>
      <w:r w:rsidRPr="00CD180C">
        <w:t xml:space="preserve"> </w:t>
      </w:r>
    </w:p>
    <w:p w:rsidR="00276F77" w:rsidRPr="003451BF" w:rsidRDefault="00276F77" w:rsidP="00276F77">
      <w:pPr>
        <w:ind w:firstLine="0"/>
      </w:pPr>
      <w:r>
        <w:rPr>
          <w:b/>
        </w:rPr>
        <w:t xml:space="preserve">            </w:t>
      </w:r>
      <w:r w:rsidRPr="003451BF">
        <w:t>26.</w:t>
      </w:r>
      <w:r>
        <w:t>4</w:t>
      </w:r>
      <w:r w:rsidRPr="003451BF">
        <w:t xml:space="preserve">. </w:t>
      </w:r>
      <w:r>
        <w:t>teikia ugdymo įstaigoms informaciją nemokamo maitinimo skyrimo ir apskaitos klausimais;</w:t>
      </w:r>
    </w:p>
    <w:p w:rsidR="00276F77" w:rsidRPr="003451BF" w:rsidRDefault="00276F77" w:rsidP="00276F77">
      <w:r w:rsidRPr="003451BF">
        <w:t>26.</w:t>
      </w:r>
      <w:r>
        <w:t>5</w:t>
      </w:r>
      <w:r w:rsidRPr="003451BF">
        <w:t>. informuoja mokyklų vadovus apie mokinių nemokamo maitinimo tvarkos aprašo pasikeitimus</w:t>
      </w:r>
      <w:r>
        <w:t>.</w:t>
      </w:r>
    </w:p>
    <w:p w:rsidR="00276F77" w:rsidRPr="00D606C4" w:rsidRDefault="00276F77" w:rsidP="00276F77">
      <w:pPr>
        <w:ind w:firstLine="0"/>
        <w:rPr>
          <w:szCs w:val="24"/>
        </w:rPr>
      </w:pPr>
      <w:r>
        <w:rPr>
          <w:szCs w:val="24"/>
        </w:rPr>
        <w:t xml:space="preserve">     </w:t>
      </w:r>
      <w:r w:rsidRPr="00D606C4">
        <w:rPr>
          <w:szCs w:val="24"/>
        </w:rPr>
        <w:t xml:space="preserve">       27</w:t>
      </w:r>
      <w:r>
        <w:rPr>
          <w:szCs w:val="24"/>
        </w:rPr>
        <w:t>. Ugdymo įstaigos</w:t>
      </w:r>
      <w:r w:rsidRPr="00D606C4">
        <w:rPr>
          <w:szCs w:val="24"/>
        </w:rPr>
        <w:t>:</w:t>
      </w:r>
    </w:p>
    <w:p w:rsidR="00276F77" w:rsidRDefault="00276F77" w:rsidP="00276F77">
      <w:pPr>
        <w:rPr>
          <w:color w:val="000000"/>
        </w:rPr>
      </w:pPr>
      <w:r>
        <w:rPr>
          <w:color w:val="000000"/>
        </w:rPr>
        <w:t>27.1. ugdymo įstaigų vadovai užtikrina, kad nemokamai maitinamų mokinių mityba atitiktų sveikos mitybos principus ir taisykles, kad maistas būtų gaminamas laikantis higienos praktikos taisyklių;</w:t>
      </w:r>
    </w:p>
    <w:p w:rsidR="00276F77" w:rsidRDefault="00276F77" w:rsidP="00276F77">
      <w:pPr>
        <w:rPr>
          <w:color w:val="000000"/>
        </w:rPr>
      </w:pPr>
      <w:r>
        <w:rPr>
          <w:color w:val="000000"/>
        </w:rPr>
        <w:t>27.2. kiekvieną dieną turi būti pildomi nemokamai maitinamų mokinių apskaitos žiniaraščiai;</w:t>
      </w:r>
    </w:p>
    <w:p w:rsidR="00276F77" w:rsidRPr="00CD180C" w:rsidRDefault="00276F77" w:rsidP="00276F77">
      <w:pPr>
        <w:rPr>
          <w:color w:val="000000"/>
        </w:rPr>
      </w:pPr>
      <w:r>
        <w:rPr>
          <w:color w:val="000000"/>
        </w:rPr>
        <w:t>27.3. vadovai už valstybės ir Savivaldybės biudžeto lėšų panaudojimą ne pagal paskirtį atsako įstatymų nustatyta tvarka.</w:t>
      </w:r>
    </w:p>
    <w:p w:rsidR="00276F77" w:rsidRDefault="00276F77" w:rsidP="00276F77">
      <w:pPr>
        <w:rPr>
          <w:b/>
          <w:bCs/>
        </w:rPr>
      </w:pPr>
      <w:r>
        <w:rPr>
          <w:color w:val="000000"/>
        </w:rPr>
        <w:t xml:space="preserve">        </w:t>
      </w:r>
    </w:p>
    <w:p w:rsidR="00276F77" w:rsidRDefault="00276F77" w:rsidP="00276F77">
      <w:pPr>
        <w:jc w:val="center"/>
        <w:rPr>
          <w:b/>
          <w:bCs/>
        </w:rPr>
      </w:pPr>
      <w:r>
        <w:rPr>
          <w:b/>
          <w:bCs/>
        </w:rPr>
        <w:t>X. APSKAITA IR KONTROLĖ</w:t>
      </w:r>
    </w:p>
    <w:p w:rsidR="00276F77" w:rsidRDefault="00276F77" w:rsidP="00276F77">
      <w:pPr>
        <w:rPr>
          <w:b/>
          <w:bCs/>
        </w:rPr>
      </w:pPr>
    </w:p>
    <w:p w:rsidR="00276F77" w:rsidRDefault="00277E0A" w:rsidP="00276F77">
      <w:r>
        <w:t> </w:t>
      </w:r>
      <w:r w:rsidR="00276F77">
        <w:t xml:space="preserve">28. Lėšų, skirtų nemokamam mokinių maitinimui, apskaitą tvarko bendrojo </w:t>
      </w:r>
      <w:r w:rsidR="00464DE9">
        <w:t>ugdymo</w:t>
      </w:r>
      <w:r w:rsidR="00276F77">
        <w:t xml:space="preserve"> mokyklų ir ikimokyklinio ugdymo įstaigų buhalteriai.</w:t>
      </w:r>
    </w:p>
    <w:p w:rsidR="00276F77" w:rsidRDefault="00276F77" w:rsidP="00277E0A">
      <w:r>
        <w:t>29. Lėšų panaudojimo tikslingumo auditą atlieka Valstybės kontrolė, Savivaldybės kontrolės ir audito tarnyba, Savivaldybės administracijos Centralizuota vidaus audito tarnyba.</w:t>
      </w:r>
    </w:p>
    <w:p w:rsidR="00276F77" w:rsidRPr="00830B22" w:rsidRDefault="00276F77" w:rsidP="00276F77">
      <w:pPr>
        <w:jc w:val="center"/>
        <w:rPr>
          <w:szCs w:val="24"/>
        </w:rPr>
      </w:pPr>
      <w:r w:rsidRPr="00CD180C">
        <w:t>_______________</w:t>
      </w:r>
    </w:p>
    <w:p w:rsidR="00DA2102" w:rsidRPr="00057C11" w:rsidRDefault="00DA2102" w:rsidP="00DA2102">
      <w:pPr>
        <w:textAlignment w:val="baseline"/>
        <w:rPr>
          <w:rFonts w:ascii="TimesLT" w:hAnsi="TimesLT"/>
          <w:color w:val="000000"/>
          <w:szCs w:val="24"/>
          <w:lang w:eastAsia="lt-LT"/>
        </w:rPr>
      </w:pPr>
    </w:p>
    <w:p w:rsidR="00DA2102" w:rsidRPr="00057C11" w:rsidRDefault="00DA2102" w:rsidP="00DA2102">
      <w:pPr>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DA2102" w:rsidRPr="00057C11" w:rsidRDefault="00DA2102" w:rsidP="00DA2102">
      <w:pPr>
        <w:ind w:hanging="270"/>
        <w:textAlignment w:val="baseline"/>
        <w:rPr>
          <w:rFonts w:ascii="TimesLT" w:hAnsi="TimesLT"/>
          <w:color w:val="000000"/>
          <w:szCs w:val="24"/>
          <w:lang w:eastAsia="lt-LT"/>
        </w:rPr>
      </w:pPr>
      <w:r w:rsidRPr="00057C11">
        <w:rPr>
          <w:rFonts w:ascii="TimesLT" w:hAnsi="TimesLT"/>
          <w:color w:val="000000"/>
          <w:szCs w:val="24"/>
          <w:lang w:eastAsia="lt-LT"/>
        </w:rPr>
        <w:t> </w:t>
      </w:r>
    </w:p>
    <w:p w:rsidR="004E605B" w:rsidRDefault="004E605B" w:rsidP="00FD2617">
      <w:pPr>
        <w:shd w:val="solid" w:color="FFFFFF" w:fill="FFFFFF"/>
        <w:ind w:firstLine="0"/>
        <w:jc w:val="center"/>
        <w:rPr>
          <w:b/>
          <w:bCs/>
          <w:szCs w:val="24"/>
        </w:rPr>
      </w:pPr>
    </w:p>
    <w:p w:rsidR="004E605B" w:rsidRDefault="004E605B" w:rsidP="00FD2617">
      <w:pPr>
        <w:shd w:val="solid" w:color="FFFFFF" w:fill="FFFFFF"/>
        <w:ind w:firstLine="0"/>
        <w:jc w:val="center"/>
        <w:rPr>
          <w:b/>
          <w:bCs/>
          <w:szCs w:val="24"/>
        </w:rPr>
      </w:pPr>
    </w:p>
    <w:p w:rsidR="004E605B" w:rsidRDefault="004E605B" w:rsidP="00FD2617">
      <w:pPr>
        <w:shd w:val="solid" w:color="FFFFFF" w:fill="FFFFFF"/>
        <w:ind w:firstLine="0"/>
        <w:jc w:val="center"/>
        <w:rPr>
          <w:b/>
          <w:bCs/>
          <w:szCs w:val="24"/>
        </w:rPr>
      </w:pPr>
    </w:p>
    <w:p w:rsidR="004E605B" w:rsidRDefault="004E605B" w:rsidP="00FD2617">
      <w:pPr>
        <w:shd w:val="solid" w:color="FFFFFF" w:fill="FFFFFF"/>
        <w:ind w:firstLine="0"/>
        <w:jc w:val="center"/>
        <w:rPr>
          <w:b/>
          <w:bCs/>
          <w:szCs w:val="24"/>
        </w:rPr>
      </w:pPr>
    </w:p>
    <w:p w:rsidR="004E605B" w:rsidRDefault="004E605B" w:rsidP="00FD2617">
      <w:pPr>
        <w:shd w:val="solid" w:color="FFFFFF" w:fill="FFFFFF"/>
        <w:ind w:firstLine="0"/>
        <w:jc w:val="center"/>
        <w:rPr>
          <w:b/>
          <w:bCs/>
          <w:szCs w:val="24"/>
        </w:rPr>
      </w:pPr>
    </w:p>
    <w:p w:rsidR="004E605B" w:rsidRDefault="004E605B" w:rsidP="00FD2617">
      <w:pPr>
        <w:shd w:val="solid" w:color="FFFFFF" w:fill="FFFFFF"/>
        <w:ind w:firstLine="0"/>
        <w:jc w:val="center"/>
        <w:rPr>
          <w:b/>
          <w:bCs/>
          <w:szCs w:val="24"/>
        </w:rPr>
      </w:pPr>
    </w:p>
    <w:p w:rsidR="00803209" w:rsidRDefault="00803209" w:rsidP="00803209">
      <w:pPr>
        <w:ind w:left="5040"/>
        <w:textAlignment w:val="baseline"/>
        <w:rPr>
          <w:bCs/>
          <w:color w:val="000000"/>
          <w:szCs w:val="24"/>
          <w:lang w:eastAsia="lt-LT"/>
        </w:rPr>
      </w:pPr>
      <w:r>
        <w:rPr>
          <w:bCs/>
          <w:color w:val="000000"/>
          <w:szCs w:val="24"/>
          <w:lang w:eastAsia="lt-LT"/>
        </w:rPr>
        <w:lastRenderedPageBreak/>
        <w:t xml:space="preserve">             PATVIRTINTA</w:t>
      </w:r>
    </w:p>
    <w:p w:rsidR="00803209" w:rsidRDefault="00803209" w:rsidP="00803209">
      <w:pPr>
        <w:ind w:left="5760"/>
        <w:jc w:val="center"/>
        <w:textAlignment w:val="baseline"/>
        <w:rPr>
          <w:bCs/>
          <w:color w:val="000000"/>
          <w:szCs w:val="24"/>
          <w:lang w:eastAsia="lt-LT"/>
        </w:rPr>
      </w:pPr>
      <w:r>
        <w:rPr>
          <w:bCs/>
          <w:color w:val="000000"/>
          <w:szCs w:val="24"/>
          <w:lang w:eastAsia="lt-LT"/>
        </w:rPr>
        <w:t>Rietavo savivaldybės tarybos</w:t>
      </w:r>
    </w:p>
    <w:p w:rsidR="00803209" w:rsidRDefault="0018598E" w:rsidP="0018598E">
      <w:pPr>
        <w:ind w:left="5760"/>
        <w:textAlignment w:val="baseline"/>
        <w:rPr>
          <w:bCs/>
          <w:color w:val="000000"/>
          <w:szCs w:val="24"/>
          <w:lang w:eastAsia="lt-LT"/>
        </w:rPr>
      </w:pPr>
      <w:r>
        <w:rPr>
          <w:bCs/>
          <w:color w:val="000000"/>
          <w:szCs w:val="24"/>
          <w:lang w:eastAsia="lt-LT"/>
        </w:rPr>
        <w:t xml:space="preserve"> </w:t>
      </w:r>
      <w:r w:rsidR="00803209">
        <w:rPr>
          <w:bCs/>
          <w:color w:val="000000"/>
          <w:szCs w:val="24"/>
          <w:lang w:eastAsia="lt-LT"/>
        </w:rPr>
        <w:t xml:space="preserve">2014 m. </w:t>
      </w:r>
      <w:r w:rsidR="00995194">
        <w:rPr>
          <w:bCs/>
          <w:color w:val="000000"/>
          <w:szCs w:val="24"/>
          <w:lang w:eastAsia="lt-LT"/>
        </w:rPr>
        <w:t>liepos</w:t>
      </w:r>
      <w:r w:rsidR="00803209">
        <w:rPr>
          <w:bCs/>
          <w:color w:val="000000"/>
          <w:szCs w:val="24"/>
          <w:lang w:eastAsia="lt-LT"/>
        </w:rPr>
        <w:t xml:space="preserve">   d. </w:t>
      </w:r>
    </w:p>
    <w:p w:rsidR="00803209" w:rsidRPr="00172463" w:rsidRDefault="0018598E" w:rsidP="0018598E">
      <w:pPr>
        <w:ind w:left="5760"/>
        <w:textAlignment w:val="baseline"/>
        <w:rPr>
          <w:bCs/>
          <w:color w:val="000000"/>
          <w:szCs w:val="24"/>
          <w:lang w:eastAsia="lt-LT"/>
        </w:rPr>
      </w:pPr>
      <w:r>
        <w:rPr>
          <w:bCs/>
          <w:color w:val="000000"/>
          <w:szCs w:val="24"/>
          <w:lang w:eastAsia="lt-LT"/>
        </w:rPr>
        <w:t xml:space="preserve"> </w:t>
      </w:r>
      <w:r w:rsidR="00803209">
        <w:rPr>
          <w:bCs/>
          <w:color w:val="000000"/>
          <w:szCs w:val="24"/>
          <w:lang w:eastAsia="lt-LT"/>
        </w:rPr>
        <w:t>sprendimu Nr. T1-</w:t>
      </w:r>
    </w:p>
    <w:p w:rsidR="004E605B" w:rsidRDefault="004E605B" w:rsidP="00FD2617">
      <w:pPr>
        <w:shd w:val="solid" w:color="FFFFFF" w:fill="FFFFFF"/>
        <w:ind w:firstLine="0"/>
        <w:jc w:val="center"/>
        <w:rPr>
          <w:b/>
          <w:bCs/>
          <w:szCs w:val="24"/>
        </w:rPr>
      </w:pPr>
    </w:p>
    <w:p w:rsidR="00803209" w:rsidRDefault="00803209" w:rsidP="00803209">
      <w:pPr>
        <w:ind w:firstLine="0"/>
        <w:textAlignment w:val="baseline"/>
        <w:rPr>
          <w:b/>
          <w:bCs/>
          <w:color w:val="000000"/>
          <w:szCs w:val="24"/>
          <w:lang w:eastAsia="lt-LT"/>
        </w:rPr>
      </w:pPr>
    </w:p>
    <w:p w:rsidR="00803209" w:rsidRPr="00057C11" w:rsidRDefault="00803209" w:rsidP="00803209">
      <w:pPr>
        <w:jc w:val="center"/>
        <w:textAlignment w:val="baseline"/>
        <w:rPr>
          <w:rFonts w:ascii="TimesLT" w:hAnsi="TimesLT"/>
          <w:color w:val="000000"/>
          <w:szCs w:val="24"/>
          <w:lang w:eastAsia="lt-LT"/>
        </w:rPr>
      </w:pPr>
      <w:r w:rsidRPr="00057C11">
        <w:rPr>
          <w:b/>
          <w:bCs/>
          <w:color w:val="000000"/>
          <w:szCs w:val="24"/>
          <w:lang w:eastAsia="lt-LT"/>
        </w:rPr>
        <w:t>PARAMOS MOKINIO REIKMENIMS ĮSIGYTI</w:t>
      </w:r>
    </w:p>
    <w:p w:rsidR="00803209" w:rsidRPr="00057C11" w:rsidRDefault="00803209" w:rsidP="00803209">
      <w:pPr>
        <w:jc w:val="center"/>
        <w:textAlignment w:val="baseline"/>
        <w:rPr>
          <w:rFonts w:ascii="TimesLT" w:hAnsi="TimesLT"/>
          <w:color w:val="000000"/>
          <w:szCs w:val="24"/>
          <w:lang w:eastAsia="lt-LT"/>
        </w:rPr>
      </w:pPr>
      <w:r w:rsidRPr="00057C11">
        <w:rPr>
          <w:b/>
          <w:bCs/>
          <w:color w:val="000000"/>
          <w:szCs w:val="24"/>
          <w:lang w:eastAsia="lt-LT"/>
        </w:rPr>
        <w:t>TVARKOS APRAŠAS</w:t>
      </w:r>
    </w:p>
    <w:p w:rsidR="00803209" w:rsidRPr="00057C11" w:rsidRDefault="00803209" w:rsidP="00803209">
      <w:pPr>
        <w:ind w:hanging="270"/>
        <w:jc w:val="center"/>
        <w:textAlignment w:val="baseline"/>
        <w:rPr>
          <w:rFonts w:ascii="TimesLT" w:hAnsi="TimesLT"/>
          <w:color w:val="000000"/>
          <w:szCs w:val="24"/>
          <w:lang w:eastAsia="lt-LT"/>
        </w:rPr>
      </w:pPr>
      <w:r w:rsidRPr="00057C11">
        <w:rPr>
          <w:rFonts w:ascii="TimesLT" w:hAnsi="TimesLT"/>
          <w:color w:val="000000"/>
          <w:szCs w:val="24"/>
          <w:lang w:eastAsia="lt-LT"/>
        </w:rPr>
        <w:t> </w:t>
      </w:r>
    </w:p>
    <w:p w:rsidR="00803209" w:rsidRPr="00057C11" w:rsidRDefault="00803209" w:rsidP="00803209">
      <w:pPr>
        <w:jc w:val="center"/>
        <w:textAlignment w:val="baseline"/>
        <w:rPr>
          <w:rFonts w:ascii="TimesLT" w:hAnsi="TimesLT"/>
          <w:color w:val="000000"/>
          <w:szCs w:val="24"/>
          <w:lang w:eastAsia="lt-LT"/>
        </w:rPr>
      </w:pPr>
      <w:r w:rsidRPr="00057C11">
        <w:rPr>
          <w:b/>
          <w:bCs/>
          <w:color w:val="000000"/>
          <w:szCs w:val="24"/>
          <w:lang w:eastAsia="lt-LT"/>
        </w:rPr>
        <w:t>I. BENDROSIOS NUOSTATOS</w:t>
      </w:r>
    </w:p>
    <w:p w:rsidR="00803209" w:rsidRPr="00057C11" w:rsidRDefault="00803209" w:rsidP="00803209">
      <w:pPr>
        <w:textAlignment w:val="baseline"/>
        <w:rPr>
          <w:rFonts w:ascii="TimesLT" w:hAnsi="TimesLT"/>
          <w:color w:val="000000"/>
          <w:szCs w:val="24"/>
          <w:lang w:eastAsia="lt-LT"/>
        </w:rPr>
      </w:pPr>
      <w:r w:rsidRPr="00057C11">
        <w:rPr>
          <w:rFonts w:ascii="TimesLT" w:hAnsi="TimesLT"/>
          <w:color w:val="000000"/>
          <w:szCs w:val="24"/>
          <w:lang w:eastAsia="lt-LT"/>
        </w:rPr>
        <w:t> </w:t>
      </w:r>
    </w:p>
    <w:p w:rsidR="00803209" w:rsidRPr="00057C11" w:rsidRDefault="00277E0A" w:rsidP="00277E0A">
      <w:pPr>
        <w:tabs>
          <w:tab w:val="left" w:pos="1276"/>
        </w:tabs>
        <w:ind w:firstLine="709"/>
        <w:textAlignment w:val="baseline"/>
        <w:rPr>
          <w:rFonts w:ascii="TimesLT" w:hAnsi="TimesLT"/>
          <w:color w:val="000000"/>
          <w:szCs w:val="24"/>
          <w:lang w:eastAsia="lt-LT"/>
        </w:rPr>
      </w:pPr>
      <w:r>
        <w:rPr>
          <w:color w:val="000000"/>
          <w:szCs w:val="24"/>
          <w:lang w:eastAsia="lt-LT"/>
        </w:rPr>
        <w:t xml:space="preserve"> </w:t>
      </w:r>
      <w:r w:rsidR="00803209" w:rsidRPr="00057C11">
        <w:rPr>
          <w:color w:val="000000"/>
          <w:szCs w:val="24"/>
          <w:lang w:eastAsia="lt-LT"/>
        </w:rPr>
        <w:t xml:space="preserve">1. Paramos mokinio reikmenims įsigyti tvarkos aprašas (toliau – </w:t>
      </w:r>
      <w:r w:rsidR="00AA4A80">
        <w:rPr>
          <w:color w:val="000000"/>
          <w:szCs w:val="24"/>
          <w:lang w:eastAsia="lt-LT"/>
        </w:rPr>
        <w:t>A</w:t>
      </w:r>
      <w:r w:rsidR="00803209" w:rsidRPr="00057C11">
        <w:rPr>
          <w:color w:val="000000"/>
          <w:szCs w:val="24"/>
          <w:lang w:eastAsia="lt-LT"/>
        </w:rPr>
        <w:t xml:space="preserve">prašas) nustato vaikų, gyvenančių </w:t>
      </w:r>
      <w:r w:rsidR="003C50A3">
        <w:rPr>
          <w:color w:val="000000"/>
          <w:szCs w:val="24"/>
          <w:lang w:eastAsia="lt-LT"/>
        </w:rPr>
        <w:t>Rietavo</w:t>
      </w:r>
      <w:r w:rsidR="00803209" w:rsidRPr="00057C11">
        <w:rPr>
          <w:color w:val="000000"/>
          <w:szCs w:val="24"/>
          <w:lang w:eastAsia="lt-LT"/>
        </w:rPr>
        <w:t xml:space="preserve"> savivaldybėje ir besimokančių bendrojo ugdymo, profesinėse mokyklose, ikimokyklinio ugdymo </w:t>
      </w:r>
      <w:r w:rsidR="00AA4A80">
        <w:rPr>
          <w:color w:val="000000"/>
          <w:szCs w:val="24"/>
          <w:lang w:eastAsia="lt-LT"/>
        </w:rPr>
        <w:t>įstaigose</w:t>
      </w:r>
      <w:r w:rsidR="003C50A3">
        <w:rPr>
          <w:color w:val="000000"/>
          <w:szCs w:val="24"/>
          <w:lang w:eastAsia="lt-LT"/>
        </w:rPr>
        <w:t xml:space="preserve"> ar pas kitą švietimo t</w:t>
      </w:r>
      <w:r w:rsidR="00803209" w:rsidRPr="00057C11">
        <w:rPr>
          <w:color w:val="000000"/>
          <w:szCs w:val="24"/>
          <w:lang w:eastAsia="lt-LT"/>
        </w:rPr>
        <w:t>e</w:t>
      </w:r>
      <w:r w:rsidR="003C50A3">
        <w:rPr>
          <w:color w:val="000000"/>
          <w:szCs w:val="24"/>
          <w:lang w:eastAsia="lt-LT"/>
        </w:rPr>
        <w:t>i</w:t>
      </w:r>
      <w:r w:rsidR="00803209" w:rsidRPr="00057C11">
        <w:rPr>
          <w:color w:val="000000"/>
          <w:szCs w:val="24"/>
          <w:lang w:eastAsia="lt-LT"/>
        </w:rPr>
        <w:t>kėją (išskyrus laisvąjį mokytoją) (toliau – mokykla) pagal bendrojo ugdymo programas, įregistruotas Studijų, mokymo programų ir kvalifikacijų registre, ar priešmokyklinio ugdymo programą, paramos mokinio reikmenims įsigyti tvarką.</w:t>
      </w:r>
    </w:p>
    <w:p w:rsidR="00803209" w:rsidRDefault="00FE3FC5" w:rsidP="00277E0A">
      <w:pPr>
        <w:textAlignment w:val="baseline"/>
        <w:rPr>
          <w:color w:val="000000"/>
          <w:szCs w:val="24"/>
          <w:lang w:eastAsia="lt-LT"/>
        </w:rPr>
      </w:pPr>
      <w:r>
        <w:rPr>
          <w:color w:val="000000"/>
          <w:szCs w:val="24"/>
          <w:lang w:eastAsia="lt-LT"/>
        </w:rPr>
        <w:t>2</w:t>
      </w:r>
      <w:r w:rsidR="00803209" w:rsidRPr="00057C11">
        <w:rPr>
          <w:color w:val="000000"/>
          <w:szCs w:val="24"/>
          <w:lang w:eastAsia="lt-LT"/>
        </w:rPr>
        <w:t xml:space="preserve">. Aprašas parengtas vadovaujantis Lietuvos Respublikos socialinės paramos mokiniams įstatymu (toliau – </w:t>
      </w:r>
      <w:r w:rsidR="00AA4A80" w:rsidRPr="00057C11">
        <w:rPr>
          <w:color w:val="000000"/>
          <w:szCs w:val="24"/>
          <w:lang w:eastAsia="lt-LT"/>
        </w:rPr>
        <w:t>Į</w:t>
      </w:r>
      <w:r w:rsidR="00803209" w:rsidRPr="00057C11">
        <w:rPr>
          <w:color w:val="000000"/>
          <w:szCs w:val="24"/>
          <w:lang w:eastAsia="lt-LT"/>
        </w:rPr>
        <w:t>statymas), jame vartojamos sąvokos atitinka įstatyme ir kituose teisės aktuose apibrėžtas sąvokas.</w:t>
      </w:r>
    </w:p>
    <w:p w:rsidR="00FE3FC5" w:rsidRPr="0042514A" w:rsidRDefault="00FE3FC5" w:rsidP="00277E0A">
      <w:pPr>
        <w:shd w:val="clear" w:color="auto" w:fill="FFFFFF"/>
        <w:rPr>
          <w:color w:val="000000"/>
          <w:szCs w:val="24"/>
          <w:lang w:eastAsia="lt-LT"/>
        </w:rPr>
      </w:pPr>
      <w:r>
        <w:rPr>
          <w:color w:val="000000"/>
          <w:szCs w:val="24"/>
          <w:lang w:eastAsia="lt-LT"/>
        </w:rPr>
        <w:t>3</w:t>
      </w:r>
      <w:r w:rsidRPr="0042514A">
        <w:rPr>
          <w:color w:val="000000"/>
          <w:szCs w:val="24"/>
          <w:lang w:eastAsia="lt-LT"/>
        </w:rPr>
        <w:t xml:space="preserve">. </w:t>
      </w:r>
      <w:r>
        <w:rPr>
          <w:color w:val="000000"/>
          <w:szCs w:val="24"/>
          <w:lang w:eastAsia="lt-LT"/>
        </w:rPr>
        <w:t>A</w:t>
      </w:r>
      <w:r w:rsidRPr="0042514A">
        <w:rPr>
          <w:color w:val="000000"/>
          <w:szCs w:val="24"/>
          <w:lang w:eastAsia="lt-LT"/>
        </w:rPr>
        <w:t>prašas netaikomas mokiniams:</w:t>
      </w:r>
    </w:p>
    <w:p w:rsidR="00FE3FC5" w:rsidRPr="0042514A" w:rsidRDefault="00277E0A" w:rsidP="00277E0A">
      <w:pPr>
        <w:shd w:val="clear" w:color="auto" w:fill="FFFFFF"/>
        <w:ind w:firstLine="0"/>
        <w:rPr>
          <w:color w:val="000000"/>
          <w:szCs w:val="24"/>
          <w:lang w:eastAsia="lt-LT"/>
        </w:rPr>
      </w:pPr>
      <w:r>
        <w:rPr>
          <w:color w:val="000000"/>
          <w:szCs w:val="24"/>
          <w:lang w:eastAsia="lt-LT"/>
        </w:rPr>
        <w:t xml:space="preserve">           </w:t>
      </w:r>
      <w:r w:rsidR="00FE3FC5">
        <w:rPr>
          <w:color w:val="000000"/>
          <w:szCs w:val="24"/>
          <w:lang w:eastAsia="lt-LT"/>
        </w:rPr>
        <w:t> 3</w:t>
      </w:r>
      <w:r w:rsidR="00FE3FC5" w:rsidRPr="0042514A">
        <w:rPr>
          <w:color w:val="000000"/>
          <w:szCs w:val="24"/>
          <w:lang w:eastAsia="lt-LT"/>
        </w:rPr>
        <w:t>.1. kurie mokosi pag</w:t>
      </w:r>
      <w:r w:rsidR="00FE3FC5">
        <w:rPr>
          <w:color w:val="000000"/>
          <w:szCs w:val="24"/>
          <w:lang w:eastAsia="lt-LT"/>
        </w:rPr>
        <w:t>al suaugusiųjų ugdymo programas, ir mokiniams, kurie mokosi</w:t>
      </w:r>
      <w:r w:rsidR="00FE3FC5" w:rsidRPr="0042514A">
        <w:rPr>
          <w:color w:val="000000"/>
          <w:szCs w:val="24"/>
          <w:lang w:eastAsia="lt-LT"/>
        </w:rPr>
        <w:t xml:space="preserve"> </w:t>
      </w:r>
      <w:r w:rsidR="00FE3FC5">
        <w:rPr>
          <w:color w:val="000000"/>
          <w:szCs w:val="24"/>
          <w:lang w:eastAsia="lt-LT"/>
        </w:rPr>
        <w:t xml:space="preserve">ir </w:t>
      </w:r>
      <w:r w:rsidR="00FE3FC5" w:rsidRPr="0042514A">
        <w:rPr>
          <w:color w:val="000000"/>
          <w:szCs w:val="24"/>
          <w:lang w:eastAsia="lt-LT"/>
        </w:rPr>
        <w:t xml:space="preserve">pagal bendrojo </w:t>
      </w:r>
      <w:r w:rsidR="00FE3FC5">
        <w:rPr>
          <w:color w:val="000000"/>
          <w:szCs w:val="24"/>
          <w:lang w:eastAsia="lt-LT"/>
        </w:rPr>
        <w:t xml:space="preserve">ugdymo, </w:t>
      </w:r>
      <w:r w:rsidR="00FE3FC5" w:rsidRPr="0042514A">
        <w:rPr>
          <w:color w:val="000000"/>
          <w:szCs w:val="24"/>
          <w:lang w:eastAsia="lt-LT"/>
        </w:rPr>
        <w:t>ir pagal profesinio mokymo programas;</w:t>
      </w:r>
    </w:p>
    <w:p w:rsidR="00FE3FC5" w:rsidRPr="0042514A" w:rsidRDefault="00FE3FC5" w:rsidP="00FE3FC5">
      <w:pPr>
        <w:shd w:val="clear" w:color="auto" w:fill="FFFFFF"/>
        <w:rPr>
          <w:color w:val="000000"/>
          <w:szCs w:val="24"/>
          <w:lang w:eastAsia="lt-LT"/>
        </w:rPr>
      </w:pPr>
      <w:r>
        <w:rPr>
          <w:color w:val="000000"/>
          <w:szCs w:val="24"/>
          <w:lang w:eastAsia="lt-LT"/>
        </w:rPr>
        <w:t>3</w:t>
      </w:r>
      <w:r w:rsidRPr="0042514A">
        <w:rPr>
          <w:color w:val="000000"/>
          <w:szCs w:val="24"/>
          <w:lang w:eastAsia="lt-LT"/>
        </w:rPr>
        <w:t xml:space="preserve">.2. kurie yra išlaikomi (nemokamai gauna nakvynę, maistą ir mokinio reikmenis) valstybės arba </w:t>
      </w:r>
      <w:r w:rsidR="00AA4A80" w:rsidRPr="0042514A">
        <w:rPr>
          <w:color w:val="000000"/>
          <w:szCs w:val="24"/>
          <w:lang w:eastAsia="lt-LT"/>
        </w:rPr>
        <w:t>S</w:t>
      </w:r>
      <w:r w:rsidRPr="0042514A">
        <w:rPr>
          <w:color w:val="000000"/>
          <w:szCs w:val="24"/>
          <w:lang w:eastAsia="lt-LT"/>
        </w:rPr>
        <w:t>aviva</w:t>
      </w:r>
      <w:r>
        <w:rPr>
          <w:color w:val="000000"/>
          <w:szCs w:val="24"/>
          <w:lang w:eastAsia="lt-LT"/>
        </w:rPr>
        <w:t>ldybės finansuojamose įstaigose</w:t>
      </w:r>
      <w:r w:rsidRPr="0042514A">
        <w:rPr>
          <w:color w:val="000000"/>
          <w:szCs w:val="24"/>
          <w:lang w:eastAsia="lt-LT"/>
        </w:rPr>
        <w:t xml:space="preserve"> arba kuriems įstatymų nustatyta tvarka yra skiriama globos (rūpybos) išmoka</w:t>
      </w:r>
      <w:r>
        <w:rPr>
          <w:color w:val="000000"/>
          <w:szCs w:val="24"/>
          <w:lang w:eastAsia="lt-LT"/>
        </w:rPr>
        <w:t>.</w:t>
      </w:r>
      <w:r w:rsidRPr="0042514A">
        <w:rPr>
          <w:color w:val="000000"/>
          <w:szCs w:val="24"/>
          <w:lang w:eastAsia="lt-LT"/>
        </w:rPr>
        <w:t xml:space="preserve"> </w:t>
      </w:r>
    </w:p>
    <w:p w:rsidR="00803209" w:rsidRDefault="00803209" w:rsidP="00FE3FC5">
      <w:pPr>
        <w:ind w:firstLine="0"/>
        <w:textAlignment w:val="baseline"/>
        <w:rPr>
          <w:rFonts w:ascii="TimesLT" w:hAnsi="TimesLT"/>
          <w:color w:val="000000"/>
          <w:szCs w:val="24"/>
          <w:lang w:eastAsia="lt-LT"/>
        </w:rPr>
      </w:pPr>
    </w:p>
    <w:p w:rsidR="00937D55" w:rsidRPr="00937D55" w:rsidRDefault="00937D55" w:rsidP="00937D55">
      <w:pPr>
        <w:shd w:val="clear" w:color="auto" w:fill="FFFFFF"/>
        <w:jc w:val="center"/>
        <w:rPr>
          <w:b/>
          <w:color w:val="000000"/>
          <w:szCs w:val="24"/>
          <w:lang w:eastAsia="lt-LT"/>
        </w:rPr>
      </w:pPr>
      <w:r w:rsidRPr="00937D55">
        <w:rPr>
          <w:b/>
          <w:color w:val="000000"/>
          <w:szCs w:val="24"/>
          <w:lang w:eastAsia="lt-LT"/>
        </w:rPr>
        <w:t>II</w:t>
      </w:r>
      <w:r w:rsidRPr="0042514A">
        <w:rPr>
          <w:b/>
          <w:color w:val="000000"/>
          <w:szCs w:val="24"/>
          <w:lang w:eastAsia="lt-LT"/>
        </w:rPr>
        <w:t>. PARAMOS MOKINIO REIKMENIMS ĮSIGYTI FINANSAVIMAS</w:t>
      </w:r>
    </w:p>
    <w:p w:rsidR="00937D55" w:rsidRPr="0042514A" w:rsidRDefault="00937D55" w:rsidP="00937D55">
      <w:pPr>
        <w:shd w:val="clear" w:color="auto" w:fill="FFFFFF"/>
        <w:jc w:val="center"/>
        <w:rPr>
          <w:color w:val="000000"/>
          <w:szCs w:val="24"/>
          <w:lang w:eastAsia="lt-LT"/>
        </w:rPr>
      </w:pPr>
    </w:p>
    <w:p w:rsidR="00937D55" w:rsidRDefault="00937D55" w:rsidP="00937D55">
      <w:pPr>
        <w:shd w:val="clear" w:color="auto" w:fill="FFFFFF"/>
        <w:rPr>
          <w:color w:val="000000"/>
          <w:szCs w:val="24"/>
          <w:lang w:eastAsia="lt-LT"/>
        </w:rPr>
      </w:pPr>
      <w:r w:rsidRPr="0042514A">
        <w:rPr>
          <w:color w:val="000000"/>
          <w:szCs w:val="24"/>
          <w:lang w:eastAsia="lt-LT"/>
        </w:rPr>
        <w:t> </w:t>
      </w:r>
      <w:r>
        <w:rPr>
          <w:color w:val="000000"/>
          <w:szCs w:val="24"/>
          <w:lang w:eastAsia="lt-LT"/>
        </w:rPr>
        <w:t>4</w:t>
      </w:r>
      <w:r w:rsidRPr="0042514A">
        <w:rPr>
          <w:color w:val="000000"/>
          <w:szCs w:val="24"/>
          <w:lang w:eastAsia="lt-LT"/>
        </w:rPr>
        <w:t>.  Išlaidos mokinio reikmenims finansuojamos iš valstybės biudžeto specialiosios tikslinės dotacijos savivaldybių biudžetams.</w:t>
      </w:r>
    </w:p>
    <w:p w:rsidR="00937D55" w:rsidRPr="0042514A" w:rsidRDefault="00937D55" w:rsidP="00937D55">
      <w:pPr>
        <w:shd w:val="clear" w:color="auto" w:fill="FFFFFF"/>
        <w:rPr>
          <w:color w:val="000000"/>
          <w:szCs w:val="24"/>
          <w:lang w:eastAsia="lt-LT"/>
        </w:rPr>
      </w:pPr>
    </w:p>
    <w:p w:rsidR="00937D55" w:rsidRPr="0042514A" w:rsidRDefault="00937D55" w:rsidP="00937D55">
      <w:pPr>
        <w:shd w:val="clear" w:color="auto" w:fill="FFFFFF"/>
        <w:jc w:val="center"/>
        <w:rPr>
          <w:b/>
          <w:color w:val="000000"/>
          <w:szCs w:val="24"/>
          <w:lang w:eastAsia="lt-LT"/>
        </w:rPr>
      </w:pPr>
      <w:r w:rsidRPr="00937D55">
        <w:rPr>
          <w:b/>
          <w:color w:val="000000"/>
          <w:szCs w:val="24"/>
          <w:lang w:eastAsia="lt-LT"/>
        </w:rPr>
        <w:t>III</w:t>
      </w:r>
      <w:r w:rsidRPr="0042514A">
        <w:rPr>
          <w:b/>
          <w:color w:val="000000"/>
          <w:szCs w:val="24"/>
          <w:lang w:eastAsia="lt-LT"/>
        </w:rPr>
        <w:t>. MOKINIŲ TEISĖ Į APRŪPINIMĄ MOKINIO REIKMENIMIS</w:t>
      </w:r>
    </w:p>
    <w:p w:rsidR="00937D55" w:rsidRPr="0042514A" w:rsidRDefault="00937D55" w:rsidP="00937D55">
      <w:pPr>
        <w:shd w:val="clear" w:color="auto" w:fill="FFFFFF"/>
        <w:rPr>
          <w:color w:val="000000"/>
          <w:szCs w:val="24"/>
          <w:lang w:eastAsia="lt-LT"/>
        </w:rPr>
      </w:pPr>
      <w:r w:rsidRPr="0042514A">
        <w:rPr>
          <w:color w:val="000000"/>
          <w:szCs w:val="24"/>
          <w:lang w:eastAsia="lt-LT"/>
        </w:rPr>
        <w:t> </w:t>
      </w:r>
    </w:p>
    <w:p w:rsidR="00937D55" w:rsidRPr="0042514A" w:rsidRDefault="00277E0A" w:rsidP="00277E0A">
      <w:pPr>
        <w:shd w:val="clear" w:color="auto" w:fill="FFFFFF"/>
        <w:rPr>
          <w:color w:val="000000"/>
          <w:szCs w:val="24"/>
          <w:lang w:eastAsia="lt-LT"/>
        </w:rPr>
      </w:pPr>
      <w:r>
        <w:rPr>
          <w:color w:val="000000"/>
          <w:szCs w:val="24"/>
          <w:lang w:eastAsia="lt-LT"/>
        </w:rPr>
        <w:t xml:space="preserve"> </w:t>
      </w:r>
      <w:r w:rsidR="00937D55">
        <w:rPr>
          <w:color w:val="000000"/>
          <w:szCs w:val="24"/>
          <w:lang w:eastAsia="lt-LT"/>
        </w:rPr>
        <w:t>5</w:t>
      </w:r>
      <w:r w:rsidR="00937D55" w:rsidRPr="0042514A">
        <w:rPr>
          <w:color w:val="000000"/>
          <w:szCs w:val="24"/>
          <w:lang w:eastAsia="lt-LT"/>
        </w:rPr>
        <w:t>. Mokiniai turi teisę į paramą mokinio reikmenims įsigyti, jeigu vidutinės pajamos vienam šeimos nariui per mėnesį yra mažesnės kaip 1,5 valstybės remiamų pajamų (VRP) dydžio. </w:t>
      </w:r>
    </w:p>
    <w:p w:rsidR="00937D55" w:rsidRPr="0042514A" w:rsidRDefault="00277E0A" w:rsidP="008C21B8">
      <w:pPr>
        <w:shd w:val="clear" w:color="auto" w:fill="FFFFFF"/>
        <w:tabs>
          <w:tab w:val="left" w:pos="709"/>
          <w:tab w:val="left" w:pos="1560"/>
        </w:tabs>
        <w:ind w:firstLine="0"/>
        <w:rPr>
          <w:color w:val="000000"/>
          <w:szCs w:val="24"/>
          <w:lang w:eastAsia="lt-LT"/>
        </w:rPr>
      </w:pPr>
      <w:r>
        <w:rPr>
          <w:color w:val="000000"/>
          <w:szCs w:val="24"/>
          <w:lang w:eastAsia="lt-LT"/>
        </w:rPr>
        <w:t xml:space="preserve">             </w:t>
      </w:r>
      <w:r w:rsidR="00937D55">
        <w:rPr>
          <w:color w:val="000000"/>
          <w:szCs w:val="24"/>
          <w:lang w:eastAsia="lt-LT"/>
        </w:rPr>
        <w:t>6</w:t>
      </w:r>
      <w:r w:rsidR="00D46350">
        <w:rPr>
          <w:color w:val="000000"/>
          <w:szCs w:val="24"/>
          <w:lang w:eastAsia="lt-LT"/>
        </w:rPr>
        <w:t>. V</w:t>
      </w:r>
      <w:r w:rsidR="00937D55" w:rsidRPr="0042514A">
        <w:rPr>
          <w:color w:val="000000"/>
          <w:szCs w:val="24"/>
          <w:lang w:eastAsia="lt-LT"/>
        </w:rPr>
        <w:t>idutinės mėnesio pajamos apskaičiuojamos Lietuvos Respublikos piniginės socialinės paramos nepasiturin</w:t>
      </w:r>
      <w:r w:rsidR="00E829F5">
        <w:rPr>
          <w:color w:val="000000"/>
          <w:szCs w:val="24"/>
          <w:lang w:eastAsia="lt-LT"/>
        </w:rPr>
        <w:t>tiems</w:t>
      </w:r>
      <w:r w:rsidR="00937D55" w:rsidRPr="0042514A">
        <w:rPr>
          <w:color w:val="000000"/>
          <w:szCs w:val="24"/>
          <w:lang w:eastAsia="lt-LT"/>
        </w:rPr>
        <w:t xml:space="preserve"> </w:t>
      </w:r>
      <w:r w:rsidR="00E829F5">
        <w:rPr>
          <w:color w:val="000000"/>
          <w:szCs w:val="24"/>
          <w:lang w:eastAsia="lt-LT"/>
        </w:rPr>
        <w:t>gyventojams</w:t>
      </w:r>
      <w:r w:rsidR="00937D55" w:rsidRPr="0042514A">
        <w:rPr>
          <w:color w:val="000000"/>
          <w:szCs w:val="24"/>
          <w:lang w:eastAsia="lt-LT"/>
        </w:rPr>
        <w:t xml:space="preserve"> </w:t>
      </w:r>
      <w:r w:rsidR="00E829F5">
        <w:rPr>
          <w:color w:val="000000"/>
          <w:szCs w:val="24"/>
          <w:lang w:eastAsia="lt-LT"/>
        </w:rPr>
        <w:t>įstatymo nustatyta tvarka.</w:t>
      </w:r>
    </w:p>
    <w:p w:rsidR="00937D55" w:rsidRPr="00D46350" w:rsidRDefault="00937D55" w:rsidP="00D46350">
      <w:pPr>
        <w:shd w:val="clear" w:color="auto" w:fill="FFFFFF"/>
        <w:ind w:firstLine="851"/>
        <w:rPr>
          <w:color w:val="000000"/>
          <w:szCs w:val="24"/>
          <w:lang w:eastAsia="lt-LT"/>
        </w:rPr>
      </w:pPr>
      <w:r w:rsidRPr="0042514A">
        <w:rPr>
          <w:color w:val="000000"/>
          <w:szCs w:val="24"/>
          <w:lang w:eastAsia="lt-LT"/>
        </w:rPr>
        <w:t> </w:t>
      </w:r>
    </w:p>
    <w:p w:rsidR="00803209" w:rsidRPr="00057C11" w:rsidRDefault="00D46350" w:rsidP="00803209">
      <w:pPr>
        <w:jc w:val="center"/>
        <w:textAlignment w:val="baseline"/>
        <w:rPr>
          <w:rFonts w:ascii="TimesLT" w:hAnsi="TimesLT"/>
          <w:color w:val="000000"/>
          <w:szCs w:val="24"/>
          <w:lang w:eastAsia="lt-LT"/>
        </w:rPr>
      </w:pPr>
      <w:r>
        <w:rPr>
          <w:b/>
          <w:bCs/>
          <w:color w:val="000000"/>
          <w:szCs w:val="24"/>
          <w:lang w:eastAsia="lt-LT"/>
        </w:rPr>
        <w:t>IV</w:t>
      </w:r>
      <w:r w:rsidR="00803209" w:rsidRPr="00057C11">
        <w:rPr>
          <w:b/>
          <w:bCs/>
          <w:color w:val="000000"/>
          <w:szCs w:val="24"/>
          <w:lang w:eastAsia="lt-LT"/>
        </w:rPr>
        <w:t>. PARAMOS MOKINIO REIKMENIMS ĮSIGYTI TVARKA</w:t>
      </w:r>
    </w:p>
    <w:p w:rsidR="00803209" w:rsidRPr="00057C11" w:rsidRDefault="00803209" w:rsidP="00803209">
      <w:pPr>
        <w:jc w:val="center"/>
        <w:textAlignment w:val="baseline"/>
        <w:rPr>
          <w:rFonts w:ascii="TimesLT" w:hAnsi="TimesLT"/>
          <w:color w:val="000000"/>
          <w:szCs w:val="24"/>
          <w:lang w:eastAsia="lt-LT"/>
        </w:rPr>
      </w:pPr>
      <w:r w:rsidRPr="00057C11">
        <w:rPr>
          <w:rFonts w:ascii="TimesLT" w:hAnsi="TimesLT"/>
          <w:color w:val="000000"/>
          <w:szCs w:val="24"/>
          <w:lang w:eastAsia="lt-LT"/>
        </w:rPr>
        <w:t> </w:t>
      </w:r>
    </w:p>
    <w:p w:rsidR="00803209" w:rsidRPr="00057C11" w:rsidRDefault="00A831AD" w:rsidP="00803209">
      <w:pPr>
        <w:textAlignment w:val="baseline"/>
        <w:rPr>
          <w:rFonts w:ascii="TimesLT" w:hAnsi="TimesLT"/>
          <w:color w:val="000000"/>
          <w:szCs w:val="24"/>
          <w:lang w:eastAsia="lt-LT"/>
        </w:rPr>
      </w:pPr>
      <w:r>
        <w:rPr>
          <w:color w:val="000000"/>
          <w:szCs w:val="24"/>
          <w:lang w:eastAsia="lt-LT"/>
        </w:rPr>
        <w:t> 7</w:t>
      </w:r>
      <w:r w:rsidR="00803209" w:rsidRPr="00057C11">
        <w:rPr>
          <w:color w:val="000000"/>
          <w:szCs w:val="24"/>
          <w:lang w:eastAsia="lt-LT"/>
        </w:rPr>
        <w:t>. Parama mokinio reikmenims įsigyti teikiama:</w:t>
      </w:r>
    </w:p>
    <w:p w:rsidR="00803209" w:rsidRPr="00057C11" w:rsidRDefault="00A831AD" w:rsidP="00A831AD">
      <w:pPr>
        <w:textAlignment w:val="baseline"/>
        <w:rPr>
          <w:rFonts w:ascii="TimesLT" w:hAnsi="TimesLT"/>
          <w:color w:val="000000"/>
          <w:szCs w:val="24"/>
          <w:lang w:eastAsia="lt-LT"/>
        </w:rPr>
      </w:pPr>
      <w:r>
        <w:rPr>
          <w:color w:val="000000"/>
          <w:szCs w:val="24"/>
          <w:lang w:eastAsia="lt-LT"/>
        </w:rPr>
        <w:t xml:space="preserve"> 7</w:t>
      </w:r>
      <w:r w:rsidR="00803209" w:rsidRPr="00057C11">
        <w:rPr>
          <w:color w:val="000000"/>
          <w:szCs w:val="24"/>
          <w:lang w:eastAsia="lt-LT"/>
        </w:rPr>
        <w:t xml:space="preserve">.1. </w:t>
      </w:r>
      <w:r>
        <w:rPr>
          <w:color w:val="000000"/>
          <w:szCs w:val="24"/>
          <w:lang w:eastAsia="lt-LT"/>
        </w:rPr>
        <w:t>pinigais, pervedant į pareiškėjo pašyme nurodytą asmeninę sąskaitą</w:t>
      </w:r>
      <w:r w:rsidR="00803209" w:rsidRPr="00057C11">
        <w:rPr>
          <w:color w:val="000000"/>
          <w:szCs w:val="24"/>
          <w:lang w:eastAsia="lt-LT"/>
        </w:rPr>
        <w:t xml:space="preserve"> Lietuvos Respublikos teritorijoje esančiuose bankuose ar bankų skyriuose</w:t>
      </w:r>
      <w:r>
        <w:rPr>
          <w:color w:val="000000"/>
          <w:szCs w:val="24"/>
          <w:lang w:eastAsia="lt-LT"/>
        </w:rPr>
        <w:t>;</w:t>
      </w:r>
    </w:p>
    <w:p w:rsidR="00803209" w:rsidRDefault="00A831AD" w:rsidP="00803209">
      <w:pPr>
        <w:textAlignment w:val="baseline"/>
        <w:rPr>
          <w:color w:val="000000"/>
          <w:szCs w:val="24"/>
          <w:lang w:eastAsia="lt-LT"/>
        </w:rPr>
      </w:pPr>
      <w:r>
        <w:rPr>
          <w:color w:val="000000"/>
          <w:szCs w:val="24"/>
          <w:lang w:eastAsia="lt-LT"/>
        </w:rPr>
        <w:t> 7</w:t>
      </w:r>
      <w:r w:rsidR="00803209" w:rsidRPr="00057C11">
        <w:rPr>
          <w:color w:val="000000"/>
          <w:szCs w:val="24"/>
          <w:lang w:eastAsia="lt-LT"/>
        </w:rPr>
        <w:t xml:space="preserve">.2. </w:t>
      </w:r>
      <w:r>
        <w:rPr>
          <w:color w:val="000000"/>
          <w:szCs w:val="24"/>
          <w:lang w:eastAsia="lt-LT"/>
        </w:rPr>
        <w:t>nepinigine forma</w:t>
      </w:r>
      <w:r w:rsidR="00803209" w:rsidRPr="00057C11">
        <w:rPr>
          <w:color w:val="000000"/>
          <w:szCs w:val="24"/>
          <w:lang w:eastAsia="lt-LT"/>
        </w:rPr>
        <w:t xml:space="preserve">, jeigu </w:t>
      </w:r>
      <w:r>
        <w:rPr>
          <w:color w:val="000000"/>
          <w:szCs w:val="24"/>
          <w:lang w:eastAsia="lt-LT"/>
        </w:rPr>
        <w:t>mokinys</w:t>
      </w:r>
      <w:r w:rsidR="00803209" w:rsidRPr="00057C11">
        <w:rPr>
          <w:color w:val="000000"/>
          <w:szCs w:val="24"/>
          <w:lang w:eastAsia="lt-LT"/>
        </w:rPr>
        <w:t xml:space="preserve"> yra patyrę</w:t>
      </w:r>
      <w:r w:rsidR="00AA4A80">
        <w:rPr>
          <w:color w:val="000000"/>
          <w:szCs w:val="24"/>
          <w:lang w:eastAsia="lt-LT"/>
        </w:rPr>
        <w:t>s</w:t>
      </w:r>
      <w:r w:rsidR="00803209" w:rsidRPr="00057C11">
        <w:rPr>
          <w:color w:val="000000"/>
          <w:szCs w:val="24"/>
          <w:lang w:eastAsia="lt-LT"/>
        </w:rPr>
        <w:t xml:space="preserve"> socialinę riziką.</w:t>
      </w:r>
    </w:p>
    <w:p w:rsidR="00A831AD" w:rsidRPr="0042514A" w:rsidRDefault="00A831AD" w:rsidP="00A831AD">
      <w:pPr>
        <w:shd w:val="clear" w:color="auto" w:fill="FFFFFF"/>
        <w:rPr>
          <w:color w:val="000000"/>
          <w:szCs w:val="24"/>
          <w:lang w:eastAsia="lt-LT"/>
        </w:rPr>
      </w:pPr>
      <w:r>
        <w:rPr>
          <w:color w:val="000000"/>
          <w:szCs w:val="24"/>
          <w:lang w:eastAsia="lt-LT"/>
        </w:rPr>
        <w:t xml:space="preserve"> 8. </w:t>
      </w:r>
      <w:r w:rsidRPr="0042514A">
        <w:rPr>
          <w:color w:val="000000"/>
          <w:szCs w:val="24"/>
          <w:lang w:eastAsia="lt-LT"/>
        </w:rPr>
        <w:t>Pareiškėjas dėl paramos mokinio reikmenims įsigyti kreipiasi į deklaruotos gyvenamosios vietos seniūniją, užpildydamas Vyriausybės ar jos įgaliotos institucijos patvirtintą prašymo–paraiškos socialinei paramai mokiniams gauti formą, ir prideda reikalingus dokumentus, nustatytus Lietuvos Respublikos piniginės socialinės paramos</w:t>
      </w:r>
      <w:r w:rsidR="00F42CC3">
        <w:rPr>
          <w:color w:val="000000"/>
          <w:szCs w:val="24"/>
          <w:lang w:eastAsia="lt-LT"/>
        </w:rPr>
        <w:t xml:space="preserve"> nepasiturintiems </w:t>
      </w:r>
      <w:r w:rsidRPr="0042514A">
        <w:rPr>
          <w:color w:val="000000"/>
          <w:szCs w:val="24"/>
          <w:lang w:eastAsia="lt-LT"/>
        </w:rPr>
        <w:t>g</w:t>
      </w:r>
      <w:r w:rsidR="00F42CC3">
        <w:rPr>
          <w:color w:val="000000"/>
          <w:szCs w:val="24"/>
          <w:lang w:eastAsia="lt-LT"/>
        </w:rPr>
        <w:t>yventojams įstatymo 17</w:t>
      </w:r>
      <w:r w:rsidRPr="0042514A">
        <w:rPr>
          <w:color w:val="000000"/>
          <w:szCs w:val="24"/>
          <w:lang w:eastAsia="lt-LT"/>
        </w:rPr>
        <w:t xml:space="preserve"> straipsnyje, išskyrus duomenis apie šeimos turtą.</w:t>
      </w:r>
    </w:p>
    <w:p w:rsidR="008C21B8" w:rsidRDefault="008C21B8" w:rsidP="008C21B8">
      <w:pPr>
        <w:shd w:val="clear" w:color="auto" w:fill="FFFFFF"/>
        <w:rPr>
          <w:color w:val="000000"/>
          <w:szCs w:val="24"/>
          <w:lang w:eastAsia="lt-LT"/>
        </w:rPr>
      </w:pPr>
      <w:r>
        <w:rPr>
          <w:color w:val="000000"/>
          <w:szCs w:val="24"/>
          <w:lang w:eastAsia="lt-LT"/>
        </w:rPr>
        <w:t xml:space="preserve"> 9</w:t>
      </w:r>
      <w:r w:rsidR="00A831AD" w:rsidRPr="0042514A">
        <w:rPr>
          <w:color w:val="000000"/>
          <w:szCs w:val="24"/>
          <w:lang w:eastAsia="lt-LT"/>
        </w:rPr>
        <w:t xml:space="preserve">. Jei kreipimosi dėl paramos mokinio reikmenims metu </w:t>
      </w:r>
      <w:r>
        <w:rPr>
          <w:color w:val="000000"/>
          <w:szCs w:val="24"/>
          <w:lang w:eastAsia="lt-LT"/>
        </w:rPr>
        <w:t xml:space="preserve">bendrai gyvenantys asmenys ar vienas gyvenantis asmuo gauna </w:t>
      </w:r>
      <w:r w:rsidR="00A831AD" w:rsidRPr="0042514A">
        <w:rPr>
          <w:color w:val="000000"/>
          <w:szCs w:val="24"/>
          <w:lang w:eastAsia="lt-LT"/>
        </w:rPr>
        <w:t xml:space="preserve">piniginę socialinę paramą pagal </w:t>
      </w:r>
      <w:r>
        <w:rPr>
          <w:color w:val="000000"/>
          <w:szCs w:val="24"/>
          <w:lang w:eastAsia="lt-LT"/>
        </w:rPr>
        <w:t>P</w:t>
      </w:r>
      <w:r w:rsidR="00A831AD" w:rsidRPr="0042514A">
        <w:rPr>
          <w:color w:val="000000"/>
          <w:szCs w:val="24"/>
          <w:lang w:eastAsia="lt-LT"/>
        </w:rPr>
        <w:t>iniginės socialinės paramos</w:t>
      </w:r>
      <w:r w:rsidR="00F42CC3">
        <w:rPr>
          <w:color w:val="000000"/>
          <w:szCs w:val="24"/>
          <w:lang w:eastAsia="lt-LT"/>
        </w:rPr>
        <w:t xml:space="preserve"> nepasiturintiems </w:t>
      </w:r>
      <w:r w:rsidR="00F42CC3" w:rsidRPr="0042514A">
        <w:rPr>
          <w:color w:val="000000"/>
          <w:szCs w:val="24"/>
          <w:lang w:eastAsia="lt-LT"/>
        </w:rPr>
        <w:t>g</w:t>
      </w:r>
      <w:r w:rsidR="00F42CC3">
        <w:rPr>
          <w:color w:val="000000"/>
          <w:szCs w:val="24"/>
          <w:lang w:eastAsia="lt-LT"/>
        </w:rPr>
        <w:t xml:space="preserve">yventojams </w:t>
      </w:r>
      <w:r>
        <w:rPr>
          <w:color w:val="000000"/>
          <w:szCs w:val="24"/>
          <w:lang w:eastAsia="lt-LT"/>
        </w:rPr>
        <w:t>įstatymą</w:t>
      </w:r>
      <w:r w:rsidR="00A831AD" w:rsidRPr="0042514A">
        <w:rPr>
          <w:color w:val="000000"/>
          <w:szCs w:val="24"/>
          <w:lang w:eastAsia="lt-LT"/>
        </w:rPr>
        <w:t xml:space="preserve">, pareiškėjas pateikia </w:t>
      </w:r>
      <w:r>
        <w:rPr>
          <w:color w:val="000000"/>
          <w:szCs w:val="24"/>
          <w:lang w:eastAsia="lt-LT"/>
        </w:rPr>
        <w:t>laisvos formos prašymą</w:t>
      </w:r>
      <w:r w:rsidR="00A831AD" w:rsidRPr="0042514A">
        <w:rPr>
          <w:color w:val="000000"/>
          <w:szCs w:val="24"/>
          <w:lang w:eastAsia="lt-LT"/>
        </w:rPr>
        <w:t xml:space="preserve"> socialinei </w:t>
      </w:r>
      <w:r>
        <w:rPr>
          <w:color w:val="000000"/>
          <w:szCs w:val="24"/>
          <w:lang w:eastAsia="lt-LT"/>
        </w:rPr>
        <w:t>paramai mokiniams gauti.</w:t>
      </w:r>
      <w:r w:rsidR="00A831AD" w:rsidRPr="0042514A">
        <w:rPr>
          <w:color w:val="000000"/>
          <w:szCs w:val="24"/>
          <w:lang w:eastAsia="lt-LT"/>
        </w:rPr>
        <w:t xml:space="preserve"> </w:t>
      </w:r>
    </w:p>
    <w:p w:rsidR="00A831AD" w:rsidRPr="0042514A" w:rsidRDefault="008C21B8" w:rsidP="008C21B8">
      <w:pPr>
        <w:shd w:val="clear" w:color="auto" w:fill="FFFFFF"/>
        <w:rPr>
          <w:color w:val="000000"/>
          <w:szCs w:val="24"/>
          <w:lang w:eastAsia="lt-LT"/>
        </w:rPr>
      </w:pPr>
      <w:r>
        <w:rPr>
          <w:color w:val="000000"/>
          <w:szCs w:val="24"/>
          <w:lang w:eastAsia="lt-LT"/>
        </w:rPr>
        <w:lastRenderedPageBreak/>
        <w:t>10</w:t>
      </w:r>
      <w:r w:rsidR="00A831AD" w:rsidRPr="0042514A">
        <w:rPr>
          <w:color w:val="000000"/>
          <w:szCs w:val="24"/>
          <w:lang w:eastAsia="lt-LT"/>
        </w:rPr>
        <w:t xml:space="preserve">. Kad mokinys gautų paramą mokinio reikmenims įsigyti, pareiškėjas gali kreiptis nuo tų metų liepos 1 dienos. </w:t>
      </w:r>
      <w:r>
        <w:rPr>
          <w:color w:val="000000"/>
          <w:szCs w:val="24"/>
          <w:lang w:eastAsia="lt-LT"/>
        </w:rPr>
        <w:t xml:space="preserve"> Dėl paramos mokinio reikmenims įsigyti pareiškėjas gali kreiptis iki kalendorinių metų spalio 5 dienos. </w:t>
      </w:r>
      <w:r w:rsidR="00A831AD" w:rsidRPr="0042514A">
        <w:rPr>
          <w:color w:val="000000"/>
          <w:szCs w:val="24"/>
          <w:lang w:eastAsia="lt-LT"/>
        </w:rPr>
        <w:t>Parama moki</w:t>
      </w:r>
      <w:r>
        <w:rPr>
          <w:color w:val="000000"/>
          <w:szCs w:val="24"/>
          <w:lang w:eastAsia="lt-LT"/>
        </w:rPr>
        <w:t xml:space="preserve">nio reikmenims įsigyti skiriama </w:t>
      </w:r>
      <w:r w:rsidR="00A831AD" w:rsidRPr="0042514A">
        <w:rPr>
          <w:color w:val="000000"/>
          <w:szCs w:val="24"/>
          <w:lang w:eastAsia="lt-LT"/>
        </w:rPr>
        <w:t>iki prasidedant mokslo metams arba mokslo metų pradžioje, bet ne vėliau kaip iki spalio 20 d.</w:t>
      </w:r>
    </w:p>
    <w:p w:rsidR="00A831AD" w:rsidRDefault="00A831AD" w:rsidP="00803209">
      <w:pPr>
        <w:textAlignment w:val="baseline"/>
        <w:rPr>
          <w:color w:val="000000"/>
          <w:szCs w:val="24"/>
          <w:lang w:eastAsia="lt-LT"/>
        </w:rPr>
      </w:pPr>
    </w:p>
    <w:p w:rsidR="00A831AD" w:rsidRDefault="00A831AD" w:rsidP="00803209">
      <w:pPr>
        <w:textAlignment w:val="baseline"/>
        <w:rPr>
          <w:color w:val="000000"/>
          <w:szCs w:val="24"/>
          <w:lang w:eastAsia="lt-LT"/>
        </w:rPr>
      </w:pPr>
    </w:p>
    <w:p w:rsidR="00706442" w:rsidRPr="00706442" w:rsidRDefault="00706442" w:rsidP="00706442">
      <w:pPr>
        <w:shd w:val="clear" w:color="auto" w:fill="FFFFFF"/>
        <w:jc w:val="center"/>
        <w:rPr>
          <w:b/>
          <w:color w:val="000000"/>
          <w:szCs w:val="24"/>
          <w:lang w:eastAsia="lt-LT"/>
        </w:rPr>
      </w:pPr>
      <w:r>
        <w:rPr>
          <w:b/>
          <w:color w:val="000000"/>
          <w:szCs w:val="24"/>
          <w:lang w:eastAsia="lt-LT"/>
        </w:rPr>
        <w:t>V</w:t>
      </w:r>
      <w:r w:rsidRPr="00706442">
        <w:rPr>
          <w:b/>
          <w:color w:val="000000"/>
          <w:szCs w:val="24"/>
          <w:lang w:eastAsia="lt-LT"/>
        </w:rPr>
        <w:t>. PARAMOS MOKINIO REIKMENIMS ĮSIGYTI SKYRIMAS IR TEIKIMAS</w:t>
      </w:r>
    </w:p>
    <w:p w:rsidR="00706442" w:rsidRPr="0042514A" w:rsidRDefault="00706442" w:rsidP="00706442">
      <w:pPr>
        <w:shd w:val="clear" w:color="auto" w:fill="FFFFFF"/>
        <w:rPr>
          <w:color w:val="000000"/>
          <w:szCs w:val="24"/>
          <w:lang w:eastAsia="lt-LT"/>
        </w:rPr>
      </w:pPr>
      <w:r w:rsidRPr="0042514A">
        <w:rPr>
          <w:color w:val="000000"/>
          <w:szCs w:val="24"/>
          <w:lang w:eastAsia="lt-LT"/>
        </w:rPr>
        <w:t> </w:t>
      </w:r>
    </w:p>
    <w:p w:rsidR="00706442" w:rsidRPr="0042514A" w:rsidRDefault="00706442" w:rsidP="00706442">
      <w:pPr>
        <w:shd w:val="clear" w:color="auto" w:fill="FFFFFF"/>
        <w:rPr>
          <w:color w:val="000000"/>
          <w:szCs w:val="24"/>
          <w:lang w:eastAsia="lt-LT"/>
        </w:rPr>
      </w:pPr>
      <w:r>
        <w:rPr>
          <w:color w:val="000000"/>
          <w:szCs w:val="24"/>
          <w:lang w:eastAsia="lt-LT"/>
        </w:rPr>
        <w:t>11</w:t>
      </w:r>
      <w:r w:rsidRPr="0042514A">
        <w:rPr>
          <w:color w:val="000000"/>
          <w:szCs w:val="24"/>
          <w:lang w:eastAsia="lt-LT"/>
        </w:rPr>
        <w:t>. Sprendimą dėl paramos mokinio reikmenims įsigyti skyrimo priima Savivaldybės administracijos S</w:t>
      </w:r>
      <w:r w:rsidR="00A95402">
        <w:rPr>
          <w:color w:val="000000"/>
          <w:szCs w:val="24"/>
          <w:lang w:eastAsia="lt-LT"/>
        </w:rPr>
        <w:t>veikatos, socialinės</w:t>
      </w:r>
      <w:r w:rsidRPr="0042514A">
        <w:rPr>
          <w:color w:val="000000"/>
          <w:szCs w:val="24"/>
          <w:lang w:eastAsia="lt-LT"/>
        </w:rPr>
        <w:t xml:space="preserve"> </w:t>
      </w:r>
      <w:r w:rsidR="00A95402">
        <w:rPr>
          <w:color w:val="000000"/>
          <w:szCs w:val="24"/>
          <w:lang w:eastAsia="lt-LT"/>
        </w:rPr>
        <w:t>paramos ir rūpybos</w:t>
      </w:r>
      <w:r w:rsidRPr="0042514A">
        <w:rPr>
          <w:color w:val="000000"/>
          <w:szCs w:val="24"/>
          <w:lang w:eastAsia="lt-LT"/>
        </w:rPr>
        <w:t xml:space="preserve"> sveikatos skyrius</w:t>
      </w:r>
      <w:r w:rsidR="00A95402">
        <w:rPr>
          <w:color w:val="000000"/>
          <w:szCs w:val="24"/>
          <w:lang w:eastAsia="lt-LT"/>
        </w:rPr>
        <w:t xml:space="preserve"> (toliau – </w:t>
      </w:r>
      <w:r w:rsidR="00AA4A80">
        <w:rPr>
          <w:color w:val="000000"/>
          <w:szCs w:val="24"/>
          <w:lang w:eastAsia="lt-LT"/>
        </w:rPr>
        <w:t>S</w:t>
      </w:r>
      <w:r w:rsidR="00A95402">
        <w:rPr>
          <w:color w:val="000000"/>
          <w:szCs w:val="24"/>
          <w:lang w:eastAsia="lt-LT"/>
        </w:rPr>
        <w:t>kyrius)</w:t>
      </w:r>
      <w:r w:rsidRPr="0042514A">
        <w:rPr>
          <w:color w:val="000000"/>
          <w:szCs w:val="24"/>
          <w:lang w:eastAsia="lt-LT"/>
        </w:rPr>
        <w:t>, išanalizavęs pareiškėjų pateiktus prašymus-paraiškas i</w:t>
      </w:r>
      <w:r w:rsidR="00AA4A80">
        <w:rPr>
          <w:color w:val="000000"/>
          <w:szCs w:val="24"/>
          <w:lang w:eastAsia="lt-LT"/>
        </w:rPr>
        <w:t>r</w:t>
      </w:r>
      <w:r w:rsidRPr="0042514A">
        <w:rPr>
          <w:color w:val="000000"/>
          <w:szCs w:val="24"/>
          <w:lang w:eastAsia="lt-LT"/>
        </w:rPr>
        <w:t xml:space="preserve"> prie jų pridėtus dokumentus. Sprendimą pasirašo jį parengęs specialistas, tvirtina </w:t>
      </w:r>
      <w:r w:rsidR="00A95402">
        <w:rPr>
          <w:color w:val="000000"/>
          <w:szCs w:val="24"/>
          <w:lang w:eastAsia="lt-LT"/>
        </w:rPr>
        <w:t>S</w:t>
      </w:r>
      <w:r w:rsidRPr="0042514A">
        <w:rPr>
          <w:color w:val="000000"/>
          <w:szCs w:val="24"/>
          <w:lang w:eastAsia="lt-LT"/>
        </w:rPr>
        <w:t>kyriaus vedėjas. Sprendimas priimamas ne vėliau kaip per 10 darbo dienų nuo prašymo</w:t>
      </w:r>
      <w:r w:rsidR="00AA4A80">
        <w:rPr>
          <w:color w:val="000000"/>
          <w:szCs w:val="24"/>
          <w:lang w:eastAsia="lt-LT"/>
        </w:rPr>
        <w:t>-</w:t>
      </w:r>
      <w:r w:rsidRPr="0042514A">
        <w:rPr>
          <w:color w:val="000000"/>
          <w:szCs w:val="24"/>
          <w:lang w:eastAsia="lt-LT"/>
        </w:rPr>
        <w:t>paraiškos ir visų reikalingų dokumentų  gavimo dienos.</w:t>
      </w:r>
    </w:p>
    <w:p w:rsidR="00706442" w:rsidRPr="0042514A" w:rsidRDefault="00A95402" w:rsidP="00A95402">
      <w:pPr>
        <w:shd w:val="clear" w:color="auto" w:fill="FFFFFF"/>
        <w:rPr>
          <w:color w:val="000000"/>
          <w:szCs w:val="24"/>
          <w:lang w:eastAsia="lt-LT"/>
        </w:rPr>
      </w:pPr>
      <w:r>
        <w:rPr>
          <w:color w:val="000000"/>
          <w:szCs w:val="24"/>
          <w:lang w:eastAsia="lt-LT"/>
        </w:rPr>
        <w:t>12</w:t>
      </w:r>
      <w:r w:rsidR="00706442" w:rsidRPr="0042514A">
        <w:rPr>
          <w:color w:val="000000"/>
          <w:szCs w:val="24"/>
          <w:lang w:eastAsia="lt-LT"/>
        </w:rPr>
        <w:t>. Parama mokinio reikmenims įsigyti teikiama pagal mokinio deklaruotą gyvenamąją vietą.</w:t>
      </w:r>
    </w:p>
    <w:p w:rsidR="00706442" w:rsidRPr="0042514A" w:rsidRDefault="00A95402" w:rsidP="00A95402">
      <w:pPr>
        <w:shd w:val="clear" w:color="auto" w:fill="FFFFFF"/>
        <w:rPr>
          <w:color w:val="000000"/>
          <w:szCs w:val="24"/>
          <w:lang w:eastAsia="lt-LT"/>
        </w:rPr>
      </w:pPr>
      <w:r>
        <w:rPr>
          <w:color w:val="000000"/>
          <w:szCs w:val="24"/>
          <w:lang w:eastAsia="lt-LT"/>
        </w:rPr>
        <w:t>13</w:t>
      </w:r>
      <w:r w:rsidR="00706442" w:rsidRPr="0042514A">
        <w:rPr>
          <w:color w:val="000000"/>
          <w:szCs w:val="24"/>
          <w:lang w:eastAsia="lt-LT"/>
        </w:rPr>
        <w:t xml:space="preserve">. Mokinio reikmenims įsigyti (įskaitant </w:t>
      </w:r>
      <w:r>
        <w:rPr>
          <w:color w:val="000000"/>
          <w:szCs w:val="24"/>
          <w:lang w:eastAsia="lt-LT"/>
        </w:rPr>
        <w:t xml:space="preserve">prekių </w:t>
      </w:r>
      <w:r w:rsidR="00706442" w:rsidRPr="0042514A">
        <w:rPr>
          <w:color w:val="000000"/>
          <w:szCs w:val="24"/>
          <w:lang w:eastAsia="lt-LT"/>
        </w:rPr>
        <w:t xml:space="preserve">pirkimo pridėtinės vertės mokestį) </w:t>
      </w:r>
      <w:r w:rsidR="00AA4A80" w:rsidRPr="0042514A">
        <w:rPr>
          <w:color w:val="000000"/>
          <w:szCs w:val="24"/>
          <w:lang w:eastAsia="lt-LT"/>
        </w:rPr>
        <w:t xml:space="preserve">vienam mokiniui per kalendorinius metus </w:t>
      </w:r>
      <w:r w:rsidR="00706442" w:rsidRPr="0042514A">
        <w:rPr>
          <w:color w:val="000000"/>
          <w:szCs w:val="24"/>
          <w:lang w:eastAsia="lt-LT"/>
        </w:rPr>
        <w:t xml:space="preserve">skiriama 120 procentų </w:t>
      </w:r>
      <w:r>
        <w:rPr>
          <w:color w:val="000000"/>
          <w:szCs w:val="24"/>
          <w:lang w:eastAsia="lt-LT"/>
        </w:rPr>
        <w:t>bazinės socialinės išmokos (BSI</w:t>
      </w:r>
      <w:r w:rsidR="00706442" w:rsidRPr="0042514A">
        <w:rPr>
          <w:color w:val="000000"/>
          <w:szCs w:val="24"/>
          <w:lang w:eastAsia="lt-LT"/>
        </w:rPr>
        <w:t>) dydžio suma.</w:t>
      </w:r>
    </w:p>
    <w:p w:rsidR="00706442" w:rsidRPr="0042514A" w:rsidRDefault="00A95402" w:rsidP="00A95402">
      <w:pPr>
        <w:shd w:val="clear" w:color="auto" w:fill="FFFFFF"/>
        <w:rPr>
          <w:color w:val="000000"/>
          <w:szCs w:val="24"/>
          <w:lang w:eastAsia="lt-LT"/>
        </w:rPr>
      </w:pPr>
      <w:r>
        <w:rPr>
          <w:color w:val="000000"/>
          <w:szCs w:val="24"/>
          <w:lang w:eastAsia="lt-LT"/>
        </w:rPr>
        <w:t>14</w:t>
      </w:r>
      <w:r w:rsidR="00706442" w:rsidRPr="0042514A">
        <w:rPr>
          <w:color w:val="000000"/>
          <w:szCs w:val="24"/>
          <w:lang w:eastAsia="lt-LT"/>
        </w:rPr>
        <w:t>. Socialinės rizikos šeimoje augančius mokyklinio amžiaus vaikus mokinio reikmenimis aprūpina biudžetinės įstaigos R</w:t>
      </w:r>
      <w:r>
        <w:rPr>
          <w:color w:val="000000"/>
          <w:szCs w:val="24"/>
          <w:lang w:eastAsia="lt-LT"/>
        </w:rPr>
        <w:t>ietavo</w:t>
      </w:r>
      <w:r w:rsidR="00706442" w:rsidRPr="0042514A">
        <w:rPr>
          <w:color w:val="000000"/>
          <w:szCs w:val="24"/>
          <w:lang w:eastAsia="lt-LT"/>
        </w:rPr>
        <w:t xml:space="preserve"> socialinių paslaugų centro (toliau – Socialinių paslaugų centras) specialistai darbui</w:t>
      </w:r>
      <w:r>
        <w:rPr>
          <w:color w:val="000000"/>
          <w:szCs w:val="24"/>
          <w:lang w:eastAsia="lt-LT"/>
        </w:rPr>
        <w:t xml:space="preserve"> su socialinės rizikos šeimomis.</w:t>
      </w:r>
    </w:p>
    <w:p w:rsidR="00706442" w:rsidRPr="0042514A" w:rsidRDefault="00A95402" w:rsidP="00A95402">
      <w:pPr>
        <w:shd w:val="clear" w:color="auto" w:fill="FFFFFF"/>
        <w:rPr>
          <w:color w:val="000000"/>
          <w:szCs w:val="24"/>
          <w:lang w:eastAsia="lt-LT"/>
        </w:rPr>
      </w:pPr>
      <w:r>
        <w:rPr>
          <w:color w:val="000000"/>
          <w:szCs w:val="24"/>
          <w:lang w:eastAsia="lt-LT"/>
        </w:rPr>
        <w:t>15</w:t>
      </w:r>
      <w:r w:rsidR="00706442" w:rsidRPr="0042514A">
        <w:rPr>
          <w:color w:val="000000"/>
          <w:szCs w:val="24"/>
          <w:lang w:eastAsia="lt-LT"/>
        </w:rPr>
        <w:t xml:space="preserve">. Mokinio reikmenų rinkinius mokiniui iš socialinės rizikos šeimų, bendradarbiaudami sudaro Socialinių paslaugų centro specialistai darbui </w:t>
      </w:r>
      <w:r>
        <w:rPr>
          <w:color w:val="000000"/>
          <w:szCs w:val="24"/>
          <w:lang w:eastAsia="lt-LT"/>
        </w:rPr>
        <w:t xml:space="preserve">su socialinės rizikos šeimomis </w:t>
      </w:r>
      <w:r w:rsidR="00706442" w:rsidRPr="0042514A">
        <w:rPr>
          <w:color w:val="000000"/>
          <w:szCs w:val="24"/>
          <w:lang w:eastAsia="lt-LT"/>
        </w:rPr>
        <w:t>ir mokyklų socialiniai pedagogai, atsižvelgiant į mokinių skaičių šeimoje, jų jau turimus mokinio reikmenis.</w:t>
      </w:r>
    </w:p>
    <w:p w:rsidR="00A831AD" w:rsidRDefault="00A831AD" w:rsidP="00803209">
      <w:pPr>
        <w:textAlignment w:val="baseline"/>
        <w:rPr>
          <w:color w:val="000000"/>
          <w:szCs w:val="24"/>
          <w:lang w:eastAsia="lt-LT"/>
        </w:rPr>
      </w:pPr>
    </w:p>
    <w:p w:rsidR="00A95402" w:rsidRPr="00A95402" w:rsidRDefault="00A95402" w:rsidP="00A95402">
      <w:pPr>
        <w:shd w:val="clear" w:color="auto" w:fill="FFFFFF"/>
        <w:jc w:val="center"/>
        <w:rPr>
          <w:b/>
          <w:color w:val="000000"/>
          <w:szCs w:val="24"/>
          <w:lang w:eastAsia="lt-LT"/>
        </w:rPr>
      </w:pPr>
      <w:r>
        <w:rPr>
          <w:b/>
          <w:color w:val="000000"/>
          <w:szCs w:val="24"/>
          <w:lang w:eastAsia="lt-LT"/>
        </w:rPr>
        <w:t>VI</w:t>
      </w:r>
      <w:r w:rsidRPr="00A95402">
        <w:rPr>
          <w:b/>
          <w:color w:val="000000"/>
          <w:szCs w:val="24"/>
          <w:lang w:eastAsia="lt-LT"/>
        </w:rPr>
        <w:t>. PAREIŠKĖJO PAREIGOS</w:t>
      </w:r>
    </w:p>
    <w:p w:rsidR="00A95402" w:rsidRPr="0042514A" w:rsidRDefault="00A95402" w:rsidP="00A95402">
      <w:pPr>
        <w:shd w:val="clear" w:color="auto" w:fill="FFFFFF"/>
        <w:rPr>
          <w:color w:val="000000"/>
          <w:szCs w:val="24"/>
          <w:lang w:eastAsia="lt-LT"/>
        </w:rPr>
      </w:pPr>
      <w:r w:rsidRPr="0042514A">
        <w:rPr>
          <w:color w:val="000000"/>
          <w:szCs w:val="24"/>
          <w:lang w:eastAsia="lt-LT"/>
        </w:rPr>
        <w:t> </w:t>
      </w:r>
    </w:p>
    <w:p w:rsidR="00A95402" w:rsidRPr="0042514A" w:rsidRDefault="00A95402" w:rsidP="00A95402">
      <w:pPr>
        <w:shd w:val="clear" w:color="auto" w:fill="FFFFFF"/>
        <w:rPr>
          <w:color w:val="000000"/>
          <w:szCs w:val="24"/>
          <w:lang w:eastAsia="lt-LT"/>
        </w:rPr>
      </w:pPr>
      <w:r>
        <w:rPr>
          <w:color w:val="000000"/>
          <w:szCs w:val="24"/>
          <w:lang w:eastAsia="lt-LT"/>
        </w:rPr>
        <w:t>16</w:t>
      </w:r>
      <w:r w:rsidRPr="0042514A">
        <w:rPr>
          <w:color w:val="000000"/>
          <w:szCs w:val="24"/>
          <w:lang w:eastAsia="lt-LT"/>
        </w:rPr>
        <w:t>. Pareiškėjas privalo:</w:t>
      </w:r>
    </w:p>
    <w:p w:rsidR="00A95402" w:rsidRPr="0042514A" w:rsidRDefault="00A95402" w:rsidP="00A95402">
      <w:pPr>
        <w:shd w:val="clear" w:color="auto" w:fill="FFFFFF"/>
        <w:rPr>
          <w:color w:val="000000"/>
          <w:szCs w:val="24"/>
          <w:lang w:eastAsia="lt-LT"/>
        </w:rPr>
      </w:pPr>
      <w:r>
        <w:rPr>
          <w:color w:val="000000"/>
          <w:szCs w:val="24"/>
          <w:lang w:eastAsia="lt-LT"/>
        </w:rPr>
        <w:t>16</w:t>
      </w:r>
      <w:r w:rsidRPr="0042514A">
        <w:rPr>
          <w:color w:val="000000"/>
          <w:szCs w:val="24"/>
          <w:lang w:eastAsia="lt-LT"/>
        </w:rPr>
        <w:t>.1. pateikti visą teisingą informaciją, reikalingą teisei į socialinę paramą mokiniams nustatyti;</w:t>
      </w:r>
    </w:p>
    <w:p w:rsidR="00A95402" w:rsidRPr="0042514A" w:rsidRDefault="00AF649E" w:rsidP="00AF649E">
      <w:pPr>
        <w:shd w:val="clear" w:color="auto" w:fill="FFFFFF"/>
        <w:rPr>
          <w:color w:val="000000"/>
          <w:szCs w:val="24"/>
          <w:lang w:eastAsia="lt-LT"/>
        </w:rPr>
      </w:pPr>
      <w:r>
        <w:rPr>
          <w:color w:val="000000"/>
          <w:szCs w:val="24"/>
          <w:lang w:eastAsia="lt-LT"/>
        </w:rPr>
        <w:t>16</w:t>
      </w:r>
      <w:r w:rsidR="00A95402" w:rsidRPr="0042514A">
        <w:rPr>
          <w:color w:val="000000"/>
          <w:szCs w:val="24"/>
          <w:lang w:eastAsia="lt-LT"/>
        </w:rPr>
        <w:t>.2. informuoti apie pasikeitusias aplinkybes, turinčias įtakos teisei į socialinę paramą mokiniams;</w:t>
      </w:r>
    </w:p>
    <w:p w:rsidR="00A95402" w:rsidRPr="0042514A" w:rsidRDefault="00AF649E" w:rsidP="00AF649E">
      <w:pPr>
        <w:shd w:val="clear" w:color="auto" w:fill="FFFFFF"/>
        <w:rPr>
          <w:color w:val="000000"/>
          <w:szCs w:val="24"/>
          <w:lang w:eastAsia="lt-LT"/>
        </w:rPr>
      </w:pPr>
      <w:r>
        <w:rPr>
          <w:color w:val="000000"/>
          <w:szCs w:val="24"/>
          <w:lang w:eastAsia="lt-LT"/>
        </w:rPr>
        <w:t>16</w:t>
      </w:r>
      <w:r w:rsidR="00A95402" w:rsidRPr="0042514A">
        <w:rPr>
          <w:color w:val="000000"/>
          <w:szCs w:val="24"/>
          <w:lang w:eastAsia="lt-LT"/>
        </w:rPr>
        <w:t xml:space="preserve">.3. sudaryti </w:t>
      </w:r>
      <w:r w:rsidR="00A95402">
        <w:rPr>
          <w:color w:val="000000"/>
          <w:szCs w:val="24"/>
          <w:lang w:eastAsia="lt-LT"/>
        </w:rPr>
        <w:t>atsakingiems darbuotojams</w:t>
      </w:r>
      <w:r w:rsidR="00A95402" w:rsidRPr="0042514A">
        <w:rPr>
          <w:color w:val="000000"/>
          <w:szCs w:val="24"/>
          <w:lang w:eastAsia="lt-LT"/>
        </w:rPr>
        <w:t xml:space="preserve"> galimybę tikrinti </w:t>
      </w:r>
      <w:r w:rsidR="00A95402">
        <w:rPr>
          <w:color w:val="000000"/>
          <w:szCs w:val="24"/>
          <w:lang w:eastAsia="lt-LT"/>
        </w:rPr>
        <w:t>bendrai gyvenančių asmenų ar vieno gyvenančio asmens</w:t>
      </w:r>
      <w:r w:rsidR="00A95402" w:rsidRPr="0042514A">
        <w:rPr>
          <w:color w:val="000000"/>
          <w:szCs w:val="24"/>
          <w:lang w:eastAsia="lt-LT"/>
        </w:rPr>
        <w:t xml:space="preserve"> gyvenimo sąlygas ir surašyti buities </w:t>
      </w:r>
      <w:r w:rsidR="00E10DEE">
        <w:rPr>
          <w:color w:val="000000"/>
          <w:szCs w:val="24"/>
          <w:lang w:eastAsia="lt-LT"/>
        </w:rPr>
        <w:t>ir gyvenimo sąlygų patikrinimo</w:t>
      </w:r>
      <w:r w:rsidR="00A95402" w:rsidRPr="0042514A">
        <w:rPr>
          <w:color w:val="000000"/>
          <w:szCs w:val="24"/>
          <w:lang w:eastAsia="lt-LT"/>
        </w:rPr>
        <w:t xml:space="preserve"> aktą.</w:t>
      </w:r>
    </w:p>
    <w:p w:rsidR="00A95402" w:rsidRPr="0042514A" w:rsidRDefault="00A95402" w:rsidP="00A95402">
      <w:pPr>
        <w:shd w:val="clear" w:color="auto" w:fill="FFFFFF"/>
        <w:rPr>
          <w:color w:val="000000"/>
          <w:szCs w:val="24"/>
          <w:lang w:eastAsia="lt-LT"/>
        </w:rPr>
      </w:pPr>
      <w:r w:rsidRPr="0042514A">
        <w:rPr>
          <w:color w:val="000000"/>
          <w:szCs w:val="24"/>
          <w:lang w:eastAsia="lt-LT"/>
        </w:rPr>
        <w:t> </w:t>
      </w:r>
    </w:p>
    <w:p w:rsidR="00A95402" w:rsidRPr="00AF649E" w:rsidRDefault="00AF649E" w:rsidP="00A95402">
      <w:pPr>
        <w:shd w:val="clear" w:color="auto" w:fill="FFFFFF"/>
        <w:jc w:val="center"/>
        <w:rPr>
          <w:b/>
          <w:color w:val="000000"/>
          <w:szCs w:val="24"/>
          <w:lang w:eastAsia="lt-LT"/>
        </w:rPr>
      </w:pPr>
      <w:r>
        <w:rPr>
          <w:b/>
          <w:color w:val="000000"/>
          <w:szCs w:val="24"/>
          <w:lang w:eastAsia="lt-LT"/>
        </w:rPr>
        <w:t>VII</w:t>
      </w:r>
      <w:r w:rsidR="00A95402" w:rsidRPr="00AF649E">
        <w:rPr>
          <w:b/>
          <w:color w:val="000000"/>
          <w:szCs w:val="24"/>
          <w:lang w:eastAsia="lt-LT"/>
        </w:rPr>
        <w:t>. BAIGIAMOSIOS NUOSTATOS</w:t>
      </w:r>
    </w:p>
    <w:p w:rsidR="00A95402" w:rsidRPr="0042514A" w:rsidRDefault="00A95402" w:rsidP="00A95402">
      <w:pPr>
        <w:shd w:val="clear" w:color="auto" w:fill="FFFFFF"/>
        <w:ind w:firstLine="993"/>
        <w:rPr>
          <w:color w:val="000000"/>
          <w:szCs w:val="24"/>
          <w:lang w:eastAsia="lt-LT"/>
        </w:rPr>
      </w:pPr>
      <w:r w:rsidRPr="0042514A">
        <w:rPr>
          <w:color w:val="000000"/>
          <w:szCs w:val="24"/>
          <w:lang w:eastAsia="lt-LT"/>
        </w:rPr>
        <w:t> </w:t>
      </w:r>
    </w:p>
    <w:p w:rsidR="00A95402" w:rsidRPr="0042514A" w:rsidRDefault="00AF649E" w:rsidP="00AF649E">
      <w:pPr>
        <w:shd w:val="clear" w:color="auto" w:fill="FFFFFF"/>
        <w:rPr>
          <w:color w:val="000000"/>
          <w:szCs w:val="24"/>
          <w:lang w:eastAsia="lt-LT"/>
        </w:rPr>
      </w:pPr>
      <w:r>
        <w:rPr>
          <w:color w:val="000000"/>
          <w:szCs w:val="24"/>
          <w:lang w:eastAsia="lt-LT"/>
        </w:rPr>
        <w:t>17</w:t>
      </w:r>
      <w:r w:rsidR="00A95402" w:rsidRPr="0042514A">
        <w:rPr>
          <w:color w:val="000000"/>
          <w:szCs w:val="24"/>
          <w:lang w:eastAsia="lt-LT"/>
        </w:rPr>
        <w:t>. Valstybės biudžeto lėšų, skirtų mokinio reikmenų įsigijimui, tikslinio panaudojimo kontrolę at</w:t>
      </w:r>
      <w:r>
        <w:rPr>
          <w:color w:val="000000"/>
          <w:szCs w:val="24"/>
          <w:lang w:eastAsia="lt-LT"/>
        </w:rPr>
        <w:t>lieka valstybės kontrolė,</w:t>
      </w:r>
      <w:r w:rsidR="00A95402" w:rsidRPr="0042514A">
        <w:rPr>
          <w:color w:val="000000"/>
          <w:szCs w:val="24"/>
          <w:lang w:eastAsia="lt-LT"/>
        </w:rPr>
        <w:t xml:space="preserve"> Savivaldybės Kont</w:t>
      </w:r>
      <w:r>
        <w:rPr>
          <w:color w:val="000000"/>
          <w:szCs w:val="24"/>
          <w:lang w:eastAsia="lt-LT"/>
        </w:rPr>
        <w:t xml:space="preserve">rolės ir audito  tarnyba, </w:t>
      </w:r>
      <w:r w:rsidR="00A95402" w:rsidRPr="0042514A">
        <w:rPr>
          <w:color w:val="000000"/>
          <w:szCs w:val="24"/>
          <w:lang w:eastAsia="lt-LT"/>
        </w:rPr>
        <w:t xml:space="preserve"> Savivaldybės administracijos Centralizuoto vidaus audito skyrius.</w:t>
      </w:r>
    </w:p>
    <w:p w:rsidR="00AF649E" w:rsidRPr="00057C11" w:rsidRDefault="00AF649E" w:rsidP="00AF649E">
      <w:pPr>
        <w:textAlignment w:val="baseline"/>
        <w:rPr>
          <w:rFonts w:ascii="TimesLT" w:hAnsi="TimesLT"/>
          <w:color w:val="000000"/>
          <w:szCs w:val="24"/>
          <w:lang w:eastAsia="lt-LT"/>
        </w:rPr>
      </w:pPr>
      <w:r>
        <w:rPr>
          <w:color w:val="000000"/>
          <w:szCs w:val="24"/>
          <w:lang w:eastAsia="lt-LT"/>
        </w:rPr>
        <w:t>18</w:t>
      </w:r>
      <w:r w:rsidRPr="00057C11">
        <w:rPr>
          <w:color w:val="000000"/>
          <w:szCs w:val="24"/>
          <w:lang w:eastAsia="lt-LT"/>
        </w:rPr>
        <w:t xml:space="preserve">. Už valstybės biudžeto lėšų, skiriamų mokinio reikmenims įsigyti, tikslingą panaudojimą </w:t>
      </w:r>
      <w:r w:rsidR="00AA4A80" w:rsidRPr="00057C11">
        <w:rPr>
          <w:color w:val="000000"/>
          <w:szCs w:val="24"/>
          <w:lang w:eastAsia="lt-LT"/>
        </w:rPr>
        <w:t xml:space="preserve">teisės aktų nustatyta tvarka </w:t>
      </w:r>
      <w:r w:rsidRPr="00057C11">
        <w:rPr>
          <w:color w:val="000000"/>
          <w:szCs w:val="24"/>
          <w:lang w:eastAsia="lt-LT"/>
        </w:rPr>
        <w:t xml:space="preserve">atsako </w:t>
      </w:r>
      <w:r>
        <w:rPr>
          <w:color w:val="000000"/>
          <w:szCs w:val="24"/>
          <w:lang w:eastAsia="lt-LT"/>
        </w:rPr>
        <w:t>Savivaldybės administracija</w:t>
      </w:r>
      <w:r w:rsidRPr="00057C11">
        <w:rPr>
          <w:color w:val="000000"/>
          <w:szCs w:val="24"/>
          <w:lang w:eastAsia="lt-LT"/>
        </w:rPr>
        <w:t>.</w:t>
      </w:r>
    </w:p>
    <w:p w:rsidR="00AF649E" w:rsidRPr="00AF649E" w:rsidRDefault="00AF649E" w:rsidP="00AF649E">
      <w:pPr>
        <w:ind w:firstLine="539"/>
        <w:textAlignment w:val="baseline"/>
        <w:rPr>
          <w:rFonts w:ascii="TimesLT" w:hAnsi="TimesLT"/>
          <w:color w:val="000000"/>
          <w:szCs w:val="24"/>
          <w:lang w:eastAsia="lt-LT"/>
        </w:rPr>
      </w:pPr>
      <w:r>
        <w:rPr>
          <w:color w:val="000000"/>
          <w:szCs w:val="24"/>
          <w:lang w:eastAsia="lt-LT"/>
        </w:rPr>
        <w:t>   19</w:t>
      </w:r>
      <w:r w:rsidRPr="00057C11">
        <w:rPr>
          <w:color w:val="000000"/>
          <w:szCs w:val="24"/>
          <w:lang w:eastAsia="lt-LT"/>
        </w:rPr>
        <w:t>. Neteisėtai gautos ir negrąžintos socialinės paramos</w:t>
      </w:r>
      <w:r w:rsidRPr="00057C11">
        <w:rPr>
          <w:b/>
          <w:bCs/>
          <w:color w:val="000000"/>
          <w:szCs w:val="24"/>
          <w:lang w:eastAsia="lt-LT"/>
        </w:rPr>
        <w:t> </w:t>
      </w:r>
      <w:r w:rsidRPr="00057C11">
        <w:rPr>
          <w:color w:val="000000"/>
          <w:szCs w:val="24"/>
          <w:lang w:eastAsia="lt-LT"/>
        </w:rPr>
        <w:t>mokiniams</w:t>
      </w:r>
      <w:r w:rsidRPr="00057C11">
        <w:rPr>
          <w:b/>
          <w:bCs/>
          <w:color w:val="000000"/>
          <w:szCs w:val="24"/>
          <w:lang w:eastAsia="lt-LT"/>
        </w:rPr>
        <w:t> </w:t>
      </w:r>
      <w:r w:rsidRPr="00057C11">
        <w:rPr>
          <w:color w:val="000000"/>
          <w:szCs w:val="24"/>
          <w:lang w:eastAsia="lt-LT"/>
        </w:rPr>
        <w:t>dydžio piniginės lėšos išieškomos teisės aktų nustatyta tvarka.</w:t>
      </w:r>
    </w:p>
    <w:p w:rsidR="00A95402" w:rsidRPr="0042514A" w:rsidRDefault="00AF649E" w:rsidP="00AF649E">
      <w:pPr>
        <w:shd w:val="clear" w:color="auto" w:fill="FFFFFF"/>
        <w:rPr>
          <w:color w:val="000000"/>
          <w:szCs w:val="24"/>
          <w:lang w:eastAsia="lt-LT"/>
        </w:rPr>
      </w:pPr>
      <w:r>
        <w:rPr>
          <w:color w:val="000000"/>
          <w:szCs w:val="24"/>
          <w:lang w:eastAsia="lt-LT"/>
        </w:rPr>
        <w:t>20</w:t>
      </w:r>
      <w:r w:rsidR="00A95402" w:rsidRPr="0042514A">
        <w:rPr>
          <w:color w:val="000000"/>
          <w:szCs w:val="24"/>
          <w:lang w:eastAsia="lt-LT"/>
        </w:rPr>
        <w:t>.</w:t>
      </w:r>
      <w:r>
        <w:rPr>
          <w:color w:val="000000"/>
          <w:szCs w:val="24"/>
          <w:lang w:eastAsia="lt-LT"/>
        </w:rPr>
        <w:t xml:space="preserve"> </w:t>
      </w:r>
      <w:r w:rsidR="00A95402" w:rsidRPr="0042514A">
        <w:rPr>
          <w:color w:val="000000"/>
          <w:szCs w:val="24"/>
          <w:lang w:eastAsia="lt-LT"/>
        </w:rPr>
        <w:t>Sprendimas dėl mokinių aprūpinimo mokinio reikmenimis skyrimo gali būti skundžiamas Lietuvos Respublikos administracinių bylų teisenos įstatymo nustatyta tvarka.</w:t>
      </w:r>
    </w:p>
    <w:p w:rsidR="00A95402" w:rsidRPr="0042514A" w:rsidRDefault="00A95402" w:rsidP="00A95402">
      <w:pPr>
        <w:shd w:val="clear" w:color="auto" w:fill="FFFFFF"/>
        <w:jc w:val="center"/>
        <w:rPr>
          <w:color w:val="000000"/>
          <w:szCs w:val="24"/>
          <w:lang w:eastAsia="lt-LT"/>
        </w:rPr>
      </w:pPr>
      <w:r w:rsidRPr="0042514A">
        <w:rPr>
          <w:color w:val="000000"/>
          <w:szCs w:val="24"/>
          <w:lang w:eastAsia="lt-LT"/>
        </w:rPr>
        <w:t>______________</w:t>
      </w:r>
    </w:p>
    <w:p w:rsidR="00A95402" w:rsidRDefault="00A95402" w:rsidP="00803209">
      <w:pPr>
        <w:textAlignment w:val="baseline"/>
        <w:rPr>
          <w:color w:val="000000"/>
          <w:szCs w:val="24"/>
          <w:lang w:eastAsia="lt-LT"/>
        </w:rPr>
      </w:pPr>
    </w:p>
    <w:p w:rsidR="00A95402" w:rsidRDefault="00A95402" w:rsidP="00803209">
      <w:pPr>
        <w:textAlignment w:val="baseline"/>
        <w:rPr>
          <w:color w:val="000000"/>
          <w:szCs w:val="24"/>
          <w:lang w:eastAsia="lt-LT"/>
        </w:rPr>
      </w:pPr>
    </w:p>
    <w:p w:rsidR="00803209" w:rsidRPr="00AF649E" w:rsidRDefault="00AF649E" w:rsidP="00AF649E">
      <w:pPr>
        <w:textAlignment w:val="baseline"/>
        <w:rPr>
          <w:color w:val="000000"/>
          <w:szCs w:val="24"/>
          <w:lang w:eastAsia="lt-LT"/>
        </w:rPr>
      </w:pPr>
      <w:r>
        <w:rPr>
          <w:color w:val="000000"/>
          <w:szCs w:val="24"/>
          <w:lang w:eastAsia="lt-LT"/>
        </w:rPr>
        <w:t>             </w:t>
      </w:r>
    </w:p>
    <w:p w:rsidR="00803209" w:rsidRPr="00057C11" w:rsidRDefault="00803209" w:rsidP="00803209">
      <w:pPr>
        <w:jc w:val="center"/>
        <w:textAlignment w:val="baseline"/>
        <w:rPr>
          <w:rFonts w:ascii="TimesLT" w:hAnsi="TimesLT"/>
          <w:color w:val="000000"/>
          <w:szCs w:val="24"/>
          <w:lang w:eastAsia="lt-LT"/>
        </w:rPr>
      </w:pPr>
      <w:r w:rsidRPr="00057C11">
        <w:rPr>
          <w:rFonts w:ascii="TimesLT" w:hAnsi="TimesLT"/>
          <w:color w:val="000000"/>
          <w:szCs w:val="24"/>
          <w:lang w:eastAsia="lt-LT"/>
        </w:rPr>
        <w:t> </w:t>
      </w:r>
    </w:p>
    <w:p w:rsidR="00803209" w:rsidRPr="00057C11" w:rsidRDefault="00803209" w:rsidP="00803209">
      <w:pPr>
        <w:textAlignment w:val="baseline"/>
        <w:rPr>
          <w:rFonts w:ascii="TimesLT" w:hAnsi="TimesLT"/>
          <w:color w:val="000000"/>
          <w:szCs w:val="24"/>
          <w:lang w:eastAsia="lt-LT"/>
        </w:rPr>
      </w:pPr>
      <w:r w:rsidRPr="00057C11">
        <w:rPr>
          <w:rFonts w:ascii="TimesLT" w:hAnsi="TimesLT"/>
          <w:color w:val="000000"/>
          <w:szCs w:val="24"/>
          <w:lang w:eastAsia="lt-LT"/>
        </w:rPr>
        <w:t> </w:t>
      </w:r>
    </w:p>
    <w:p w:rsidR="00803209" w:rsidRPr="00057C11" w:rsidRDefault="00803209" w:rsidP="00803209">
      <w:pPr>
        <w:rPr>
          <w:rFonts w:ascii="TimesLT" w:hAnsi="TimesLT"/>
          <w:color w:val="000000"/>
          <w:szCs w:val="24"/>
          <w:lang w:eastAsia="lt-LT"/>
        </w:rPr>
      </w:pPr>
      <w:r w:rsidRPr="00057C11">
        <w:rPr>
          <w:color w:val="000000"/>
          <w:szCs w:val="24"/>
          <w:lang w:eastAsia="lt-LT"/>
        </w:rPr>
        <w:t> </w:t>
      </w:r>
    </w:p>
    <w:p w:rsidR="00D46350" w:rsidRDefault="00D46350" w:rsidP="00AF649E">
      <w:pPr>
        <w:shd w:val="solid" w:color="FFFFFF" w:fill="FFFFFF"/>
        <w:ind w:firstLine="0"/>
        <w:rPr>
          <w:b/>
          <w:bCs/>
          <w:szCs w:val="24"/>
        </w:rPr>
      </w:pPr>
    </w:p>
    <w:p w:rsidR="004E605B" w:rsidRDefault="004E605B" w:rsidP="00FD2617">
      <w:pPr>
        <w:shd w:val="solid" w:color="FFFFFF" w:fill="FFFFFF"/>
        <w:ind w:firstLine="0"/>
        <w:jc w:val="center"/>
        <w:rPr>
          <w:b/>
          <w:bCs/>
          <w:szCs w:val="24"/>
        </w:rPr>
      </w:pPr>
    </w:p>
    <w:p w:rsidR="004E605B" w:rsidRDefault="004E605B" w:rsidP="00803209">
      <w:pPr>
        <w:shd w:val="solid" w:color="FFFFFF" w:fill="FFFFFF"/>
        <w:ind w:firstLine="0"/>
        <w:rPr>
          <w:b/>
          <w:bCs/>
          <w:szCs w:val="24"/>
        </w:rPr>
      </w:pPr>
    </w:p>
    <w:p w:rsidR="00FD2617" w:rsidRDefault="00FD2617" w:rsidP="00FD2617">
      <w:pPr>
        <w:shd w:val="solid" w:color="FFFFFF" w:fill="FFFFFF"/>
        <w:ind w:firstLine="0"/>
        <w:jc w:val="center"/>
        <w:rPr>
          <w:b/>
          <w:bCs/>
          <w:szCs w:val="24"/>
        </w:rPr>
      </w:pPr>
      <w:r>
        <w:rPr>
          <w:b/>
          <w:bCs/>
          <w:szCs w:val="24"/>
        </w:rPr>
        <w:t>AIŠKINAMASIS RAŠTAS PRIE SPRENDIMO</w:t>
      </w:r>
    </w:p>
    <w:p w:rsidR="00FD2617" w:rsidRPr="004E605B" w:rsidRDefault="00FD2617" w:rsidP="00FD2617">
      <w:pPr>
        <w:shd w:val="solid" w:color="FFFFFF" w:fill="FFFFFF"/>
        <w:ind w:firstLine="0"/>
        <w:jc w:val="center"/>
        <w:rPr>
          <w:b/>
          <w:bCs/>
          <w:caps/>
          <w:szCs w:val="24"/>
        </w:rPr>
      </w:pPr>
      <w:r>
        <w:rPr>
          <w:b/>
          <w:bCs/>
          <w:caps/>
          <w:szCs w:val="24"/>
        </w:rPr>
        <w:t>,,</w:t>
      </w:r>
      <w:r w:rsidRPr="004E605B">
        <w:rPr>
          <w:b/>
          <w:bCs/>
          <w:szCs w:val="24"/>
        </w:rPr>
        <w:t>DĖL</w:t>
      </w:r>
      <w:r w:rsidR="004E605B" w:rsidRPr="004E605B">
        <w:rPr>
          <w:b/>
          <w:bCs/>
          <w:szCs w:val="24"/>
        </w:rPr>
        <w:t xml:space="preserve"> KREIPIMOSI SOCIALINĖS PARAMOS MOKINIAMS, MOKINIŲ NEMOKAMO MAITINIMO MOKYKLOSE IR PARAMOS MOKINIO REIKMENIMS ĮSIGYTI TVARKOS APRAŠO PATVIRTINIMO</w:t>
      </w:r>
      <w:r w:rsidR="004E605B">
        <w:rPr>
          <w:b/>
          <w:bCs/>
          <w:szCs w:val="24"/>
        </w:rPr>
        <w:t>“</w:t>
      </w:r>
    </w:p>
    <w:p w:rsidR="00FD2617" w:rsidRDefault="00FD2617" w:rsidP="00FD2617">
      <w:pPr>
        <w:shd w:val="solid" w:color="FFFFFF" w:fill="FFFFFF"/>
        <w:ind w:firstLine="0"/>
        <w:outlineLvl w:val="0"/>
        <w:rPr>
          <w:b/>
          <w:bCs/>
          <w:caps/>
        </w:rPr>
      </w:pPr>
    </w:p>
    <w:p w:rsidR="00FD2617" w:rsidRDefault="00995194" w:rsidP="00FD2617">
      <w:pPr>
        <w:ind w:firstLine="0"/>
        <w:jc w:val="center"/>
      </w:pPr>
      <w:r>
        <w:t>2014-06</w:t>
      </w:r>
      <w:r w:rsidR="004E605B">
        <w:t>-</w:t>
      </w:r>
      <w:r>
        <w:t>26</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FD2617" w:rsidRDefault="00FD2617" w:rsidP="00FD2617">
      <w:pPr>
        <w:pStyle w:val="Pagrindiniotekstotrauka"/>
        <w:tabs>
          <w:tab w:val="left" w:pos="1247"/>
        </w:tabs>
        <w:ind w:firstLine="0"/>
      </w:pPr>
      <w:r>
        <w:rPr>
          <w:b/>
        </w:rPr>
        <w:t>1. Sprendimo projekto esmė.</w:t>
      </w:r>
      <w:r>
        <w:t xml:space="preserve"> </w:t>
      </w:r>
    </w:p>
    <w:p w:rsidR="00FD2617" w:rsidRDefault="00FD2617" w:rsidP="00FD2617">
      <w:pPr>
        <w:pStyle w:val="Pagrindiniotekstotrauka"/>
        <w:tabs>
          <w:tab w:val="left" w:pos="1247"/>
        </w:tabs>
        <w:ind w:firstLine="0"/>
      </w:pPr>
      <w:r>
        <w:t xml:space="preserve">Projektu siūloma </w:t>
      </w:r>
      <w:r w:rsidR="00297EC8">
        <w:t>pa</w:t>
      </w:r>
      <w:r w:rsidR="00261E96">
        <w:t>tvirtinti nemokamo maitinimo rūšis</w:t>
      </w:r>
      <w:r>
        <w:t xml:space="preserve"> Rietavo savivaldybės </w:t>
      </w:r>
      <w:r w:rsidR="00261E96">
        <w:t>teritorijoje</w:t>
      </w:r>
      <w:r w:rsidR="00297EC8">
        <w:t xml:space="preserve"> </w:t>
      </w:r>
      <w:r w:rsidR="00261E96">
        <w:t>esančiose mokyklose, paramos mokinio reikmenims įsigyti tvarką.</w:t>
      </w:r>
    </w:p>
    <w:p w:rsidR="00FD2617" w:rsidRDefault="00FD2617" w:rsidP="00FD2617">
      <w:pPr>
        <w:tabs>
          <w:tab w:val="left" w:pos="0"/>
        </w:tabs>
        <w:ind w:firstLine="0"/>
        <w:rPr>
          <w:b/>
          <w:bCs/>
        </w:rPr>
      </w:pPr>
      <w:r>
        <w:rPr>
          <w:b/>
          <w:bCs/>
        </w:rPr>
        <w:t xml:space="preserve">2. Kuo vadovaujantis parengtas sprendimo projektas. </w:t>
      </w:r>
    </w:p>
    <w:p w:rsidR="00FD2617" w:rsidRPr="00D138F3" w:rsidRDefault="00FD2617" w:rsidP="00FD2617">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Pr>
          <w:szCs w:val="24"/>
        </w:rPr>
        <w:t>Lietuvos R</w:t>
      </w:r>
      <w:r w:rsidRPr="000C3DF2">
        <w:rPr>
          <w:szCs w:val="24"/>
        </w:rPr>
        <w:t>espubl</w:t>
      </w:r>
      <w:r>
        <w:rPr>
          <w:szCs w:val="24"/>
        </w:rPr>
        <w:t xml:space="preserve">ikos </w:t>
      </w:r>
      <w:r w:rsidR="00261E96">
        <w:rPr>
          <w:color w:val="000000"/>
          <w:szCs w:val="24"/>
          <w:lang w:eastAsia="lt-LT"/>
        </w:rPr>
        <w:t>vietos savivaldos įstatymo</w:t>
      </w:r>
      <w:r w:rsidR="00261E96" w:rsidRPr="00CF28B6">
        <w:rPr>
          <w:color w:val="000000"/>
          <w:szCs w:val="24"/>
          <w:lang w:eastAsia="lt-LT"/>
        </w:rPr>
        <w:t xml:space="preserve"> 1</w:t>
      </w:r>
      <w:r w:rsidR="00261E96">
        <w:rPr>
          <w:color w:val="000000"/>
          <w:szCs w:val="24"/>
          <w:lang w:eastAsia="lt-LT"/>
        </w:rPr>
        <w:t>6 straipsnio 4 dalimi,</w:t>
      </w:r>
      <w:r w:rsidR="00261E96" w:rsidRPr="00CF28B6">
        <w:rPr>
          <w:color w:val="000000"/>
          <w:szCs w:val="24"/>
          <w:lang w:eastAsia="lt-LT"/>
        </w:rPr>
        <w:t xml:space="preserve"> </w:t>
      </w:r>
      <w:r w:rsidR="00261E96">
        <w:rPr>
          <w:color w:val="000000"/>
          <w:szCs w:val="24"/>
          <w:lang w:eastAsia="lt-LT"/>
        </w:rPr>
        <w:t xml:space="preserve">18 straipsnio 1 dalimi ir Lietuvos Respublikos socialinės paramos mokiniams įstatymo 14 straipsnio 1 dalies 2 punktu ir 2 dalimi, </w:t>
      </w:r>
      <w:r w:rsidR="00261E96">
        <w:t>Lietuvos Respublikos  Vyriausybės 2014 m. vasario 19 d. nutarimu Nr. 171 „Dėl Lietuvos Respublikos Vyriausybės 2009 m. gruodžio 23 d. nutarimo Nr. 1770 „Dėl mokinių nemokamo maitinimo mokyklose tvarkos aprašo patvirtinimo“</w:t>
      </w:r>
      <w:r w:rsidR="00261E96" w:rsidRPr="004026F3">
        <w:t xml:space="preserve"> </w:t>
      </w:r>
      <w:r w:rsidR="00261E96">
        <w:t>pakeitimo“</w:t>
      </w:r>
    </w:p>
    <w:p w:rsidR="00FD2617" w:rsidRDefault="00FD2617" w:rsidP="00FD2617">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FD2617" w:rsidRDefault="00261E96" w:rsidP="00FD2617">
      <w:pPr>
        <w:pStyle w:val="Pagrindiniotekstotrauka"/>
        <w:tabs>
          <w:tab w:val="left" w:pos="1247"/>
        </w:tabs>
        <w:ind w:firstLine="0"/>
      </w:pPr>
      <w:r>
        <w:t>Patvirtinti kreipimosi dėl socialinės paramos mokiniams tvarką.</w:t>
      </w:r>
    </w:p>
    <w:p w:rsidR="00FD2617" w:rsidRDefault="00FD2617" w:rsidP="00FD2617">
      <w:pPr>
        <w:pStyle w:val="Pagrindinistekstas2"/>
        <w:tabs>
          <w:tab w:val="left" w:pos="1134"/>
          <w:tab w:val="left" w:pos="2400"/>
        </w:tabs>
        <w:spacing w:after="0" w:line="240" w:lineRule="auto"/>
        <w:ind w:firstLine="0"/>
      </w:pPr>
      <w:r>
        <w:rPr>
          <w:b/>
          <w:bCs/>
        </w:rPr>
        <w:t>4. Laukiami rezultatai</w:t>
      </w:r>
      <w:r>
        <w:t>.</w:t>
      </w:r>
    </w:p>
    <w:p w:rsidR="00C062B2" w:rsidRPr="00057C11" w:rsidRDefault="00C062B2" w:rsidP="00C062B2">
      <w:pPr>
        <w:ind w:firstLine="0"/>
        <w:textAlignment w:val="baseline"/>
        <w:rPr>
          <w:rFonts w:ascii="TimesLT" w:hAnsi="TimesLT"/>
          <w:color w:val="000000"/>
          <w:szCs w:val="24"/>
          <w:lang w:eastAsia="lt-LT"/>
        </w:rPr>
      </w:pPr>
      <w:r w:rsidRPr="00057C11">
        <w:rPr>
          <w:color w:val="000000"/>
          <w:szCs w:val="24"/>
          <w:lang w:eastAsia="lt-LT"/>
        </w:rPr>
        <w:t xml:space="preserve">Patvirtinus sprendimo projektą, bus nustatytos tinkamiausios nemokamo maitinimo rūšys </w:t>
      </w:r>
      <w:r>
        <w:rPr>
          <w:color w:val="000000"/>
          <w:szCs w:val="24"/>
          <w:lang w:eastAsia="lt-LT"/>
        </w:rPr>
        <w:t>Rietavo</w:t>
      </w:r>
      <w:r w:rsidRPr="00057C11">
        <w:rPr>
          <w:color w:val="000000"/>
          <w:szCs w:val="24"/>
          <w:lang w:eastAsia="lt-LT"/>
        </w:rPr>
        <w:t xml:space="preserve"> savivaldybės teritorijoje esančiose mokyklose, bei kreipimosi dėl socialinės paramos mokiniams, mokinio nemokamo maitinimo teikimo mokyklose ir paramos mokinio reikmenims įsigyti tvarka. </w:t>
      </w:r>
    </w:p>
    <w:p w:rsidR="00FD2617" w:rsidRDefault="00FD2617" w:rsidP="00FD2617">
      <w:pPr>
        <w:pStyle w:val="Pagrindiniotekstotrauka2"/>
        <w:ind w:firstLine="0"/>
        <w:rPr>
          <w:b/>
          <w:bCs/>
        </w:rPr>
      </w:pPr>
      <w:r>
        <w:rPr>
          <w:b/>
          <w:bCs/>
        </w:rPr>
        <w:t>5. Kas inicijavo sprendimo  projekto rengimą.</w:t>
      </w:r>
    </w:p>
    <w:p w:rsidR="00FD2617" w:rsidRDefault="00297EC8" w:rsidP="00FD2617">
      <w:pPr>
        <w:pStyle w:val="Pagrindiniotekstotrauka2"/>
        <w:ind w:firstLine="0"/>
      </w:pPr>
      <w:r>
        <w:t>Savivaldybės administracijos s</w:t>
      </w:r>
      <w:r w:rsidR="00FD2617">
        <w:t>veikatos, socialinės paramos ir rūpybos skyrius.</w:t>
      </w:r>
    </w:p>
    <w:p w:rsidR="00FD2617" w:rsidRDefault="00FD2617" w:rsidP="00FD2617">
      <w:pPr>
        <w:tabs>
          <w:tab w:val="left" w:pos="1134"/>
        </w:tabs>
        <w:ind w:firstLine="0"/>
      </w:pPr>
      <w:r>
        <w:rPr>
          <w:b/>
          <w:bCs/>
        </w:rPr>
        <w:t>6. Sprendimo projekto rengimo metu gauti specialistų vertinimai</w:t>
      </w:r>
      <w:r>
        <w:t>.</w:t>
      </w:r>
    </w:p>
    <w:p w:rsidR="00FD2617" w:rsidRDefault="00FD2617" w:rsidP="00FD2617">
      <w:pPr>
        <w:tabs>
          <w:tab w:val="left" w:pos="1134"/>
        </w:tabs>
        <w:ind w:firstLine="0"/>
      </w:pPr>
      <w:r>
        <w:t>Neigiamų specialistų vertinimų negauta.</w:t>
      </w:r>
    </w:p>
    <w:p w:rsidR="00FD2617" w:rsidRDefault="00FD2617" w:rsidP="00FD2617">
      <w:pPr>
        <w:tabs>
          <w:tab w:val="left" w:pos="1134"/>
        </w:tabs>
        <w:ind w:firstLine="0"/>
      </w:pPr>
      <w:r>
        <w:rPr>
          <w:b/>
          <w:bCs/>
        </w:rPr>
        <w:t>7. Galimos teigiamos ar neigiamos sprendimo priėmimo pasekmės</w:t>
      </w:r>
      <w:r>
        <w:t>.</w:t>
      </w:r>
    </w:p>
    <w:p w:rsidR="00FD2617" w:rsidRDefault="00FD2617" w:rsidP="00FD2617">
      <w:pPr>
        <w:tabs>
          <w:tab w:val="left" w:pos="1134"/>
        </w:tabs>
        <w:ind w:firstLine="0"/>
      </w:pPr>
      <w:r>
        <w:t>Neigiamų pasekmių nenumatyta.</w:t>
      </w:r>
    </w:p>
    <w:p w:rsidR="00FD2617" w:rsidRDefault="00FD2617" w:rsidP="00FD2617">
      <w:pPr>
        <w:tabs>
          <w:tab w:val="left" w:pos="1134"/>
        </w:tabs>
        <w:ind w:firstLine="0"/>
      </w:pPr>
      <w:r>
        <w:rPr>
          <w:b/>
          <w:bCs/>
        </w:rPr>
        <w:t>8. Lėšų poreikis sprendimo įgyvendinimui</w:t>
      </w:r>
      <w:r>
        <w:t>.</w:t>
      </w:r>
    </w:p>
    <w:p w:rsidR="00C062B2" w:rsidRDefault="00C062B2" w:rsidP="00FD2617">
      <w:pPr>
        <w:tabs>
          <w:tab w:val="left" w:pos="1134"/>
        </w:tabs>
        <w:ind w:firstLine="0"/>
        <w:rPr>
          <w:b/>
          <w:bCs/>
        </w:rPr>
      </w:pPr>
      <w:r w:rsidRPr="00057C11">
        <w:rPr>
          <w:color w:val="000000"/>
          <w:szCs w:val="24"/>
          <w:lang w:eastAsia="lt-LT"/>
        </w:rPr>
        <w:t>Socialinė parama mokiniams finansuojama iš valstybės biudžeto specialios tikslinės dotacijos savivaldybės biudžetui, išskyrus patiekalo gamybos išlaidas.</w:t>
      </w:r>
    </w:p>
    <w:p w:rsidR="00FD2617" w:rsidRDefault="00FD2617" w:rsidP="00FD2617">
      <w:pPr>
        <w:tabs>
          <w:tab w:val="left" w:pos="1134"/>
        </w:tabs>
        <w:ind w:firstLine="0"/>
      </w:pPr>
      <w:r>
        <w:rPr>
          <w:b/>
          <w:bCs/>
        </w:rPr>
        <w:t>9. Antikorupcinis vertinimas</w:t>
      </w:r>
      <w:r>
        <w:t>.</w:t>
      </w:r>
    </w:p>
    <w:p w:rsidR="00FD2617" w:rsidRDefault="00FD2617" w:rsidP="00FD2617">
      <w:pPr>
        <w:tabs>
          <w:tab w:val="left" w:pos="2400"/>
        </w:tabs>
        <w:ind w:firstLine="0"/>
      </w:pPr>
      <w:r>
        <w:t>Nereikalingas.</w:t>
      </w:r>
    </w:p>
    <w:p w:rsidR="00FD2617" w:rsidRDefault="00FD2617" w:rsidP="00FD2617">
      <w:pPr>
        <w:tabs>
          <w:tab w:val="left" w:pos="2400"/>
        </w:tabs>
      </w:pPr>
    </w:p>
    <w:p w:rsidR="00FD2617" w:rsidRDefault="00FD2617" w:rsidP="00FD2617">
      <w:pPr>
        <w:ind w:right="-512" w:firstLine="0"/>
      </w:pPr>
      <w:r>
        <w:t>Sveikatos, socialinės paramos ir rūpybos skyriaus vedėja</w:t>
      </w:r>
      <w:r>
        <w:tab/>
      </w:r>
      <w:r>
        <w:tab/>
      </w:r>
      <w:r>
        <w:tab/>
        <w:t xml:space="preserve">         Jolita Alseikienė</w:t>
      </w:r>
      <w:r>
        <w:tab/>
      </w:r>
      <w:r>
        <w:tab/>
      </w:r>
      <w:r>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DB" w:rsidRDefault="008968DB">
      <w:r>
        <w:separator/>
      </w:r>
    </w:p>
  </w:endnote>
  <w:endnote w:type="continuationSeparator" w:id="1">
    <w:p w:rsidR="008968DB" w:rsidRDefault="00896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DB" w:rsidRDefault="008968DB">
      <w:r>
        <w:separator/>
      </w:r>
    </w:p>
  </w:footnote>
  <w:footnote w:type="continuationSeparator" w:id="1">
    <w:p w:rsidR="008968DB" w:rsidRDefault="00896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9481A"/>
    <w:multiLevelType w:val="multilevel"/>
    <w:tmpl w:val="A0EC11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2"/>
  </w:num>
  <w:num w:numId="6">
    <w:abstractNumId w:val="6"/>
  </w:num>
  <w:num w:numId="7">
    <w:abstractNumId w:val="12"/>
  </w:num>
  <w:num w:numId="8">
    <w:abstractNumId w:val="11"/>
  </w:num>
  <w:num w:numId="9">
    <w:abstractNumId w:val="21"/>
  </w:num>
  <w:num w:numId="10">
    <w:abstractNumId w:val="7"/>
  </w:num>
  <w:num w:numId="11">
    <w:abstractNumId w:val="9"/>
  </w:num>
  <w:num w:numId="12">
    <w:abstractNumId w:val="1"/>
  </w:num>
  <w:num w:numId="13">
    <w:abstractNumId w:val="4"/>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0"/>
    <w:footnote w:id="1"/>
  </w:footnotePr>
  <w:endnotePr>
    <w:endnote w:id="0"/>
    <w:endnote w:id="1"/>
  </w:endnotePr>
  <w:compat/>
  <w:rsids>
    <w:rsidRoot w:val="009B6CD5"/>
    <w:rsid w:val="00011256"/>
    <w:rsid w:val="0001216E"/>
    <w:rsid w:val="00013DCD"/>
    <w:rsid w:val="00021226"/>
    <w:rsid w:val="00027C10"/>
    <w:rsid w:val="00045BFD"/>
    <w:rsid w:val="00045D9D"/>
    <w:rsid w:val="00065513"/>
    <w:rsid w:val="000835E4"/>
    <w:rsid w:val="00092496"/>
    <w:rsid w:val="000A7C37"/>
    <w:rsid w:val="000B0210"/>
    <w:rsid w:val="000C28D6"/>
    <w:rsid w:val="000C2A5F"/>
    <w:rsid w:val="000C6007"/>
    <w:rsid w:val="000D0F37"/>
    <w:rsid w:val="000D19D9"/>
    <w:rsid w:val="000E020C"/>
    <w:rsid w:val="000E2CA5"/>
    <w:rsid w:val="000E4EC3"/>
    <w:rsid w:val="000F1567"/>
    <w:rsid w:val="00101BB0"/>
    <w:rsid w:val="00105B60"/>
    <w:rsid w:val="00115607"/>
    <w:rsid w:val="00116438"/>
    <w:rsid w:val="00125DC2"/>
    <w:rsid w:val="00135AAB"/>
    <w:rsid w:val="0014405F"/>
    <w:rsid w:val="001506A4"/>
    <w:rsid w:val="001565C3"/>
    <w:rsid w:val="00172463"/>
    <w:rsid w:val="00176587"/>
    <w:rsid w:val="00180F80"/>
    <w:rsid w:val="001849D9"/>
    <w:rsid w:val="0018598E"/>
    <w:rsid w:val="0018703C"/>
    <w:rsid w:val="0019635C"/>
    <w:rsid w:val="001B0F86"/>
    <w:rsid w:val="001B7385"/>
    <w:rsid w:val="001C38FA"/>
    <w:rsid w:val="001C453C"/>
    <w:rsid w:val="001E0618"/>
    <w:rsid w:val="001F1B46"/>
    <w:rsid w:val="001F2FE0"/>
    <w:rsid w:val="00216DA8"/>
    <w:rsid w:val="00216EF8"/>
    <w:rsid w:val="002172E7"/>
    <w:rsid w:val="002231AA"/>
    <w:rsid w:val="002238F1"/>
    <w:rsid w:val="00242CBE"/>
    <w:rsid w:val="002452D7"/>
    <w:rsid w:val="002544F7"/>
    <w:rsid w:val="00261E96"/>
    <w:rsid w:val="00266C81"/>
    <w:rsid w:val="00275128"/>
    <w:rsid w:val="00276F77"/>
    <w:rsid w:val="00277E0A"/>
    <w:rsid w:val="00281B12"/>
    <w:rsid w:val="0029480C"/>
    <w:rsid w:val="00297EC8"/>
    <w:rsid w:val="002A61B4"/>
    <w:rsid w:val="002D4CB1"/>
    <w:rsid w:val="002F1ADC"/>
    <w:rsid w:val="002F6317"/>
    <w:rsid w:val="002F76B7"/>
    <w:rsid w:val="0030201A"/>
    <w:rsid w:val="003056D6"/>
    <w:rsid w:val="00320467"/>
    <w:rsid w:val="00323E45"/>
    <w:rsid w:val="00337171"/>
    <w:rsid w:val="003424C8"/>
    <w:rsid w:val="00350DBB"/>
    <w:rsid w:val="00351490"/>
    <w:rsid w:val="00352540"/>
    <w:rsid w:val="0036349D"/>
    <w:rsid w:val="003653C6"/>
    <w:rsid w:val="0039168A"/>
    <w:rsid w:val="003B30BD"/>
    <w:rsid w:val="003B3132"/>
    <w:rsid w:val="003C2AC5"/>
    <w:rsid w:val="003C32F7"/>
    <w:rsid w:val="003C4ADC"/>
    <w:rsid w:val="003C50A3"/>
    <w:rsid w:val="003D7640"/>
    <w:rsid w:val="003E2564"/>
    <w:rsid w:val="003E29E6"/>
    <w:rsid w:val="003F755D"/>
    <w:rsid w:val="004029DC"/>
    <w:rsid w:val="004032A8"/>
    <w:rsid w:val="0041530F"/>
    <w:rsid w:val="00423AB4"/>
    <w:rsid w:val="00426117"/>
    <w:rsid w:val="00433607"/>
    <w:rsid w:val="00440568"/>
    <w:rsid w:val="004429DC"/>
    <w:rsid w:val="00443072"/>
    <w:rsid w:val="00443EB2"/>
    <w:rsid w:val="00455474"/>
    <w:rsid w:val="00464DE9"/>
    <w:rsid w:val="00473A3F"/>
    <w:rsid w:val="00476D1F"/>
    <w:rsid w:val="00477B5D"/>
    <w:rsid w:val="004801CF"/>
    <w:rsid w:val="00491D34"/>
    <w:rsid w:val="00496713"/>
    <w:rsid w:val="00496CDC"/>
    <w:rsid w:val="004A6598"/>
    <w:rsid w:val="004B1070"/>
    <w:rsid w:val="004B1456"/>
    <w:rsid w:val="004B39E8"/>
    <w:rsid w:val="004B77E4"/>
    <w:rsid w:val="004C3E71"/>
    <w:rsid w:val="004C64CB"/>
    <w:rsid w:val="004C6696"/>
    <w:rsid w:val="004D5A31"/>
    <w:rsid w:val="004D5D5F"/>
    <w:rsid w:val="004E07B8"/>
    <w:rsid w:val="004E2F10"/>
    <w:rsid w:val="004E605B"/>
    <w:rsid w:val="004F0DE3"/>
    <w:rsid w:val="004F5DC1"/>
    <w:rsid w:val="004F7CDB"/>
    <w:rsid w:val="00512EE3"/>
    <w:rsid w:val="005142A2"/>
    <w:rsid w:val="00521B9A"/>
    <w:rsid w:val="00525454"/>
    <w:rsid w:val="00527AB6"/>
    <w:rsid w:val="00532F5F"/>
    <w:rsid w:val="00535B36"/>
    <w:rsid w:val="00551E38"/>
    <w:rsid w:val="00564C1B"/>
    <w:rsid w:val="00564E06"/>
    <w:rsid w:val="005707D1"/>
    <w:rsid w:val="00573781"/>
    <w:rsid w:val="00580B38"/>
    <w:rsid w:val="0058126A"/>
    <w:rsid w:val="00583C36"/>
    <w:rsid w:val="00585986"/>
    <w:rsid w:val="005905D0"/>
    <w:rsid w:val="005A0A6F"/>
    <w:rsid w:val="005B33E0"/>
    <w:rsid w:val="005C0B0E"/>
    <w:rsid w:val="005C205C"/>
    <w:rsid w:val="005C68D7"/>
    <w:rsid w:val="005D12D9"/>
    <w:rsid w:val="005D2863"/>
    <w:rsid w:val="005E6362"/>
    <w:rsid w:val="005F57FF"/>
    <w:rsid w:val="0060016E"/>
    <w:rsid w:val="00602DAD"/>
    <w:rsid w:val="00612003"/>
    <w:rsid w:val="00623579"/>
    <w:rsid w:val="00627BB3"/>
    <w:rsid w:val="006352F5"/>
    <w:rsid w:val="00653385"/>
    <w:rsid w:val="00657D24"/>
    <w:rsid w:val="00666782"/>
    <w:rsid w:val="006709DB"/>
    <w:rsid w:val="00685B1B"/>
    <w:rsid w:val="0068746E"/>
    <w:rsid w:val="00696A36"/>
    <w:rsid w:val="006A53B6"/>
    <w:rsid w:val="006A5E29"/>
    <w:rsid w:val="006C6A41"/>
    <w:rsid w:val="006C7B0F"/>
    <w:rsid w:val="006D4FE5"/>
    <w:rsid w:val="006F1CA2"/>
    <w:rsid w:val="006F440E"/>
    <w:rsid w:val="00706442"/>
    <w:rsid w:val="00707BBE"/>
    <w:rsid w:val="0071740D"/>
    <w:rsid w:val="0072127F"/>
    <w:rsid w:val="00722F20"/>
    <w:rsid w:val="007255DF"/>
    <w:rsid w:val="00725A74"/>
    <w:rsid w:val="00744B1B"/>
    <w:rsid w:val="00747F52"/>
    <w:rsid w:val="007500CC"/>
    <w:rsid w:val="00752BF3"/>
    <w:rsid w:val="0075472B"/>
    <w:rsid w:val="00755F24"/>
    <w:rsid w:val="00771F87"/>
    <w:rsid w:val="00772646"/>
    <w:rsid w:val="00786DBB"/>
    <w:rsid w:val="00790AF4"/>
    <w:rsid w:val="00792EA4"/>
    <w:rsid w:val="007A5B54"/>
    <w:rsid w:val="007A5B69"/>
    <w:rsid w:val="007B31DD"/>
    <w:rsid w:val="007B3371"/>
    <w:rsid w:val="007B3D06"/>
    <w:rsid w:val="007B7776"/>
    <w:rsid w:val="007C65A5"/>
    <w:rsid w:val="007D0AB4"/>
    <w:rsid w:val="007D395E"/>
    <w:rsid w:val="007D4963"/>
    <w:rsid w:val="007E6B31"/>
    <w:rsid w:val="007E6C14"/>
    <w:rsid w:val="007E71EE"/>
    <w:rsid w:val="007F421F"/>
    <w:rsid w:val="00803209"/>
    <w:rsid w:val="0080536C"/>
    <w:rsid w:val="00812B17"/>
    <w:rsid w:val="00814788"/>
    <w:rsid w:val="00821D14"/>
    <w:rsid w:val="0082352A"/>
    <w:rsid w:val="008240ED"/>
    <w:rsid w:val="00836912"/>
    <w:rsid w:val="0084149A"/>
    <w:rsid w:val="00843FB9"/>
    <w:rsid w:val="00844ADF"/>
    <w:rsid w:val="008535B1"/>
    <w:rsid w:val="00853CF6"/>
    <w:rsid w:val="00863AF4"/>
    <w:rsid w:val="00872EEA"/>
    <w:rsid w:val="00874250"/>
    <w:rsid w:val="008850F5"/>
    <w:rsid w:val="00895673"/>
    <w:rsid w:val="008968DB"/>
    <w:rsid w:val="008A496E"/>
    <w:rsid w:val="008A5E8B"/>
    <w:rsid w:val="008B5065"/>
    <w:rsid w:val="008C21B8"/>
    <w:rsid w:val="008D2273"/>
    <w:rsid w:val="008D3B1F"/>
    <w:rsid w:val="00926B22"/>
    <w:rsid w:val="00932A58"/>
    <w:rsid w:val="0093452C"/>
    <w:rsid w:val="00936699"/>
    <w:rsid w:val="00937528"/>
    <w:rsid w:val="00937D55"/>
    <w:rsid w:val="00946444"/>
    <w:rsid w:val="0097537C"/>
    <w:rsid w:val="009828A1"/>
    <w:rsid w:val="00995194"/>
    <w:rsid w:val="009A57A7"/>
    <w:rsid w:val="009B1F22"/>
    <w:rsid w:val="009B6CD5"/>
    <w:rsid w:val="009C4037"/>
    <w:rsid w:val="009C451D"/>
    <w:rsid w:val="009C71FE"/>
    <w:rsid w:val="009D4731"/>
    <w:rsid w:val="009E033D"/>
    <w:rsid w:val="009E1134"/>
    <w:rsid w:val="009E528A"/>
    <w:rsid w:val="009E7B82"/>
    <w:rsid w:val="009F2622"/>
    <w:rsid w:val="00A13F0D"/>
    <w:rsid w:val="00A26545"/>
    <w:rsid w:val="00A26FF0"/>
    <w:rsid w:val="00A30094"/>
    <w:rsid w:val="00A41831"/>
    <w:rsid w:val="00A45D6E"/>
    <w:rsid w:val="00A51684"/>
    <w:rsid w:val="00A52294"/>
    <w:rsid w:val="00A55808"/>
    <w:rsid w:val="00A63961"/>
    <w:rsid w:val="00A66CDC"/>
    <w:rsid w:val="00A733C1"/>
    <w:rsid w:val="00A7574F"/>
    <w:rsid w:val="00A7684E"/>
    <w:rsid w:val="00A82E3E"/>
    <w:rsid w:val="00A831AD"/>
    <w:rsid w:val="00A8412C"/>
    <w:rsid w:val="00A90184"/>
    <w:rsid w:val="00A95402"/>
    <w:rsid w:val="00A9753D"/>
    <w:rsid w:val="00AA4A80"/>
    <w:rsid w:val="00AD54DC"/>
    <w:rsid w:val="00AE4633"/>
    <w:rsid w:val="00AE625D"/>
    <w:rsid w:val="00AE714A"/>
    <w:rsid w:val="00AF5763"/>
    <w:rsid w:val="00AF649E"/>
    <w:rsid w:val="00B050E0"/>
    <w:rsid w:val="00B07DDA"/>
    <w:rsid w:val="00B10A39"/>
    <w:rsid w:val="00B116E6"/>
    <w:rsid w:val="00B24A52"/>
    <w:rsid w:val="00B27162"/>
    <w:rsid w:val="00B358F2"/>
    <w:rsid w:val="00B411B1"/>
    <w:rsid w:val="00B514AB"/>
    <w:rsid w:val="00B52BB9"/>
    <w:rsid w:val="00B543CD"/>
    <w:rsid w:val="00B61D55"/>
    <w:rsid w:val="00B71010"/>
    <w:rsid w:val="00B85733"/>
    <w:rsid w:val="00B86A7D"/>
    <w:rsid w:val="00B87497"/>
    <w:rsid w:val="00B91488"/>
    <w:rsid w:val="00B93E09"/>
    <w:rsid w:val="00B94D6A"/>
    <w:rsid w:val="00B96243"/>
    <w:rsid w:val="00BA07B4"/>
    <w:rsid w:val="00BB08E1"/>
    <w:rsid w:val="00BC2A51"/>
    <w:rsid w:val="00BD63A9"/>
    <w:rsid w:val="00BF45B3"/>
    <w:rsid w:val="00BF496A"/>
    <w:rsid w:val="00C01A09"/>
    <w:rsid w:val="00C05B8F"/>
    <w:rsid w:val="00C062B2"/>
    <w:rsid w:val="00C0686B"/>
    <w:rsid w:val="00C2074E"/>
    <w:rsid w:val="00C20E8D"/>
    <w:rsid w:val="00C217EF"/>
    <w:rsid w:val="00C2515F"/>
    <w:rsid w:val="00C30FB8"/>
    <w:rsid w:val="00C42981"/>
    <w:rsid w:val="00C51CE6"/>
    <w:rsid w:val="00C51EB7"/>
    <w:rsid w:val="00C54085"/>
    <w:rsid w:val="00C565AB"/>
    <w:rsid w:val="00C63442"/>
    <w:rsid w:val="00C64E4E"/>
    <w:rsid w:val="00C74DCD"/>
    <w:rsid w:val="00C81B74"/>
    <w:rsid w:val="00C82173"/>
    <w:rsid w:val="00C87901"/>
    <w:rsid w:val="00C928A4"/>
    <w:rsid w:val="00C92B21"/>
    <w:rsid w:val="00CA012D"/>
    <w:rsid w:val="00CA1608"/>
    <w:rsid w:val="00CB5E59"/>
    <w:rsid w:val="00CC3C2E"/>
    <w:rsid w:val="00CD0BA0"/>
    <w:rsid w:val="00CF0C4D"/>
    <w:rsid w:val="00CF4DDC"/>
    <w:rsid w:val="00CF53E0"/>
    <w:rsid w:val="00D0408F"/>
    <w:rsid w:val="00D04451"/>
    <w:rsid w:val="00D363A6"/>
    <w:rsid w:val="00D416E6"/>
    <w:rsid w:val="00D4221D"/>
    <w:rsid w:val="00D46350"/>
    <w:rsid w:val="00D46355"/>
    <w:rsid w:val="00D50EBA"/>
    <w:rsid w:val="00D54554"/>
    <w:rsid w:val="00D5656C"/>
    <w:rsid w:val="00D632EE"/>
    <w:rsid w:val="00D7349B"/>
    <w:rsid w:val="00D76AFB"/>
    <w:rsid w:val="00D8103F"/>
    <w:rsid w:val="00D84DD6"/>
    <w:rsid w:val="00D922E2"/>
    <w:rsid w:val="00D94906"/>
    <w:rsid w:val="00DA2102"/>
    <w:rsid w:val="00DC21CF"/>
    <w:rsid w:val="00DC2475"/>
    <w:rsid w:val="00DD1C16"/>
    <w:rsid w:val="00DD7E93"/>
    <w:rsid w:val="00DE1DD8"/>
    <w:rsid w:val="00DE471B"/>
    <w:rsid w:val="00DE4C9D"/>
    <w:rsid w:val="00DE5EDC"/>
    <w:rsid w:val="00DE64A9"/>
    <w:rsid w:val="00DE72D5"/>
    <w:rsid w:val="00DE7594"/>
    <w:rsid w:val="00DF2627"/>
    <w:rsid w:val="00E10DEE"/>
    <w:rsid w:val="00E115B0"/>
    <w:rsid w:val="00E24EA4"/>
    <w:rsid w:val="00E34F2F"/>
    <w:rsid w:val="00E4684F"/>
    <w:rsid w:val="00E50775"/>
    <w:rsid w:val="00E513F5"/>
    <w:rsid w:val="00E532D0"/>
    <w:rsid w:val="00E5366F"/>
    <w:rsid w:val="00E53E6B"/>
    <w:rsid w:val="00E60AA8"/>
    <w:rsid w:val="00E61CD8"/>
    <w:rsid w:val="00E70BE8"/>
    <w:rsid w:val="00E72AA5"/>
    <w:rsid w:val="00E829F5"/>
    <w:rsid w:val="00E862A8"/>
    <w:rsid w:val="00E86C11"/>
    <w:rsid w:val="00E92463"/>
    <w:rsid w:val="00E95243"/>
    <w:rsid w:val="00EA4693"/>
    <w:rsid w:val="00EB3EB2"/>
    <w:rsid w:val="00EB469D"/>
    <w:rsid w:val="00EB5EBC"/>
    <w:rsid w:val="00EC5FCB"/>
    <w:rsid w:val="00ED4160"/>
    <w:rsid w:val="00EE5AD5"/>
    <w:rsid w:val="00F037A7"/>
    <w:rsid w:val="00F11B37"/>
    <w:rsid w:val="00F12433"/>
    <w:rsid w:val="00F1391A"/>
    <w:rsid w:val="00F1548C"/>
    <w:rsid w:val="00F16017"/>
    <w:rsid w:val="00F24B87"/>
    <w:rsid w:val="00F27AD7"/>
    <w:rsid w:val="00F32F9A"/>
    <w:rsid w:val="00F342AF"/>
    <w:rsid w:val="00F36120"/>
    <w:rsid w:val="00F40488"/>
    <w:rsid w:val="00F42CC3"/>
    <w:rsid w:val="00F46CD3"/>
    <w:rsid w:val="00F51CD0"/>
    <w:rsid w:val="00F523B6"/>
    <w:rsid w:val="00F5249D"/>
    <w:rsid w:val="00F80EEF"/>
    <w:rsid w:val="00F81FA6"/>
    <w:rsid w:val="00F86D2A"/>
    <w:rsid w:val="00F91595"/>
    <w:rsid w:val="00F91F36"/>
    <w:rsid w:val="00F966E0"/>
    <w:rsid w:val="00FA6FDB"/>
    <w:rsid w:val="00FB6F10"/>
    <w:rsid w:val="00FC2E2F"/>
    <w:rsid w:val="00FD2617"/>
    <w:rsid w:val="00FD27B4"/>
    <w:rsid w:val="00FE3F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 w:type="paragraph" w:styleId="Pavadinimas">
    <w:name w:val="Title"/>
    <w:basedOn w:val="prastasis"/>
    <w:link w:val="PavadinimasDiagrama"/>
    <w:qFormat/>
    <w:rsid w:val="00276F77"/>
    <w:pPr>
      <w:ind w:firstLine="0"/>
      <w:jc w:val="center"/>
    </w:pPr>
    <w:rPr>
      <w:b/>
      <w:sz w:val="28"/>
      <w:lang w:eastAsia="lt-LT"/>
    </w:rPr>
  </w:style>
  <w:style w:type="character" w:customStyle="1" w:styleId="PavadinimasDiagrama">
    <w:name w:val="Pavadinimas Diagrama"/>
    <w:basedOn w:val="Numatytasispastraiposriftas"/>
    <w:link w:val="Pavadinimas"/>
    <w:rsid w:val="00276F77"/>
    <w:rPr>
      <w:b/>
      <w:sz w:val="28"/>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20940</Words>
  <Characters>11936</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2014-05-09T08:59:00Z</cp:lastPrinted>
  <dcterms:created xsi:type="dcterms:W3CDTF">2014-07-07T10:35:00Z</dcterms:created>
  <dcterms:modified xsi:type="dcterms:W3CDTF">2014-07-07T10:35:00Z</dcterms:modified>
</cp:coreProperties>
</file>