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90AAF" w14:textId="1B32BC3E" w:rsidR="00EB1DEA" w:rsidRDefault="00505456" w:rsidP="00CE2E99">
      <w:pPr>
        <w:ind w:firstLine="8640"/>
        <w:rPr>
          <w:b/>
          <w:lang w:eastAsia="lt-LT"/>
        </w:rPr>
      </w:pPr>
      <w:r>
        <w:rPr>
          <w:b/>
          <w:lang w:eastAsia="lt-LT"/>
        </w:rPr>
        <w:t>projektas</w:t>
      </w:r>
    </w:p>
    <w:p w14:paraId="7F090AB0" w14:textId="0CBFDFC5" w:rsidR="00EB1DEA" w:rsidRDefault="00CE2E99">
      <w:pPr>
        <w:jc w:val="center"/>
        <w:rPr>
          <w:b/>
          <w:lang w:eastAsia="lt-LT"/>
        </w:rPr>
      </w:pPr>
      <w:r>
        <w:rPr>
          <w:b/>
          <w:noProof/>
          <w:lang w:eastAsia="lt-LT"/>
        </w:rPr>
        <w:drawing>
          <wp:inline distT="0" distB="0" distL="0" distR="0" wp14:anchorId="2DF48C77" wp14:editId="64397EBC">
            <wp:extent cx="619125" cy="7239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pic:spPr>
                </pic:pic>
              </a:graphicData>
            </a:graphic>
          </wp:inline>
        </w:drawing>
      </w:r>
    </w:p>
    <w:p w14:paraId="7F090AB1" w14:textId="77777777" w:rsidR="00EB1DEA" w:rsidRDefault="00CE2E99">
      <w:pPr>
        <w:keepNext/>
        <w:jc w:val="center"/>
        <w:rPr>
          <w:b/>
          <w:lang w:eastAsia="lt-LT"/>
        </w:rPr>
      </w:pPr>
      <w:r>
        <w:rPr>
          <w:b/>
          <w:lang w:eastAsia="lt-LT"/>
        </w:rPr>
        <w:t>RIETAVO SAVIVALDYBĖS TARYBA</w:t>
      </w:r>
    </w:p>
    <w:p w14:paraId="7F090AB2" w14:textId="77777777" w:rsidR="00EB1DEA" w:rsidRDefault="00EB1DEA">
      <w:pPr>
        <w:jc w:val="center"/>
        <w:rPr>
          <w:b/>
          <w:lang w:eastAsia="lt-LT"/>
        </w:rPr>
      </w:pPr>
    </w:p>
    <w:p w14:paraId="7F090AB3" w14:textId="77777777" w:rsidR="00EB1DEA" w:rsidRPr="0095680D" w:rsidRDefault="00EB1DEA">
      <w:pPr>
        <w:jc w:val="center"/>
        <w:rPr>
          <w:b/>
          <w:lang w:eastAsia="lt-LT"/>
        </w:rPr>
      </w:pPr>
    </w:p>
    <w:p w14:paraId="7F090AB4" w14:textId="77777777" w:rsidR="00EB1DEA" w:rsidRPr="0095680D" w:rsidRDefault="00CE2E99">
      <w:pPr>
        <w:jc w:val="center"/>
        <w:rPr>
          <w:b/>
          <w:szCs w:val="24"/>
          <w:lang w:eastAsia="lt-LT"/>
        </w:rPr>
      </w:pPr>
      <w:r w:rsidRPr="0095680D">
        <w:rPr>
          <w:b/>
          <w:szCs w:val="24"/>
          <w:lang w:eastAsia="lt-LT"/>
        </w:rPr>
        <w:t>SPRENDIMAS</w:t>
      </w:r>
    </w:p>
    <w:p w14:paraId="7F090AB5" w14:textId="32820400" w:rsidR="00EB1DEA" w:rsidRPr="0095680D" w:rsidRDefault="00CE2E99">
      <w:pPr>
        <w:jc w:val="center"/>
        <w:rPr>
          <w:b/>
          <w:bCs/>
          <w:caps/>
          <w:szCs w:val="24"/>
          <w:lang w:eastAsia="lt-LT"/>
        </w:rPr>
      </w:pPr>
      <w:r w:rsidRPr="0095680D">
        <w:rPr>
          <w:b/>
          <w:bCs/>
          <w:caps/>
          <w:szCs w:val="24"/>
          <w:lang w:eastAsia="lt-LT"/>
        </w:rPr>
        <w:t xml:space="preserve">DĖL </w:t>
      </w:r>
      <w:r w:rsidR="009D5146" w:rsidRPr="0095680D">
        <w:rPr>
          <w:b/>
          <w:bCs/>
          <w:caps/>
          <w:szCs w:val="24"/>
          <w:lang w:eastAsia="lt-LT"/>
        </w:rPr>
        <w:t xml:space="preserve">MOKESČIo už </w:t>
      </w:r>
      <w:r w:rsidR="009A4C48">
        <w:rPr>
          <w:b/>
          <w:bCs/>
          <w:caps/>
          <w:szCs w:val="24"/>
          <w:lang w:eastAsia="lt-LT"/>
        </w:rPr>
        <w:t xml:space="preserve">MOKSLĄ 2020 M. </w:t>
      </w:r>
      <w:r w:rsidR="009D5146" w:rsidRPr="0095680D">
        <w:rPr>
          <w:b/>
          <w:bCs/>
          <w:caps/>
          <w:szCs w:val="24"/>
          <w:lang w:eastAsia="lt-LT"/>
        </w:rPr>
        <w:t>birželio mėnes</w:t>
      </w:r>
      <w:r w:rsidR="009A4C48">
        <w:rPr>
          <w:b/>
          <w:bCs/>
          <w:caps/>
          <w:szCs w:val="24"/>
          <w:lang w:eastAsia="lt-LT"/>
        </w:rPr>
        <w:t>Į</w:t>
      </w:r>
      <w:r w:rsidR="001313BD" w:rsidRPr="0095680D">
        <w:rPr>
          <w:b/>
          <w:bCs/>
          <w:caps/>
          <w:szCs w:val="24"/>
          <w:lang w:eastAsia="lt-LT"/>
        </w:rPr>
        <w:t xml:space="preserve"> </w:t>
      </w:r>
      <w:r w:rsidRPr="0095680D">
        <w:rPr>
          <w:b/>
          <w:bCs/>
          <w:caps/>
          <w:szCs w:val="24"/>
          <w:lang w:eastAsia="lt-LT"/>
        </w:rPr>
        <w:t>RIETAVO MYKO</w:t>
      </w:r>
      <w:r w:rsidR="009D5146" w:rsidRPr="0095680D">
        <w:rPr>
          <w:b/>
          <w:bCs/>
          <w:caps/>
          <w:szCs w:val="24"/>
          <w:lang w:eastAsia="lt-LT"/>
        </w:rPr>
        <w:t>LO KLEOPO OGINSKIO MENO MOKYKLOje netaikymo</w:t>
      </w:r>
      <w:r w:rsidRPr="0095680D">
        <w:rPr>
          <w:b/>
          <w:bCs/>
          <w:caps/>
          <w:szCs w:val="24"/>
          <w:lang w:eastAsia="lt-LT"/>
        </w:rPr>
        <w:t xml:space="preserve"> </w:t>
      </w:r>
    </w:p>
    <w:p w14:paraId="7F090AB6" w14:textId="77777777" w:rsidR="00EB1DEA" w:rsidRPr="0095680D" w:rsidRDefault="00EB1DEA">
      <w:pPr>
        <w:jc w:val="center"/>
        <w:rPr>
          <w:szCs w:val="24"/>
          <w:lang w:eastAsia="lt-LT"/>
        </w:rPr>
      </w:pPr>
    </w:p>
    <w:p w14:paraId="7F090AB7" w14:textId="2D89CB0F" w:rsidR="00EB1DEA" w:rsidRPr="0095680D" w:rsidRDefault="006876D1">
      <w:pPr>
        <w:jc w:val="center"/>
        <w:rPr>
          <w:lang w:eastAsia="lt-LT"/>
        </w:rPr>
      </w:pPr>
      <w:r w:rsidRPr="0095680D">
        <w:rPr>
          <w:lang w:eastAsia="lt-LT"/>
        </w:rPr>
        <w:t>2020</w:t>
      </w:r>
      <w:r w:rsidR="00CE2E99" w:rsidRPr="0095680D">
        <w:rPr>
          <w:lang w:eastAsia="lt-LT"/>
        </w:rPr>
        <w:t xml:space="preserve"> m. </w:t>
      </w:r>
      <w:r w:rsidRPr="0095680D">
        <w:rPr>
          <w:lang w:eastAsia="lt-LT"/>
        </w:rPr>
        <w:t>birželio   d. Nr. T1-</w:t>
      </w:r>
    </w:p>
    <w:p w14:paraId="7F090AB8" w14:textId="77777777" w:rsidR="00EB1DEA" w:rsidRPr="0095680D" w:rsidRDefault="00CE2E99">
      <w:pPr>
        <w:jc w:val="center"/>
        <w:rPr>
          <w:lang w:eastAsia="lt-LT"/>
        </w:rPr>
      </w:pPr>
      <w:r w:rsidRPr="0095680D">
        <w:rPr>
          <w:lang w:eastAsia="lt-LT"/>
        </w:rPr>
        <w:t>Rietavas</w:t>
      </w:r>
    </w:p>
    <w:p w14:paraId="7F090AB9" w14:textId="77777777" w:rsidR="00EB1DEA" w:rsidRPr="0095680D" w:rsidRDefault="00EB1DEA">
      <w:pPr>
        <w:rPr>
          <w:lang w:eastAsia="lt-LT"/>
        </w:rPr>
      </w:pPr>
    </w:p>
    <w:p w14:paraId="7F090ABA" w14:textId="77777777" w:rsidR="00EB1DEA" w:rsidRPr="0095680D" w:rsidRDefault="00EB1DEA">
      <w:pPr>
        <w:rPr>
          <w:lang w:eastAsia="lt-LT"/>
        </w:rPr>
      </w:pPr>
    </w:p>
    <w:p w14:paraId="7F090ABB" w14:textId="1EADB7D6" w:rsidR="00EB1DEA" w:rsidRPr="0095680D" w:rsidRDefault="00CE2E99">
      <w:pPr>
        <w:ind w:firstLine="744"/>
        <w:jc w:val="both"/>
        <w:rPr>
          <w:szCs w:val="24"/>
          <w:lang w:eastAsia="lt-LT"/>
        </w:rPr>
      </w:pPr>
      <w:r w:rsidRPr="0095680D">
        <w:rPr>
          <w:szCs w:val="24"/>
          <w:lang w:eastAsia="lt-LT"/>
        </w:rPr>
        <w:t>Vadovaudamasi Lietuvos Respublikos vietos savivaldos įstatymo 16 straipsnio 2 dalies 37  punktu,</w:t>
      </w:r>
      <w:r w:rsidR="0079101D" w:rsidRPr="0095680D">
        <w:rPr>
          <w:szCs w:val="24"/>
          <w:lang w:eastAsia="lt-LT"/>
        </w:rPr>
        <w:t xml:space="preserve"> </w:t>
      </w:r>
      <w:r w:rsidR="009D5146" w:rsidRPr="0095680D">
        <w:rPr>
          <w:szCs w:val="24"/>
          <w:lang w:eastAsia="lt-LT"/>
        </w:rPr>
        <w:t>Lietuvos Respublikos švietimo įstatym</w:t>
      </w:r>
      <w:r w:rsidR="001313BD" w:rsidRPr="0095680D">
        <w:rPr>
          <w:szCs w:val="24"/>
          <w:lang w:eastAsia="lt-LT"/>
        </w:rPr>
        <w:t>o 70 straipsnio 9 dalimi</w:t>
      </w:r>
      <w:r w:rsidR="009D5146" w:rsidRPr="0095680D">
        <w:rPr>
          <w:szCs w:val="24"/>
          <w:lang w:eastAsia="lt-LT"/>
        </w:rPr>
        <w:t xml:space="preserve">, </w:t>
      </w:r>
      <w:r w:rsidR="0095680D">
        <w:rPr>
          <w:szCs w:val="24"/>
          <w:lang w:eastAsia="lt-LT"/>
        </w:rPr>
        <w:t xml:space="preserve">Lietuvos Respublikos Vyriausybės </w:t>
      </w:r>
      <w:r w:rsidR="00855B0F">
        <w:rPr>
          <w:szCs w:val="24"/>
          <w:lang w:eastAsia="lt-LT"/>
        </w:rPr>
        <w:t xml:space="preserve">2020 m. kovo 14 d. nutarimu Nr. 207 „Dėl karantino Lietuvos Respublikos teritorijoje paskelbimo“, </w:t>
      </w:r>
      <w:r w:rsidRPr="0095680D">
        <w:rPr>
          <w:szCs w:val="24"/>
          <w:lang w:eastAsia="lt-LT"/>
        </w:rPr>
        <w:t>atsižvelgdama į Rietavo Mykolo Kleopo Oginskio meno mokyklos 20</w:t>
      </w:r>
      <w:r w:rsidR="006876D1" w:rsidRPr="0095680D">
        <w:rPr>
          <w:szCs w:val="24"/>
          <w:lang w:eastAsia="lt-LT"/>
        </w:rPr>
        <w:t>20 m. gegužės</w:t>
      </w:r>
      <w:r w:rsidRPr="0095680D">
        <w:rPr>
          <w:szCs w:val="24"/>
          <w:lang w:eastAsia="lt-LT"/>
        </w:rPr>
        <w:t xml:space="preserve"> </w:t>
      </w:r>
      <w:r w:rsidR="006876D1" w:rsidRPr="0095680D">
        <w:rPr>
          <w:szCs w:val="24"/>
          <w:lang w:eastAsia="lt-LT"/>
        </w:rPr>
        <w:t xml:space="preserve">18 </w:t>
      </w:r>
      <w:r w:rsidRPr="0095680D">
        <w:rPr>
          <w:szCs w:val="24"/>
          <w:lang w:eastAsia="lt-LT"/>
        </w:rPr>
        <w:t>d. raštą Nr. S-</w:t>
      </w:r>
      <w:r w:rsidR="006876D1" w:rsidRPr="0095680D">
        <w:rPr>
          <w:szCs w:val="24"/>
          <w:lang w:eastAsia="lt-LT"/>
        </w:rPr>
        <w:t>3</w:t>
      </w:r>
      <w:r w:rsidR="009D5146" w:rsidRPr="0095680D">
        <w:rPr>
          <w:szCs w:val="24"/>
          <w:lang w:eastAsia="lt-LT"/>
        </w:rPr>
        <w:t>2</w:t>
      </w:r>
      <w:r w:rsidRPr="0095680D">
        <w:rPr>
          <w:szCs w:val="24"/>
          <w:lang w:eastAsia="lt-LT"/>
        </w:rPr>
        <w:t xml:space="preserve"> „Dėl mokesčio už </w:t>
      </w:r>
      <w:r w:rsidR="009D5146" w:rsidRPr="0095680D">
        <w:rPr>
          <w:szCs w:val="24"/>
          <w:lang w:eastAsia="lt-LT"/>
        </w:rPr>
        <w:t xml:space="preserve">birželio mėnesio  </w:t>
      </w:r>
      <w:r w:rsidRPr="0095680D">
        <w:rPr>
          <w:szCs w:val="24"/>
          <w:lang w:eastAsia="lt-LT"/>
        </w:rPr>
        <w:t>mokslą</w:t>
      </w:r>
      <w:r w:rsidR="009D5146" w:rsidRPr="0095680D">
        <w:rPr>
          <w:szCs w:val="24"/>
          <w:lang w:eastAsia="lt-LT"/>
        </w:rPr>
        <w:t>“</w:t>
      </w:r>
      <w:r w:rsidRPr="0095680D">
        <w:rPr>
          <w:szCs w:val="24"/>
          <w:lang w:eastAsia="lt-LT"/>
        </w:rPr>
        <w:t xml:space="preserve"> , Rietavo savivaldybės</w:t>
      </w:r>
      <w:r w:rsidR="007F5FC2" w:rsidRPr="0095680D">
        <w:rPr>
          <w:szCs w:val="24"/>
          <w:lang w:eastAsia="lt-LT"/>
        </w:rPr>
        <w:t xml:space="preserve"> taryba </w:t>
      </w:r>
      <w:r w:rsidR="00855B0F">
        <w:rPr>
          <w:szCs w:val="24"/>
          <w:lang w:eastAsia="lt-LT"/>
        </w:rPr>
        <w:t xml:space="preserve">      </w:t>
      </w:r>
      <w:r w:rsidRPr="0095680D">
        <w:rPr>
          <w:szCs w:val="24"/>
          <w:lang w:eastAsia="lt-LT"/>
        </w:rPr>
        <w:t>n u s p r e n d ž i a:</w:t>
      </w:r>
    </w:p>
    <w:p w14:paraId="7F090ABC" w14:textId="43652DAC" w:rsidR="00EB1DEA" w:rsidRPr="0095680D" w:rsidRDefault="00B4346B">
      <w:pPr>
        <w:tabs>
          <w:tab w:val="left" w:pos="0"/>
        </w:tabs>
        <w:ind w:firstLine="720"/>
        <w:jc w:val="both"/>
        <w:rPr>
          <w:szCs w:val="24"/>
          <w:lang w:eastAsia="lt-LT"/>
        </w:rPr>
      </w:pPr>
      <w:r w:rsidRPr="0095680D">
        <w:rPr>
          <w:szCs w:val="24"/>
          <w:lang w:eastAsia="lt-LT"/>
        </w:rPr>
        <w:t xml:space="preserve">Netaikyti </w:t>
      </w:r>
      <w:r w:rsidR="001313BD" w:rsidRPr="0095680D">
        <w:rPr>
          <w:szCs w:val="24"/>
          <w:lang w:eastAsia="lt-LT"/>
        </w:rPr>
        <w:t xml:space="preserve">mokesčio už mokslą 2020 m. birželio mėnesį </w:t>
      </w:r>
      <w:r w:rsidRPr="0095680D">
        <w:t>(ugdymo procesas trunka iki birželio 5 d.)</w:t>
      </w:r>
      <w:r w:rsidRPr="0095680D">
        <w:rPr>
          <w:szCs w:val="24"/>
          <w:lang w:eastAsia="lt-LT"/>
        </w:rPr>
        <w:t xml:space="preserve"> Rietavo Mykolo Kleopo Oginskio meno mokykloje. </w:t>
      </w:r>
    </w:p>
    <w:p w14:paraId="610BF18C" w14:textId="77777777" w:rsidR="00C651CF" w:rsidRDefault="00C651CF" w:rsidP="00C651CF">
      <w:pPr>
        <w:ind w:firstLine="720"/>
        <w:jc w:val="both"/>
        <w:rPr>
          <w:szCs w:val="24"/>
        </w:rPr>
      </w:pPr>
      <w:r>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14:paraId="27472F7E" w14:textId="77777777" w:rsidR="00CE2E99" w:rsidRDefault="00CE2E99" w:rsidP="00CE2E99"/>
    <w:p w14:paraId="1C2A6694" w14:textId="77777777" w:rsidR="00CE2E99" w:rsidRDefault="00CE2E99" w:rsidP="00CE2E99"/>
    <w:p w14:paraId="21ADFE61" w14:textId="77777777" w:rsidR="00CE2E99" w:rsidRDefault="00CE2E99" w:rsidP="00CE2E99"/>
    <w:p w14:paraId="7F090AD8" w14:textId="046C4EB9" w:rsidR="00EB1DEA" w:rsidRDefault="00CE2E99" w:rsidP="00CE2E99">
      <w:pPr>
        <w:rPr>
          <w:szCs w:val="24"/>
          <w:lang w:eastAsia="lt-LT"/>
        </w:rPr>
      </w:pPr>
      <w:r>
        <w:rPr>
          <w:szCs w:val="24"/>
          <w:lang w:eastAsia="lt-LT"/>
        </w:rPr>
        <w:t>Savivaldybės meras</w:t>
      </w:r>
      <w:r>
        <w:rPr>
          <w:szCs w:val="24"/>
          <w:lang w:eastAsia="lt-LT"/>
        </w:rPr>
        <w:tab/>
      </w:r>
      <w:r>
        <w:rPr>
          <w:szCs w:val="24"/>
          <w:lang w:eastAsia="lt-LT"/>
        </w:rPr>
        <w:tab/>
      </w:r>
      <w:r>
        <w:rPr>
          <w:szCs w:val="24"/>
          <w:lang w:eastAsia="lt-LT"/>
        </w:rPr>
        <w:tab/>
        <w:t xml:space="preserve">                              </w:t>
      </w:r>
    </w:p>
    <w:p w14:paraId="116761F6" w14:textId="77777777" w:rsidR="00CE2E99" w:rsidRDefault="00CE2E99">
      <w:pPr>
        <w:ind w:left="6480"/>
      </w:pPr>
      <w:r>
        <w:br w:type="page"/>
      </w:r>
    </w:p>
    <w:p w14:paraId="68B371F7" w14:textId="6CEE4267" w:rsidR="0089395E" w:rsidRDefault="0089395E" w:rsidP="0089395E">
      <w:pPr>
        <w:pStyle w:val="Pagrindiniotekstotrauka"/>
        <w:tabs>
          <w:tab w:val="left" w:pos="1247"/>
        </w:tabs>
        <w:ind w:firstLine="0"/>
        <w:jc w:val="center"/>
        <w:rPr>
          <w:b/>
          <w:szCs w:val="24"/>
        </w:rPr>
      </w:pPr>
      <w:r>
        <w:rPr>
          <w:b/>
          <w:szCs w:val="24"/>
        </w:rPr>
        <w:lastRenderedPageBreak/>
        <w:t>RIETAVO SAVIVALDYBĖS ADMINISTRACIJOS</w:t>
      </w:r>
    </w:p>
    <w:p w14:paraId="47280D1D" w14:textId="0B76637B" w:rsidR="0089395E" w:rsidRDefault="0089395E" w:rsidP="0089395E">
      <w:pPr>
        <w:jc w:val="center"/>
        <w:rPr>
          <w:szCs w:val="24"/>
        </w:rPr>
      </w:pPr>
      <w:r>
        <w:rPr>
          <w:b/>
          <w:szCs w:val="24"/>
        </w:rPr>
        <w:t>FINANSŲ SKYRIUS</w:t>
      </w:r>
    </w:p>
    <w:p w14:paraId="668BE48E" w14:textId="77777777" w:rsidR="0089395E" w:rsidRDefault="0089395E" w:rsidP="0089395E">
      <w:pPr>
        <w:rPr>
          <w:szCs w:val="24"/>
        </w:rPr>
      </w:pPr>
    </w:p>
    <w:p w14:paraId="1FCBFF51" w14:textId="77777777" w:rsidR="0089395E" w:rsidRPr="009A4C48" w:rsidRDefault="0089395E" w:rsidP="0089395E">
      <w:pPr>
        <w:rPr>
          <w:szCs w:val="24"/>
        </w:rPr>
      </w:pPr>
    </w:p>
    <w:p w14:paraId="700E9732" w14:textId="4A14CB86" w:rsidR="0089395E" w:rsidRPr="009A4C48" w:rsidRDefault="0089395E" w:rsidP="0089395E">
      <w:pPr>
        <w:rPr>
          <w:szCs w:val="24"/>
        </w:rPr>
      </w:pPr>
      <w:r w:rsidRPr="009A4C48">
        <w:rPr>
          <w:szCs w:val="24"/>
        </w:rPr>
        <w:t xml:space="preserve">                                                       </w:t>
      </w:r>
      <w:bookmarkStart w:id="0" w:name="_GoBack"/>
      <w:bookmarkEnd w:id="0"/>
    </w:p>
    <w:p w14:paraId="7ACB5205" w14:textId="77777777" w:rsidR="0089395E" w:rsidRPr="009A4C48" w:rsidRDefault="0089395E" w:rsidP="0089395E">
      <w:pPr>
        <w:jc w:val="center"/>
        <w:rPr>
          <w:b/>
          <w:szCs w:val="24"/>
        </w:rPr>
      </w:pPr>
      <w:r w:rsidRPr="009A4C48">
        <w:rPr>
          <w:b/>
          <w:szCs w:val="24"/>
        </w:rPr>
        <w:t xml:space="preserve">AIŠKINAMASIS RAŠTAS PRIE SPRENDIMO </w:t>
      </w:r>
    </w:p>
    <w:p w14:paraId="65168991" w14:textId="552D5857" w:rsidR="0089395E" w:rsidRPr="009A4C48" w:rsidRDefault="00B56CFB" w:rsidP="0089395E">
      <w:pPr>
        <w:shd w:val="solid" w:color="FFFFFF" w:fill="FFFFFF"/>
        <w:jc w:val="center"/>
        <w:rPr>
          <w:b/>
        </w:rPr>
      </w:pPr>
      <w:r w:rsidRPr="009A4C48">
        <w:rPr>
          <w:b/>
          <w:bCs/>
          <w:caps/>
          <w:szCs w:val="24"/>
          <w:lang w:eastAsia="lt-LT"/>
        </w:rPr>
        <w:t>„</w:t>
      </w:r>
      <w:r w:rsidR="009A4C48" w:rsidRPr="009A4C48">
        <w:rPr>
          <w:b/>
          <w:bCs/>
          <w:caps/>
          <w:szCs w:val="24"/>
          <w:lang w:eastAsia="lt-LT"/>
        </w:rPr>
        <w:t>DĖL MOKESČIo už MOKSLĄ 2020 M. birželio mėnesĮ RIETAVO MYKOLO KLEOPO OGINSKIO MENO MOKYKLOje netaikymo</w:t>
      </w:r>
      <w:r w:rsidRPr="009A4C48">
        <w:rPr>
          <w:b/>
          <w:bCs/>
          <w:caps/>
          <w:szCs w:val="24"/>
          <w:lang w:eastAsia="lt-LT"/>
        </w:rPr>
        <w:t>“</w:t>
      </w:r>
      <w:r w:rsidR="0089395E" w:rsidRPr="009A4C48">
        <w:rPr>
          <w:b/>
          <w:szCs w:val="24"/>
        </w:rPr>
        <w:t xml:space="preserve"> PROJEKTO</w:t>
      </w:r>
    </w:p>
    <w:p w14:paraId="2CA87457" w14:textId="77777777" w:rsidR="0089395E" w:rsidRPr="009A4C48" w:rsidRDefault="0089395E" w:rsidP="0089395E">
      <w:pPr>
        <w:shd w:val="solid" w:color="FFFFFF" w:fill="FFFFFF"/>
        <w:jc w:val="center"/>
        <w:rPr>
          <w:b/>
          <w:bCs/>
          <w:caps/>
          <w:szCs w:val="24"/>
        </w:rPr>
      </w:pPr>
    </w:p>
    <w:p w14:paraId="55840053" w14:textId="17985E4D" w:rsidR="0089395E" w:rsidRPr="009A4C48" w:rsidRDefault="0089395E" w:rsidP="0089395E">
      <w:pPr>
        <w:jc w:val="center"/>
        <w:rPr>
          <w:szCs w:val="24"/>
        </w:rPr>
      </w:pPr>
      <w:r w:rsidRPr="009A4C48">
        <w:rPr>
          <w:szCs w:val="24"/>
        </w:rPr>
        <w:t>2020–0</w:t>
      </w:r>
      <w:r w:rsidR="000E1DAE" w:rsidRPr="009A4C48">
        <w:rPr>
          <w:szCs w:val="24"/>
        </w:rPr>
        <w:t>5-2</w:t>
      </w:r>
      <w:r w:rsidR="000F115C">
        <w:rPr>
          <w:szCs w:val="24"/>
        </w:rPr>
        <w:t>6</w:t>
      </w:r>
    </w:p>
    <w:p w14:paraId="440D5E5F" w14:textId="77777777" w:rsidR="0089395E" w:rsidRPr="009A4C48" w:rsidRDefault="0089395E" w:rsidP="0089395E">
      <w:pPr>
        <w:jc w:val="center"/>
        <w:rPr>
          <w:szCs w:val="24"/>
        </w:rPr>
      </w:pPr>
      <w:r w:rsidRPr="009A4C48">
        <w:rPr>
          <w:szCs w:val="24"/>
        </w:rPr>
        <w:t xml:space="preserve">Rietavas </w:t>
      </w:r>
    </w:p>
    <w:p w14:paraId="4FEA43C5" w14:textId="77777777" w:rsidR="0089395E" w:rsidRPr="009A4C48" w:rsidRDefault="0089395E" w:rsidP="0089395E">
      <w:pPr>
        <w:jc w:val="center"/>
        <w:rPr>
          <w:szCs w:val="24"/>
        </w:rPr>
      </w:pPr>
    </w:p>
    <w:p w14:paraId="6936AD90" w14:textId="77777777" w:rsidR="0089395E" w:rsidRPr="00126F55" w:rsidRDefault="0089395E" w:rsidP="0089395E">
      <w:pPr>
        <w:pStyle w:val="Pagrindiniotekstotrauka"/>
        <w:numPr>
          <w:ilvl w:val="0"/>
          <w:numId w:val="1"/>
        </w:numPr>
      </w:pPr>
      <w:r w:rsidRPr="00126F55">
        <w:rPr>
          <w:b/>
        </w:rPr>
        <w:t xml:space="preserve">Sprendimo projekto esmė. </w:t>
      </w:r>
    </w:p>
    <w:p w14:paraId="71AD54B6" w14:textId="11C6CF9E" w:rsidR="0089395E" w:rsidRPr="00126F55" w:rsidRDefault="0089395E" w:rsidP="0089395E">
      <w:pPr>
        <w:pStyle w:val="Pagrindiniotekstotrauka"/>
        <w:ind w:left="360" w:firstLine="0"/>
        <w:rPr>
          <w:color w:val="FF0000"/>
        </w:rPr>
      </w:pPr>
      <w:r w:rsidRPr="00126F55">
        <w:rPr>
          <w:b/>
        </w:rPr>
        <w:t xml:space="preserve">      </w:t>
      </w:r>
      <w:r w:rsidRPr="00126F55">
        <w:t>Projektu siūloma p</w:t>
      </w:r>
      <w:r w:rsidR="00126F55" w:rsidRPr="00126F55">
        <w:t>ritart</w:t>
      </w:r>
      <w:r w:rsidRPr="00126F55">
        <w:t xml:space="preserve">i Rietavo </w:t>
      </w:r>
      <w:r w:rsidR="00B56CFB" w:rsidRPr="00126F55">
        <w:t>Mykolo Kleopo Oginskio meno mokyklo</w:t>
      </w:r>
      <w:r w:rsidR="009A4C48">
        <w:t>s prašymui</w:t>
      </w:r>
      <w:r w:rsidR="00126F55" w:rsidRPr="00126F55">
        <w:t xml:space="preserve"> netaikyti</w:t>
      </w:r>
      <w:r w:rsidRPr="00126F55">
        <w:t xml:space="preserve"> </w:t>
      </w:r>
      <w:r w:rsidR="00126F55" w:rsidRPr="00126F55">
        <w:t xml:space="preserve">mokesčio už </w:t>
      </w:r>
      <w:r w:rsidR="009A4C48">
        <w:t>mokslą 2020 m. birželio mėnesį.</w:t>
      </w:r>
      <w:r w:rsidR="00126F55">
        <w:t xml:space="preserve"> </w:t>
      </w:r>
    </w:p>
    <w:p w14:paraId="2197BD6F" w14:textId="77777777" w:rsidR="0089395E" w:rsidRPr="00126F55" w:rsidRDefault="0089395E" w:rsidP="0089395E">
      <w:pPr>
        <w:pStyle w:val="Pagrindiniotekstotrauka"/>
        <w:numPr>
          <w:ilvl w:val="0"/>
          <w:numId w:val="1"/>
        </w:numPr>
        <w:tabs>
          <w:tab w:val="left" w:pos="1247"/>
          <w:tab w:val="left" w:pos="1843"/>
        </w:tabs>
      </w:pPr>
      <w:r w:rsidRPr="00126F55">
        <w:rPr>
          <w:b/>
        </w:rPr>
        <w:t>Kuo vadovaujantis parengtas sprendimo projektas</w:t>
      </w:r>
      <w:r w:rsidRPr="00126F55">
        <w:t>.</w:t>
      </w:r>
    </w:p>
    <w:p w14:paraId="554B13C7" w14:textId="05174EFF" w:rsidR="0089395E" w:rsidRPr="001313BD" w:rsidRDefault="0089395E" w:rsidP="0089395E">
      <w:pPr>
        <w:pStyle w:val="Pagrindiniotekstotrauka"/>
        <w:tabs>
          <w:tab w:val="left" w:pos="1247"/>
          <w:tab w:val="left" w:pos="1843"/>
        </w:tabs>
        <w:ind w:left="426" w:firstLine="0"/>
      </w:pPr>
      <w:r w:rsidRPr="00126F55">
        <w:t xml:space="preserve">     Sprendimo projektas parengtas </w:t>
      </w:r>
      <w:r w:rsidR="00B56CFB" w:rsidRPr="00126F55">
        <w:t>v</w:t>
      </w:r>
      <w:r w:rsidR="00B56CFB" w:rsidRPr="00126F55">
        <w:rPr>
          <w:szCs w:val="24"/>
          <w:lang w:eastAsia="lt-LT"/>
        </w:rPr>
        <w:t>adovau</w:t>
      </w:r>
      <w:r w:rsidR="00500906" w:rsidRPr="00126F55">
        <w:rPr>
          <w:szCs w:val="24"/>
          <w:lang w:eastAsia="lt-LT"/>
        </w:rPr>
        <w:t>jantis</w:t>
      </w:r>
      <w:r w:rsidR="00B56CFB" w:rsidRPr="00126F55">
        <w:rPr>
          <w:szCs w:val="24"/>
          <w:lang w:eastAsia="lt-LT"/>
        </w:rPr>
        <w:t xml:space="preserve"> </w:t>
      </w:r>
      <w:r w:rsidR="00B845EF" w:rsidRPr="0095680D">
        <w:rPr>
          <w:szCs w:val="24"/>
          <w:lang w:eastAsia="lt-LT"/>
        </w:rPr>
        <w:t xml:space="preserve">Lietuvos Respublikos vietos savivaldos įstatymo 16 straipsnio 2 dalies 37  punktu, Lietuvos Respublikos švietimo įstatymo 70 straipsnio 9 dalimi, </w:t>
      </w:r>
      <w:r w:rsidR="00B845EF">
        <w:rPr>
          <w:szCs w:val="24"/>
          <w:lang w:eastAsia="lt-LT"/>
        </w:rPr>
        <w:t>Lietuvos Respublikos Vyriausybės 2020 m. kovo 14 d. nutarimu Nr. 207 „Dėl karantino Lietuvos Respublikos teritorijoje paskelbimo</w:t>
      </w:r>
      <w:r w:rsidR="00B845EF" w:rsidRPr="00B845EF">
        <w:rPr>
          <w:szCs w:val="24"/>
          <w:lang w:eastAsia="lt-LT"/>
        </w:rPr>
        <w:t xml:space="preserve">“ </w:t>
      </w:r>
      <w:r w:rsidR="001313BD" w:rsidRPr="00B845EF">
        <w:rPr>
          <w:szCs w:val="24"/>
          <w:lang w:eastAsia="lt-LT"/>
        </w:rPr>
        <w:t>i</w:t>
      </w:r>
      <w:r w:rsidR="00500906" w:rsidRPr="00B845EF">
        <w:rPr>
          <w:szCs w:val="24"/>
          <w:lang w:eastAsia="lt-LT"/>
        </w:rPr>
        <w:t>r</w:t>
      </w:r>
      <w:r w:rsidR="00B56CFB" w:rsidRPr="00B845EF">
        <w:rPr>
          <w:szCs w:val="24"/>
          <w:lang w:eastAsia="lt-LT"/>
        </w:rPr>
        <w:t xml:space="preserve"> atsižvelg</w:t>
      </w:r>
      <w:r w:rsidR="00500906" w:rsidRPr="00B845EF">
        <w:rPr>
          <w:szCs w:val="24"/>
          <w:lang w:eastAsia="lt-LT"/>
        </w:rPr>
        <w:t xml:space="preserve">iant </w:t>
      </w:r>
      <w:r w:rsidR="00B56CFB" w:rsidRPr="00B845EF">
        <w:rPr>
          <w:szCs w:val="24"/>
          <w:lang w:eastAsia="lt-LT"/>
        </w:rPr>
        <w:t>į Rietavo Mykolo Kleopo Oginskio meno mokyklos 2020 m. gegužės 18 d.</w:t>
      </w:r>
      <w:r w:rsidR="00B56CFB" w:rsidRPr="001313BD">
        <w:rPr>
          <w:szCs w:val="24"/>
          <w:lang w:eastAsia="lt-LT"/>
        </w:rPr>
        <w:t xml:space="preserve"> raštą Nr. S-3</w:t>
      </w:r>
      <w:r w:rsidR="001313BD" w:rsidRPr="001313BD">
        <w:rPr>
          <w:szCs w:val="24"/>
          <w:lang w:eastAsia="lt-LT"/>
        </w:rPr>
        <w:t>2</w:t>
      </w:r>
      <w:r w:rsidR="00B56CFB" w:rsidRPr="001313BD">
        <w:rPr>
          <w:szCs w:val="24"/>
          <w:lang w:eastAsia="lt-LT"/>
        </w:rPr>
        <w:t xml:space="preserve"> „Dėl mokesčio už </w:t>
      </w:r>
      <w:r w:rsidR="001313BD" w:rsidRPr="001313BD">
        <w:rPr>
          <w:szCs w:val="24"/>
          <w:lang w:eastAsia="lt-LT"/>
        </w:rPr>
        <w:t xml:space="preserve">birželio mėnesio </w:t>
      </w:r>
      <w:r w:rsidR="00B56CFB" w:rsidRPr="001313BD">
        <w:rPr>
          <w:szCs w:val="24"/>
          <w:lang w:eastAsia="lt-LT"/>
        </w:rPr>
        <w:t>mokslą“.</w:t>
      </w:r>
    </w:p>
    <w:p w14:paraId="3C42ABEF" w14:textId="77777777" w:rsidR="0089395E" w:rsidRPr="00126F55" w:rsidRDefault="0089395E" w:rsidP="0089395E">
      <w:pPr>
        <w:pStyle w:val="Pagrindiniotekstotrauka"/>
        <w:numPr>
          <w:ilvl w:val="0"/>
          <w:numId w:val="1"/>
        </w:numPr>
        <w:tabs>
          <w:tab w:val="left" w:pos="1247"/>
          <w:tab w:val="left" w:pos="1843"/>
        </w:tabs>
      </w:pPr>
      <w:r w:rsidRPr="00126F55">
        <w:rPr>
          <w:b/>
        </w:rPr>
        <w:t xml:space="preserve">Tikslai ir uždaviniai. </w:t>
      </w:r>
    </w:p>
    <w:p w14:paraId="64CAC637" w14:textId="6A3E48CD" w:rsidR="0089395E" w:rsidRPr="000E1DAE" w:rsidRDefault="0089395E" w:rsidP="0089395E">
      <w:pPr>
        <w:pStyle w:val="Pagrindiniotekstotrauka"/>
        <w:tabs>
          <w:tab w:val="left" w:pos="1247"/>
          <w:tab w:val="left" w:pos="1843"/>
        </w:tabs>
        <w:ind w:left="360" w:firstLine="0"/>
      </w:pPr>
      <w:r w:rsidRPr="000E1DAE">
        <w:t xml:space="preserve">      Teikiamo pr</w:t>
      </w:r>
      <w:r w:rsidR="00126F55" w:rsidRPr="000E1DAE">
        <w:t>ojekto tikslas ir uždaviniai – leisti netaikyti mokesčio už mokslą 2020 m. birželio mėnesį</w:t>
      </w:r>
      <w:r w:rsidRPr="000E1DAE">
        <w:t xml:space="preserve"> Rietavo </w:t>
      </w:r>
      <w:r w:rsidR="00B56CFB" w:rsidRPr="000E1DAE">
        <w:t>Myko</w:t>
      </w:r>
      <w:r w:rsidR="00126F55" w:rsidRPr="000E1DAE">
        <w:t xml:space="preserve">lo Kleopo Oginskio meno mokykloje. </w:t>
      </w:r>
      <w:r w:rsidR="000E1DAE" w:rsidRPr="000E1DAE">
        <w:t xml:space="preserve">Ugdymo procesas trunka iki birželio 5 dienos, tačiau dėl karantino nuo birželio 1 </w:t>
      </w:r>
      <w:r w:rsidR="00B845EF">
        <w:t xml:space="preserve">iki 5 </w:t>
      </w:r>
      <w:r w:rsidR="000E1DAE" w:rsidRPr="000E1DAE">
        <w:t>dienos nebebus vykdoma suplanuota veikla.</w:t>
      </w:r>
      <w:r w:rsidR="00C26CC5">
        <w:t xml:space="preserve"> </w:t>
      </w:r>
    </w:p>
    <w:p w14:paraId="52231661" w14:textId="77777777" w:rsidR="0089395E" w:rsidRPr="000E1DAE" w:rsidRDefault="0089395E" w:rsidP="0089395E">
      <w:pPr>
        <w:pStyle w:val="Pagrindiniotekstotrauka"/>
        <w:numPr>
          <w:ilvl w:val="0"/>
          <w:numId w:val="1"/>
        </w:numPr>
        <w:tabs>
          <w:tab w:val="left" w:pos="1247"/>
          <w:tab w:val="left" w:pos="1843"/>
        </w:tabs>
      </w:pPr>
      <w:r w:rsidRPr="000E1DAE">
        <w:rPr>
          <w:b/>
        </w:rPr>
        <w:t>Laukiami rezultatai.</w:t>
      </w:r>
    </w:p>
    <w:p w14:paraId="271E5E62" w14:textId="77BE00C1" w:rsidR="0089395E" w:rsidRPr="009D5146" w:rsidRDefault="0089395E" w:rsidP="0089395E">
      <w:pPr>
        <w:pStyle w:val="Pagrindiniotekstotrauka"/>
        <w:tabs>
          <w:tab w:val="left" w:pos="1247"/>
          <w:tab w:val="left" w:pos="1843"/>
        </w:tabs>
        <w:ind w:left="360" w:firstLine="0"/>
        <w:rPr>
          <w:color w:val="FF0000"/>
        </w:rPr>
      </w:pPr>
      <w:r w:rsidRPr="009D5146">
        <w:rPr>
          <w:b/>
          <w:color w:val="FF0000"/>
        </w:rPr>
        <w:t xml:space="preserve">     </w:t>
      </w:r>
      <w:r w:rsidRPr="000E1DAE">
        <w:rPr>
          <w:b/>
        </w:rPr>
        <w:t xml:space="preserve"> </w:t>
      </w:r>
      <w:r w:rsidRPr="000E1DAE">
        <w:t xml:space="preserve">Šio sprendimo projekto laukiamas rezultatas </w:t>
      </w:r>
      <w:r w:rsidRPr="00C26CC5">
        <w:t xml:space="preserve">– </w:t>
      </w:r>
      <w:r w:rsidR="005C5E22" w:rsidRPr="00C26CC5">
        <w:t>Rietavo Myko</w:t>
      </w:r>
      <w:r w:rsidR="00975897" w:rsidRPr="00C26CC5">
        <w:t xml:space="preserve">lo Kleopo Oginskio meno mokykla </w:t>
      </w:r>
      <w:r w:rsidR="00922992">
        <w:t>baigs</w:t>
      </w:r>
      <w:r w:rsidR="00C26CC5">
        <w:t xml:space="preserve"> ugdymo procesą iki gegužės 29 dienos, o suplanuotos veiklos (išvykos, koncertai) birželio 1 – 5 dienomis nebus vykdomos</w:t>
      </w:r>
      <w:r w:rsidR="00B845EF">
        <w:t xml:space="preserve"> ir nerenkamas mokestis už šį laikotarpį.</w:t>
      </w:r>
    </w:p>
    <w:p w14:paraId="53179298" w14:textId="77777777" w:rsidR="0089395E" w:rsidRPr="00975897" w:rsidRDefault="0089395E" w:rsidP="0089395E">
      <w:pPr>
        <w:pStyle w:val="Pagrindiniotekstotrauka"/>
        <w:numPr>
          <w:ilvl w:val="0"/>
          <w:numId w:val="1"/>
        </w:numPr>
        <w:tabs>
          <w:tab w:val="left" w:pos="1247"/>
          <w:tab w:val="left" w:pos="1843"/>
        </w:tabs>
      </w:pPr>
      <w:r w:rsidRPr="00975897">
        <w:rPr>
          <w:b/>
        </w:rPr>
        <w:t xml:space="preserve">Kas inicijavo sprendimo  projekto rengimą. </w:t>
      </w:r>
    </w:p>
    <w:p w14:paraId="4A5FA583" w14:textId="77777777" w:rsidR="0089395E" w:rsidRPr="00975897" w:rsidRDefault="0089395E" w:rsidP="0089395E">
      <w:pPr>
        <w:ind w:left="360"/>
      </w:pPr>
      <w:r w:rsidRPr="00975897">
        <w:rPr>
          <w:b/>
        </w:rPr>
        <w:t xml:space="preserve">      </w:t>
      </w:r>
      <w:r w:rsidRPr="00975897">
        <w:t>Sprendimo projekto rengimą inicijavo Savivaldybės administracijos Finansų skyrius.</w:t>
      </w:r>
    </w:p>
    <w:p w14:paraId="525D79B1" w14:textId="77777777" w:rsidR="0089395E" w:rsidRPr="00975897" w:rsidRDefault="0089395E" w:rsidP="0089395E">
      <w:pPr>
        <w:numPr>
          <w:ilvl w:val="0"/>
          <w:numId w:val="1"/>
        </w:numPr>
        <w:jc w:val="both"/>
      </w:pPr>
      <w:r w:rsidRPr="00975897">
        <w:rPr>
          <w:b/>
          <w:bCs/>
        </w:rPr>
        <w:t>Sprendimo projekto rengimo metu gauti specialistų vertinimai.</w:t>
      </w:r>
      <w:r w:rsidRPr="00975897">
        <w:t xml:space="preserve"> </w:t>
      </w:r>
    </w:p>
    <w:p w14:paraId="671252BD" w14:textId="57A76F0A" w:rsidR="0089395E" w:rsidRPr="00975897" w:rsidRDefault="00A66A93" w:rsidP="0089395E">
      <w:r w:rsidRPr="00975897">
        <w:t xml:space="preserve">           </w:t>
      </w:r>
      <w:r w:rsidR="0089395E" w:rsidRPr="00975897">
        <w:t>Neigiamų specialistų vertinimų kol kas negauta.</w:t>
      </w:r>
    </w:p>
    <w:p w14:paraId="44FD1BE3" w14:textId="77777777" w:rsidR="0089395E" w:rsidRPr="00975897" w:rsidRDefault="0089395E" w:rsidP="0089395E">
      <w:pPr>
        <w:numPr>
          <w:ilvl w:val="0"/>
          <w:numId w:val="1"/>
        </w:numPr>
        <w:jc w:val="both"/>
      </w:pPr>
      <w:r w:rsidRPr="00975897">
        <w:rPr>
          <w:b/>
          <w:bCs/>
        </w:rPr>
        <w:t>Galimos teigiamos ar neigiamos sprendimo priėmimo pasekmės.</w:t>
      </w:r>
    </w:p>
    <w:p w14:paraId="3D23BDA4" w14:textId="2525950E" w:rsidR="0089395E" w:rsidRPr="00975897" w:rsidRDefault="0089395E" w:rsidP="0089395E">
      <w:pPr>
        <w:ind w:left="360"/>
      </w:pPr>
      <w:r w:rsidRPr="00975897">
        <w:rPr>
          <w:b/>
          <w:bCs/>
        </w:rPr>
        <w:t xml:space="preserve">     </w:t>
      </w:r>
      <w:r w:rsidRPr="00975897">
        <w:t>Neigiamų pasekmių nenumatyta.</w:t>
      </w:r>
    </w:p>
    <w:p w14:paraId="1F2EFED1" w14:textId="77777777" w:rsidR="0089395E" w:rsidRPr="00975897" w:rsidRDefault="0089395E" w:rsidP="0089395E">
      <w:pPr>
        <w:numPr>
          <w:ilvl w:val="0"/>
          <w:numId w:val="1"/>
        </w:numPr>
        <w:jc w:val="both"/>
      </w:pPr>
      <w:r w:rsidRPr="00975897">
        <w:rPr>
          <w:b/>
        </w:rPr>
        <w:t xml:space="preserve">Lėšų poreikis sprendimo įgyvendinimui. </w:t>
      </w:r>
    </w:p>
    <w:p w14:paraId="68F26147" w14:textId="7D264A86" w:rsidR="0089395E" w:rsidRPr="00975897" w:rsidRDefault="0089395E" w:rsidP="0089395E">
      <w:pPr>
        <w:ind w:left="360"/>
      </w:pPr>
      <w:r w:rsidRPr="00975897">
        <w:rPr>
          <w:b/>
        </w:rPr>
        <w:t xml:space="preserve">     </w:t>
      </w:r>
      <w:r w:rsidRPr="00975897">
        <w:t xml:space="preserve">Sprendimo įgyvendinimui </w:t>
      </w:r>
      <w:r w:rsidR="00975897">
        <w:t xml:space="preserve">bus naudojamos </w:t>
      </w:r>
      <w:r w:rsidRPr="00975897">
        <w:t xml:space="preserve">Savivaldybės biudžeto </w:t>
      </w:r>
      <w:r w:rsidR="00EA289D">
        <w:t xml:space="preserve">įstaigos pajamų </w:t>
      </w:r>
      <w:r w:rsidRPr="00975897">
        <w:t>lėš</w:t>
      </w:r>
      <w:r w:rsidR="00EA289D">
        <w:t>os.</w:t>
      </w:r>
      <w:r w:rsidRPr="00975897">
        <w:t xml:space="preserve">  </w:t>
      </w:r>
    </w:p>
    <w:p w14:paraId="358ADA54" w14:textId="07F45FA2" w:rsidR="0089395E" w:rsidRPr="00975897" w:rsidRDefault="0089395E" w:rsidP="0089395E">
      <w:pPr>
        <w:ind w:left="284"/>
      </w:pPr>
      <w:r w:rsidRPr="00975897">
        <w:t xml:space="preserve"> 9.  </w:t>
      </w:r>
      <w:r w:rsidRPr="00975897">
        <w:rPr>
          <w:b/>
        </w:rPr>
        <w:t>Antikorupcinis vertinimas nereikalingas.</w:t>
      </w:r>
    </w:p>
    <w:p w14:paraId="2AE693D2" w14:textId="77777777" w:rsidR="0089395E" w:rsidRPr="0089395E" w:rsidRDefault="0089395E" w:rsidP="0089395E">
      <w:pPr>
        <w:ind w:left="360"/>
        <w:rPr>
          <w:color w:val="FF0000"/>
        </w:rPr>
      </w:pPr>
    </w:p>
    <w:p w14:paraId="6AC1A7D1" w14:textId="77777777" w:rsidR="0089395E" w:rsidRDefault="0089395E" w:rsidP="0089395E">
      <w:pPr>
        <w:ind w:left="360"/>
      </w:pPr>
    </w:p>
    <w:p w14:paraId="224FF689" w14:textId="77777777" w:rsidR="0089395E" w:rsidRDefault="0089395E" w:rsidP="0089395E">
      <w:pPr>
        <w:ind w:left="360"/>
      </w:pPr>
    </w:p>
    <w:p w14:paraId="70B1B80A" w14:textId="4105ED84" w:rsidR="0089395E" w:rsidRDefault="0089395E" w:rsidP="0089395E">
      <w:r>
        <w:t xml:space="preserve">Finansų skyriaus vyresnioji specialistė                                              </w:t>
      </w:r>
      <w:r w:rsidR="00EA289D">
        <w:t xml:space="preserve">                    </w:t>
      </w:r>
      <w:r>
        <w:t xml:space="preserve">    Rita </w:t>
      </w:r>
      <w:proofErr w:type="spellStart"/>
      <w:r>
        <w:t>Šinkūnė</w:t>
      </w:r>
      <w:proofErr w:type="spellEnd"/>
    </w:p>
    <w:p w14:paraId="0145AABB" w14:textId="77777777" w:rsidR="0089395E" w:rsidRDefault="0089395E" w:rsidP="00CE2E99">
      <w:pPr>
        <w:tabs>
          <w:tab w:val="left" w:pos="5498"/>
        </w:tabs>
        <w:jc w:val="center"/>
        <w:rPr>
          <w:szCs w:val="24"/>
          <w:lang w:eastAsia="lt-LT"/>
        </w:rPr>
      </w:pPr>
    </w:p>
    <w:sectPr w:rsidR="0089395E" w:rsidSect="004E0694">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D321E"/>
    <w:multiLevelType w:val="hybridMultilevel"/>
    <w:tmpl w:val="C4FA2496"/>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F53"/>
    <w:rsid w:val="000E1DAE"/>
    <w:rsid w:val="000F115C"/>
    <w:rsid w:val="00126F55"/>
    <w:rsid w:val="001313BD"/>
    <w:rsid w:val="001F1251"/>
    <w:rsid w:val="00264E6C"/>
    <w:rsid w:val="00301F53"/>
    <w:rsid w:val="003D4E2E"/>
    <w:rsid w:val="004E0694"/>
    <w:rsid w:val="00500906"/>
    <w:rsid w:val="00505456"/>
    <w:rsid w:val="00583737"/>
    <w:rsid w:val="00585899"/>
    <w:rsid w:val="005C5E22"/>
    <w:rsid w:val="006876D1"/>
    <w:rsid w:val="0079101D"/>
    <w:rsid w:val="007A73C3"/>
    <w:rsid w:val="007F5FC2"/>
    <w:rsid w:val="00855B0F"/>
    <w:rsid w:val="0089395E"/>
    <w:rsid w:val="00897F39"/>
    <w:rsid w:val="008F4927"/>
    <w:rsid w:val="00922992"/>
    <w:rsid w:val="0095680D"/>
    <w:rsid w:val="00975897"/>
    <w:rsid w:val="009A4C48"/>
    <w:rsid w:val="009A744E"/>
    <w:rsid w:val="009D5146"/>
    <w:rsid w:val="00A66A93"/>
    <w:rsid w:val="00B4346B"/>
    <w:rsid w:val="00B56CFB"/>
    <w:rsid w:val="00B845EF"/>
    <w:rsid w:val="00C26CC5"/>
    <w:rsid w:val="00C651CF"/>
    <w:rsid w:val="00C6663A"/>
    <w:rsid w:val="00CE2E99"/>
    <w:rsid w:val="00EA289D"/>
    <w:rsid w:val="00EB1DEA"/>
    <w:rsid w:val="00F30249"/>
    <w:rsid w:val="00F30AC7"/>
    <w:rsid w:val="00F75D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90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E2E99"/>
    <w:rPr>
      <w:color w:val="808080"/>
    </w:rPr>
  </w:style>
  <w:style w:type="paragraph" w:styleId="Debesliotekstas">
    <w:name w:val="Balloon Text"/>
    <w:basedOn w:val="prastasis"/>
    <w:link w:val="DebesliotekstasDiagrama"/>
    <w:rsid w:val="00F30AC7"/>
    <w:rPr>
      <w:rFonts w:ascii="Tahoma" w:hAnsi="Tahoma" w:cs="Tahoma"/>
      <w:sz w:val="16"/>
      <w:szCs w:val="16"/>
    </w:rPr>
  </w:style>
  <w:style w:type="character" w:customStyle="1" w:styleId="DebesliotekstasDiagrama">
    <w:name w:val="Debesėlio tekstas Diagrama"/>
    <w:basedOn w:val="Numatytasispastraiposriftas"/>
    <w:link w:val="Debesliotekstas"/>
    <w:rsid w:val="00F30AC7"/>
    <w:rPr>
      <w:rFonts w:ascii="Tahoma" w:hAnsi="Tahoma" w:cs="Tahoma"/>
      <w:sz w:val="16"/>
      <w:szCs w:val="16"/>
    </w:rPr>
  </w:style>
  <w:style w:type="paragraph" w:styleId="Pagrindiniotekstotrauka">
    <w:name w:val="Body Text Indent"/>
    <w:basedOn w:val="prastasis"/>
    <w:link w:val="PagrindiniotekstotraukaDiagrama"/>
    <w:rsid w:val="0089395E"/>
    <w:pPr>
      <w:ind w:firstLine="709"/>
      <w:jc w:val="both"/>
    </w:pPr>
  </w:style>
  <w:style w:type="character" w:customStyle="1" w:styleId="PagrindiniotekstotraukaDiagrama">
    <w:name w:val="Pagrindinio teksto įtrauka Diagrama"/>
    <w:basedOn w:val="Numatytasispastraiposriftas"/>
    <w:link w:val="Pagrindiniotekstotrauka"/>
    <w:rsid w:val="008939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E2E99"/>
    <w:rPr>
      <w:color w:val="808080"/>
    </w:rPr>
  </w:style>
  <w:style w:type="paragraph" w:styleId="Debesliotekstas">
    <w:name w:val="Balloon Text"/>
    <w:basedOn w:val="prastasis"/>
    <w:link w:val="DebesliotekstasDiagrama"/>
    <w:rsid w:val="00F30AC7"/>
    <w:rPr>
      <w:rFonts w:ascii="Tahoma" w:hAnsi="Tahoma" w:cs="Tahoma"/>
      <w:sz w:val="16"/>
      <w:szCs w:val="16"/>
    </w:rPr>
  </w:style>
  <w:style w:type="character" w:customStyle="1" w:styleId="DebesliotekstasDiagrama">
    <w:name w:val="Debesėlio tekstas Diagrama"/>
    <w:basedOn w:val="Numatytasispastraiposriftas"/>
    <w:link w:val="Debesliotekstas"/>
    <w:rsid w:val="00F30AC7"/>
    <w:rPr>
      <w:rFonts w:ascii="Tahoma" w:hAnsi="Tahoma" w:cs="Tahoma"/>
      <w:sz w:val="16"/>
      <w:szCs w:val="16"/>
    </w:rPr>
  </w:style>
  <w:style w:type="paragraph" w:styleId="Pagrindiniotekstotrauka">
    <w:name w:val="Body Text Indent"/>
    <w:basedOn w:val="prastasis"/>
    <w:link w:val="PagrindiniotekstotraukaDiagrama"/>
    <w:rsid w:val="0089395E"/>
    <w:pPr>
      <w:ind w:firstLine="709"/>
      <w:jc w:val="both"/>
    </w:pPr>
  </w:style>
  <w:style w:type="character" w:customStyle="1" w:styleId="PagrindiniotekstotraukaDiagrama">
    <w:name w:val="Pagrindinio teksto įtrauka Diagrama"/>
    <w:basedOn w:val="Numatytasispastraiposriftas"/>
    <w:link w:val="Pagrindiniotekstotrauka"/>
    <w:rsid w:val="00893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DFE10-EC02-4B93-B763-1178D63C9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2238</Words>
  <Characters>1277</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Rki</Company>
  <LinksUpToDate>false</LinksUpToDate>
  <CharactersWithSpaces>3508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dc:creator>
  <cp:lastModifiedBy>User</cp:lastModifiedBy>
  <cp:revision>2</cp:revision>
  <cp:lastPrinted>2020-05-22T07:02:00Z</cp:lastPrinted>
  <dcterms:created xsi:type="dcterms:W3CDTF">2020-06-11T11:59:00Z</dcterms:created>
  <dcterms:modified xsi:type="dcterms:W3CDTF">2020-06-11T11:59:00Z</dcterms:modified>
</cp:coreProperties>
</file>