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0AAF" w14:textId="78CCC617" w:rsidR="00EB1DEA" w:rsidRDefault="00505599" w:rsidP="00CE2E99">
      <w:pPr>
        <w:ind w:firstLine="8640"/>
        <w:rPr>
          <w:b/>
          <w:lang w:eastAsia="lt-LT"/>
        </w:rPr>
      </w:pPr>
      <w:r>
        <w:rPr>
          <w:b/>
          <w:lang w:eastAsia="lt-LT"/>
        </w:rPr>
        <w:t>projektas</w:t>
      </w:r>
    </w:p>
    <w:p w14:paraId="43A01287" w14:textId="77777777" w:rsidR="00505599" w:rsidRDefault="00505599" w:rsidP="00CE2E99">
      <w:pPr>
        <w:ind w:firstLine="8640"/>
        <w:rPr>
          <w:b/>
          <w:lang w:eastAsia="lt-LT"/>
        </w:rPr>
      </w:pPr>
    </w:p>
    <w:p w14:paraId="7F090AB0" w14:textId="0CBFDFC5" w:rsidR="00EB1DEA" w:rsidRDefault="00CE2E99">
      <w:pPr>
        <w:jc w:val="center"/>
        <w:rPr>
          <w:b/>
          <w:lang w:eastAsia="lt-LT"/>
        </w:rPr>
      </w:pPr>
      <w:r>
        <w:rPr>
          <w:b/>
          <w:noProof/>
          <w:lang w:eastAsia="lt-LT"/>
        </w:rPr>
        <w:drawing>
          <wp:inline distT="0" distB="0" distL="0" distR="0" wp14:anchorId="2DF48C77" wp14:editId="64397EBC">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p>
    <w:p w14:paraId="7F090AB1" w14:textId="77777777" w:rsidR="00EB1DEA" w:rsidRDefault="00CE2E99">
      <w:pPr>
        <w:keepNext/>
        <w:jc w:val="center"/>
        <w:rPr>
          <w:b/>
          <w:lang w:eastAsia="lt-LT"/>
        </w:rPr>
      </w:pPr>
      <w:r>
        <w:rPr>
          <w:b/>
          <w:lang w:eastAsia="lt-LT"/>
        </w:rPr>
        <w:t>RIETAVO SAVIVALDYBĖS TARYBA</w:t>
      </w:r>
    </w:p>
    <w:p w14:paraId="7F090AB2" w14:textId="77777777" w:rsidR="00EB1DEA" w:rsidRDefault="00EB1DEA">
      <w:pPr>
        <w:jc w:val="center"/>
        <w:rPr>
          <w:b/>
          <w:lang w:eastAsia="lt-LT"/>
        </w:rPr>
      </w:pPr>
    </w:p>
    <w:p w14:paraId="7F090AB3" w14:textId="77777777" w:rsidR="00EB1DEA" w:rsidRDefault="00EB1DEA">
      <w:pPr>
        <w:jc w:val="center"/>
        <w:rPr>
          <w:b/>
          <w:lang w:eastAsia="lt-LT"/>
        </w:rPr>
      </w:pPr>
    </w:p>
    <w:p w14:paraId="7F090AB4" w14:textId="77777777" w:rsidR="00EB1DEA" w:rsidRDefault="00CE2E99">
      <w:pPr>
        <w:jc w:val="center"/>
        <w:rPr>
          <w:b/>
          <w:szCs w:val="24"/>
          <w:lang w:eastAsia="lt-LT"/>
        </w:rPr>
      </w:pPr>
      <w:r>
        <w:rPr>
          <w:b/>
          <w:szCs w:val="24"/>
          <w:lang w:eastAsia="lt-LT"/>
        </w:rPr>
        <w:t>SPRENDIMAS</w:t>
      </w:r>
    </w:p>
    <w:p w14:paraId="7F090AB5" w14:textId="77777777" w:rsidR="00EB1DEA" w:rsidRDefault="00CE2E99">
      <w:pPr>
        <w:jc w:val="center"/>
        <w:rPr>
          <w:b/>
          <w:bCs/>
          <w:caps/>
          <w:szCs w:val="24"/>
          <w:lang w:eastAsia="lt-LT"/>
        </w:rPr>
      </w:pPr>
      <w:r>
        <w:rPr>
          <w:b/>
          <w:bCs/>
          <w:caps/>
          <w:szCs w:val="24"/>
          <w:lang w:eastAsia="lt-LT"/>
        </w:rPr>
        <w:t>DĖL RIETAVO MYKOLO KLEOPO OGINSKIO MENO MOKYKLOS MOKESČIŲ IR teikiamų MOKAMŲ paslaugų ĮKAINIŲ PATVIRTINIMO</w:t>
      </w:r>
    </w:p>
    <w:p w14:paraId="7F090AB6" w14:textId="77777777" w:rsidR="00EB1DEA" w:rsidRDefault="00EB1DEA">
      <w:pPr>
        <w:jc w:val="center"/>
        <w:rPr>
          <w:szCs w:val="24"/>
          <w:lang w:eastAsia="lt-LT"/>
        </w:rPr>
      </w:pPr>
    </w:p>
    <w:p w14:paraId="7F090AB7" w14:textId="2D89CB0F" w:rsidR="00EB1DEA" w:rsidRDefault="006876D1">
      <w:pPr>
        <w:jc w:val="center"/>
        <w:rPr>
          <w:lang w:eastAsia="lt-LT"/>
        </w:rPr>
      </w:pPr>
      <w:r>
        <w:rPr>
          <w:lang w:eastAsia="lt-LT"/>
        </w:rPr>
        <w:t>2020</w:t>
      </w:r>
      <w:r w:rsidR="00CE2E99">
        <w:rPr>
          <w:lang w:eastAsia="lt-LT"/>
        </w:rPr>
        <w:t xml:space="preserve"> m. </w:t>
      </w:r>
      <w:r>
        <w:rPr>
          <w:lang w:eastAsia="lt-LT"/>
        </w:rPr>
        <w:t>birželio   d. Nr. T1-</w:t>
      </w:r>
    </w:p>
    <w:p w14:paraId="7F090AB8" w14:textId="77777777" w:rsidR="00EB1DEA" w:rsidRDefault="00CE2E99">
      <w:pPr>
        <w:jc w:val="center"/>
        <w:rPr>
          <w:lang w:eastAsia="lt-LT"/>
        </w:rPr>
      </w:pPr>
      <w:r>
        <w:rPr>
          <w:lang w:eastAsia="lt-LT"/>
        </w:rPr>
        <w:t>Rietavas</w:t>
      </w:r>
    </w:p>
    <w:p w14:paraId="7F090AB9" w14:textId="77777777" w:rsidR="00EB1DEA" w:rsidRDefault="00EB1DEA">
      <w:pPr>
        <w:rPr>
          <w:lang w:eastAsia="lt-LT"/>
        </w:rPr>
      </w:pPr>
    </w:p>
    <w:p w14:paraId="7F090ABA" w14:textId="77777777" w:rsidR="00EB1DEA" w:rsidRDefault="00EB1DEA">
      <w:pPr>
        <w:rPr>
          <w:lang w:eastAsia="lt-LT"/>
        </w:rPr>
      </w:pPr>
    </w:p>
    <w:p w14:paraId="7F090ABB" w14:textId="0734CC37" w:rsidR="00EB1DEA" w:rsidRDefault="00CE2E99">
      <w:pPr>
        <w:ind w:firstLine="744"/>
        <w:jc w:val="both"/>
        <w:rPr>
          <w:szCs w:val="24"/>
          <w:lang w:eastAsia="lt-LT"/>
        </w:rPr>
      </w:pPr>
      <w:r>
        <w:rPr>
          <w:szCs w:val="24"/>
          <w:lang w:eastAsia="lt-LT"/>
        </w:rPr>
        <w:t>Vadovaudamasi Lietuvos Respublikos vietos savivaldos įstatymo 16 straipsnio 2 dalies 37  punktu</w:t>
      </w:r>
      <w:r w:rsidR="009A744E">
        <w:rPr>
          <w:szCs w:val="24"/>
          <w:lang w:eastAsia="lt-LT"/>
        </w:rPr>
        <w:t xml:space="preserve"> ir 18 straipsnio 1 </w:t>
      </w:r>
      <w:r w:rsidR="007F5FC2">
        <w:rPr>
          <w:szCs w:val="24"/>
          <w:lang w:eastAsia="lt-LT"/>
        </w:rPr>
        <w:t>dalimi</w:t>
      </w:r>
      <w:r>
        <w:rPr>
          <w:szCs w:val="24"/>
          <w:lang w:eastAsia="lt-LT"/>
        </w:rPr>
        <w:t>,</w:t>
      </w:r>
      <w:r w:rsidR="0079101D">
        <w:rPr>
          <w:szCs w:val="24"/>
          <w:lang w:eastAsia="lt-LT"/>
        </w:rPr>
        <w:t xml:space="preserve"> </w:t>
      </w:r>
      <w:r w:rsidR="00936B67">
        <w:rPr>
          <w:szCs w:val="24"/>
          <w:lang w:eastAsia="lt-LT"/>
        </w:rPr>
        <w:t xml:space="preserve">Lietuvos Respublikos švietimo įstatymo 70 straipsnio 9 dalimi, </w:t>
      </w:r>
      <w:r>
        <w:rPr>
          <w:szCs w:val="24"/>
          <w:lang w:eastAsia="lt-LT"/>
        </w:rPr>
        <w:t>atsižvelgdama į Rietavo Mykolo Kleopo Oginskio meno mokyklos 20</w:t>
      </w:r>
      <w:r w:rsidR="006876D1">
        <w:rPr>
          <w:szCs w:val="24"/>
          <w:lang w:eastAsia="lt-LT"/>
        </w:rPr>
        <w:t>20 m. gegužės</w:t>
      </w:r>
      <w:r>
        <w:rPr>
          <w:szCs w:val="24"/>
          <w:lang w:eastAsia="lt-LT"/>
        </w:rPr>
        <w:t xml:space="preserve"> </w:t>
      </w:r>
      <w:r w:rsidR="006876D1">
        <w:rPr>
          <w:szCs w:val="24"/>
          <w:lang w:eastAsia="lt-LT"/>
        </w:rPr>
        <w:t xml:space="preserve">18 </w:t>
      </w:r>
      <w:r>
        <w:rPr>
          <w:szCs w:val="24"/>
          <w:lang w:eastAsia="lt-LT"/>
        </w:rPr>
        <w:t>d. rašt</w:t>
      </w:r>
      <w:r w:rsidR="00BE62D1">
        <w:rPr>
          <w:szCs w:val="24"/>
          <w:lang w:eastAsia="lt-LT"/>
        </w:rPr>
        <w:t>ą</w:t>
      </w:r>
      <w:r>
        <w:rPr>
          <w:szCs w:val="24"/>
          <w:lang w:eastAsia="lt-LT"/>
        </w:rPr>
        <w:t xml:space="preserve"> Nr. S-</w:t>
      </w:r>
      <w:r w:rsidR="006876D1">
        <w:rPr>
          <w:szCs w:val="24"/>
          <w:lang w:eastAsia="lt-LT"/>
        </w:rPr>
        <w:t>33</w:t>
      </w:r>
      <w:r>
        <w:rPr>
          <w:szCs w:val="24"/>
          <w:lang w:eastAsia="lt-LT"/>
        </w:rPr>
        <w:t xml:space="preserve"> „Dėl mokesčio už mokslą ir instrumentų nuomą“</w:t>
      </w:r>
      <w:r w:rsidR="00BE62D1">
        <w:rPr>
          <w:szCs w:val="24"/>
          <w:lang w:eastAsia="lt-LT"/>
        </w:rPr>
        <w:t xml:space="preserve"> ir 2020 m. gegužės 29 d. raštą Nr. S-34 „Dėl mokesčio už mokslą“ </w:t>
      </w:r>
      <w:r>
        <w:rPr>
          <w:szCs w:val="24"/>
          <w:lang w:eastAsia="lt-LT"/>
        </w:rPr>
        <w:t>, Rietavo savivaldybės</w:t>
      </w:r>
      <w:r w:rsidR="007F5FC2">
        <w:rPr>
          <w:szCs w:val="24"/>
          <w:lang w:eastAsia="lt-LT"/>
        </w:rPr>
        <w:t xml:space="preserve"> taryba</w:t>
      </w:r>
      <w:r w:rsidR="00BE62D1">
        <w:rPr>
          <w:szCs w:val="24"/>
          <w:lang w:eastAsia="lt-LT"/>
        </w:rPr>
        <w:t xml:space="preserve"> </w:t>
      </w:r>
      <w:r>
        <w:rPr>
          <w:szCs w:val="24"/>
          <w:lang w:eastAsia="lt-LT"/>
        </w:rPr>
        <w:t>n u s p r e n d ž i a:</w:t>
      </w:r>
    </w:p>
    <w:p w14:paraId="7F090ABC" w14:textId="5C879663" w:rsidR="00EB1DEA" w:rsidRDefault="00CE2E99">
      <w:pPr>
        <w:tabs>
          <w:tab w:val="left" w:pos="0"/>
        </w:tabs>
        <w:ind w:firstLine="720"/>
        <w:jc w:val="both"/>
        <w:rPr>
          <w:szCs w:val="24"/>
          <w:lang w:eastAsia="lt-LT"/>
        </w:rPr>
      </w:pPr>
      <w:r>
        <w:rPr>
          <w:szCs w:val="24"/>
          <w:lang w:eastAsia="lt-LT"/>
        </w:rPr>
        <w:t>1.</w:t>
      </w:r>
      <w:r w:rsidR="001F1251">
        <w:rPr>
          <w:szCs w:val="24"/>
          <w:lang w:eastAsia="lt-LT"/>
        </w:rPr>
        <w:t xml:space="preserve"> </w:t>
      </w:r>
      <w:r>
        <w:rPr>
          <w:szCs w:val="24"/>
          <w:lang w:eastAsia="lt-LT"/>
        </w:rPr>
        <w:t>Patvirtinti Rietavo savivaldybės Rietavo Mykolo Kleopo Oginskio meno mokyklos mokesčių ir teikiamų mokamų paslaugų įkainius (pridedama).</w:t>
      </w:r>
    </w:p>
    <w:p w14:paraId="7F090ABD" w14:textId="3AEB438F" w:rsidR="00EB1DEA" w:rsidRDefault="00CE2E99">
      <w:pPr>
        <w:tabs>
          <w:tab w:val="left" w:pos="0"/>
          <w:tab w:val="left" w:pos="1134"/>
        </w:tabs>
        <w:ind w:firstLine="720"/>
        <w:jc w:val="both"/>
        <w:rPr>
          <w:szCs w:val="24"/>
          <w:lang w:eastAsia="lt-LT"/>
        </w:rPr>
      </w:pPr>
      <w:r>
        <w:rPr>
          <w:szCs w:val="24"/>
          <w:lang w:eastAsia="lt-LT"/>
        </w:rPr>
        <w:t>2.</w:t>
      </w:r>
      <w:r w:rsidR="001F1251">
        <w:rPr>
          <w:szCs w:val="24"/>
          <w:lang w:eastAsia="lt-LT"/>
        </w:rPr>
        <w:t xml:space="preserve"> </w:t>
      </w:r>
      <w:r>
        <w:rPr>
          <w:szCs w:val="24"/>
          <w:lang w:eastAsia="lt-LT"/>
        </w:rPr>
        <w:t>Pripažinti netekusiu galios Rietavo savivaldybės tarybos 201</w:t>
      </w:r>
      <w:r w:rsidR="007A73C3">
        <w:rPr>
          <w:szCs w:val="24"/>
          <w:lang w:eastAsia="lt-LT"/>
        </w:rPr>
        <w:t>7</w:t>
      </w:r>
      <w:r>
        <w:rPr>
          <w:szCs w:val="24"/>
          <w:lang w:eastAsia="lt-LT"/>
        </w:rPr>
        <w:t xml:space="preserve"> m. </w:t>
      </w:r>
      <w:r w:rsidR="007A73C3">
        <w:rPr>
          <w:szCs w:val="24"/>
          <w:lang w:eastAsia="lt-LT"/>
        </w:rPr>
        <w:t xml:space="preserve">liepos </w:t>
      </w:r>
      <w:r>
        <w:rPr>
          <w:szCs w:val="24"/>
          <w:lang w:eastAsia="lt-LT"/>
        </w:rPr>
        <w:t xml:space="preserve"> </w:t>
      </w:r>
      <w:r w:rsidR="007A73C3">
        <w:rPr>
          <w:szCs w:val="24"/>
          <w:lang w:eastAsia="lt-LT"/>
        </w:rPr>
        <w:t>13 d. sprendimą Nr. T1-140</w:t>
      </w:r>
      <w:r>
        <w:rPr>
          <w:szCs w:val="24"/>
          <w:lang w:eastAsia="lt-LT"/>
        </w:rPr>
        <w:t xml:space="preserve"> „Dėl Rietavo Mykolo Kleopo Oginskio meno mokyklos mokesčių ir teikiamų mokamų paslaugų įkainių patvirtinimo“.</w:t>
      </w:r>
    </w:p>
    <w:p w14:paraId="610BF18C" w14:textId="77777777" w:rsidR="00C651CF" w:rsidRDefault="00C651CF" w:rsidP="00C651CF">
      <w:pPr>
        <w:ind w:firstLine="720"/>
        <w:jc w:val="both"/>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14:paraId="27472F7E" w14:textId="77777777" w:rsidR="00CE2E99" w:rsidRDefault="00CE2E99" w:rsidP="00CE2E99"/>
    <w:p w14:paraId="1C2A6694" w14:textId="77777777" w:rsidR="00CE2E99" w:rsidRDefault="00CE2E99" w:rsidP="00CE2E99"/>
    <w:p w14:paraId="21ADFE61" w14:textId="77777777" w:rsidR="00CE2E99" w:rsidRDefault="00CE2E99" w:rsidP="00CE2E99"/>
    <w:p w14:paraId="7F090AD8" w14:textId="70F5AE3E" w:rsidR="00EB1DEA" w:rsidRDefault="00CE2E99" w:rsidP="00CE2E99">
      <w:pPr>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t xml:space="preserve">                              Antanas </w:t>
      </w:r>
      <w:proofErr w:type="spellStart"/>
      <w:r>
        <w:rPr>
          <w:szCs w:val="24"/>
          <w:lang w:eastAsia="lt-LT"/>
        </w:rPr>
        <w:t>Černeckis</w:t>
      </w:r>
      <w:proofErr w:type="spellEnd"/>
      <w:r>
        <w:rPr>
          <w:szCs w:val="24"/>
          <w:lang w:eastAsia="lt-LT"/>
        </w:rPr>
        <w:t xml:space="preserve"> </w:t>
      </w:r>
    </w:p>
    <w:p w14:paraId="116761F6" w14:textId="77777777" w:rsidR="00CE2E99" w:rsidRDefault="00CE2E99">
      <w:pPr>
        <w:ind w:left="6480"/>
      </w:pPr>
      <w:r>
        <w:br w:type="page"/>
      </w:r>
    </w:p>
    <w:p w14:paraId="7F090AD9" w14:textId="19C76481" w:rsidR="00EB1DEA" w:rsidRDefault="00CE2E99">
      <w:pPr>
        <w:ind w:left="6480"/>
        <w:rPr>
          <w:szCs w:val="24"/>
          <w:lang w:eastAsia="lt-LT"/>
        </w:rPr>
      </w:pPr>
      <w:r>
        <w:rPr>
          <w:szCs w:val="24"/>
          <w:lang w:eastAsia="lt-LT"/>
        </w:rPr>
        <w:lastRenderedPageBreak/>
        <w:t>PATVIRTINTA</w:t>
      </w:r>
    </w:p>
    <w:p w14:paraId="13CCA0C6" w14:textId="77777777" w:rsidR="00CE2E99" w:rsidRDefault="00CE2E99">
      <w:pPr>
        <w:ind w:left="6480"/>
        <w:rPr>
          <w:szCs w:val="24"/>
          <w:lang w:eastAsia="lt-LT"/>
        </w:rPr>
      </w:pPr>
      <w:r>
        <w:rPr>
          <w:szCs w:val="24"/>
          <w:lang w:eastAsia="lt-LT"/>
        </w:rPr>
        <w:t>Rietavo savivaldybės tarybos</w:t>
      </w:r>
    </w:p>
    <w:p w14:paraId="7F090ADA" w14:textId="37F015DC" w:rsidR="00EB1DEA" w:rsidRDefault="00CE2E99">
      <w:pPr>
        <w:ind w:left="6480"/>
        <w:rPr>
          <w:szCs w:val="24"/>
          <w:lang w:eastAsia="lt-LT"/>
        </w:rPr>
      </w:pPr>
      <w:r>
        <w:rPr>
          <w:szCs w:val="24"/>
          <w:lang w:eastAsia="lt-LT"/>
        </w:rPr>
        <w:t>20</w:t>
      </w:r>
      <w:r w:rsidR="00C651CF">
        <w:rPr>
          <w:szCs w:val="24"/>
          <w:lang w:eastAsia="lt-LT"/>
        </w:rPr>
        <w:t>20</w:t>
      </w:r>
      <w:r>
        <w:rPr>
          <w:szCs w:val="24"/>
          <w:lang w:eastAsia="lt-LT"/>
        </w:rPr>
        <w:t xml:space="preserve"> m. </w:t>
      </w:r>
      <w:r w:rsidR="00C651CF">
        <w:rPr>
          <w:szCs w:val="24"/>
          <w:lang w:eastAsia="lt-LT"/>
        </w:rPr>
        <w:t>birželio</w:t>
      </w:r>
      <w:r>
        <w:rPr>
          <w:szCs w:val="24"/>
          <w:lang w:eastAsia="lt-LT"/>
        </w:rPr>
        <w:t xml:space="preserve"> </w:t>
      </w:r>
      <w:r w:rsidR="00C651CF">
        <w:rPr>
          <w:szCs w:val="24"/>
          <w:lang w:eastAsia="lt-LT"/>
        </w:rPr>
        <w:t xml:space="preserve"> </w:t>
      </w:r>
      <w:r w:rsidR="00500906">
        <w:rPr>
          <w:szCs w:val="24"/>
          <w:lang w:eastAsia="lt-LT"/>
        </w:rPr>
        <w:t xml:space="preserve"> </w:t>
      </w:r>
      <w:r>
        <w:rPr>
          <w:szCs w:val="24"/>
          <w:lang w:eastAsia="lt-LT"/>
        </w:rPr>
        <w:t xml:space="preserve"> d. </w:t>
      </w:r>
    </w:p>
    <w:p w14:paraId="7F090ADB" w14:textId="6CFB9457" w:rsidR="00EB1DEA" w:rsidRDefault="00CE2E99">
      <w:pPr>
        <w:ind w:left="6480"/>
        <w:rPr>
          <w:szCs w:val="24"/>
          <w:lang w:eastAsia="lt-LT"/>
        </w:rPr>
      </w:pPr>
      <w:r>
        <w:rPr>
          <w:szCs w:val="24"/>
          <w:lang w:eastAsia="lt-LT"/>
        </w:rPr>
        <w:t>sprendimu  Nr. T1-</w:t>
      </w:r>
    </w:p>
    <w:p w14:paraId="7F090ADC" w14:textId="77777777" w:rsidR="00EB1DEA" w:rsidRDefault="00EB1DEA">
      <w:pPr>
        <w:ind w:left="6480"/>
        <w:rPr>
          <w:szCs w:val="24"/>
          <w:lang w:eastAsia="lt-LT"/>
        </w:rPr>
      </w:pPr>
    </w:p>
    <w:p w14:paraId="7F090ADD" w14:textId="77777777" w:rsidR="00EB1DEA" w:rsidRDefault="00EB1DEA">
      <w:pPr>
        <w:ind w:left="6480"/>
        <w:rPr>
          <w:szCs w:val="24"/>
          <w:lang w:eastAsia="lt-LT"/>
        </w:rPr>
      </w:pPr>
    </w:p>
    <w:p w14:paraId="7F090ADE" w14:textId="77777777" w:rsidR="00EB1DEA" w:rsidRDefault="00EB1DEA">
      <w:pPr>
        <w:tabs>
          <w:tab w:val="left" w:pos="5498"/>
        </w:tabs>
        <w:jc w:val="center"/>
        <w:rPr>
          <w:b/>
          <w:szCs w:val="24"/>
          <w:lang w:eastAsia="lt-LT"/>
        </w:rPr>
      </w:pPr>
    </w:p>
    <w:p w14:paraId="7F090ADF" w14:textId="77777777" w:rsidR="00EB1DEA" w:rsidRDefault="00CE2E99">
      <w:pPr>
        <w:tabs>
          <w:tab w:val="left" w:pos="5498"/>
        </w:tabs>
        <w:jc w:val="center"/>
        <w:rPr>
          <w:b/>
          <w:szCs w:val="24"/>
          <w:lang w:eastAsia="lt-LT"/>
        </w:rPr>
      </w:pPr>
      <w:r>
        <w:rPr>
          <w:b/>
          <w:szCs w:val="24"/>
          <w:lang w:eastAsia="lt-LT"/>
        </w:rPr>
        <w:t>RIETAVO MYKOLO KLEOPO OGINSKIO MENO MOKYKLOS MOKESČIŲ IR TEIKIAMŲ MOKAMŲ PASLAUGŲ ĮKAINIAI</w:t>
      </w:r>
    </w:p>
    <w:p w14:paraId="7F090AE0" w14:textId="77777777" w:rsidR="00EB1DEA" w:rsidRDefault="00EB1DEA">
      <w:pPr>
        <w:tabs>
          <w:tab w:val="left" w:pos="5498"/>
        </w:tabs>
        <w:rPr>
          <w:szCs w:val="24"/>
          <w:lang w:eastAsia="lt-LT"/>
        </w:rPr>
      </w:pPr>
    </w:p>
    <w:p w14:paraId="7F090AE1" w14:textId="77777777" w:rsidR="00EB1DEA" w:rsidRDefault="00EB1DEA">
      <w:pPr>
        <w:tabs>
          <w:tab w:val="left" w:pos="5498"/>
        </w:tabs>
        <w:rPr>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5045"/>
        <w:gridCol w:w="3260"/>
      </w:tblGrid>
      <w:tr w:rsidR="00EB1DEA" w14:paraId="7F090AE6" w14:textId="77777777" w:rsidTr="00CE2E99">
        <w:tc>
          <w:tcPr>
            <w:tcW w:w="556" w:type="dxa"/>
            <w:tcBorders>
              <w:top w:val="single" w:sz="4" w:space="0" w:color="000000"/>
              <w:left w:val="single" w:sz="4" w:space="0" w:color="000000"/>
              <w:bottom w:val="single" w:sz="4" w:space="0" w:color="000000"/>
              <w:right w:val="single" w:sz="4" w:space="0" w:color="000000"/>
            </w:tcBorders>
            <w:hideMark/>
          </w:tcPr>
          <w:p w14:paraId="7F090AE2" w14:textId="77777777" w:rsidR="00EB1DEA" w:rsidRDefault="00CE2E99">
            <w:pPr>
              <w:jc w:val="center"/>
              <w:rPr>
                <w:szCs w:val="24"/>
                <w:lang w:eastAsia="lt-LT"/>
              </w:rPr>
            </w:pPr>
            <w:r>
              <w:rPr>
                <w:szCs w:val="24"/>
                <w:lang w:eastAsia="lt-LT"/>
              </w:rPr>
              <w:t>Eil. Nr.</w:t>
            </w:r>
          </w:p>
        </w:tc>
        <w:tc>
          <w:tcPr>
            <w:tcW w:w="5045" w:type="dxa"/>
            <w:tcBorders>
              <w:top w:val="single" w:sz="4" w:space="0" w:color="000000"/>
              <w:left w:val="single" w:sz="4" w:space="0" w:color="000000"/>
              <w:bottom w:val="single" w:sz="4" w:space="0" w:color="000000"/>
              <w:right w:val="single" w:sz="4" w:space="0" w:color="000000"/>
            </w:tcBorders>
            <w:hideMark/>
          </w:tcPr>
          <w:p w14:paraId="7F090AE3" w14:textId="77777777" w:rsidR="00EB1DEA" w:rsidRDefault="00CE2E99">
            <w:pPr>
              <w:jc w:val="center"/>
              <w:rPr>
                <w:szCs w:val="24"/>
                <w:lang w:eastAsia="lt-LT"/>
              </w:rPr>
            </w:pPr>
            <w:r>
              <w:rPr>
                <w:szCs w:val="24"/>
                <w:lang w:eastAsia="lt-LT"/>
              </w:rPr>
              <w:t>Paslaugų pavadinimas</w:t>
            </w:r>
          </w:p>
        </w:tc>
        <w:tc>
          <w:tcPr>
            <w:tcW w:w="3260" w:type="dxa"/>
            <w:tcBorders>
              <w:top w:val="single" w:sz="4" w:space="0" w:color="000000"/>
              <w:left w:val="single" w:sz="4" w:space="0" w:color="000000"/>
              <w:bottom w:val="single" w:sz="4" w:space="0" w:color="000000"/>
              <w:right w:val="single" w:sz="4" w:space="0" w:color="000000"/>
            </w:tcBorders>
            <w:hideMark/>
          </w:tcPr>
          <w:p w14:paraId="7F090AE4" w14:textId="77777777" w:rsidR="00EB1DEA" w:rsidRDefault="00CE2E99">
            <w:pPr>
              <w:ind w:left="-110"/>
              <w:jc w:val="center"/>
              <w:rPr>
                <w:szCs w:val="24"/>
                <w:lang w:eastAsia="lt-LT"/>
              </w:rPr>
            </w:pPr>
            <w:r>
              <w:rPr>
                <w:szCs w:val="24"/>
                <w:lang w:eastAsia="lt-LT"/>
              </w:rPr>
              <w:t xml:space="preserve">Paslaugos </w:t>
            </w:r>
          </w:p>
          <w:p w14:paraId="7F090AE5" w14:textId="247C8863" w:rsidR="00EB1DEA" w:rsidRDefault="00CE2E99" w:rsidP="00A3165A">
            <w:pPr>
              <w:ind w:left="-110"/>
              <w:jc w:val="center"/>
              <w:rPr>
                <w:szCs w:val="24"/>
                <w:lang w:eastAsia="lt-LT"/>
              </w:rPr>
            </w:pPr>
            <w:r>
              <w:rPr>
                <w:szCs w:val="24"/>
                <w:lang w:eastAsia="lt-LT"/>
              </w:rPr>
              <w:t xml:space="preserve">kaina </w:t>
            </w:r>
            <w:proofErr w:type="spellStart"/>
            <w:r w:rsidR="00A3165A">
              <w:rPr>
                <w:szCs w:val="24"/>
                <w:lang w:eastAsia="lt-LT"/>
              </w:rPr>
              <w:t>E</w:t>
            </w:r>
            <w:r>
              <w:rPr>
                <w:szCs w:val="24"/>
                <w:lang w:eastAsia="lt-LT"/>
              </w:rPr>
              <w:t>ur</w:t>
            </w:r>
            <w:proofErr w:type="spellEnd"/>
          </w:p>
        </w:tc>
      </w:tr>
      <w:tr w:rsidR="00EB1DEA" w14:paraId="7F090AEB" w14:textId="77777777" w:rsidTr="00CE2E99">
        <w:tc>
          <w:tcPr>
            <w:tcW w:w="556" w:type="dxa"/>
            <w:tcBorders>
              <w:top w:val="single" w:sz="4" w:space="0" w:color="000000"/>
              <w:left w:val="single" w:sz="4" w:space="0" w:color="000000"/>
              <w:bottom w:val="single" w:sz="4" w:space="0" w:color="000000"/>
              <w:right w:val="single" w:sz="4" w:space="0" w:color="000000"/>
            </w:tcBorders>
            <w:hideMark/>
          </w:tcPr>
          <w:p w14:paraId="7F090AE7" w14:textId="77777777" w:rsidR="00EB1DEA" w:rsidRDefault="00CE2E99">
            <w:pPr>
              <w:jc w:val="center"/>
              <w:rPr>
                <w:szCs w:val="24"/>
                <w:lang w:eastAsia="lt-LT"/>
              </w:rPr>
            </w:pPr>
            <w:r>
              <w:rPr>
                <w:szCs w:val="24"/>
                <w:lang w:eastAsia="lt-LT"/>
              </w:rPr>
              <w:t>1.</w:t>
            </w:r>
          </w:p>
        </w:tc>
        <w:tc>
          <w:tcPr>
            <w:tcW w:w="5045" w:type="dxa"/>
            <w:tcBorders>
              <w:top w:val="single" w:sz="4" w:space="0" w:color="000000"/>
              <w:left w:val="single" w:sz="4" w:space="0" w:color="000000"/>
              <w:bottom w:val="single" w:sz="4" w:space="0" w:color="000000"/>
              <w:right w:val="single" w:sz="4" w:space="0" w:color="000000"/>
            </w:tcBorders>
          </w:tcPr>
          <w:p w14:paraId="7F090AE8" w14:textId="77777777" w:rsidR="00EB1DEA" w:rsidRDefault="00CE2E99">
            <w:pPr>
              <w:rPr>
                <w:szCs w:val="24"/>
                <w:lang w:eastAsia="lt-LT"/>
              </w:rPr>
            </w:pPr>
            <w:r>
              <w:rPr>
                <w:szCs w:val="24"/>
                <w:lang w:eastAsia="lt-LT"/>
              </w:rPr>
              <w:t xml:space="preserve">Mokestis už vaiko papildomą ugdymą </w:t>
            </w:r>
          </w:p>
        </w:tc>
        <w:tc>
          <w:tcPr>
            <w:tcW w:w="3260" w:type="dxa"/>
            <w:tcBorders>
              <w:top w:val="single" w:sz="4" w:space="0" w:color="000000"/>
              <w:left w:val="single" w:sz="4" w:space="0" w:color="000000"/>
              <w:bottom w:val="single" w:sz="4" w:space="0" w:color="000000"/>
              <w:right w:val="single" w:sz="4" w:space="0" w:color="000000"/>
            </w:tcBorders>
          </w:tcPr>
          <w:p w14:paraId="7F090AE9" w14:textId="5C2048AD" w:rsidR="00EB1DEA" w:rsidRDefault="00CE2E99">
            <w:pPr>
              <w:jc w:val="center"/>
              <w:rPr>
                <w:szCs w:val="24"/>
                <w:lang w:eastAsia="lt-LT"/>
              </w:rPr>
            </w:pPr>
            <w:r w:rsidRPr="00C651CF">
              <w:rPr>
                <w:strike/>
                <w:szCs w:val="24"/>
                <w:lang w:eastAsia="lt-LT"/>
              </w:rPr>
              <w:t>14,00</w:t>
            </w:r>
            <w:r>
              <w:rPr>
                <w:szCs w:val="24"/>
                <w:lang w:eastAsia="lt-LT"/>
              </w:rPr>
              <w:t xml:space="preserve"> </w:t>
            </w:r>
            <w:r w:rsidR="00C651CF">
              <w:rPr>
                <w:szCs w:val="24"/>
                <w:lang w:eastAsia="lt-LT"/>
              </w:rPr>
              <w:t xml:space="preserve">20,00 </w:t>
            </w:r>
            <w:r>
              <w:rPr>
                <w:szCs w:val="24"/>
                <w:lang w:eastAsia="lt-LT"/>
              </w:rPr>
              <w:t>(mėnesiui)</w:t>
            </w:r>
          </w:p>
          <w:p w14:paraId="7F090AEA" w14:textId="77777777" w:rsidR="00EB1DEA" w:rsidRPr="00C6663A" w:rsidRDefault="00EB1DEA">
            <w:pPr>
              <w:jc w:val="center"/>
              <w:rPr>
                <w:szCs w:val="24"/>
                <w:lang w:eastAsia="lt-LT"/>
              </w:rPr>
            </w:pPr>
          </w:p>
        </w:tc>
      </w:tr>
      <w:tr w:rsidR="00EB1DEA" w14:paraId="7F090AEF" w14:textId="77777777" w:rsidTr="00CE2E99">
        <w:tc>
          <w:tcPr>
            <w:tcW w:w="556" w:type="dxa"/>
            <w:tcBorders>
              <w:top w:val="single" w:sz="4" w:space="0" w:color="000000"/>
              <w:left w:val="single" w:sz="4" w:space="0" w:color="000000"/>
              <w:bottom w:val="single" w:sz="4" w:space="0" w:color="000000"/>
              <w:right w:val="single" w:sz="4" w:space="0" w:color="000000"/>
            </w:tcBorders>
          </w:tcPr>
          <w:p w14:paraId="7F090AEC" w14:textId="77777777" w:rsidR="00EB1DEA" w:rsidRDefault="00CE2E99">
            <w:pPr>
              <w:jc w:val="center"/>
              <w:rPr>
                <w:szCs w:val="24"/>
                <w:lang w:eastAsia="lt-LT"/>
              </w:rPr>
            </w:pPr>
            <w:r>
              <w:rPr>
                <w:szCs w:val="24"/>
                <w:lang w:eastAsia="lt-LT"/>
              </w:rPr>
              <w:t>2.</w:t>
            </w:r>
          </w:p>
        </w:tc>
        <w:tc>
          <w:tcPr>
            <w:tcW w:w="5045" w:type="dxa"/>
            <w:tcBorders>
              <w:top w:val="single" w:sz="4" w:space="0" w:color="000000"/>
              <w:left w:val="single" w:sz="4" w:space="0" w:color="000000"/>
              <w:bottom w:val="single" w:sz="4" w:space="0" w:color="000000"/>
              <w:right w:val="single" w:sz="4" w:space="0" w:color="000000"/>
            </w:tcBorders>
          </w:tcPr>
          <w:p w14:paraId="7F090AED" w14:textId="77777777" w:rsidR="00EB1DEA" w:rsidRDefault="00CE2E99">
            <w:pPr>
              <w:rPr>
                <w:szCs w:val="24"/>
                <w:lang w:eastAsia="lt-LT"/>
              </w:rPr>
            </w:pPr>
            <w:r>
              <w:rPr>
                <w:szCs w:val="24"/>
                <w:lang w:eastAsia="lt-LT"/>
              </w:rPr>
              <w:t>Lankantiems meno mokyklą trims ir daugiau vaikų iš daugiavaikių šeimų</w:t>
            </w:r>
          </w:p>
        </w:tc>
        <w:tc>
          <w:tcPr>
            <w:tcW w:w="3260" w:type="dxa"/>
            <w:tcBorders>
              <w:top w:val="single" w:sz="4" w:space="0" w:color="000000"/>
              <w:left w:val="single" w:sz="4" w:space="0" w:color="000000"/>
              <w:bottom w:val="single" w:sz="4" w:space="0" w:color="000000"/>
              <w:right w:val="single" w:sz="4" w:space="0" w:color="000000"/>
            </w:tcBorders>
          </w:tcPr>
          <w:p w14:paraId="7F090AEE" w14:textId="061E5D6E" w:rsidR="00EB1DEA" w:rsidRDefault="00CE2E99" w:rsidP="009B4B48">
            <w:pPr>
              <w:jc w:val="center"/>
              <w:rPr>
                <w:szCs w:val="24"/>
                <w:lang w:eastAsia="lt-LT"/>
              </w:rPr>
            </w:pPr>
            <w:r>
              <w:rPr>
                <w:szCs w:val="24"/>
                <w:lang w:eastAsia="lt-LT"/>
              </w:rPr>
              <w:t xml:space="preserve">Sumažinti mokestį už </w:t>
            </w:r>
            <w:r w:rsidR="009B4B48">
              <w:rPr>
                <w:szCs w:val="24"/>
                <w:lang w:eastAsia="lt-LT"/>
              </w:rPr>
              <w:t xml:space="preserve">papildomą </w:t>
            </w:r>
            <w:r>
              <w:rPr>
                <w:szCs w:val="24"/>
                <w:lang w:eastAsia="lt-LT"/>
              </w:rPr>
              <w:t>vaiko ugdymą 50 proc. kiekvienam vaikui</w:t>
            </w:r>
          </w:p>
        </w:tc>
      </w:tr>
      <w:tr w:rsidR="00994D16" w14:paraId="67711C8C" w14:textId="77777777" w:rsidTr="00CE2E99">
        <w:tc>
          <w:tcPr>
            <w:tcW w:w="556" w:type="dxa"/>
            <w:tcBorders>
              <w:top w:val="single" w:sz="4" w:space="0" w:color="000000"/>
              <w:left w:val="single" w:sz="4" w:space="0" w:color="000000"/>
              <w:bottom w:val="single" w:sz="4" w:space="0" w:color="000000"/>
              <w:right w:val="single" w:sz="4" w:space="0" w:color="000000"/>
            </w:tcBorders>
          </w:tcPr>
          <w:p w14:paraId="61E702FC" w14:textId="796108F0" w:rsidR="00994D16" w:rsidRDefault="00994D16">
            <w:pPr>
              <w:jc w:val="center"/>
              <w:rPr>
                <w:szCs w:val="24"/>
                <w:lang w:eastAsia="lt-LT"/>
              </w:rPr>
            </w:pPr>
            <w:r>
              <w:rPr>
                <w:szCs w:val="24"/>
                <w:lang w:eastAsia="lt-LT"/>
              </w:rPr>
              <w:t>3.</w:t>
            </w:r>
          </w:p>
        </w:tc>
        <w:tc>
          <w:tcPr>
            <w:tcW w:w="5045" w:type="dxa"/>
            <w:tcBorders>
              <w:top w:val="single" w:sz="4" w:space="0" w:color="000000"/>
              <w:left w:val="single" w:sz="4" w:space="0" w:color="000000"/>
              <w:bottom w:val="single" w:sz="4" w:space="0" w:color="000000"/>
              <w:right w:val="single" w:sz="4" w:space="0" w:color="000000"/>
            </w:tcBorders>
          </w:tcPr>
          <w:p w14:paraId="766A694A" w14:textId="6BB8AF2F" w:rsidR="00994D16" w:rsidRDefault="00994D16" w:rsidP="005C6CBD">
            <w:pPr>
              <w:rPr>
                <w:szCs w:val="24"/>
                <w:lang w:eastAsia="lt-LT"/>
              </w:rPr>
            </w:pPr>
            <w:r>
              <w:rPr>
                <w:szCs w:val="24"/>
                <w:lang w:eastAsia="lt-LT"/>
              </w:rPr>
              <w:t>Lankantiems meno mokyklą dviem vaikams iš šeimos</w:t>
            </w:r>
          </w:p>
        </w:tc>
        <w:tc>
          <w:tcPr>
            <w:tcW w:w="3260" w:type="dxa"/>
            <w:tcBorders>
              <w:top w:val="single" w:sz="4" w:space="0" w:color="000000"/>
              <w:left w:val="single" w:sz="4" w:space="0" w:color="000000"/>
              <w:bottom w:val="single" w:sz="4" w:space="0" w:color="000000"/>
              <w:right w:val="single" w:sz="4" w:space="0" w:color="000000"/>
            </w:tcBorders>
          </w:tcPr>
          <w:p w14:paraId="6B5643BA" w14:textId="08574598" w:rsidR="00994D16" w:rsidRDefault="00994D16" w:rsidP="009B4B48">
            <w:pPr>
              <w:jc w:val="center"/>
              <w:rPr>
                <w:szCs w:val="24"/>
                <w:lang w:eastAsia="lt-LT"/>
              </w:rPr>
            </w:pPr>
            <w:r>
              <w:rPr>
                <w:szCs w:val="24"/>
                <w:lang w:eastAsia="lt-LT"/>
              </w:rPr>
              <w:t xml:space="preserve">Sumažinti mokestį už </w:t>
            </w:r>
            <w:r w:rsidR="009B4B48">
              <w:rPr>
                <w:szCs w:val="24"/>
                <w:lang w:eastAsia="lt-LT"/>
              </w:rPr>
              <w:t xml:space="preserve">papildomą </w:t>
            </w:r>
            <w:r>
              <w:rPr>
                <w:szCs w:val="24"/>
                <w:lang w:eastAsia="lt-LT"/>
              </w:rPr>
              <w:t>vaiko ugdymą 25 proc. kiekvienam vaikui</w:t>
            </w:r>
          </w:p>
        </w:tc>
      </w:tr>
      <w:tr w:rsidR="00EB1DEA" w14:paraId="7F090AFA" w14:textId="77777777" w:rsidTr="00CE2E99">
        <w:tc>
          <w:tcPr>
            <w:tcW w:w="556" w:type="dxa"/>
            <w:tcBorders>
              <w:top w:val="single" w:sz="4" w:space="0" w:color="000000"/>
              <w:left w:val="single" w:sz="4" w:space="0" w:color="000000"/>
              <w:bottom w:val="single" w:sz="4" w:space="0" w:color="000000"/>
              <w:right w:val="single" w:sz="4" w:space="0" w:color="000000"/>
            </w:tcBorders>
            <w:hideMark/>
          </w:tcPr>
          <w:p w14:paraId="7F090AF0" w14:textId="2750C064" w:rsidR="00EB1DEA" w:rsidRDefault="00994D16">
            <w:pPr>
              <w:jc w:val="center"/>
              <w:rPr>
                <w:szCs w:val="24"/>
                <w:lang w:eastAsia="lt-LT"/>
              </w:rPr>
            </w:pPr>
            <w:r>
              <w:rPr>
                <w:szCs w:val="24"/>
                <w:lang w:eastAsia="lt-LT"/>
              </w:rPr>
              <w:t>4</w:t>
            </w:r>
            <w:r w:rsidR="00CE2E99">
              <w:rPr>
                <w:szCs w:val="24"/>
                <w:lang w:eastAsia="lt-LT"/>
              </w:rPr>
              <w:t>.</w:t>
            </w:r>
          </w:p>
        </w:tc>
        <w:tc>
          <w:tcPr>
            <w:tcW w:w="5045" w:type="dxa"/>
            <w:tcBorders>
              <w:top w:val="single" w:sz="4" w:space="0" w:color="000000"/>
              <w:left w:val="single" w:sz="4" w:space="0" w:color="000000"/>
              <w:bottom w:val="single" w:sz="4" w:space="0" w:color="000000"/>
              <w:right w:val="single" w:sz="4" w:space="0" w:color="000000"/>
            </w:tcBorders>
          </w:tcPr>
          <w:p w14:paraId="7F090AF1" w14:textId="77777777" w:rsidR="00EB1DEA" w:rsidRDefault="00CE2E99">
            <w:pPr>
              <w:rPr>
                <w:szCs w:val="24"/>
                <w:lang w:eastAsia="lt-LT"/>
              </w:rPr>
            </w:pPr>
            <w:r>
              <w:rPr>
                <w:szCs w:val="24"/>
                <w:lang w:eastAsia="lt-LT"/>
              </w:rPr>
              <w:t xml:space="preserve">Teikiamų kopijavimo paslaugų įkainiai: </w:t>
            </w:r>
          </w:p>
          <w:p w14:paraId="7F090AF2" w14:textId="77777777" w:rsidR="00EB1DEA" w:rsidRDefault="00CE2E99">
            <w:pPr>
              <w:rPr>
                <w:szCs w:val="24"/>
                <w:lang w:eastAsia="lt-LT"/>
              </w:rPr>
            </w:pPr>
            <w:r>
              <w:rPr>
                <w:szCs w:val="24"/>
                <w:lang w:eastAsia="lt-LT"/>
              </w:rPr>
              <w:t xml:space="preserve">A4 lapo viena pusė </w:t>
            </w:r>
          </w:p>
          <w:p w14:paraId="7F090AF3" w14:textId="77777777" w:rsidR="00EB1DEA" w:rsidRDefault="00EB1DEA">
            <w:pPr>
              <w:rPr>
                <w:szCs w:val="24"/>
                <w:lang w:eastAsia="lt-LT"/>
              </w:rPr>
            </w:pPr>
          </w:p>
          <w:p w14:paraId="7F090AF4" w14:textId="77777777" w:rsidR="00EB1DEA" w:rsidRDefault="00CE2E99">
            <w:pPr>
              <w:rPr>
                <w:szCs w:val="24"/>
                <w:lang w:eastAsia="lt-LT"/>
              </w:rPr>
            </w:pPr>
            <w:r>
              <w:rPr>
                <w:szCs w:val="24"/>
                <w:lang w:eastAsia="lt-LT"/>
              </w:rPr>
              <w:t>A4 lapo abi pusės</w:t>
            </w:r>
          </w:p>
        </w:tc>
        <w:tc>
          <w:tcPr>
            <w:tcW w:w="3260" w:type="dxa"/>
            <w:tcBorders>
              <w:top w:val="single" w:sz="4" w:space="0" w:color="000000"/>
              <w:left w:val="single" w:sz="4" w:space="0" w:color="000000"/>
              <w:bottom w:val="single" w:sz="4" w:space="0" w:color="000000"/>
              <w:right w:val="single" w:sz="4" w:space="0" w:color="000000"/>
            </w:tcBorders>
          </w:tcPr>
          <w:p w14:paraId="7F090AF5" w14:textId="77777777" w:rsidR="00EB1DEA" w:rsidRDefault="00EB1DEA">
            <w:pPr>
              <w:jc w:val="center"/>
              <w:rPr>
                <w:szCs w:val="24"/>
                <w:lang w:eastAsia="lt-LT"/>
              </w:rPr>
            </w:pPr>
          </w:p>
          <w:p w14:paraId="7F090AF7" w14:textId="77777777" w:rsidR="00EB1DEA" w:rsidRDefault="00CE2E99">
            <w:pPr>
              <w:jc w:val="center"/>
              <w:rPr>
                <w:szCs w:val="24"/>
                <w:lang w:eastAsia="lt-LT"/>
              </w:rPr>
            </w:pPr>
            <w:r>
              <w:rPr>
                <w:szCs w:val="24"/>
                <w:lang w:eastAsia="lt-LT"/>
              </w:rPr>
              <w:t>0,06</w:t>
            </w:r>
          </w:p>
          <w:p w14:paraId="7F090AF8" w14:textId="77777777" w:rsidR="00EB1DEA" w:rsidRDefault="00EB1DEA">
            <w:pPr>
              <w:jc w:val="center"/>
              <w:rPr>
                <w:szCs w:val="24"/>
                <w:lang w:eastAsia="lt-LT"/>
              </w:rPr>
            </w:pPr>
          </w:p>
          <w:p w14:paraId="7F090AF9" w14:textId="77777777" w:rsidR="00EB1DEA" w:rsidRDefault="00CE2E99">
            <w:pPr>
              <w:jc w:val="center"/>
              <w:rPr>
                <w:szCs w:val="24"/>
                <w:lang w:eastAsia="lt-LT"/>
              </w:rPr>
            </w:pPr>
            <w:r>
              <w:rPr>
                <w:szCs w:val="24"/>
                <w:lang w:eastAsia="lt-LT"/>
              </w:rPr>
              <w:t>0,09</w:t>
            </w:r>
          </w:p>
        </w:tc>
      </w:tr>
      <w:tr w:rsidR="00EB1DEA" w14:paraId="7F090AFF" w14:textId="77777777" w:rsidTr="00CE2E99">
        <w:tc>
          <w:tcPr>
            <w:tcW w:w="556" w:type="dxa"/>
            <w:tcBorders>
              <w:top w:val="single" w:sz="4" w:space="0" w:color="000000"/>
              <w:left w:val="single" w:sz="4" w:space="0" w:color="000000"/>
              <w:bottom w:val="single" w:sz="4" w:space="0" w:color="000000"/>
              <w:right w:val="single" w:sz="4" w:space="0" w:color="000000"/>
            </w:tcBorders>
            <w:hideMark/>
          </w:tcPr>
          <w:p w14:paraId="7F090AFB" w14:textId="50CA706C" w:rsidR="00EB1DEA" w:rsidRDefault="00994D16">
            <w:pPr>
              <w:jc w:val="center"/>
              <w:rPr>
                <w:szCs w:val="24"/>
                <w:lang w:eastAsia="lt-LT"/>
              </w:rPr>
            </w:pPr>
            <w:r>
              <w:rPr>
                <w:szCs w:val="24"/>
                <w:lang w:eastAsia="lt-LT"/>
              </w:rPr>
              <w:t>5</w:t>
            </w:r>
            <w:r w:rsidR="00CE2E99">
              <w:rPr>
                <w:szCs w:val="24"/>
                <w:lang w:eastAsia="lt-LT"/>
              </w:rPr>
              <w:t>.</w:t>
            </w:r>
          </w:p>
        </w:tc>
        <w:tc>
          <w:tcPr>
            <w:tcW w:w="5045" w:type="dxa"/>
            <w:tcBorders>
              <w:top w:val="single" w:sz="4" w:space="0" w:color="000000"/>
              <w:left w:val="single" w:sz="4" w:space="0" w:color="000000"/>
              <w:bottom w:val="single" w:sz="4" w:space="0" w:color="000000"/>
              <w:right w:val="single" w:sz="4" w:space="0" w:color="000000"/>
            </w:tcBorders>
          </w:tcPr>
          <w:p w14:paraId="7F090AFC" w14:textId="77777777" w:rsidR="00EB1DEA" w:rsidRDefault="00CE2E99">
            <w:pPr>
              <w:rPr>
                <w:szCs w:val="24"/>
                <w:lang w:eastAsia="lt-LT"/>
              </w:rPr>
            </w:pPr>
            <w:r>
              <w:rPr>
                <w:szCs w:val="24"/>
                <w:lang w:eastAsia="lt-LT"/>
              </w:rPr>
              <w:t xml:space="preserve">Mokestis už instrumento nuomą </w:t>
            </w:r>
          </w:p>
        </w:tc>
        <w:tc>
          <w:tcPr>
            <w:tcW w:w="3260" w:type="dxa"/>
            <w:tcBorders>
              <w:top w:val="single" w:sz="4" w:space="0" w:color="000000"/>
              <w:left w:val="single" w:sz="4" w:space="0" w:color="000000"/>
              <w:bottom w:val="single" w:sz="4" w:space="0" w:color="000000"/>
              <w:right w:val="single" w:sz="4" w:space="0" w:color="000000"/>
            </w:tcBorders>
          </w:tcPr>
          <w:p w14:paraId="7F090AFD" w14:textId="5D90FA86" w:rsidR="00EB1DEA" w:rsidRDefault="00CE2E99">
            <w:pPr>
              <w:jc w:val="center"/>
              <w:rPr>
                <w:szCs w:val="24"/>
                <w:lang w:eastAsia="lt-LT"/>
              </w:rPr>
            </w:pPr>
            <w:r w:rsidRPr="00C651CF">
              <w:rPr>
                <w:strike/>
                <w:szCs w:val="24"/>
                <w:lang w:eastAsia="lt-LT"/>
              </w:rPr>
              <w:t>4,00</w:t>
            </w:r>
            <w:r>
              <w:rPr>
                <w:szCs w:val="24"/>
                <w:lang w:eastAsia="lt-LT"/>
              </w:rPr>
              <w:t xml:space="preserve"> </w:t>
            </w:r>
            <w:r w:rsidR="00C651CF">
              <w:rPr>
                <w:szCs w:val="24"/>
                <w:lang w:eastAsia="lt-LT"/>
              </w:rPr>
              <w:t xml:space="preserve">10,00 </w:t>
            </w:r>
            <w:r>
              <w:rPr>
                <w:szCs w:val="24"/>
                <w:lang w:eastAsia="lt-LT"/>
              </w:rPr>
              <w:t>(mėnesiui)</w:t>
            </w:r>
          </w:p>
          <w:p w14:paraId="7F090AFE" w14:textId="77777777" w:rsidR="00EB1DEA" w:rsidRPr="00C6663A" w:rsidRDefault="00EB1DEA">
            <w:pPr>
              <w:jc w:val="center"/>
              <w:rPr>
                <w:szCs w:val="24"/>
                <w:lang w:eastAsia="lt-LT"/>
              </w:rPr>
            </w:pPr>
          </w:p>
        </w:tc>
      </w:tr>
    </w:tbl>
    <w:p w14:paraId="7F090B00" w14:textId="77777777" w:rsidR="00EB1DEA" w:rsidRDefault="00EB1DEA">
      <w:pPr>
        <w:tabs>
          <w:tab w:val="left" w:pos="5498"/>
        </w:tabs>
        <w:rPr>
          <w:szCs w:val="24"/>
          <w:lang w:eastAsia="lt-LT"/>
        </w:rPr>
      </w:pPr>
    </w:p>
    <w:p w14:paraId="7F090B01" w14:textId="77777777" w:rsidR="00EB1DEA" w:rsidRDefault="00EB1DEA">
      <w:pPr>
        <w:tabs>
          <w:tab w:val="left" w:pos="5498"/>
        </w:tabs>
        <w:rPr>
          <w:szCs w:val="24"/>
          <w:lang w:eastAsia="lt-LT"/>
        </w:rPr>
      </w:pPr>
    </w:p>
    <w:p w14:paraId="7F090B02" w14:textId="77777777" w:rsidR="00EB1DEA" w:rsidRDefault="00EB1DEA">
      <w:pPr>
        <w:tabs>
          <w:tab w:val="left" w:pos="5498"/>
        </w:tabs>
        <w:rPr>
          <w:szCs w:val="24"/>
          <w:lang w:eastAsia="lt-LT"/>
        </w:rPr>
      </w:pPr>
    </w:p>
    <w:p w14:paraId="7F090B14" w14:textId="30D2EEDC" w:rsidR="00EB1DEA" w:rsidRDefault="00CE2E99" w:rsidP="00CE2E99">
      <w:pPr>
        <w:tabs>
          <w:tab w:val="left" w:pos="5498"/>
        </w:tabs>
        <w:jc w:val="center"/>
        <w:rPr>
          <w:szCs w:val="24"/>
          <w:lang w:eastAsia="lt-LT"/>
        </w:rPr>
      </w:pPr>
      <w:r>
        <w:rPr>
          <w:szCs w:val="24"/>
          <w:lang w:eastAsia="lt-LT"/>
        </w:rPr>
        <w:t>_______________</w:t>
      </w:r>
    </w:p>
    <w:p w14:paraId="2F36580B" w14:textId="77777777" w:rsidR="0089395E" w:rsidRDefault="0089395E" w:rsidP="00CE2E99">
      <w:pPr>
        <w:tabs>
          <w:tab w:val="left" w:pos="5498"/>
        </w:tabs>
        <w:jc w:val="center"/>
        <w:rPr>
          <w:szCs w:val="24"/>
          <w:lang w:eastAsia="lt-LT"/>
        </w:rPr>
      </w:pPr>
    </w:p>
    <w:p w14:paraId="5B8BE68A" w14:textId="77777777" w:rsidR="0089395E" w:rsidRDefault="0089395E" w:rsidP="00CE2E99">
      <w:pPr>
        <w:tabs>
          <w:tab w:val="left" w:pos="5498"/>
        </w:tabs>
        <w:jc w:val="center"/>
        <w:rPr>
          <w:szCs w:val="24"/>
          <w:lang w:eastAsia="lt-LT"/>
        </w:rPr>
      </w:pPr>
    </w:p>
    <w:p w14:paraId="21181CDE" w14:textId="77777777" w:rsidR="0089395E" w:rsidRDefault="0089395E" w:rsidP="00CE2E99">
      <w:pPr>
        <w:tabs>
          <w:tab w:val="left" w:pos="5498"/>
        </w:tabs>
        <w:jc w:val="center"/>
        <w:rPr>
          <w:szCs w:val="24"/>
          <w:lang w:eastAsia="lt-LT"/>
        </w:rPr>
      </w:pPr>
    </w:p>
    <w:p w14:paraId="3518373B" w14:textId="77777777" w:rsidR="0089395E" w:rsidRDefault="0089395E" w:rsidP="00CE2E99">
      <w:pPr>
        <w:tabs>
          <w:tab w:val="left" w:pos="5498"/>
        </w:tabs>
        <w:jc w:val="center"/>
        <w:rPr>
          <w:szCs w:val="24"/>
          <w:lang w:eastAsia="lt-LT"/>
        </w:rPr>
      </w:pPr>
    </w:p>
    <w:p w14:paraId="7D0BB051" w14:textId="77777777" w:rsidR="0089395E" w:rsidRDefault="0089395E" w:rsidP="00CE2E99">
      <w:pPr>
        <w:tabs>
          <w:tab w:val="left" w:pos="5498"/>
        </w:tabs>
        <w:jc w:val="center"/>
        <w:rPr>
          <w:szCs w:val="24"/>
          <w:lang w:eastAsia="lt-LT"/>
        </w:rPr>
      </w:pPr>
    </w:p>
    <w:p w14:paraId="4478041E" w14:textId="77777777" w:rsidR="0089395E" w:rsidRDefault="0089395E" w:rsidP="00CE2E99">
      <w:pPr>
        <w:tabs>
          <w:tab w:val="left" w:pos="5498"/>
        </w:tabs>
        <w:jc w:val="center"/>
        <w:rPr>
          <w:szCs w:val="24"/>
          <w:lang w:eastAsia="lt-LT"/>
        </w:rPr>
      </w:pPr>
    </w:p>
    <w:p w14:paraId="4B42D3EE" w14:textId="77777777" w:rsidR="0089395E" w:rsidRDefault="0089395E" w:rsidP="00CE2E99">
      <w:pPr>
        <w:tabs>
          <w:tab w:val="left" w:pos="5498"/>
        </w:tabs>
        <w:jc w:val="center"/>
        <w:rPr>
          <w:szCs w:val="24"/>
          <w:lang w:eastAsia="lt-LT"/>
        </w:rPr>
      </w:pPr>
    </w:p>
    <w:p w14:paraId="5DC933EA" w14:textId="77777777" w:rsidR="0089395E" w:rsidRDefault="0089395E" w:rsidP="00CE2E99">
      <w:pPr>
        <w:tabs>
          <w:tab w:val="left" w:pos="5498"/>
        </w:tabs>
        <w:jc w:val="center"/>
        <w:rPr>
          <w:szCs w:val="24"/>
          <w:lang w:eastAsia="lt-LT"/>
        </w:rPr>
      </w:pPr>
    </w:p>
    <w:p w14:paraId="0AD98BC7" w14:textId="77777777" w:rsidR="0089395E" w:rsidRDefault="0089395E" w:rsidP="00CE2E99">
      <w:pPr>
        <w:tabs>
          <w:tab w:val="left" w:pos="5498"/>
        </w:tabs>
        <w:jc w:val="center"/>
        <w:rPr>
          <w:szCs w:val="24"/>
          <w:lang w:eastAsia="lt-LT"/>
        </w:rPr>
      </w:pPr>
    </w:p>
    <w:p w14:paraId="56D3F6C2" w14:textId="77777777" w:rsidR="0089395E" w:rsidRDefault="0089395E" w:rsidP="00CE2E99">
      <w:pPr>
        <w:tabs>
          <w:tab w:val="left" w:pos="5498"/>
        </w:tabs>
        <w:jc w:val="center"/>
        <w:rPr>
          <w:szCs w:val="24"/>
          <w:lang w:eastAsia="lt-LT"/>
        </w:rPr>
      </w:pPr>
    </w:p>
    <w:p w14:paraId="1CAE436D" w14:textId="77777777" w:rsidR="0089395E" w:rsidRDefault="0089395E" w:rsidP="00CE2E99">
      <w:pPr>
        <w:tabs>
          <w:tab w:val="left" w:pos="5498"/>
        </w:tabs>
        <w:jc w:val="center"/>
        <w:rPr>
          <w:szCs w:val="24"/>
          <w:lang w:eastAsia="lt-LT"/>
        </w:rPr>
      </w:pPr>
    </w:p>
    <w:p w14:paraId="645D62FE" w14:textId="77777777" w:rsidR="0089395E" w:rsidRDefault="0089395E" w:rsidP="00CE2E99">
      <w:pPr>
        <w:tabs>
          <w:tab w:val="left" w:pos="5498"/>
        </w:tabs>
        <w:jc w:val="center"/>
        <w:rPr>
          <w:szCs w:val="24"/>
          <w:lang w:eastAsia="lt-LT"/>
        </w:rPr>
      </w:pPr>
    </w:p>
    <w:p w14:paraId="6DABA587" w14:textId="77777777" w:rsidR="0089395E" w:rsidRDefault="0089395E" w:rsidP="00CE2E99">
      <w:pPr>
        <w:tabs>
          <w:tab w:val="left" w:pos="5498"/>
        </w:tabs>
        <w:jc w:val="center"/>
        <w:rPr>
          <w:szCs w:val="24"/>
          <w:lang w:eastAsia="lt-LT"/>
        </w:rPr>
      </w:pPr>
    </w:p>
    <w:p w14:paraId="6CFA2486" w14:textId="77777777" w:rsidR="0089395E" w:rsidRDefault="0089395E" w:rsidP="00CE2E99">
      <w:pPr>
        <w:tabs>
          <w:tab w:val="left" w:pos="5498"/>
        </w:tabs>
        <w:jc w:val="center"/>
        <w:rPr>
          <w:szCs w:val="24"/>
          <w:lang w:eastAsia="lt-LT"/>
        </w:rPr>
      </w:pPr>
    </w:p>
    <w:p w14:paraId="53582BE1" w14:textId="77777777" w:rsidR="0089395E" w:rsidRDefault="0089395E" w:rsidP="00CE2E99">
      <w:pPr>
        <w:tabs>
          <w:tab w:val="left" w:pos="5498"/>
        </w:tabs>
        <w:jc w:val="center"/>
        <w:rPr>
          <w:szCs w:val="24"/>
          <w:lang w:eastAsia="lt-LT"/>
        </w:rPr>
      </w:pPr>
    </w:p>
    <w:p w14:paraId="789832AC" w14:textId="77777777" w:rsidR="0089395E" w:rsidRDefault="0089395E" w:rsidP="00CE2E99">
      <w:pPr>
        <w:tabs>
          <w:tab w:val="left" w:pos="5498"/>
        </w:tabs>
        <w:jc w:val="center"/>
        <w:rPr>
          <w:szCs w:val="24"/>
          <w:lang w:eastAsia="lt-LT"/>
        </w:rPr>
      </w:pPr>
    </w:p>
    <w:p w14:paraId="01DCEBD2" w14:textId="77777777" w:rsidR="0089395E" w:rsidRDefault="0089395E" w:rsidP="00CE2E99">
      <w:pPr>
        <w:tabs>
          <w:tab w:val="left" w:pos="5498"/>
        </w:tabs>
        <w:jc w:val="center"/>
        <w:rPr>
          <w:szCs w:val="24"/>
          <w:lang w:eastAsia="lt-LT"/>
        </w:rPr>
      </w:pPr>
    </w:p>
    <w:p w14:paraId="134F8A2B" w14:textId="77777777" w:rsidR="0089395E" w:rsidRDefault="0089395E" w:rsidP="00CE2E99">
      <w:pPr>
        <w:tabs>
          <w:tab w:val="left" w:pos="5498"/>
        </w:tabs>
        <w:jc w:val="center"/>
        <w:rPr>
          <w:szCs w:val="24"/>
          <w:lang w:eastAsia="lt-LT"/>
        </w:rPr>
      </w:pPr>
    </w:p>
    <w:p w14:paraId="6D7453E9" w14:textId="77777777" w:rsidR="0089395E" w:rsidRDefault="0089395E" w:rsidP="00CE2E99">
      <w:pPr>
        <w:tabs>
          <w:tab w:val="left" w:pos="5498"/>
        </w:tabs>
        <w:jc w:val="center"/>
        <w:rPr>
          <w:szCs w:val="24"/>
          <w:lang w:eastAsia="lt-LT"/>
        </w:rPr>
      </w:pPr>
    </w:p>
    <w:p w14:paraId="22C3FCA5" w14:textId="77777777" w:rsidR="0089395E" w:rsidRDefault="0089395E" w:rsidP="00CE2E99">
      <w:pPr>
        <w:tabs>
          <w:tab w:val="left" w:pos="5498"/>
        </w:tabs>
        <w:jc w:val="center"/>
        <w:rPr>
          <w:szCs w:val="24"/>
          <w:lang w:eastAsia="lt-LT"/>
        </w:rPr>
      </w:pPr>
    </w:p>
    <w:p w14:paraId="53C0081A" w14:textId="77777777" w:rsidR="0089395E" w:rsidRDefault="0089395E" w:rsidP="00CE2E99">
      <w:pPr>
        <w:tabs>
          <w:tab w:val="left" w:pos="5498"/>
        </w:tabs>
        <w:jc w:val="center"/>
        <w:rPr>
          <w:szCs w:val="24"/>
          <w:lang w:eastAsia="lt-LT"/>
        </w:rPr>
      </w:pPr>
    </w:p>
    <w:p w14:paraId="0903B633" w14:textId="77777777" w:rsidR="0089395E" w:rsidRDefault="0089395E" w:rsidP="00CE2E99">
      <w:pPr>
        <w:tabs>
          <w:tab w:val="left" w:pos="5498"/>
        </w:tabs>
        <w:jc w:val="center"/>
        <w:rPr>
          <w:szCs w:val="24"/>
          <w:lang w:eastAsia="lt-LT"/>
        </w:rPr>
      </w:pPr>
    </w:p>
    <w:p w14:paraId="6E717374" w14:textId="77777777" w:rsidR="0089395E" w:rsidRDefault="0089395E" w:rsidP="00CE2E99">
      <w:pPr>
        <w:tabs>
          <w:tab w:val="left" w:pos="5498"/>
        </w:tabs>
        <w:jc w:val="center"/>
        <w:rPr>
          <w:szCs w:val="24"/>
          <w:lang w:eastAsia="lt-LT"/>
        </w:rPr>
      </w:pPr>
    </w:p>
    <w:p w14:paraId="11671A6F" w14:textId="77777777" w:rsidR="0089395E" w:rsidRDefault="0089395E" w:rsidP="00CE2E99">
      <w:pPr>
        <w:tabs>
          <w:tab w:val="left" w:pos="5498"/>
        </w:tabs>
        <w:jc w:val="center"/>
        <w:rPr>
          <w:szCs w:val="24"/>
          <w:lang w:eastAsia="lt-LT"/>
        </w:rPr>
      </w:pPr>
    </w:p>
    <w:p w14:paraId="3B6DE061" w14:textId="77777777" w:rsidR="0089395E" w:rsidRDefault="0089395E" w:rsidP="00CE2E99">
      <w:pPr>
        <w:tabs>
          <w:tab w:val="left" w:pos="5498"/>
        </w:tabs>
        <w:jc w:val="center"/>
        <w:rPr>
          <w:szCs w:val="24"/>
          <w:lang w:eastAsia="lt-LT"/>
        </w:rPr>
      </w:pPr>
    </w:p>
    <w:p w14:paraId="68B371F7" w14:textId="6CEE4267" w:rsidR="0089395E" w:rsidRDefault="0089395E" w:rsidP="0089395E">
      <w:pPr>
        <w:pStyle w:val="Pagrindiniotekstotrauka"/>
        <w:tabs>
          <w:tab w:val="left" w:pos="1247"/>
        </w:tabs>
        <w:ind w:firstLine="0"/>
        <w:jc w:val="center"/>
        <w:rPr>
          <w:b/>
          <w:szCs w:val="24"/>
        </w:rPr>
      </w:pPr>
      <w:r>
        <w:rPr>
          <w:b/>
          <w:szCs w:val="24"/>
        </w:rPr>
        <w:t>RIETAVO SAVIVALDYBĖS ADMINISTRACIJOS</w:t>
      </w:r>
    </w:p>
    <w:p w14:paraId="47280D1D" w14:textId="0B76637B" w:rsidR="0089395E" w:rsidRDefault="0089395E" w:rsidP="0089395E">
      <w:pPr>
        <w:jc w:val="center"/>
        <w:rPr>
          <w:szCs w:val="24"/>
        </w:rPr>
      </w:pPr>
      <w:r>
        <w:rPr>
          <w:b/>
          <w:szCs w:val="24"/>
        </w:rPr>
        <w:t>FINANSŲ SKYRIUS</w:t>
      </w:r>
    </w:p>
    <w:p w14:paraId="668BE48E" w14:textId="77777777" w:rsidR="0089395E" w:rsidRDefault="0089395E" w:rsidP="0089395E">
      <w:pPr>
        <w:rPr>
          <w:szCs w:val="24"/>
        </w:rPr>
      </w:pPr>
    </w:p>
    <w:p w14:paraId="1FCBFF51" w14:textId="77777777" w:rsidR="0089395E" w:rsidRDefault="0089395E" w:rsidP="0089395E">
      <w:pPr>
        <w:rPr>
          <w:szCs w:val="24"/>
        </w:rPr>
      </w:pPr>
    </w:p>
    <w:p w14:paraId="700E9732" w14:textId="70D67FED" w:rsidR="0089395E" w:rsidRDefault="0089395E" w:rsidP="0089395E">
      <w:pPr>
        <w:rPr>
          <w:szCs w:val="24"/>
        </w:rPr>
      </w:pPr>
      <w:r>
        <w:rPr>
          <w:szCs w:val="24"/>
        </w:rPr>
        <w:t xml:space="preserve">                                                       </w:t>
      </w:r>
      <w:bookmarkStart w:id="0" w:name="_GoBack"/>
      <w:bookmarkEnd w:id="0"/>
    </w:p>
    <w:p w14:paraId="7ACB5205" w14:textId="77777777" w:rsidR="0089395E" w:rsidRDefault="0089395E" w:rsidP="0089395E">
      <w:pPr>
        <w:jc w:val="center"/>
        <w:rPr>
          <w:b/>
          <w:szCs w:val="24"/>
        </w:rPr>
      </w:pPr>
      <w:r>
        <w:rPr>
          <w:b/>
          <w:szCs w:val="24"/>
        </w:rPr>
        <w:t xml:space="preserve">AIŠKINAMASIS RAŠTAS PRIE SPRENDIMO </w:t>
      </w:r>
    </w:p>
    <w:p w14:paraId="65168991" w14:textId="443532E9" w:rsidR="0089395E" w:rsidRDefault="00B56CFB" w:rsidP="0089395E">
      <w:pPr>
        <w:shd w:val="solid" w:color="FFFFFF" w:fill="FFFFFF"/>
        <w:jc w:val="center"/>
        <w:rPr>
          <w:b/>
        </w:rPr>
      </w:pPr>
      <w:r>
        <w:rPr>
          <w:b/>
          <w:bCs/>
          <w:caps/>
          <w:szCs w:val="24"/>
          <w:lang w:eastAsia="lt-LT"/>
        </w:rPr>
        <w:t>„DĖL RIETAVO MYKOLO KLEOPO OGINSKIO MENO MOKYKLOS MOKESČIŲ IR teikiamų MOKAMŲ paslaugų ĮKAINIŲ PATVIRTINIMO“</w:t>
      </w:r>
      <w:r w:rsidR="0089395E" w:rsidRPr="00046D97">
        <w:rPr>
          <w:b/>
          <w:szCs w:val="24"/>
        </w:rPr>
        <w:t xml:space="preserve"> </w:t>
      </w:r>
      <w:r w:rsidR="0089395E">
        <w:rPr>
          <w:b/>
          <w:szCs w:val="24"/>
        </w:rPr>
        <w:t>PROJEKTO</w:t>
      </w:r>
    </w:p>
    <w:p w14:paraId="2CA87457" w14:textId="77777777" w:rsidR="0089395E" w:rsidRDefault="0089395E" w:rsidP="0089395E">
      <w:pPr>
        <w:shd w:val="solid" w:color="FFFFFF" w:fill="FFFFFF"/>
        <w:jc w:val="center"/>
        <w:rPr>
          <w:b/>
          <w:bCs/>
          <w:caps/>
          <w:szCs w:val="24"/>
        </w:rPr>
      </w:pPr>
    </w:p>
    <w:p w14:paraId="55840053" w14:textId="27465B56" w:rsidR="0089395E" w:rsidRDefault="0089395E" w:rsidP="0089395E">
      <w:pPr>
        <w:jc w:val="center"/>
        <w:rPr>
          <w:szCs w:val="24"/>
        </w:rPr>
      </w:pPr>
      <w:r>
        <w:rPr>
          <w:szCs w:val="24"/>
        </w:rPr>
        <w:t>2020–0</w:t>
      </w:r>
      <w:r w:rsidR="00B56CFB">
        <w:rPr>
          <w:szCs w:val="24"/>
        </w:rPr>
        <w:t>5-25</w:t>
      </w:r>
    </w:p>
    <w:p w14:paraId="440D5E5F" w14:textId="77777777" w:rsidR="0089395E" w:rsidRDefault="0089395E" w:rsidP="0089395E">
      <w:pPr>
        <w:jc w:val="center"/>
        <w:rPr>
          <w:szCs w:val="24"/>
        </w:rPr>
      </w:pPr>
      <w:r>
        <w:rPr>
          <w:szCs w:val="24"/>
        </w:rPr>
        <w:t xml:space="preserve">Rietavas </w:t>
      </w:r>
    </w:p>
    <w:p w14:paraId="4FEA43C5" w14:textId="77777777" w:rsidR="0089395E" w:rsidRDefault="0089395E" w:rsidP="0089395E">
      <w:pPr>
        <w:jc w:val="center"/>
        <w:rPr>
          <w:szCs w:val="24"/>
        </w:rPr>
      </w:pPr>
    </w:p>
    <w:p w14:paraId="6936AD90" w14:textId="77777777" w:rsidR="0089395E" w:rsidRPr="00B56CFB" w:rsidRDefault="0089395E" w:rsidP="0089395E">
      <w:pPr>
        <w:pStyle w:val="Pagrindiniotekstotrauka"/>
        <w:numPr>
          <w:ilvl w:val="0"/>
          <w:numId w:val="1"/>
        </w:numPr>
      </w:pPr>
      <w:r w:rsidRPr="00B56CFB">
        <w:rPr>
          <w:b/>
        </w:rPr>
        <w:t xml:space="preserve">Sprendimo projekto esmė. </w:t>
      </w:r>
    </w:p>
    <w:p w14:paraId="71AD54B6" w14:textId="595AF964" w:rsidR="0089395E" w:rsidRPr="00B56CFB" w:rsidRDefault="0089395E" w:rsidP="0089395E">
      <w:pPr>
        <w:pStyle w:val="Pagrindiniotekstotrauka"/>
        <w:ind w:left="360" w:firstLine="0"/>
      </w:pPr>
      <w:r w:rsidRPr="00B56CFB">
        <w:rPr>
          <w:b/>
        </w:rPr>
        <w:t xml:space="preserve">      </w:t>
      </w:r>
      <w:r w:rsidRPr="00B56CFB">
        <w:t xml:space="preserve">Projektu siūloma patvirtinti Rietavo </w:t>
      </w:r>
      <w:r w:rsidR="00B56CFB" w:rsidRPr="00B56CFB">
        <w:t>Mykolo Kleopo Oginskio meno mokyklos</w:t>
      </w:r>
      <w:r w:rsidRPr="00B56CFB">
        <w:t xml:space="preserve"> </w:t>
      </w:r>
      <w:r w:rsidR="00B56CFB" w:rsidRPr="00B56CFB">
        <w:t>mokesčių ir teikiamų mokamų paslaugų įkainius</w:t>
      </w:r>
      <w:r w:rsidRPr="00B56CFB">
        <w:t>.</w:t>
      </w:r>
    </w:p>
    <w:p w14:paraId="2197BD6F" w14:textId="77777777" w:rsidR="0089395E" w:rsidRPr="00B56CFB" w:rsidRDefault="0089395E" w:rsidP="0089395E">
      <w:pPr>
        <w:pStyle w:val="Pagrindiniotekstotrauka"/>
        <w:numPr>
          <w:ilvl w:val="0"/>
          <w:numId w:val="1"/>
        </w:numPr>
        <w:tabs>
          <w:tab w:val="left" w:pos="1247"/>
          <w:tab w:val="left" w:pos="1843"/>
        </w:tabs>
      </w:pPr>
      <w:r w:rsidRPr="00B56CFB">
        <w:rPr>
          <w:b/>
        </w:rPr>
        <w:t>Kuo vadovaujantis parengtas sprendimo projektas</w:t>
      </w:r>
      <w:r w:rsidRPr="00B56CFB">
        <w:t>.</w:t>
      </w:r>
    </w:p>
    <w:p w14:paraId="554B13C7" w14:textId="1F016FEC" w:rsidR="0089395E" w:rsidRPr="0089395E" w:rsidRDefault="0089395E" w:rsidP="0089395E">
      <w:pPr>
        <w:pStyle w:val="Pagrindiniotekstotrauka"/>
        <w:tabs>
          <w:tab w:val="left" w:pos="1247"/>
          <w:tab w:val="left" w:pos="1843"/>
        </w:tabs>
        <w:ind w:left="426" w:firstLine="0"/>
        <w:rPr>
          <w:color w:val="FF0000"/>
        </w:rPr>
      </w:pPr>
      <w:r w:rsidRPr="00B56CFB">
        <w:t xml:space="preserve">     Sprendimo projektas parengtas </w:t>
      </w:r>
      <w:r w:rsidR="00B56CFB" w:rsidRPr="00B56CFB">
        <w:t>v</w:t>
      </w:r>
      <w:r w:rsidR="00B56CFB" w:rsidRPr="00B56CFB">
        <w:rPr>
          <w:szCs w:val="24"/>
          <w:lang w:eastAsia="lt-LT"/>
        </w:rPr>
        <w:t>adovau</w:t>
      </w:r>
      <w:r w:rsidR="00500906">
        <w:rPr>
          <w:szCs w:val="24"/>
          <w:lang w:eastAsia="lt-LT"/>
        </w:rPr>
        <w:t>jantis</w:t>
      </w:r>
      <w:r w:rsidR="00B56CFB" w:rsidRPr="00B56CFB">
        <w:rPr>
          <w:szCs w:val="24"/>
          <w:lang w:eastAsia="lt-LT"/>
        </w:rPr>
        <w:t xml:space="preserve"> Lietuvos Respublikos vietos savivaldos įstatymo 16 straipsnio 2 dalies </w:t>
      </w:r>
      <w:r w:rsidR="00B56CFB">
        <w:rPr>
          <w:szCs w:val="24"/>
          <w:lang w:eastAsia="lt-LT"/>
        </w:rPr>
        <w:t>37  punktu ir 18 straipsnio 1 dalimi</w:t>
      </w:r>
      <w:r w:rsidR="00855051">
        <w:rPr>
          <w:szCs w:val="24"/>
          <w:lang w:eastAsia="lt-LT"/>
        </w:rPr>
        <w:t>, Lietuvos Respublikos švietimo įstatymo 70 straipsnio 9 dalimi</w:t>
      </w:r>
      <w:r w:rsidR="00500906">
        <w:rPr>
          <w:szCs w:val="24"/>
          <w:lang w:eastAsia="lt-LT"/>
        </w:rPr>
        <w:t xml:space="preserve"> ir</w:t>
      </w:r>
      <w:r w:rsidR="00B56CFB">
        <w:rPr>
          <w:szCs w:val="24"/>
          <w:lang w:eastAsia="lt-LT"/>
        </w:rPr>
        <w:t xml:space="preserve"> atsižvelg</w:t>
      </w:r>
      <w:r w:rsidR="00500906">
        <w:rPr>
          <w:szCs w:val="24"/>
          <w:lang w:eastAsia="lt-LT"/>
        </w:rPr>
        <w:t xml:space="preserve">iant </w:t>
      </w:r>
      <w:r w:rsidR="00B56CFB">
        <w:rPr>
          <w:szCs w:val="24"/>
          <w:lang w:eastAsia="lt-LT"/>
        </w:rPr>
        <w:t>į Rietavo Mykolo Kleopo Oginskio meno mokyklos 2020 m. gegužės 18 d. raštą Nr. S-33 „Dėl mokesčio už mokslą ir instrumentų nuomą“</w:t>
      </w:r>
      <w:r w:rsidR="001D7F84">
        <w:rPr>
          <w:szCs w:val="24"/>
          <w:lang w:eastAsia="lt-LT"/>
        </w:rPr>
        <w:t xml:space="preserve"> ir 2020 m. gegužės 29 d. raštą Nr. S-34 „Dėl mokesčio už mokslą“</w:t>
      </w:r>
      <w:r w:rsidR="00B56CFB">
        <w:rPr>
          <w:szCs w:val="24"/>
          <w:lang w:eastAsia="lt-LT"/>
        </w:rPr>
        <w:t>.</w:t>
      </w:r>
    </w:p>
    <w:p w14:paraId="3C42ABEF" w14:textId="77777777" w:rsidR="0089395E" w:rsidRPr="00B56CFB" w:rsidRDefault="0089395E" w:rsidP="0089395E">
      <w:pPr>
        <w:pStyle w:val="Pagrindiniotekstotrauka"/>
        <w:numPr>
          <w:ilvl w:val="0"/>
          <w:numId w:val="1"/>
        </w:numPr>
        <w:tabs>
          <w:tab w:val="left" w:pos="1247"/>
          <w:tab w:val="left" w:pos="1843"/>
        </w:tabs>
      </w:pPr>
      <w:r w:rsidRPr="00B56CFB">
        <w:rPr>
          <w:b/>
        </w:rPr>
        <w:t xml:space="preserve">Tikslai ir uždaviniai. </w:t>
      </w:r>
    </w:p>
    <w:p w14:paraId="64CAC637" w14:textId="3BFE40AD" w:rsidR="0089395E" w:rsidRPr="00B56CFB" w:rsidRDefault="0089395E" w:rsidP="0089395E">
      <w:pPr>
        <w:pStyle w:val="Pagrindiniotekstotrauka"/>
        <w:tabs>
          <w:tab w:val="left" w:pos="1247"/>
          <w:tab w:val="left" w:pos="1843"/>
        </w:tabs>
        <w:ind w:left="360" w:firstLine="0"/>
      </w:pPr>
      <w:r w:rsidRPr="00B56CFB">
        <w:t xml:space="preserve">      Teikiamo projekto tikslas ir uždaviniai – patvirtinti Rietavo </w:t>
      </w:r>
      <w:r w:rsidR="00B56CFB" w:rsidRPr="00B56CFB">
        <w:t xml:space="preserve">Mykolo Kleopo Oginskio meno mokyklos </w:t>
      </w:r>
      <w:r w:rsidR="00B56CFB">
        <w:t>mokesčius ir teikiamų paslaugų įkainius</w:t>
      </w:r>
      <w:r w:rsidR="00264E6C">
        <w:t xml:space="preserve">. </w:t>
      </w:r>
      <w:r w:rsidR="005C5E22">
        <w:t>Už instrumentų nuomą su</w:t>
      </w:r>
      <w:r w:rsidR="00264E6C">
        <w:t>rinktos lėšos  naudojamos instrumentų priežiūrai ir remontui, o</w:t>
      </w:r>
      <w:r w:rsidR="005C5E22">
        <w:t xml:space="preserve"> mokesčio už mokslą lėšos naudojamos pagal </w:t>
      </w:r>
      <w:r w:rsidR="005C5E22" w:rsidRPr="00B56CFB">
        <w:t>Rietavo Mykolo Kleopo Oginskio meno mokyklos</w:t>
      </w:r>
      <w:r w:rsidR="005C5E22">
        <w:t xml:space="preserve"> patvirtintą lėšų naudojimo tvarką, kurioje numatyta 60 proc. skirti instrumentų priežiūrai, o 40 proc. </w:t>
      </w:r>
      <w:r w:rsidR="00A3165A">
        <w:t>–</w:t>
      </w:r>
      <w:r w:rsidR="005C5E22">
        <w:t xml:space="preserve"> kitoms ūkinėms prekėms įsigyti ir už komunalinius patarnavimus iš dalies sumokėti. </w:t>
      </w:r>
      <w:r w:rsidR="00264E6C">
        <w:t xml:space="preserve"> </w:t>
      </w:r>
      <w:r w:rsidR="00B56CFB">
        <w:t xml:space="preserve"> </w:t>
      </w:r>
      <w:r w:rsidRPr="00B56CFB">
        <w:t xml:space="preserve"> </w:t>
      </w:r>
    </w:p>
    <w:p w14:paraId="52231661" w14:textId="77777777" w:rsidR="0089395E" w:rsidRPr="005C5E22" w:rsidRDefault="0089395E" w:rsidP="0089395E">
      <w:pPr>
        <w:pStyle w:val="Pagrindiniotekstotrauka"/>
        <w:numPr>
          <w:ilvl w:val="0"/>
          <w:numId w:val="1"/>
        </w:numPr>
        <w:tabs>
          <w:tab w:val="left" w:pos="1247"/>
          <w:tab w:val="left" w:pos="1843"/>
        </w:tabs>
      </w:pPr>
      <w:r w:rsidRPr="005C5E22">
        <w:rPr>
          <w:b/>
        </w:rPr>
        <w:t>Laukiami rezultatai.</w:t>
      </w:r>
    </w:p>
    <w:p w14:paraId="271E5E62" w14:textId="327F03B4" w:rsidR="0089395E" w:rsidRPr="00975897" w:rsidRDefault="0089395E" w:rsidP="0089395E">
      <w:pPr>
        <w:pStyle w:val="Pagrindiniotekstotrauka"/>
        <w:tabs>
          <w:tab w:val="left" w:pos="1247"/>
          <w:tab w:val="left" w:pos="1843"/>
        </w:tabs>
        <w:ind w:left="360" w:firstLine="0"/>
      </w:pPr>
      <w:r w:rsidRPr="005C5E22">
        <w:rPr>
          <w:b/>
        </w:rPr>
        <w:t xml:space="preserve">      </w:t>
      </w:r>
      <w:r w:rsidRPr="005C5E22">
        <w:t xml:space="preserve">Šio sprendimo projekto laukiamas rezultatas – </w:t>
      </w:r>
      <w:r w:rsidR="005C5E22" w:rsidRPr="00B56CFB">
        <w:t>Rietavo Myko</w:t>
      </w:r>
      <w:r w:rsidR="00975897">
        <w:t xml:space="preserve">lo Kleopo Oginskio meno </w:t>
      </w:r>
      <w:r w:rsidR="00975897" w:rsidRPr="00975897">
        <w:t>mokykla užtikrins instrumentų kokybę ir sklandžiai organizuos veiklą.</w:t>
      </w:r>
    </w:p>
    <w:p w14:paraId="53179298" w14:textId="77777777" w:rsidR="0089395E" w:rsidRPr="00975897" w:rsidRDefault="0089395E" w:rsidP="0089395E">
      <w:pPr>
        <w:pStyle w:val="Pagrindiniotekstotrauka"/>
        <w:numPr>
          <w:ilvl w:val="0"/>
          <w:numId w:val="1"/>
        </w:numPr>
        <w:tabs>
          <w:tab w:val="left" w:pos="1247"/>
          <w:tab w:val="left" w:pos="1843"/>
        </w:tabs>
      </w:pPr>
      <w:r w:rsidRPr="00975897">
        <w:rPr>
          <w:b/>
        </w:rPr>
        <w:t xml:space="preserve">Kas inicijavo sprendimo  projekto rengimą. </w:t>
      </w:r>
    </w:p>
    <w:p w14:paraId="4A5FA583" w14:textId="77777777" w:rsidR="0089395E" w:rsidRPr="00975897" w:rsidRDefault="0089395E" w:rsidP="0089395E">
      <w:pPr>
        <w:ind w:left="360"/>
      </w:pPr>
      <w:r w:rsidRPr="00975897">
        <w:rPr>
          <w:b/>
        </w:rPr>
        <w:t xml:space="preserve">      </w:t>
      </w:r>
      <w:r w:rsidRPr="00975897">
        <w:t>Sprendimo projekto rengimą inicijavo Savivaldybės administracijos Finansų skyrius.</w:t>
      </w:r>
    </w:p>
    <w:p w14:paraId="525D79B1" w14:textId="77777777" w:rsidR="0089395E" w:rsidRPr="00975897" w:rsidRDefault="0089395E" w:rsidP="0089395E">
      <w:pPr>
        <w:numPr>
          <w:ilvl w:val="0"/>
          <w:numId w:val="1"/>
        </w:numPr>
        <w:jc w:val="both"/>
      </w:pPr>
      <w:r w:rsidRPr="00975897">
        <w:rPr>
          <w:b/>
          <w:bCs/>
        </w:rPr>
        <w:t>Sprendimo projekto rengimo metu gauti specialistų vertinimai.</w:t>
      </w:r>
      <w:r w:rsidRPr="00975897">
        <w:t xml:space="preserve"> </w:t>
      </w:r>
    </w:p>
    <w:p w14:paraId="671252BD" w14:textId="57A76F0A" w:rsidR="0089395E" w:rsidRPr="00975897" w:rsidRDefault="00A66A93" w:rsidP="0089395E">
      <w:r w:rsidRPr="00975897">
        <w:t xml:space="preserve">           </w:t>
      </w:r>
      <w:r w:rsidR="0089395E" w:rsidRPr="00975897">
        <w:t>Neigiamų specialistų vertinimų kol kas negauta.</w:t>
      </w:r>
    </w:p>
    <w:p w14:paraId="44FD1BE3" w14:textId="77777777" w:rsidR="0089395E" w:rsidRPr="00975897" w:rsidRDefault="0089395E" w:rsidP="0089395E">
      <w:pPr>
        <w:numPr>
          <w:ilvl w:val="0"/>
          <w:numId w:val="1"/>
        </w:numPr>
        <w:jc w:val="both"/>
      </w:pPr>
      <w:r w:rsidRPr="00975897">
        <w:rPr>
          <w:b/>
          <w:bCs/>
        </w:rPr>
        <w:t>Galimos teigiamos ar neigiamos sprendimo priėmimo pasekmės.</w:t>
      </w:r>
    </w:p>
    <w:p w14:paraId="3D23BDA4" w14:textId="2525950E" w:rsidR="0089395E" w:rsidRPr="00975897" w:rsidRDefault="0089395E" w:rsidP="0089395E">
      <w:pPr>
        <w:ind w:left="360"/>
      </w:pPr>
      <w:r w:rsidRPr="00975897">
        <w:rPr>
          <w:b/>
          <w:bCs/>
        </w:rPr>
        <w:t xml:space="preserve">     </w:t>
      </w:r>
      <w:r w:rsidRPr="00975897">
        <w:t>Neigiamų pasekmių nenumatyta.</w:t>
      </w:r>
    </w:p>
    <w:p w14:paraId="1F2EFED1" w14:textId="77777777" w:rsidR="0089395E" w:rsidRPr="00975897" w:rsidRDefault="0089395E" w:rsidP="0089395E">
      <w:pPr>
        <w:numPr>
          <w:ilvl w:val="0"/>
          <w:numId w:val="1"/>
        </w:numPr>
        <w:jc w:val="both"/>
      </w:pPr>
      <w:r w:rsidRPr="00975897">
        <w:rPr>
          <w:b/>
        </w:rPr>
        <w:t xml:space="preserve">Lėšų poreikis sprendimo įgyvendinimui. </w:t>
      </w:r>
    </w:p>
    <w:p w14:paraId="68F26147" w14:textId="7D264A86" w:rsidR="0089395E" w:rsidRPr="00975897" w:rsidRDefault="0089395E" w:rsidP="0089395E">
      <w:pPr>
        <w:ind w:left="360"/>
      </w:pPr>
      <w:r w:rsidRPr="00975897">
        <w:rPr>
          <w:b/>
        </w:rPr>
        <w:t xml:space="preserve">     </w:t>
      </w:r>
      <w:r w:rsidRPr="00975897">
        <w:t xml:space="preserve">Sprendimo įgyvendinimui </w:t>
      </w:r>
      <w:r w:rsidR="00975897">
        <w:t xml:space="preserve">bus naudojamos </w:t>
      </w:r>
      <w:r w:rsidRPr="00975897">
        <w:t xml:space="preserve">Savivaldybės biudžeto </w:t>
      </w:r>
      <w:r w:rsidR="00EA289D">
        <w:t xml:space="preserve">įstaigos pajamų </w:t>
      </w:r>
      <w:r w:rsidRPr="00975897">
        <w:t>lėš</w:t>
      </w:r>
      <w:r w:rsidR="00EA289D">
        <w:t>os.</w:t>
      </w:r>
      <w:r w:rsidRPr="00975897">
        <w:t xml:space="preserve">  </w:t>
      </w:r>
    </w:p>
    <w:p w14:paraId="358ADA54" w14:textId="07F45FA2" w:rsidR="0089395E" w:rsidRPr="00975897" w:rsidRDefault="0089395E" w:rsidP="0089395E">
      <w:pPr>
        <w:ind w:left="284"/>
      </w:pPr>
      <w:r w:rsidRPr="00975897">
        <w:t xml:space="preserve"> 9.  </w:t>
      </w:r>
      <w:r w:rsidRPr="00975897">
        <w:rPr>
          <w:b/>
        </w:rPr>
        <w:t>Antikorupcinis vertinimas nereikalingas.</w:t>
      </w:r>
    </w:p>
    <w:p w14:paraId="2AE693D2" w14:textId="77777777" w:rsidR="0089395E" w:rsidRPr="0089395E" w:rsidRDefault="0089395E" w:rsidP="0089395E">
      <w:pPr>
        <w:ind w:left="360"/>
        <w:rPr>
          <w:color w:val="FF0000"/>
        </w:rPr>
      </w:pPr>
    </w:p>
    <w:p w14:paraId="6AC1A7D1" w14:textId="77777777" w:rsidR="0089395E" w:rsidRDefault="0089395E" w:rsidP="0089395E">
      <w:pPr>
        <w:ind w:left="360"/>
      </w:pPr>
    </w:p>
    <w:p w14:paraId="224FF689" w14:textId="77777777" w:rsidR="0089395E" w:rsidRDefault="0089395E" w:rsidP="0089395E">
      <w:pPr>
        <w:ind w:left="360"/>
      </w:pPr>
    </w:p>
    <w:p w14:paraId="70B1B80A" w14:textId="4105ED84" w:rsidR="0089395E" w:rsidRDefault="0089395E" w:rsidP="0089395E">
      <w:r>
        <w:t xml:space="preserve">Finansų skyriaus vyresnioji specialistė                                              </w:t>
      </w:r>
      <w:r w:rsidR="00EA289D">
        <w:t xml:space="preserve">                    </w:t>
      </w:r>
      <w:r>
        <w:t xml:space="preserve">    Rita </w:t>
      </w:r>
      <w:proofErr w:type="spellStart"/>
      <w:r>
        <w:t>Šinkūnė</w:t>
      </w:r>
      <w:proofErr w:type="spellEnd"/>
    </w:p>
    <w:p w14:paraId="0145AABB" w14:textId="77777777" w:rsidR="0089395E" w:rsidRDefault="0089395E" w:rsidP="00CE2E99">
      <w:pPr>
        <w:tabs>
          <w:tab w:val="left" w:pos="5498"/>
        </w:tabs>
        <w:jc w:val="center"/>
        <w:rPr>
          <w:szCs w:val="24"/>
          <w:lang w:eastAsia="lt-LT"/>
        </w:rPr>
      </w:pPr>
    </w:p>
    <w:sectPr w:rsidR="0089395E">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D321E"/>
    <w:multiLevelType w:val="hybridMultilevel"/>
    <w:tmpl w:val="C4FA2496"/>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53"/>
    <w:rsid w:val="001D7F84"/>
    <w:rsid w:val="001F1251"/>
    <w:rsid w:val="00264E6C"/>
    <w:rsid w:val="00301F53"/>
    <w:rsid w:val="003D4E2E"/>
    <w:rsid w:val="00500906"/>
    <w:rsid w:val="00505599"/>
    <w:rsid w:val="00583737"/>
    <w:rsid w:val="00585899"/>
    <w:rsid w:val="005B324E"/>
    <w:rsid w:val="005C5E22"/>
    <w:rsid w:val="005C6CBD"/>
    <w:rsid w:val="006876D1"/>
    <w:rsid w:val="0079101D"/>
    <w:rsid w:val="007A73C3"/>
    <w:rsid w:val="007F5FC2"/>
    <w:rsid w:val="00855051"/>
    <w:rsid w:val="0089395E"/>
    <w:rsid w:val="00897F39"/>
    <w:rsid w:val="008F4927"/>
    <w:rsid w:val="00936B67"/>
    <w:rsid w:val="00975897"/>
    <w:rsid w:val="00994D16"/>
    <w:rsid w:val="0099739B"/>
    <w:rsid w:val="009A744E"/>
    <w:rsid w:val="009B4B48"/>
    <w:rsid w:val="00A3165A"/>
    <w:rsid w:val="00A66A93"/>
    <w:rsid w:val="00B56CFB"/>
    <w:rsid w:val="00BE62D1"/>
    <w:rsid w:val="00C651CF"/>
    <w:rsid w:val="00C6663A"/>
    <w:rsid w:val="00CE2E99"/>
    <w:rsid w:val="00EA289D"/>
    <w:rsid w:val="00EB1DEA"/>
    <w:rsid w:val="00F30249"/>
    <w:rsid w:val="00F30AC7"/>
    <w:rsid w:val="00F75D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2E99"/>
    <w:rPr>
      <w:color w:val="808080"/>
    </w:rPr>
  </w:style>
  <w:style w:type="paragraph" w:styleId="Debesliotekstas">
    <w:name w:val="Balloon Text"/>
    <w:basedOn w:val="prastasis"/>
    <w:link w:val="DebesliotekstasDiagrama"/>
    <w:rsid w:val="00F30AC7"/>
    <w:rPr>
      <w:rFonts w:ascii="Tahoma" w:hAnsi="Tahoma" w:cs="Tahoma"/>
      <w:sz w:val="16"/>
      <w:szCs w:val="16"/>
    </w:rPr>
  </w:style>
  <w:style w:type="character" w:customStyle="1" w:styleId="DebesliotekstasDiagrama">
    <w:name w:val="Debesėlio tekstas Diagrama"/>
    <w:basedOn w:val="Numatytasispastraiposriftas"/>
    <w:link w:val="Debesliotekstas"/>
    <w:rsid w:val="00F30AC7"/>
    <w:rPr>
      <w:rFonts w:ascii="Tahoma" w:hAnsi="Tahoma" w:cs="Tahoma"/>
      <w:sz w:val="16"/>
      <w:szCs w:val="16"/>
    </w:rPr>
  </w:style>
  <w:style w:type="paragraph" w:styleId="Pagrindiniotekstotrauka">
    <w:name w:val="Body Text Indent"/>
    <w:basedOn w:val="prastasis"/>
    <w:link w:val="PagrindiniotekstotraukaDiagrama"/>
    <w:rsid w:val="0089395E"/>
    <w:pPr>
      <w:ind w:firstLine="709"/>
      <w:jc w:val="both"/>
    </w:pPr>
  </w:style>
  <w:style w:type="character" w:customStyle="1" w:styleId="PagrindiniotekstotraukaDiagrama">
    <w:name w:val="Pagrindinio teksto įtrauka Diagrama"/>
    <w:basedOn w:val="Numatytasispastraiposriftas"/>
    <w:link w:val="Pagrindiniotekstotrauka"/>
    <w:rsid w:val="0089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E2E99"/>
    <w:rPr>
      <w:color w:val="808080"/>
    </w:rPr>
  </w:style>
  <w:style w:type="paragraph" w:styleId="Debesliotekstas">
    <w:name w:val="Balloon Text"/>
    <w:basedOn w:val="prastasis"/>
    <w:link w:val="DebesliotekstasDiagrama"/>
    <w:rsid w:val="00F30AC7"/>
    <w:rPr>
      <w:rFonts w:ascii="Tahoma" w:hAnsi="Tahoma" w:cs="Tahoma"/>
      <w:sz w:val="16"/>
      <w:szCs w:val="16"/>
    </w:rPr>
  </w:style>
  <w:style w:type="character" w:customStyle="1" w:styleId="DebesliotekstasDiagrama">
    <w:name w:val="Debesėlio tekstas Diagrama"/>
    <w:basedOn w:val="Numatytasispastraiposriftas"/>
    <w:link w:val="Debesliotekstas"/>
    <w:rsid w:val="00F30AC7"/>
    <w:rPr>
      <w:rFonts w:ascii="Tahoma" w:hAnsi="Tahoma" w:cs="Tahoma"/>
      <w:sz w:val="16"/>
      <w:szCs w:val="16"/>
    </w:rPr>
  </w:style>
  <w:style w:type="paragraph" w:styleId="Pagrindiniotekstotrauka">
    <w:name w:val="Body Text Indent"/>
    <w:basedOn w:val="prastasis"/>
    <w:link w:val="PagrindiniotekstotraukaDiagrama"/>
    <w:rsid w:val="0089395E"/>
    <w:pPr>
      <w:ind w:firstLine="709"/>
      <w:jc w:val="both"/>
    </w:pPr>
  </w:style>
  <w:style w:type="character" w:customStyle="1" w:styleId="PagrindiniotekstotraukaDiagrama">
    <w:name w:val="Pagrindinio teksto įtrauka Diagrama"/>
    <w:basedOn w:val="Numatytasispastraiposriftas"/>
    <w:link w:val="Pagrindiniotekstotrauka"/>
    <w:rsid w:val="0089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DAF7-6C5E-43FB-8128-D7EC691F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2891</Words>
  <Characters>1649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Rki</Company>
  <LinksUpToDate>false</LinksUpToDate>
  <CharactersWithSpaces>4531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User</cp:lastModifiedBy>
  <cp:revision>2</cp:revision>
  <cp:lastPrinted>2020-06-08T10:52:00Z</cp:lastPrinted>
  <dcterms:created xsi:type="dcterms:W3CDTF">2020-06-11T11:58:00Z</dcterms:created>
  <dcterms:modified xsi:type="dcterms:W3CDTF">2020-06-11T11:58:00Z</dcterms:modified>
</cp:coreProperties>
</file>