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9"/>
    <w:p w:rsidR="00456B19" w:rsidRDefault="00456B19">
      <w:pPr>
        <w:framePr w:w="2767" w:h="365" w:hSpace="180" w:wrap="around" w:vAnchor="text" w:hAnchor="page" w:x="8242" w:y="-593"/>
        <w:ind w:firstLine="0"/>
        <w:jc w:val="center"/>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rPr>
        <w:t>projektas</w:t>
      </w:r>
      <w:r>
        <w:rPr>
          <w:b/>
          <w:bCs/>
        </w:rPr>
        <w:fldChar w:fldCharType="end"/>
      </w:r>
      <w:bookmarkEnd w:id="0"/>
    </w:p>
    <w:p w:rsidR="00456B19" w:rsidRDefault="0035408F">
      <w:pPr>
        <w:ind w:firstLine="0"/>
      </w:pPr>
      <w:r>
        <w:rPr>
          <w:noProof/>
          <w:lang w:eastAsia="lt-L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 wrapcoords="-338 0 -338 21312 21600 21312 21600 0 -338 0">
            <v:imagedata r:id="rId9" o:title=""/>
            <w10:wrap type="tight"/>
          </v:shape>
          <o:OLEObject Type="Embed" ProgID="PBrush" ShapeID="_x0000_s1026" DrawAspect="Content" ObjectID="_1642925198" r:id="rId10"/>
        </w:pict>
      </w:r>
    </w:p>
    <w:p w:rsidR="00456B19" w:rsidRDefault="00456B19">
      <w:pPr>
        <w:ind w:firstLine="0"/>
      </w:pPr>
    </w:p>
    <w:p w:rsidR="00456B19" w:rsidRDefault="00456B19">
      <w:pPr>
        <w:ind w:firstLine="0"/>
      </w:pPr>
    </w:p>
    <w:p w:rsidR="00456B19" w:rsidRDefault="00456B19">
      <w:pPr>
        <w:ind w:firstLine="0"/>
      </w:pPr>
      <w:r>
        <w:tab/>
      </w:r>
      <w:r>
        <w:tab/>
        <w:t xml:space="preserve"> </w:t>
      </w:r>
    </w:p>
    <w:p w:rsidR="00456B19" w:rsidRDefault="00456B19">
      <w:pPr>
        <w:shd w:val="solid" w:color="FFFFFF" w:fill="FFFFFF"/>
        <w:tabs>
          <w:tab w:val="left" w:pos="-851"/>
        </w:tabs>
        <w:ind w:firstLine="0"/>
        <w:jc w:val="center"/>
        <w:rPr>
          <w:caps/>
          <w:sz w:val="16"/>
        </w:rPr>
      </w:pPr>
    </w:p>
    <w:p w:rsidR="00456B19" w:rsidRDefault="00456B19">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Pr>
          <w:b/>
        </w:rPr>
        <w:instrText xml:space="preserve"> FORMTEXT </w:instrText>
      </w:r>
      <w:r>
        <w:rPr>
          <w:b/>
        </w:rPr>
      </w:r>
      <w:r>
        <w:rPr>
          <w:b/>
        </w:rPr>
        <w:fldChar w:fldCharType="separate"/>
      </w:r>
      <w:r>
        <w:rPr>
          <w:b/>
          <w:noProof/>
        </w:rPr>
        <w:t>RIETAVO SAVIVALDYBĖS TARYBA</w:t>
      </w:r>
      <w:r>
        <w:rPr>
          <w:b/>
        </w:rPr>
        <w:fldChar w:fldCharType="end"/>
      </w:r>
    </w:p>
    <w:p w:rsidR="00456B19" w:rsidRDefault="00456B19">
      <w:pPr>
        <w:shd w:val="solid" w:color="FFFFFF" w:fill="FFFFFF"/>
        <w:ind w:firstLine="0"/>
        <w:jc w:val="center"/>
        <w:rPr>
          <w:b/>
        </w:rPr>
      </w:pPr>
    </w:p>
    <w:p w:rsidR="00456B19" w:rsidRDefault="00456B19">
      <w:pPr>
        <w:shd w:val="solid" w:color="FFFFFF" w:fill="FFFFFF"/>
        <w:ind w:firstLine="0"/>
        <w:jc w:val="center"/>
        <w:rPr>
          <w:b/>
          <w:bCs/>
        </w:rPr>
      </w:pPr>
    </w:p>
    <w:p w:rsidR="00456B19" w:rsidRDefault="00456B19">
      <w:pPr>
        <w:shd w:val="solid" w:color="FFFFFF" w:fill="FFFFFF"/>
        <w:ind w:firstLine="0"/>
        <w:jc w:val="center"/>
        <w:rPr>
          <w:b/>
          <w:bCs/>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Pr>
          <w:b/>
          <w:bCs/>
          <w:noProof/>
        </w:rPr>
        <w:t>SPRENDIMAS</w:t>
      </w:r>
      <w:r>
        <w:rPr>
          <w:b/>
          <w:bCs/>
        </w:rPr>
        <w:fldChar w:fldCharType="end"/>
      </w:r>
    </w:p>
    <w:bookmarkStart w:id="1" w:name="Text8"/>
    <w:p w:rsidR="00456B19" w:rsidRDefault="00456B19" w:rsidP="00D35DC9">
      <w:pPr>
        <w:shd w:val="solid" w:color="FFFFFF" w:fill="FFFFFF"/>
        <w:ind w:firstLine="0"/>
        <w:jc w:val="center"/>
        <w:rPr>
          <w:b/>
          <w:bCs/>
          <w:sz w:val="20"/>
        </w:rPr>
      </w:pPr>
      <w:r>
        <w:rPr>
          <w:b/>
          <w:bCs/>
          <w:sz w:val="20"/>
        </w:rPr>
        <w:fldChar w:fldCharType="begin">
          <w:ffData>
            <w:name w:val="Text8"/>
            <w:enabled/>
            <w:calcOnExit w:val="0"/>
            <w:textInput/>
          </w:ffData>
        </w:fldChar>
      </w:r>
      <w:r>
        <w:rPr>
          <w:b/>
          <w:bCs/>
          <w:sz w:val="20"/>
        </w:rPr>
        <w:instrText xml:space="preserve"> FORMTEXT </w:instrText>
      </w:r>
      <w:r>
        <w:rPr>
          <w:b/>
          <w:bCs/>
          <w:sz w:val="20"/>
        </w:rPr>
      </w:r>
      <w:r>
        <w:rPr>
          <w:b/>
          <w:bCs/>
          <w:sz w:val="20"/>
        </w:rPr>
        <w:fldChar w:fldCharType="separate"/>
      </w:r>
      <w:r>
        <w:rPr>
          <w:b/>
          <w:bCs/>
          <w:sz w:val="20"/>
        </w:rPr>
        <w:t xml:space="preserve">DĖL </w:t>
      </w:r>
      <w:r w:rsidR="009D7A97">
        <w:rPr>
          <w:b/>
          <w:bCs/>
          <w:sz w:val="20"/>
        </w:rPr>
        <w:t xml:space="preserve">SOCIALINIŲ PASLAUGŲ </w:t>
      </w:r>
      <w:r w:rsidR="00461ADD">
        <w:rPr>
          <w:b/>
          <w:bCs/>
          <w:sz w:val="20"/>
        </w:rPr>
        <w:t>SKYRIMO</w:t>
      </w:r>
      <w:r w:rsidR="009D7A97">
        <w:rPr>
          <w:b/>
          <w:bCs/>
          <w:sz w:val="20"/>
        </w:rPr>
        <w:t xml:space="preserve"> KOMISIJOS SUDARYMO</w:t>
      </w:r>
      <w:r w:rsidR="00D43C5A">
        <w:rPr>
          <w:b/>
          <w:bCs/>
          <w:sz w:val="20"/>
        </w:rPr>
        <w:t xml:space="preserve"> </w:t>
      </w:r>
      <w:r w:rsidR="00461ADD">
        <w:rPr>
          <w:b/>
          <w:bCs/>
          <w:sz w:val="20"/>
        </w:rPr>
        <w:t>IR JOS NUOSTATŲ PATVIRTINIMO</w:t>
      </w:r>
      <w:r>
        <w:rPr>
          <w:b/>
          <w:bCs/>
          <w:sz w:val="20"/>
        </w:rPr>
        <w:fldChar w:fldCharType="end"/>
      </w:r>
      <w:bookmarkEnd w:id="1"/>
    </w:p>
    <w:p w:rsidR="00456B19" w:rsidRDefault="00456B19">
      <w:pPr>
        <w:shd w:val="solid" w:color="FFFFFF" w:fill="FFFFFF"/>
        <w:ind w:firstLine="0"/>
        <w:jc w:val="center"/>
      </w:pPr>
    </w:p>
    <w:bookmarkStart w:id="2" w:name="Text5"/>
    <w:p w:rsidR="00456B19" w:rsidRDefault="00456B19">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r>
        <w:instrText xml:space="preserve"> FORMTEXT </w:instrText>
      </w:r>
      <w:r>
        <w:fldChar w:fldCharType="separate"/>
      </w:r>
      <w:r>
        <w:rPr>
          <w:noProof/>
        </w:rPr>
        <w:t>20</w:t>
      </w:r>
      <w:r w:rsidR="009D7A97">
        <w:rPr>
          <w:noProof/>
        </w:rPr>
        <w:t>20</w:t>
      </w:r>
      <w:r>
        <w:fldChar w:fldCharType="end"/>
      </w:r>
      <w:bookmarkEnd w:id="2"/>
      <w:r>
        <w:t xml:space="preserve"> m. </w:t>
      </w:r>
      <w:bookmarkStart w:id="3" w:name="Text6"/>
      <w:r>
        <w:fldChar w:fldCharType="begin">
          <w:ffData>
            <w:name w:val="Text6"/>
            <w:enabled/>
            <w:calcOnExit w:val="0"/>
            <w:textInput/>
          </w:ffData>
        </w:fldChar>
      </w:r>
      <w:r>
        <w:instrText xml:space="preserve"> FORMTEXT </w:instrText>
      </w:r>
      <w:r>
        <w:fldChar w:fldCharType="separate"/>
      </w:r>
      <w:r w:rsidR="009D7A97">
        <w:t>vasario 27</w:t>
      </w:r>
      <w:r>
        <w:fldChar w:fldCharType="end"/>
      </w:r>
      <w:bookmarkEnd w:id="3"/>
      <w:r>
        <w:t xml:space="preserve"> d.  Nr. </w:t>
      </w:r>
      <w:bookmarkStart w:id="4" w:name="Text7"/>
      <w:r>
        <w:fldChar w:fldCharType="begin">
          <w:ffData>
            <w:name w:val="Text7"/>
            <w:enabled/>
            <w:calcOnExit w:val="0"/>
            <w:textInput/>
          </w:ffData>
        </w:fldChar>
      </w:r>
      <w:r>
        <w:instrText xml:space="preserve"> FORMTEXT </w:instrText>
      </w:r>
      <w:r>
        <w:fldChar w:fldCharType="separate"/>
      </w:r>
      <w:r>
        <w:rPr>
          <w:noProof/>
        </w:rPr>
        <w:t>T1-</w:t>
      </w:r>
      <w:r>
        <w:fldChar w:fldCharType="end"/>
      </w:r>
      <w:bookmarkEnd w:id="4"/>
    </w:p>
    <w:bookmarkStart w:id="5" w:name="Text11"/>
    <w:p w:rsidR="00456B19" w:rsidRDefault="00456B19">
      <w:pPr>
        <w:ind w:firstLine="0"/>
        <w:jc w:val="center"/>
      </w:pPr>
      <w:r>
        <w:fldChar w:fldCharType="begin">
          <w:ffData>
            <w:name w:val="Text11"/>
            <w:enabled/>
            <w:calcOnExit w:val="0"/>
            <w:textInput>
              <w:default w:val="Rietavas"/>
            </w:textInput>
          </w:ffData>
        </w:fldChar>
      </w:r>
      <w:r>
        <w:instrText xml:space="preserve"> FORMTEXT </w:instrText>
      </w:r>
      <w:r>
        <w:fldChar w:fldCharType="separate"/>
      </w:r>
      <w:r>
        <w:rPr>
          <w:noProof/>
        </w:rPr>
        <w:t>Rietavas</w:t>
      </w:r>
      <w:r>
        <w:fldChar w:fldCharType="end"/>
      </w:r>
      <w:bookmarkEnd w:id="5"/>
    </w:p>
    <w:p w:rsidR="00456B19" w:rsidRDefault="00456B19">
      <w:pPr>
        <w:ind w:left="709" w:hanging="709"/>
      </w:pPr>
      <w:r>
        <w:tab/>
        <w:t xml:space="preserve"> </w:t>
      </w:r>
    </w:p>
    <w:p w:rsidR="00456B19" w:rsidRDefault="00456B19">
      <w:pPr>
        <w:ind w:firstLine="0"/>
      </w:pPr>
    </w:p>
    <w:p w:rsidR="00456B19" w:rsidRDefault="00456B19">
      <w:pPr>
        <w:shd w:val="solid" w:color="FFFFFF" w:fill="FFFFFF"/>
        <w:spacing w:before="120"/>
        <w:ind w:right="28" w:firstLine="0"/>
        <w:jc w:val="left"/>
        <w:rPr>
          <w:sz w:val="12"/>
        </w:rPr>
      </w:pPr>
    </w:p>
    <w:p w:rsidR="00456B19" w:rsidRDefault="00456B19">
      <w:pPr>
        <w:tabs>
          <w:tab w:val="center" w:pos="5548"/>
        </w:tabs>
        <w:rPr>
          <w:noProof/>
        </w:rPr>
        <w:sectPr w:rsidR="00456B19">
          <w:footerReference w:type="default" r:id="rId11"/>
          <w:type w:val="continuous"/>
          <w:pgSz w:w="11907" w:h="16840" w:code="9"/>
          <w:pgMar w:top="1134" w:right="708" w:bottom="567" w:left="1701" w:header="680" w:footer="454" w:gutter="0"/>
          <w:cols w:space="1296"/>
        </w:sectPr>
      </w:pPr>
    </w:p>
    <w:p w:rsidR="00456B19" w:rsidRDefault="00456B19" w:rsidP="00E95243">
      <w:pPr>
        <w:pStyle w:val="Pagrindinistekstas"/>
        <w:ind w:right="-42"/>
        <w:jc w:val="both"/>
        <w:rPr>
          <w:b w:val="0"/>
          <w:sz w:val="24"/>
          <w:szCs w:val="24"/>
        </w:rPr>
      </w:pPr>
      <w:r>
        <w:lastRenderedPageBreak/>
        <w:tab/>
      </w:r>
      <w:r>
        <w:rPr>
          <w:b w:val="0"/>
          <w:sz w:val="24"/>
          <w:szCs w:val="24"/>
        </w:rPr>
        <w:t>Vadovaudamasi Lietuvos R</w:t>
      </w:r>
      <w:r w:rsidRPr="000C3DF2">
        <w:rPr>
          <w:b w:val="0"/>
          <w:sz w:val="24"/>
          <w:szCs w:val="24"/>
        </w:rPr>
        <w:t>espubl</w:t>
      </w:r>
      <w:r>
        <w:rPr>
          <w:b w:val="0"/>
          <w:sz w:val="24"/>
          <w:szCs w:val="24"/>
        </w:rPr>
        <w:t>ikos Vietos savivaldos įstatymo</w:t>
      </w:r>
      <w:r w:rsidRPr="000C3DF2">
        <w:rPr>
          <w:b w:val="0"/>
          <w:sz w:val="24"/>
          <w:szCs w:val="24"/>
        </w:rPr>
        <w:t xml:space="preserve"> 16</w:t>
      </w:r>
      <w:r>
        <w:rPr>
          <w:b w:val="0"/>
          <w:sz w:val="24"/>
          <w:szCs w:val="24"/>
        </w:rPr>
        <w:t xml:space="preserve"> straipsnio </w:t>
      </w:r>
      <w:r w:rsidR="009D7A97">
        <w:rPr>
          <w:b w:val="0"/>
          <w:sz w:val="24"/>
          <w:szCs w:val="24"/>
        </w:rPr>
        <w:t>2</w:t>
      </w:r>
      <w:r>
        <w:rPr>
          <w:b w:val="0"/>
          <w:sz w:val="24"/>
          <w:szCs w:val="24"/>
        </w:rPr>
        <w:t xml:space="preserve"> dali</w:t>
      </w:r>
      <w:r w:rsidR="009D7A97">
        <w:rPr>
          <w:b w:val="0"/>
          <w:sz w:val="24"/>
          <w:szCs w:val="24"/>
        </w:rPr>
        <w:t>es 6 punktu</w:t>
      </w:r>
      <w:r>
        <w:rPr>
          <w:b w:val="0"/>
          <w:sz w:val="24"/>
          <w:szCs w:val="24"/>
        </w:rPr>
        <w:t xml:space="preserve">, </w:t>
      </w:r>
      <w:r w:rsidR="009D7A97">
        <w:rPr>
          <w:b w:val="0"/>
          <w:sz w:val="24"/>
          <w:szCs w:val="24"/>
        </w:rPr>
        <w:t xml:space="preserve">18 straipsnio 1 dalimi ir </w:t>
      </w:r>
      <w:r>
        <w:rPr>
          <w:b w:val="0"/>
          <w:sz w:val="24"/>
          <w:szCs w:val="24"/>
        </w:rPr>
        <w:t xml:space="preserve">Lietuvos Respublikos </w:t>
      </w:r>
      <w:r w:rsidR="009D7A97">
        <w:rPr>
          <w:b w:val="0"/>
          <w:sz w:val="24"/>
          <w:szCs w:val="24"/>
        </w:rPr>
        <w:t>socialinių paslaugų įstatymo 13 straipsniu</w:t>
      </w:r>
      <w:r w:rsidR="00791D5F">
        <w:rPr>
          <w:b w:val="0"/>
          <w:sz w:val="24"/>
          <w:szCs w:val="24"/>
        </w:rPr>
        <w:t>,</w:t>
      </w:r>
      <w:r w:rsidR="009D7A97">
        <w:rPr>
          <w:b w:val="0"/>
          <w:sz w:val="24"/>
          <w:szCs w:val="24"/>
        </w:rPr>
        <w:t xml:space="preserve"> R</w:t>
      </w:r>
      <w:r>
        <w:rPr>
          <w:b w:val="0"/>
          <w:sz w:val="24"/>
          <w:szCs w:val="24"/>
        </w:rPr>
        <w:t>ietavo savivaldybės taryba n u s p r e n d ž i a:</w:t>
      </w:r>
    </w:p>
    <w:p w:rsidR="009D7A97" w:rsidRDefault="009D7A97" w:rsidP="002461B0">
      <w:pPr>
        <w:pStyle w:val="Pagrindinistekstas"/>
        <w:ind w:right="-42" w:firstLine="720"/>
        <w:jc w:val="both"/>
        <w:rPr>
          <w:b w:val="0"/>
          <w:sz w:val="24"/>
          <w:szCs w:val="24"/>
        </w:rPr>
      </w:pPr>
      <w:r>
        <w:rPr>
          <w:b w:val="0"/>
          <w:sz w:val="24"/>
          <w:szCs w:val="24"/>
        </w:rPr>
        <w:t xml:space="preserve">1. Sudaryti </w:t>
      </w:r>
      <w:r w:rsidR="00583584">
        <w:rPr>
          <w:b w:val="0"/>
          <w:sz w:val="24"/>
          <w:szCs w:val="24"/>
        </w:rPr>
        <w:t>S</w:t>
      </w:r>
      <w:r>
        <w:rPr>
          <w:b w:val="0"/>
          <w:sz w:val="24"/>
          <w:szCs w:val="24"/>
        </w:rPr>
        <w:t>ocialinių paslaugų</w:t>
      </w:r>
      <w:r w:rsidR="00FE1DB0">
        <w:rPr>
          <w:b w:val="0"/>
          <w:sz w:val="24"/>
          <w:szCs w:val="24"/>
        </w:rPr>
        <w:t xml:space="preserve"> skyrimo </w:t>
      </w:r>
      <w:r>
        <w:rPr>
          <w:b w:val="0"/>
          <w:sz w:val="24"/>
          <w:szCs w:val="24"/>
        </w:rPr>
        <w:t>komisiją:</w:t>
      </w:r>
    </w:p>
    <w:p w:rsidR="00FE1DB0" w:rsidRDefault="00FE1DB0" w:rsidP="0040569B">
      <w:pPr>
        <w:pStyle w:val="Pagrindinistekstas"/>
        <w:ind w:right="-42" w:firstLine="720"/>
        <w:jc w:val="both"/>
        <w:rPr>
          <w:b w:val="0"/>
          <w:sz w:val="24"/>
          <w:szCs w:val="24"/>
        </w:rPr>
      </w:pPr>
      <w:bookmarkStart w:id="6" w:name="_GoBack"/>
      <w:r>
        <w:rPr>
          <w:b w:val="0"/>
          <w:sz w:val="24"/>
          <w:szCs w:val="24"/>
        </w:rPr>
        <w:t>Jolita Alseikienė – Rietavo savivaldybės administracijos Socialinių reikalų ir civilinės metrikacijos skyriaus vedėja (komisijos pirmininkė);</w:t>
      </w:r>
    </w:p>
    <w:p w:rsidR="00FE1DB0" w:rsidRDefault="00FE1DB0" w:rsidP="0040569B">
      <w:pPr>
        <w:pStyle w:val="Pagrindinistekstas"/>
        <w:ind w:right="-42" w:firstLine="720"/>
        <w:jc w:val="both"/>
        <w:rPr>
          <w:b w:val="0"/>
          <w:sz w:val="24"/>
          <w:szCs w:val="24"/>
        </w:rPr>
      </w:pPr>
      <w:r>
        <w:rPr>
          <w:b w:val="0"/>
          <w:sz w:val="24"/>
          <w:szCs w:val="24"/>
        </w:rPr>
        <w:t xml:space="preserve">Dainora </w:t>
      </w:r>
      <w:proofErr w:type="spellStart"/>
      <w:r>
        <w:rPr>
          <w:b w:val="0"/>
          <w:sz w:val="24"/>
          <w:szCs w:val="24"/>
        </w:rPr>
        <w:t>Batavičienė</w:t>
      </w:r>
      <w:proofErr w:type="spellEnd"/>
      <w:r>
        <w:rPr>
          <w:b w:val="0"/>
          <w:sz w:val="24"/>
          <w:szCs w:val="24"/>
        </w:rPr>
        <w:t xml:space="preserve"> – Rietavo savivaldybės administracijos </w:t>
      </w:r>
      <w:proofErr w:type="spellStart"/>
      <w:r w:rsidR="00583584">
        <w:rPr>
          <w:b w:val="0"/>
          <w:sz w:val="24"/>
          <w:szCs w:val="24"/>
        </w:rPr>
        <w:t>t</w:t>
      </w:r>
      <w:r>
        <w:rPr>
          <w:b w:val="0"/>
          <w:sz w:val="24"/>
          <w:szCs w:val="24"/>
        </w:rPr>
        <w:t>arpinstitucinio</w:t>
      </w:r>
      <w:proofErr w:type="spellEnd"/>
      <w:r>
        <w:rPr>
          <w:b w:val="0"/>
          <w:sz w:val="24"/>
          <w:szCs w:val="24"/>
        </w:rPr>
        <w:t xml:space="preserve"> bendradarbiavimo koordinatorė</w:t>
      </w:r>
      <w:r w:rsidR="00C362BC">
        <w:rPr>
          <w:b w:val="0"/>
          <w:sz w:val="24"/>
          <w:szCs w:val="24"/>
        </w:rPr>
        <w:t xml:space="preserve"> (komisijos pirmininkės pavaduotoja)</w:t>
      </w:r>
      <w:r>
        <w:rPr>
          <w:b w:val="0"/>
          <w:sz w:val="24"/>
          <w:szCs w:val="24"/>
        </w:rPr>
        <w:t>;</w:t>
      </w:r>
    </w:p>
    <w:p w:rsidR="0040569B" w:rsidRDefault="0040569B" w:rsidP="0040569B">
      <w:pPr>
        <w:pStyle w:val="Pagrindinistekstas"/>
        <w:ind w:right="-42" w:firstLine="720"/>
        <w:jc w:val="both"/>
        <w:rPr>
          <w:b w:val="0"/>
          <w:sz w:val="24"/>
          <w:szCs w:val="24"/>
        </w:rPr>
      </w:pPr>
      <w:r>
        <w:rPr>
          <w:b w:val="0"/>
          <w:sz w:val="24"/>
          <w:szCs w:val="24"/>
        </w:rPr>
        <w:t xml:space="preserve">Ingrida </w:t>
      </w:r>
      <w:proofErr w:type="spellStart"/>
      <w:r>
        <w:rPr>
          <w:b w:val="0"/>
          <w:sz w:val="24"/>
          <w:szCs w:val="24"/>
        </w:rPr>
        <w:t>Judeikienė</w:t>
      </w:r>
      <w:proofErr w:type="spellEnd"/>
      <w:r>
        <w:rPr>
          <w:b w:val="0"/>
          <w:sz w:val="24"/>
          <w:szCs w:val="24"/>
        </w:rPr>
        <w:t xml:space="preserve"> – Rietavo savivaldybės administracijos Socialinių reikalų ir civilinės metrikacijos skyriaus specialistė (komisijos sekretorė);</w:t>
      </w:r>
    </w:p>
    <w:p w:rsidR="00FE1DB0" w:rsidRDefault="00FE1DB0" w:rsidP="0040569B">
      <w:pPr>
        <w:pStyle w:val="Pagrindinistekstas"/>
        <w:ind w:right="-42" w:firstLine="720"/>
        <w:jc w:val="both"/>
        <w:rPr>
          <w:b w:val="0"/>
          <w:sz w:val="24"/>
          <w:szCs w:val="24"/>
        </w:rPr>
      </w:pPr>
      <w:r>
        <w:rPr>
          <w:b w:val="0"/>
          <w:sz w:val="24"/>
          <w:szCs w:val="24"/>
        </w:rPr>
        <w:t xml:space="preserve">Danutė </w:t>
      </w:r>
      <w:proofErr w:type="spellStart"/>
      <w:r>
        <w:rPr>
          <w:b w:val="0"/>
          <w:sz w:val="24"/>
          <w:szCs w:val="24"/>
        </w:rPr>
        <w:t>Stončiuvienė</w:t>
      </w:r>
      <w:proofErr w:type="spellEnd"/>
      <w:r>
        <w:rPr>
          <w:b w:val="0"/>
          <w:sz w:val="24"/>
          <w:szCs w:val="24"/>
        </w:rPr>
        <w:t xml:space="preserve"> – Rietavo socialinių paslaugų centro direktorė;</w:t>
      </w:r>
    </w:p>
    <w:p w:rsidR="00FE1DB0" w:rsidRDefault="00583584" w:rsidP="0040569B">
      <w:pPr>
        <w:pStyle w:val="Pagrindinistekstas"/>
        <w:ind w:right="-42" w:firstLine="720"/>
        <w:jc w:val="both"/>
        <w:rPr>
          <w:b w:val="0"/>
          <w:sz w:val="24"/>
          <w:szCs w:val="24"/>
        </w:rPr>
      </w:pPr>
      <w:r>
        <w:rPr>
          <w:b w:val="0"/>
          <w:sz w:val="24"/>
          <w:szCs w:val="24"/>
        </w:rPr>
        <w:t xml:space="preserve">Rietavo savivaldybės administracijos seniūnijos socialinis darbuotojas </w:t>
      </w:r>
      <w:r w:rsidR="00F2574E">
        <w:rPr>
          <w:b w:val="0"/>
          <w:sz w:val="24"/>
          <w:szCs w:val="24"/>
        </w:rPr>
        <w:t>(</w:t>
      </w:r>
      <w:r>
        <w:rPr>
          <w:b w:val="0"/>
          <w:sz w:val="24"/>
          <w:szCs w:val="24"/>
        </w:rPr>
        <w:t>pagal asmens gyvenamąją vietą</w:t>
      </w:r>
      <w:r w:rsidR="00F2574E">
        <w:rPr>
          <w:b w:val="0"/>
          <w:sz w:val="24"/>
          <w:szCs w:val="24"/>
        </w:rPr>
        <w:t>)</w:t>
      </w:r>
      <w:r>
        <w:rPr>
          <w:b w:val="0"/>
          <w:sz w:val="24"/>
          <w:szCs w:val="24"/>
        </w:rPr>
        <w:t>.</w:t>
      </w:r>
    </w:p>
    <w:bookmarkEnd w:id="6"/>
    <w:p w:rsidR="00456B19" w:rsidRDefault="00EE0D76" w:rsidP="00EE0D76">
      <w:pPr>
        <w:pStyle w:val="Pagrindinistekstas"/>
        <w:ind w:right="-42" w:firstLine="720"/>
        <w:jc w:val="both"/>
        <w:rPr>
          <w:b w:val="0"/>
          <w:sz w:val="24"/>
          <w:szCs w:val="24"/>
        </w:rPr>
      </w:pPr>
      <w:r>
        <w:rPr>
          <w:b w:val="0"/>
          <w:sz w:val="24"/>
          <w:szCs w:val="24"/>
        </w:rPr>
        <w:t xml:space="preserve">2. </w:t>
      </w:r>
      <w:r w:rsidR="00456B19" w:rsidRPr="002461B0">
        <w:rPr>
          <w:b w:val="0"/>
          <w:sz w:val="24"/>
          <w:szCs w:val="24"/>
        </w:rPr>
        <w:t xml:space="preserve">Patvirtinti </w:t>
      </w:r>
      <w:r>
        <w:rPr>
          <w:b w:val="0"/>
          <w:sz w:val="24"/>
          <w:szCs w:val="24"/>
        </w:rPr>
        <w:t>Socialinių paslaugų skyrimo komisijos nuostatus (p</w:t>
      </w:r>
      <w:r w:rsidR="00456B19" w:rsidRPr="002461B0">
        <w:rPr>
          <w:b w:val="0"/>
          <w:sz w:val="24"/>
          <w:szCs w:val="24"/>
        </w:rPr>
        <w:t>ridedama).</w:t>
      </w:r>
    </w:p>
    <w:p w:rsidR="00583584" w:rsidRDefault="00A74893" w:rsidP="00EE0D76">
      <w:pPr>
        <w:pStyle w:val="Pagrindinistekstas"/>
        <w:ind w:right="-42" w:firstLine="720"/>
        <w:jc w:val="both"/>
        <w:rPr>
          <w:b w:val="0"/>
          <w:sz w:val="24"/>
          <w:szCs w:val="24"/>
        </w:rPr>
      </w:pPr>
      <w:r>
        <w:rPr>
          <w:b w:val="0"/>
          <w:sz w:val="24"/>
          <w:szCs w:val="24"/>
        </w:rPr>
        <w:t>3. Pripažinti netekusiais galios Rietavo savivaldybės tarybos</w:t>
      </w:r>
      <w:r w:rsidR="00583584">
        <w:rPr>
          <w:b w:val="0"/>
          <w:sz w:val="24"/>
          <w:szCs w:val="24"/>
        </w:rPr>
        <w:t xml:space="preserve"> sprendimus:</w:t>
      </w:r>
    </w:p>
    <w:p w:rsidR="00583584" w:rsidRDefault="00583584" w:rsidP="00EE0D76">
      <w:pPr>
        <w:pStyle w:val="Pagrindinistekstas"/>
        <w:ind w:right="-42" w:firstLine="720"/>
        <w:jc w:val="both"/>
        <w:rPr>
          <w:b w:val="0"/>
          <w:sz w:val="24"/>
          <w:szCs w:val="24"/>
        </w:rPr>
      </w:pPr>
      <w:r>
        <w:rPr>
          <w:b w:val="0"/>
          <w:sz w:val="24"/>
          <w:szCs w:val="24"/>
        </w:rPr>
        <w:t>3.1.</w:t>
      </w:r>
      <w:r w:rsidR="00A74893">
        <w:rPr>
          <w:b w:val="0"/>
          <w:sz w:val="24"/>
          <w:szCs w:val="24"/>
        </w:rPr>
        <w:t xml:space="preserve"> 2006 m. kovo 9 d.</w:t>
      </w:r>
      <w:r w:rsidRPr="00583584">
        <w:rPr>
          <w:b w:val="0"/>
          <w:sz w:val="24"/>
          <w:szCs w:val="24"/>
        </w:rPr>
        <w:t xml:space="preserve"> </w:t>
      </w:r>
      <w:r>
        <w:rPr>
          <w:b w:val="0"/>
          <w:sz w:val="24"/>
          <w:szCs w:val="24"/>
        </w:rPr>
        <w:t>Nr. T1-72 „Dėl Rietavo savivaldybės socialinių paslaugų teikimo komisijos veiklos nuostatų patvirtinimo“;</w:t>
      </w:r>
    </w:p>
    <w:p w:rsidR="00A74893" w:rsidRPr="002461B0" w:rsidRDefault="00583584" w:rsidP="00EE0D76">
      <w:pPr>
        <w:pStyle w:val="Pagrindinistekstas"/>
        <w:ind w:right="-42" w:firstLine="720"/>
        <w:jc w:val="both"/>
        <w:rPr>
          <w:b w:val="0"/>
          <w:sz w:val="24"/>
          <w:szCs w:val="24"/>
        </w:rPr>
      </w:pPr>
      <w:r>
        <w:rPr>
          <w:b w:val="0"/>
          <w:sz w:val="24"/>
          <w:szCs w:val="24"/>
        </w:rPr>
        <w:t xml:space="preserve">3.2. </w:t>
      </w:r>
      <w:r w:rsidR="00A74893">
        <w:rPr>
          <w:b w:val="0"/>
          <w:sz w:val="24"/>
          <w:szCs w:val="24"/>
        </w:rPr>
        <w:t>2015 m. gegužės 28 d. Nr. T1-71 „Dėl Rietavo savivaldybės socialinių paslaugų teikimo komisijos sudarymo“.</w:t>
      </w:r>
    </w:p>
    <w:p w:rsidR="00A74893" w:rsidRDefault="00A74893" w:rsidP="00A74893">
      <w:pPr>
        <w:rPr>
          <w:szCs w:val="24"/>
        </w:rPr>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456B19" w:rsidRDefault="00456B19" w:rsidP="00657D24">
      <w:pPr>
        <w:pStyle w:val="Pagrindinistekstas"/>
        <w:ind w:right="-42" w:firstLine="720"/>
        <w:jc w:val="both"/>
        <w:rPr>
          <w:b w:val="0"/>
          <w:sz w:val="24"/>
          <w:szCs w:val="24"/>
        </w:rPr>
      </w:pPr>
      <w:r>
        <w:rPr>
          <w:b w:val="0"/>
          <w:sz w:val="24"/>
          <w:szCs w:val="24"/>
        </w:rPr>
        <w:tab/>
      </w:r>
    </w:p>
    <w:p w:rsidR="00456B19" w:rsidRDefault="00456B19" w:rsidP="00E95243">
      <w:pPr>
        <w:pStyle w:val="Pagrindinistekstas"/>
        <w:ind w:right="-42"/>
        <w:jc w:val="both"/>
        <w:rPr>
          <w:b w:val="0"/>
          <w:sz w:val="24"/>
          <w:szCs w:val="24"/>
        </w:rPr>
      </w:pPr>
    </w:p>
    <w:p w:rsidR="00456B19" w:rsidRDefault="00456B19" w:rsidP="00E95243">
      <w:pPr>
        <w:pStyle w:val="Pagrindinistekstas"/>
        <w:ind w:right="-42"/>
        <w:jc w:val="both"/>
        <w:rPr>
          <w:b w:val="0"/>
          <w:sz w:val="24"/>
          <w:szCs w:val="24"/>
        </w:rPr>
      </w:pPr>
    </w:p>
    <w:p w:rsidR="00456B19" w:rsidRDefault="00456B19" w:rsidP="00E95243">
      <w:pPr>
        <w:pStyle w:val="Pagrindinistekstas"/>
        <w:ind w:right="-42"/>
        <w:jc w:val="both"/>
        <w:rPr>
          <w:b w:val="0"/>
          <w:sz w:val="24"/>
          <w:szCs w:val="24"/>
        </w:rPr>
      </w:pPr>
      <w:r>
        <w:rPr>
          <w:b w:val="0"/>
          <w:sz w:val="24"/>
          <w:szCs w:val="24"/>
        </w:rPr>
        <w:t>Savivaldybės meras</w:t>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r>
        <w:rPr>
          <w:b w:val="0"/>
          <w:sz w:val="24"/>
          <w:szCs w:val="24"/>
        </w:rPr>
        <w:tab/>
      </w:r>
      <w:r>
        <w:rPr>
          <w:b w:val="0"/>
          <w:sz w:val="24"/>
          <w:szCs w:val="24"/>
        </w:rPr>
        <w:tab/>
      </w:r>
      <w:r>
        <w:rPr>
          <w:b w:val="0"/>
          <w:sz w:val="24"/>
          <w:szCs w:val="24"/>
        </w:rPr>
        <w:tab/>
      </w: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2D4CB1">
      <w:pPr>
        <w:ind w:firstLine="0"/>
      </w:pPr>
    </w:p>
    <w:p w:rsidR="00456B19" w:rsidRDefault="00456B19" w:rsidP="003B3132">
      <w:pPr>
        <w:pStyle w:val="Pagrindinistekstas"/>
        <w:ind w:left="3600" w:right="-42" w:firstLine="720"/>
        <w:rPr>
          <w:b w:val="0"/>
          <w:sz w:val="24"/>
          <w:szCs w:val="24"/>
        </w:rPr>
      </w:pPr>
    </w:p>
    <w:p w:rsidR="00456B19" w:rsidRDefault="00456B19" w:rsidP="003B3132">
      <w:pPr>
        <w:pStyle w:val="Pagrindinistekstas"/>
        <w:ind w:left="3600" w:right="-42" w:firstLine="720"/>
        <w:rPr>
          <w:b w:val="0"/>
          <w:sz w:val="24"/>
          <w:szCs w:val="24"/>
        </w:rPr>
      </w:pPr>
    </w:p>
    <w:p w:rsidR="00456B19" w:rsidRDefault="00456B19" w:rsidP="00AB0DE0">
      <w:pPr>
        <w:pStyle w:val="Pagrindinistekstas"/>
        <w:ind w:right="-42"/>
        <w:jc w:val="both"/>
        <w:rPr>
          <w:b w:val="0"/>
          <w:sz w:val="24"/>
          <w:szCs w:val="24"/>
        </w:rPr>
      </w:pPr>
    </w:p>
    <w:p w:rsidR="00A74893" w:rsidRDefault="00A74893" w:rsidP="00A74893">
      <w:pPr>
        <w:pStyle w:val="Pagrindinistekstas"/>
        <w:ind w:left="1440" w:right="-42" w:firstLine="4320"/>
        <w:jc w:val="left"/>
        <w:rPr>
          <w:b w:val="0"/>
          <w:sz w:val="24"/>
          <w:szCs w:val="24"/>
        </w:rPr>
      </w:pPr>
      <w:r>
        <w:rPr>
          <w:b w:val="0"/>
          <w:sz w:val="24"/>
          <w:szCs w:val="24"/>
        </w:rPr>
        <w:t>PATVIRTINTA</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Rietavo savivaldybės tarybos</w:t>
      </w:r>
    </w:p>
    <w:p w:rsidR="00461ADD" w:rsidRDefault="00A74893" w:rsidP="00A74893">
      <w:pPr>
        <w:pStyle w:val="Pagrindinistekstas"/>
        <w:ind w:left="1440" w:right="-42" w:firstLine="4320"/>
        <w:jc w:val="left"/>
        <w:rPr>
          <w:b w:val="0"/>
          <w:sz w:val="24"/>
          <w:szCs w:val="24"/>
        </w:rPr>
      </w:pPr>
      <w:r>
        <w:rPr>
          <w:b w:val="0"/>
          <w:sz w:val="24"/>
          <w:szCs w:val="24"/>
        </w:rPr>
        <w:t>2020-02-27 sprendimu Nr. T1-</w:t>
      </w:r>
    </w:p>
    <w:p w:rsidR="00461ADD" w:rsidRDefault="00461ADD" w:rsidP="00AB0DE0">
      <w:pPr>
        <w:pStyle w:val="Pagrindinistekstas"/>
        <w:ind w:right="-42"/>
        <w:jc w:val="both"/>
        <w:rPr>
          <w:b w:val="0"/>
          <w:sz w:val="24"/>
          <w:szCs w:val="24"/>
        </w:rPr>
      </w:pPr>
    </w:p>
    <w:p w:rsidR="00461ADD" w:rsidRDefault="00461ADD" w:rsidP="00AB0DE0">
      <w:pPr>
        <w:pStyle w:val="Pagrindinistekstas"/>
        <w:ind w:right="-42"/>
        <w:jc w:val="both"/>
        <w:rPr>
          <w:b w:val="0"/>
          <w:sz w:val="24"/>
          <w:szCs w:val="24"/>
        </w:rPr>
      </w:pPr>
    </w:p>
    <w:p w:rsidR="00461ADD" w:rsidRDefault="00461ADD" w:rsidP="00AB0DE0">
      <w:pPr>
        <w:pStyle w:val="Pagrindinistekstas"/>
        <w:ind w:right="-42"/>
        <w:jc w:val="both"/>
        <w:rPr>
          <w:b w:val="0"/>
          <w:sz w:val="24"/>
          <w:szCs w:val="24"/>
        </w:rPr>
      </w:pPr>
    </w:p>
    <w:p w:rsidR="00456B19" w:rsidRDefault="00456B19" w:rsidP="00AB0DE0">
      <w:pPr>
        <w:pStyle w:val="Pagrindinistekstas"/>
        <w:ind w:right="-42"/>
        <w:jc w:val="both"/>
        <w:rPr>
          <w:b w:val="0"/>
          <w:sz w:val="24"/>
          <w:szCs w:val="24"/>
        </w:rPr>
      </w:pPr>
    </w:p>
    <w:p w:rsidR="00461ADD" w:rsidRDefault="00461ADD" w:rsidP="00461ADD">
      <w:pPr>
        <w:jc w:val="center"/>
        <w:rPr>
          <w:b/>
          <w:caps/>
          <w:szCs w:val="24"/>
        </w:rPr>
      </w:pPr>
      <w:r>
        <w:rPr>
          <w:b/>
          <w:caps/>
          <w:szCs w:val="24"/>
        </w:rPr>
        <w:t>SOCIALINIŲ PASLAUGŲ SKYRIMO KOMISIJOS NUOSTATAI</w:t>
      </w:r>
    </w:p>
    <w:p w:rsidR="00461ADD" w:rsidRDefault="00461ADD" w:rsidP="00461ADD">
      <w:pPr>
        <w:jc w:val="center"/>
        <w:rPr>
          <w:b/>
          <w:caps/>
          <w:szCs w:val="24"/>
        </w:rPr>
      </w:pPr>
    </w:p>
    <w:p w:rsidR="00461ADD" w:rsidRDefault="00461ADD" w:rsidP="00461ADD">
      <w:pPr>
        <w:jc w:val="center"/>
        <w:rPr>
          <w:b/>
          <w:caps/>
          <w:szCs w:val="24"/>
        </w:rPr>
      </w:pPr>
      <w:r>
        <w:rPr>
          <w:b/>
          <w:caps/>
          <w:szCs w:val="24"/>
        </w:rPr>
        <w:t>I SKYRIUS</w:t>
      </w:r>
    </w:p>
    <w:p w:rsidR="00461ADD" w:rsidRDefault="00461ADD" w:rsidP="00461ADD">
      <w:pPr>
        <w:jc w:val="center"/>
        <w:rPr>
          <w:b/>
          <w:caps/>
          <w:szCs w:val="24"/>
        </w:rPr>
      </w:pPr>
      <w:r>
        <w:rPr>
          <w:b/>
          <w:caps/>
          <w:szCs w:val="24"/>
        </w:rPr>
        <w:t>BENDROSIOS NUOSTATOS</w:t>
      </w:r>
    </w:p>
    <w:p w:rsidR="00461ADD" w:rsidRDefault="00461ADD" w:rsidP="00461ADD">
      <w:pPr>
        <w:jc w:val="center"/>
        <w:rPr>
          <w:b/>
          <w:caps/>
          <w:szCs w:val="24"/>
        </w:rPr>
      </w:pPr>
    </w:p>
    <w:p w:rsidR="00C362BC" w:rsidRDefault="00C362BC" w:rsidP="00C362BC">
      <w:pPr>
        <w:tabs>
          <w:tab w:val="left" w:pos="1134"/>
        </w:tabs>
        <w:ind w:firstLine="0"/>
        <w:rPr>
          <w:szCs w:val="24"/>
        </w:rPr>
      </w:pPr>
      <w:r>
        <w:rPr>
          <w:szCs w:val="24"/>
        </w:rPr>
        <w:tab/>
        <w:t xml:space="preserve">1. </w:t>
      </w:r>
      <w:r w:rsidR="00461ADD">
        <w:rPr>
          <w:szCs w:val="24"/>
        </w:rPr>
        <w:t>Socialinių paslaugų skyrimo komisijos (toliau – Komisija) nuostatai nustato Komisijos uždavinį, funkcijas, teises ir pareigas, darbo organizavimo tvarką.</w:t>
      </w:r>
    </w:p>
    <w:p w:rsidR="00C362BC" w:rsidRDefault="00C362BC" w:rsidP="00C362BC">
      <w:pPr>
        <w:tabs>
          <w:tab w:val="left" w:pos="1134"/>
        </w:tabs>
        <w:ind w:firstLine="0"/>
        <w:rPr>
          <w:szCs w:val="24"/>
        </w:rPr>
      </w:pPr>
      <w:r>
        <w:rPr>
          <w:szCs w:val="24"/>
        </w:rPr>
        <w:tab/>
        <w:t xml:space="preserve">2. </w:t>
      </w:r>
      <w:r w:rsidR="00461ADD">
        <w:rPr>
          <w:szCs w:val="24"/>
        </w:rPr>
        <w:t xml:space="preserve">Komisija savo veikloje vadovaujasi Lietuvos Respublikos įstatymais, Lietuvos Respublikos Vyriausybės nutarimais, </w:t>
      </w:r>
      <w:r w:rsidR="00A74893">
        <w:rPr>
          <w:szCs w:val="24"/>
        </w:rPr>
        <w:t xml:space="preserve">Rietavo </w:t>
      </w:r>
      <w:r w:rsidR="00461ADD">
        <w:rPr>
          <w:szCs w:val="24"/>
        </w:rPr>
        <w:t xml:space="preserve">savivaldybės tarybos sprendimais, </w:t>
      </w:r>
      <w:r w:rsidR="00A74893">
        <w:rPr>
          <w:szCs w:val="24"/>
        </w:rPr>
        <w:t>Rietavo</w:t>
      </w:r>
      <w:r w:rsidR="00461ADD">
        <w:rPr>
          <w:szCs w:val="24"/>
        </w:rPr>
        <w:t xml:space="preserve"> savivaldybės administracijos (toliau – Administracijos) direktoriaus įsakymais, šiais Komisijos nuostatais ir kitais teisės aktais, reglamentuojančiais socialinių paslaugų skyrimą.</w:t>
      </w:r>
    </w:p>
    <w:p w:rsidR="00C362BC" w:rsidRDefault="00C362BC" w:rsidP="00C362BC">
      <w:pPr>
        <w:tabs>
          <w:tab w:val="left" w:pos="1134"/>
        </w:tabs>
        <w:ind w:firstLine="0"/>
        <w:rPr>
          <w:szCs w:val="24"/>
        </w:rPr>
      </w:pPr>
      <w:r>
        <w:rPr>
          <w:szCs w:val="24"/>
        </w:rPr>
        <w:tab/>
        <w:t xml:space="preserve">3. </w:t>
      </w:r>
      <w:r w:rsidR="00461ADD">
        <w:rPr>
          <w:szCs w:val="24"/>
        </w:rPr>
        <w:t>Komisijos siūlymai yra rekomendacinio pobūdžio.</w:t>
      </w:r>
    </w:p>
    <w:p w:rsidR="00D43C5A" w:rsidRDefault="00D43C5A" w:rsidP="00C362BC">
      <w:pPr>
        <w:tabs>
          <w:tab w:val="left" w:pos="1134"/>
        </w:tabs>
        <w:ind w:firstLine="0"/>
        <w:rPr>
          <w:szCs w:val="24"/>
        </w:rPr>
      </w:pPr>
    </w:p>
    <w:p w:rsidR="00D43C5A" w:rsidRDefault="00D43C5A" w:rsidP="00D43C5A">
      <w:pPr>
        <w:tabs>
          <w:tab w:val="left" w:pos="1134"/>
        </w:tabs>
        <w:ind w:firstLine="0"/>
        <w:jc w:val="center"/>
        <w:rPr>
          <w:b/>
          <w:szCs w:val="24"/>
        </w:rPr>
      </w:pPr>
      <w:r>
        <w:rPr>
          <w:b/>
          <w:szCs w:val="24"/>
        </w:rPr>
        <w:t>II SKYRIUS</w:t>
      </w:r>
    </w:p>
    <w:p w:rsidR="00D43C5A" w:rsidRDefault="00D43C5A" w:rsidP="00D43C5A">
      <w:pPr>
        <w:tabs>
          <w:tab w:val="left" w:pos="1134"/>
        </w:tabs>
        <w:ind w:firstLine="0"/>
        <w:jc w:val="center"/>
        <w:rPr>
          <w:b/>
          <w:szCs w:val="24"/>
        </w:rPr>
      </w:pPr>
      <w:r>
        <w:rPr>
          <w:b/>
          <w:szCs w:val="24"/>
        </w:rPr>
        <w:t>KOMISIJOS UŽDAVINYS IR FUNKCIJOS</w:t>
      </w:r>
    </w:p>
    <w:p w:rsidR="00D43C5A" w:rsidRPr="00D43C5A" w:rsidRDefault="00D43C5A" w:rsidP="00D43C5A">
      <w:pPr>
        <w:tabs>
          <w:tab w:val="left" w:pos="1134"/>
        </w:tabs>
        <w:ind w:firstLine="0"/>
        <w:jc w:val="center"/>
        <w:rPr>
          <w:b/>
          <w:szCs w:val="24"/>
        </w:rPr>
      </w:pPr>
    </w:p>
    <w:p w:rsidR="00C362BC" w:rsidRDefault="00C362BC" w:rsidP="00C362BC">
      <w:pPr>
        <w:tabs>
          <w:tab w:val="left" w:pos="1134"/>
        </w:tabs>
        <w:ind w:firstLine="0"/>
        <w:rPr>
          <w:szCs w:val="24"/>
        </w:rPr>
      </w:pPr>
      <w:r>
        <w:rPr>
          <w:szCs w:val="24"/>
        </w:rPr>
        <w:tab/>
        <w:t xml:space="preserve">4. </w:t>
      </w:r>
      <w:r w:rsidR="00461ADD">
        <w:rPr>
          <w:color w:val="000000"/>
        </w:rPr>
        <w:t xml:space="preserve">Komisijos uždavinys – nagrinėti Administracijai pateiktus asmenų prašymus dėl asmens (šeimos) socialinės priežiūros ir socialinės globos paslaugų skyrimo </w:t>
      </w:r>
      <w:r w:rsidR="00C85AD5">
        <w:rPr>
          <w:color w:val="000000"/>
        </w:rPr>
        <w:t>ir</w:t>
      </w:r>
      <w:r w:rsidR="00461ADD">
        <w:rPr>
          <w:color w:val="000000"/>
        </w:rPr>
        <w:t xml:space="preserve"> kitus pateiktus dokumentus.</w:t>
      </w:r>
    </w:p>
    <w:p w:rsidR="00C362BC" w:rsidRDefault="00D43C5A" w:rsidP="00C362BC">
      <w:pPr>
        <w:tabs>
          <w:tab w:val="left" w:pos="1134"/>
        </w:tabs>
        <w:ind w:firstLine="0"/>
        <w:rPr>
          <w:szCs w:val="24"/>
        </w:rPr>
      </w:pPr>
      <w:r>
        <w:rPr>
          <w:szCs w:val="24"/>
        </w:rPr>
        <w:tab/>
        <w:t>5</w:t>
      </w:r>
      <w:r w:rsidR="00C362BC">
        <w:rPr>
          <w:szCs w:val="24"/>
        </w:rPr>
        <w:t xml:space="preserve">. </w:t>
      </w:r>
      <w:r w:rsidR="00461ADD">
        <w:rPr>
          <w:color w:val="000000"/>
          <w:lang w:eastAsia="lt-LT"/>
        </w:rPr>
        <w:t>Komisijos funkcijos:</w:t>
      </w:r>
    </w:p>
    <w:p w:rsidR="00791D5F" w:rsidRDefault="00D43C5A" w:rsidP="00791D5F">
      <w:pPr>
        <w:tabs>
          <w:tab w:val="left" w:pos="1134"/>
        </w:tabs>
        <w:ind w:firstLine="0"/>
        <w:rPr>
          <w:color w:val="000000"/>
          <w:lang w:eastAsia="lt-LT"/>
        </w:rPr>
      </w:pPr>
      <w:r>
        <w:rPr>
          <w:szCs w:val="24"/>
        </w:rPr>
        <w:tab/>
        <w:t xml:space="preserve">5.1. </w:t>
      </w:r>
      <w:r w:rsidR="00791D5F">
        <w:rPr>
          <w:szCs w:val="24"/>
        </w:rPr>
        <w:t>g</w:t>
      </w:r>
      <w:r w:rsidR="00461ADD">
        <w:rPr>
          <w:color w:val="000000"/>
          <w:lang w:eastAsia="lt-LT"/>
        </w:rPr>
        <w:t>auti iš Savivaldybės administracijos skyrių, seniūnijų, Savivaldybės įstaigų, kitų fizinių ir juridinių asmenų informaciją, kurios reikia Komisijos funkcijoms vykdyti</w:t>
      </w:r>
      <w:r w:rsidR="00791D5F">
        <w:rPr>
          <w:color w:val="000000"/>
          <w:lang w:eastAsia="lt-LT"/>
        </w:rPr>
        <w:t>;</w:t>
      </w:r>
    </w:p>
    <w:p w:rsidR="00D43C5A" w:rsidRDefault="00791D5F" w:rsidP="00791D5F">
      <w:pPr>
        <w:tabs>
          <w:tab w:val="left" w:pos="1134"/>
        </w:tabs>
        <w:ind w:firstLine="0"/>
        <w:contextualSpacing/>
        <w:rPr>
          <w:szCs w:val="24"/>
        </w:rPr>
      </w:pPr>
      <w:r>
        <w:rPr>
          <w:color w:val="000000"/>
          <w:lang w:eastAsia="lt-LT"/>
        </w:rPr>
        <w:tab/>
      </w:r>
      <w:r>
        <w:rPr>
          <w:szCs w:val="24"/>
        </w:rPr>
        <w:t>5.2. s</w:t>
      </w:r>
      <w:r w:rsidR="00461ADD">
        <w:t>pręsti dėl asmens (šeimos) poreikio socialinės globos paslaugoms, finansuojamoms iš Savivaldybės ir valstybės biudžetų socialinės globos įstaigose. Atsižvelg</w:t>
      </w:r>
      <w:r w:rsidR="00583584">
        <w:t>iant</w:t>
      </w:r>
      <w:r w:rsidR="00461ADD">
        <w:t xml:space="preserve"> į asmens savarankiškumą, amžių, sveikatos būklę, šeimos ir artimųjų galimybę pasirūpinti juo, teikti </w:t>
      </w:r>
      <w:r w:rsidR="00583584">
        <w:t xml:space="preserve">siūlymus Rietavo savivaldybės administracijos </w:t>
      </w:r>
      <w:r w:rsidR="00C85AD5">
        <w:t xml:space="preserve">Socialinių reikalų ir civilinės metrikacijos skyriaus vedėjui </w:t>
      </w:r>
      <w:r w:rsidR="00583584">
        <w:t>(</w:t>
      </w:r>
      <w:r w:rsidR="00C85AD5">
        <w:t>toliau</w:t>
      </w:r>
      <w:r>
        <w:t xml:space="preserve"> </w:t>
      </w:r>
      <w:r>
        <w:rPr>
          <w:color w:val="000000"/>
        </w:rPr>
        <w:t>–</w:t>
      </w:r>
      <w:r>
        <w:t xml:space="preserve"> </w:t>
      </w:r>
      <w:r w:rsidR="00C85AD5">
        <w:t xml:space="preserve"> Skyriaus vedėjas)</w:t>
      </w:r>
      <w:r w:rsidR="00461ADD">
        <w:t xml:space="preserve"> dėl socialinių paslaugų skyrimo:</w:t>
      </w:r>
    </w:p>
    <w:p w:rsidR="00D43C5A" w:rsidRDefault="00D43C5A" w:rsidP="00D43C5A">
      <w:pPr>
        <w:tabs>
          <w:tab w:val="left" w:pos="1134"/>
        </w:tabs>
        <w:ind w:firstLine="0"/>
        <w:rPr>
          <w:szCs w:val="24"/>
        </w:rPr>
      </w:pPr>
      <w:r>
        <w:rPr>
          <w:szCs w:val="24"/>
        </w:rPr>
        <w:tab/>
        <w:t>5</w:t>
      </w:r>
      <w:r w:rsidR="00461ADD">
        <w:rPr>
          <w:color w:val="000000"/>
          <w:lang w:eastAsia="lt-LT"/>
        </w:rPr>
        <w:t>.2.1.</w:t>
      </w:r>
      <w:r>
        <w:rPr>
          <w:color w:val="000000"/>
          <w:lang w:eastAsia="lt-LT"/>
        </w:rPr>
        <w:t xml:space="preserve"> </w:t>
      </w:r>
      <w:r w:rsidR="00461ADD">
        <w:t>bendrųjų ir socialinės priežiūros paslaugų;</w:t>
      </w:r>
    </w:p>
    <w:p w:rsidR="00D43C5A" w:rsidRDefault="00D43C5A" w:rsidP="00D43C5A">
      <w:pPr>
        <w:tabs>
          <w:tab w:val="left" w:pos="1134"/>
        </w:tabs>
        <w:ind w:firstLine="0"/>
      </w:pPr>
      <w:r>
        <w:rPr>
          <w:szCs w:val="24"/>
        </w:rPr>
        <w:tab/>
      </w:r>
      <w:r>
        <w:rPr>
          <w:color w:val="000000"/>
          <w:lang w:eastAsia="lt-LT"/>
        </w:rPr>
        <w:t>5</w:t>
      </w:r>
      <w:r w:rsidR="00461ADD">
        <w:rPr>
          <w:color w:val="000000"/>
          <w:lang w:eastAsia="lt-LT"/>
        </w:rPr>
        <w:t>.2.2.</w:t>
      </w:r>
      <w:r>
        <w:rPr>
          <w:color w:val="000000"/>
          <w:lang w:eastAsia="lt-LT"/>
        </w:rPr>
        <w:t xml:space="preserve"> </w:t>
      </w:r>
      <w:r w:rsidR="00461ADD">
        <w:t>dienos socialinės globos paslaugų a</w:t>
      </w:r>
      <w:r>
        <w:t>smens namuose ar institucijoje;</w:t>
      </w:r>
    </w:p>
    <w:p w:rsidR="00D43C5A" w:rsidRDefault="00D43C5A" w:rsidP="00D43C5A">
      <w:pPr>
        <w:tabs>
          <w:tab w:val="left" w:pos="1134"/>
        </w:tabs>
        <w:ind w:firstLine="0"/>
        <w:rPr>
          <w:szCs w:val="24"/>
        </w:rPr>
      </w:pPr>
      <w:r>
        <w:tab/>
        <w:t>5</w:t>
      </w:r>
      <w:r w:rsidR="00461ADD">
        <w:rPr>
          <w:color w:val="000000"/>
          <w:lang w:eastAsia="lt-LT"/>
        </w:rPr>
        <w:t>.2.3.</w:t>
      </w:r>
      <w:r>
        <w:rPr>
          <w:color w:val="000000"/>
          <w:lang w:eastAsia="lt-LT"/>
        </w:rPr>
        <w:t xml:space="preserve"> </w:t>
      </w:r>
      <w:r w:rsidR="00461ADD">
        <w:t>trumpalaikės socialinės globos skyrimo socialinės globos įstaigose;</w:t>
      </w:r>
    </w:p>
    <w:p w:rsidR="00D43C5A" w:rsidRDefault="00D43C5A" w:rsidP="00D43C5A">
      <w:pPr>
        <w:tabs>
          <w:tab w:val="left" w:pos="1134"/>
        </w:tabs>
        <w:ind w:firstLine="0"/>
        <w:rPr>
          <w:szCs w:val="24"/>
        </w:rPr>
      </w:pPr>
      <w:r>
        <w:rPr>
          <w:szCs w:val="24"/>
        </w:rPr>
        <w:tab/>
        <w:t>5</w:t>
      </w:r>
      <w:r w:rsidR="00461ADD">
        <w:rPr>
          <w:color w:val="000000"/>
          <w:lang w:eastAsia="lt-LT"/>
        </w:rPr>
        <w:t>.2.4.</w:t>
      </w:r>
      <w:r>
        <w:rPr>
          <w:color w:val="000000"/>
          <w:lang w:eastAsia="lt-LT"/>
        </w:rPr>
        <w:t xml:space="preserve"> </w:t>
      </w:r>
      <w:r w:rsidR="00461ADD">
        <w:t>ilgalaikės socialinės globos skyr</w:t>
      </w:r>
      <w:r w:rsidR="00791D5F">
        <w:t>imo socialinės globos įstaigose;</w:t>
      </w:r>
    </w:p>
    <w:p w:rsidR="00D43C5A" w:rsidRDefault="00D43C5A" w:rsidP="00D43C5A">
      <w:pPr>
        <w:tabs>
          <w:tab w:val="left" w:pos="1134"/>
        </w:tabs>
        <w:ind w:firstLine="0"/>
        <w:rPr>
          <w:szCs w:val="24"/>
        </w:rPr>
      </w:pPr>
      <w:r>
        <w:rPr>
          <w:szCs w:val="24"/>
        </w:rPr>
        <w:tab/>
        <w:t>5</w:t>
      </w:r>
      <w:r w:rsidR="00461ADD">
        <w:rPr>
          <w:szCs w:val="24"/>
        </w:rPr>
        <w:t>.3.</w:t>
      </w:r>
      <w:r>
        <w:rPr>
          <w:szCs w:val="24"/>
        </w:rPr>
        <w:t xml:space="preserve"> </w:t>
      </w:r>
      <w:r w:rsidR="00791D5F">
        <w:rPr>
          <w:szCs w:val="24"/>
        </w:rPr>
        <w:t>s</w:t>
      </w:r>
      <w:r w:rsidR="00461ADD">
        <w:rPr>
          <w:szCs w:val="24"/>
        </w:rPr>
        <w:t>varstyti gyventojų prašymus d</w:t>
      </w:r>
      <w:r w:rsidR="00791D5F">
        <w:rPr>
          <w:szCs w:val="24"/>
        </w:rPr>
        <w:t>ėl socialinių paslaugų skyrimo;</w:t>
      </w:r>
    </w:p>
    <w:p w:rsidR="00394A80" w:rsidRDefault="00D43C5A" w:rsidP="00394A80">
      <w:pPr>
        <w:tabs>
          <w:tab w:val="left" w:pos="1134"/>
        </w:tabs>
        <w:ind w:firstLine="0"/>
      </w:pPr>
      <w:r>
        <w:rPr>
          <w:szCs w:val="24"/>
        </w:rPr>
        <w:tab/>
        <w:t>5</w:t>
      </w:r>
      <w:r w:rsidR="00461ADD">
        <w:rPr>
          <w:color w:val="000000"/>
          <w:lang w:eastAsia="lt-LT"/>
        </w:rPr>
        <w:t>.4.</w:t>
      </w:r>
      <w:r w:rsidR="00C85AD5">
        <w:rPr>
          <w:color w:val="000000"/>
          <w:lang w:eastAsia="lt-LT"/>
        </w:rPr>
        <w:t xml:space="preserve"> </w:t>
      </w:r>
      <w:r w:rsidR="00791D5F">
        <w:rPr>
          <w:color w:val="000000"/>
          <w:lang w:eastAsia="lt-LT"/>
        </w:rPr>
        <w:t>n</w:t>
      </w:r>
      <w:r w:rsidR="00461ADD">
        <w:t xml:space="preserve">agrinėti kitus su socialinėmis paslaugomis susijusius klausimus, teikti pasiūlymus </w:t>
      </w:r>
      <w:r w:rsidR="00C85AD5">
        <w:t>Skyriaus vedėjui</w:t>
      </w:r>
      <w:r w:rsidR="00583584">
        <w:t>.</w:t>
      </w:r>
    </w:p>
    <w:p w:rsidR="00394A80" w:rsidRDefault="00394A80" w:rsidP="00394A80">
      <w:pPr>
        <w:tabs>
          <w:tab w:val="left" w:pos="1134"/>
        </w:tabs>
        <w:ind w:firstLine="0"/>
      </w:pPr>
    </w:p>
    <w:p w:rsidR="00394A80" w:rsidRDefault="00394A80" w:rsidP="00394A80">
      <w:pPr>
        <w:jc w:val="center"/>
        <w:rPr>
          <w:b/>
          <w:szCs w:val="24"/>
        </w:rPr>
      </w:pPr>
      <w:r>
        <w:rPr>
          <w:b/>
          <w:szCs w:val="24"/>
        </w:rPr>
        <w:t>III SKYRIUS</w:t>
      </w:r>
    </w:p>
    <w:p w:rsidR="00394A80" w:rsidRDefault="00394A80" w:rsidP="00394A80">
      <w:pPr>
        <w:jc w:val="center"/>
        <w:rPr>
          <w:b/>
          <w:szCs w:val="24"/>
        </w:rPr>
      </w:pPr>
      <w:r>
        <w:rPr>
          <w:b/>
          <w:szCs w:val="24"/>
        </w:rPr>
        <w:t>KOMISIJOS TEISĖS IR PAREIGOS</w:t>
      </w:r>
    </w:p>
    <w:p w:rsidR="00394A80" w:rsidRDefault="00394A80" w:rsidP="00394A80">
      <w:pPr>
        <w:tabs>
          <w:tab w:val="left" w:pos="1134"/>
        </w:tabs>
        <w:ind w:firstLine="0"/>
      </w:pPr>
    </w:p>
    <w:p w:rsidR="00394A80" w:rsidRDefault="00394A80" w:rsidP="00394A80">
      <w:pPr>
        <w:tabs>
          <w:tab w:val="left" w:pos="1134"/>
        </w:tabs>
        <w:ind w:firstLine="0"/>
        <w:rPr>
          <w:szCs w:val="24"/>
        </w:rPr>
      </w:pPr>
      <w:r>
        <w:rPr>
          <w:szCs w:val="24"/>
        </w:rPr>
        <w:tab/>
        <w:t xml:space="preserve">6. </w:t>
      </w:r>
      <w:r w:rsidR="00461ADD">
        <w:rPr>
          <w:szCs w:val="24"/>
        </w:rPr>
        <w:t>Komisija turi teisę:</w:t>
      </w:r>
    </w:p>
    <w:p w:rsidR="00394A80" w:rsidRDefault="00394A80" w:rsidP="00394A80">
      <w:pPr>
        <w:tabs>
          <w:tab w:val="left" w:pos="1134"/>
        </w:tabs>
        <w:ind w:firstLine="0"/>
        <w:rPr>
          <w:szCs w:val="24"/>
        </w:rPr>
      </w:pPr>
      <w:r>
        <w:rPr>
          <w:szCs w:val="24"/>
        </w:rPr>
        <w:tab/>
        <w:t>6</w:t>
      </w:r>
      <w:r w:rsidR="00461ADD">
        <w:rPr>
          <w:szCs w:val="24"/>
        </w:rPr>
        <w:t>.1.</w:t>
      </w:r>
      <w:r>
        <w:rPr>
          <w:szCs w:val="24"/>
        </w:rPr>
        <w:t xml:space="preserve"> </w:t>
      </w:r>
      <w:r w:rsidR="00791D5F">
        <w:rPr>
          <w:szCs w:val="24"/>
        </w:rPr>
        <w:t>g</w:t>
      </w:r>
      <w:r w:rsidR="00461ADD">
        <w:rPr>
          <w:szCs w:val="24"/>
        </w:rPr>
        <w:t>auti iš asmens (šeimos), Administracijos skyrių, seniūnijų, kitų fizinių ir juridinių asmenų informaciją, reik</w:t>
      </w:r>
      <w:r w:rsidR="00791D5F">
        <w:rPr>
          <w:szCs w:val="24"/>
        </w:rPr>
        <w:t>alingą Komisijos darbui vykdyti;</w:t>
      </w:r>
    </w:p>
    <w:p w:rsidR="00394A80" w:rsidRDefault="00394A80" w:rsidP="00394A80">
      <w:pPr>
        <w:tabs>
          <w:tab w:val="left" w:pos="1134"/>
        </w:tabs>
        <w:ind w:firstLine="0"/>
        <w:rPr>
          <w:szCs w:val="24"/>
        </w:rPr>
      </w:pPr>
      <w:r>
        <w:rPr>
          <w:szCs w:val="24"/>
        </w:rPr>
        <w:tab/>
        <w:t>6</w:t>
      </w:r>
      <w:r w:rsidR="00461ADD">
        <w:rPr>
          <w:szCs w:val="24"/>
        </w:rPr>
        <w:t>.2.</w:t>
      </w:r>
      <w:r>
        <w:rPr>
          <w:szCs w:val="24"/>
        </w:rPr>
        <w:t xml:space="preserve"> </w:t>
      </w:r>
      <w:r w:rsidR="00791D5F">
        <w:rPr>
          <w:szCs w:val="24"/>
        </w:rPr>
        <w:t>k</w:t>
      </w:r>
      <w:r w:rsidR="00461ADD">
        <w:rPr>
          <w:szCs w:val="24"/>
        </w:rPr>
        <w:t>viesti į Komisijos posėdžius asmenį, jo globėją (rūpintoją), kitus suinteresuotus</w:t>
      </w:r>
      <w:r w:rsidR="00791D5F">
        <w:rPr>
          <w:szCs w:val="24"/>
        </w:rPr>
        <w:t xml:space="preserve"> ir nepriklausomus specialistus;</w:t>
      </w:r>
    </w:p>
    <w:p w:rsidR="00394A80" w:rsidRDefault="00394A80" w:rsidP="00394A80">
      <w:pPr>
        <w:tabs>
          <w:tab w:val="left" w:pos="1134"/>
        </w:tabs>
        <w:ind w:firstLine="0"/>
        <w:rPr>
          <w:szCs w:val="24"/>
        </w:rPr>
      </w:pPr>
      <w:r>
        <w:rPr>
          <w:szCs w:val="24"/>
        </w:rPr>
        <w:tab/>
        <w:t>6</w:t>
      </w:r>
      <w:r w:rsidR="00461ADD">
        <w:rPr>
          <w:szCs w:val="24"/>
        </w:rPr>
        <w:t>.3.</w:t>
      </w:r>
      <w:r>
        <w:rPr>
          <w:szCs w:val="24"/>
        </w:rPr>
        <w:t xml:space="preserve"> </w:t>
      </w:r>
      <w:r w:rsidR="00791D5F">
        <w:rPr>
          <w:szCs w:val="24"/>
        </w:rPr>
        <w:t>r</w:t>
      </w:r>
      <w:r w:rsidR="00461ADD">
        <w:rPr>
          <w:szCs w:val="24"/>
        </w:rPr>
        <w:t>ekomenduoti neskirti socialinių paslaugų, atsižvelgiant į pateiktus duomenis ir dokumentus, Komisijos narių išvadas apie paslaugų gavėją, pareiškėjams pateikus klaidingus duomenis apie save, radus alter</w:t>
      </w:r>
      <w:r w:rsidR="00791D5F">
        <w:rPr>
          <w:szCs w:val="24"/>
        </w:rPr>
        <w:t>natyvų problemos sprendimo būdą;</w:t>
      </w:r>
    </w:p>
    <w:p w:rsidR="00394A80" w:rsidRDefault="00394A80" w:rsidP="00394A80">
      <w:pPr>
        <w:tabs>
          <w:tab w:val="left" w:pos="1134"/>
        </w:tabs>
        <w:ind w:firstLine="0"/>
        <w:rPr>
          <w:szCs w:val="24"/>
        </w:rPr>
      </w:pPr>
      <w:r>
        <w:rPr>
          <w:szCs w:val="24"/>
        </w:rPr>
        <w:lastRenderedPageBreak/>
        <w:tab/>
        <w:t>6</w:t>
      </w:r>
      <w:r w:rsidR="00461ADD">
        <w:rPr>
          <w:szCs w:val="24"/>
        </w:rPr>
        <w:t>.4.</w:t>
      </w:r>
      <w:r>
        <w:rPr>
          <w:szCs w:val="24"/>
        </w:rPr>
        <w:t xml:space="preserve"> </w:t>
      </w:r>
      <w:r w:rsidR="00791D5F">
        <w:rPr>
          <w:szCs w:val="24"/>
        </w:rPr>
        <w:t>p</w:t>
      </w:r>
      <w:r w:rsidR="00461ADD">
        <w:rPr>
          <w:szCs w:val="24"/>
        </w:rPr>
        <w:t>rašymo svarstymą atidėti kitam posėdžiui, jei</w:t>
      </w:r>
      <w:r w:rsidR="00583584">
        <w:rPr>
          <w:szCs w:val="24"/>
        </w:rPr>
        <w:t>gu</w:t>
      </w:r>
      <w:r w:rsidR="00461ADD">
        <w:rPr>
          <w:szCs w:val="24"/>
        </w:rPr>
        <w:t xml:space="preserve"> nusprendžiama, kad trūksta papildomų dokumentų ar informacijos. Tokiu atveju nustatomas terminas dėl papildomų doku</w:t>
      </w:r>
      <w:r w:rsidR="00C85AD5">
        <w:rPr>
          <w:szCs w:val="24"/>
        </w:rPr>
        <w:t>mentų ar inform</w:t>
      </w:r>
      <w:r w:rsidR="00791D5F">
        <w:rPr>
          <w:szCs w:val="24"/>
        </w:rPr>
        <w:t>acijos pateikimo;</w:t>
      </w:r>
    </w:p>
    <w:p w:rsidR="00394A80" w:rsidRDefault="00394A80" w:rsidP="00394A80">
      <w:pPr>
        <w:tabs>
          <w:tab w:val="left" w:pos="1134"/>
        </w:tabs>
        <w:ind w:firstLine="0"/>
        <w:rPr>
          <w:szCs w:val="24"/>
        </w:rPr>
      </w:pPr>
      <w:r>
        <w:rPr>
          <w:szCs w:val="24"/>
        </w:rPr>
        <w:tab/>
        <w:t>6</w:t>
      </w:r>
      <w:r w:rsidR="00461ADD">
        <w:rPr>
          <w:szCs w:val="24"/>
        </w:rPr>
        <w:t>.</w:t>
      </w:r>
      <w:r w:rsidR="00C85AD5">
        <w:rPr>
          <w:szCs w:val="24"/>
        </w:rPr>
        <w:t>5</w:t>
      </w:r>
      <w:r w:rsidR="00461ADD">
        <w:rPr>
          <w:szCs w:val="24"/>
        </w:rPr>
        <w:t>.</w:t>
      </w:r>
      <w:r>
        <w:rPr>
          <w:szCs w:val="24"/>
        </w:rPr>
        <w:t xml:space="preserve"> </w:t>
      </w:r>
      <w:r w:rsidR="00791D5F">
        <w:rPr>
          <w:szCs w:val="24"/>
        </w:rPr>
        <w:t>t</w:t>
      </w:r>
      <w:r w:rsidR="00461ADD">
        <w:rPr>
          <w:szCs w:val="24"/>
        </w:rPr>
        <w:t>eikti siūlymus dėl Komisijos nuostatų papildymo ar pakeitimo.</w:t>
      </w:r>
    </w:p>
    <w:p w:rsidR="00394A80" w:rsidRDefault="00394A80" w:rsidP="00394A80">
      <w:pPr>
        <w:tabs>
          <w:tab w:val="left" w:pos="1134"/>
        </w:tabs>
        <w:ind w:firstLine="0"/>
        <w:rPr>
          <w:color w:val="000000"/>
          <w:lang w:eastAsia="lt-LT"/>
        </w:rPr>
      </w:pPr>
      <w:r>
        <w:rPr>
          <w:szCs w:val="24"/>
        </w:rPr>
        <w:tab/>
        <w:t>7</w:t>
      </w:r>
      <w:r w:rsidR="00461ADD">
        <w:rPr>
          <w:color w:val="000000"/>
          <w:lang w:eastAsia="lt-LT"/>
        </w:rPr>
        <w:t>.</w:t>
      </w:r>
      <w:r w:rsidR="00461ADD">
        <w:rPr>
          <w:color w:val="000000"/>
          <w:lang w:eastAsia="lt-LT"/>
        </w:rPr>
        <w:tab/>
        <w:t>Komisijos nariai privalo:</w:t>
      </w:r>
    </w:p>
    <w:p w:rsidR="00394A80" w:rsidRDefault="00394A80" w:rsidP="00394A80">
      <w:pPr>
        <w:tabs>
          <w:tab w:val="left" w:pos="1134"/>
        </w:tabs>
        <w:ind w:firstLine="0"/>
        <w:rPr>
          <w:szCs w:val="24"/>
        </w:rPr>
      </w:pPr>
      <w:r>
        <w:rPr>
          <w:color w:val="000000"/>
          <w:lang w:eastAsia="lt-LT"/>
        </w:rPr>
        <w:tab/>
        <w:t>7</w:t>
      </w:r>
      <w:r w:rsidR="00461ADD">
        <w:rPr>
          <w:color w:val="000000"/>
          <w:lang w:eastAsia="lt-LT"/>
        </w:rPr>
        <w:t>.1.</w:t>
      </w:r>
      <w:r>
        <w:rPr>
          <w:color w:val="000000"/>
          <w:lang w:eastAsia="lt-LT"/>
        </w:rPr>
        <w:t xml:space="preserve"> </w:t>
      </w:r>
      <w:r w:rsidR="00791D5F">
        <w:rPr>
          <w:color w:val="000000"/>
          <w:lang w:eastAsia="lt-LT"/>
        </w:rPr>
        <w:t>p</w:t>
      </w:r>
      <w:r w:rsidR="00461ADD">
        <w:rPr>
          <w:color w:val="000000"/>
          <w:lang w:eastAsia="lt-LT"/>
        </w:rPr>
        <w:t>asirašyti pasižadėjimą dėl informacijos konfidencialumo užtikrinimo</w:t>
      </w:r>
      <w:r w:rsidR="00791D5F">
        <w:rPr>
          <w:color w:val="000000"/>
          <w:lang w:eastAsia="lt-LT"/>
        </w:rPr>
        <w:t>;</w:t>
      </w:r>
    </w:p>
    <w:p w:rsidR="00394A80" w:rsidRDefault="00394A80" w:rsidP="00394A80">
      <w:pPr>
        <w:tabs>
          <w:tab w:val="left" w:pos="1134"/>
        </w:tabs>
        <w:ind w:firstLine="0"/>
        <w:rPr>
          <w:szCs w:val="24"/>
        </w:rPr>
      </w:pPr>
      <w:r>
        <w:rPr>
          <w:szCs w:val="24"/>
        </w:rPr>
        <w:tab/>
        <w:t>7.</w:t>
      </w:r>
      <w:r w:rsidR="00461ADD">
        <w:rPr>
          <w:color w:val="000000"/>
          <w:lang w:eastAsia="lt-LT"/>
        </w:rPr>
        <w:t>2.</w:t>
      </w:r>
      <w:r>
        <w:rPr>
          <w:color w:val="000000"/>
          <w:lang w:eastAsia="lt-LT"/>
        </w:rPr>
        <w:t xml:space="preserve"> </w:t>
      </w:r>
      <w:r w:rsidR="00791D5F">
        <w:rPr>
          <w:color w:val="000000"/>
          <w:lang w:eastAsia="lt-LT"/>
        </w:rPr>
        <w:t>d</w:t>
      </w:r>
      <w:r w:rsidR="00461ADD">
        <w:rPr>
          <w:color w:val="000000"/>
          <w:lang w:eastAsia="lt-LT"/>
        </w:rPr>
        <w:t>alyvauti Komisijos posėdžiuose</w:t>
      </w:r>
      <w:r w:rsidR="00791D5F">
        <w:rPr>
          <w:color w:val="000000"/>
          <w:lang w:eastAsia="lt-LT"/>
        </w:rPr>
        <w:t>;</w:t>
      </w:r>
    </w:p>
    <w:p w:rsidR="002578B4" w:rsidRDefault="00394A80" w:rsidP="002578B4">
      <w:pPr>
        <w:tabs>
          <w:tab w:val="left" w:pos="1134"/>
        </w:tabs>
        <w:ind w:firstLine="0"/>
        <w:rPr>
          <w:color w:val="000000"/>
          <w:lang w:eastAsia="lt-LT"/>
        </w:rPr>
      </w:pPr>
      <w:r>
        <w:rPr>
          <w:szCs w:val="24"/>
        </w:rPr>
        <w:tab/>
        <w:t>7</w:t>
      </w:r>
      <w:r w:rsidR="00461ADD">
        <w:rPr>
          <w:color w:val="000000"/>
          <w:lang w:eastAsia="lt-LT"/>
        </w:rPr>
        <w:t>.3.</w:t>
      </w:r>
      <w:r>
        <w:rPr>
          <w:color w:val="000000"/>
          <w:lang w:eastAsia="lt-LT"/>
        </w:rPr>
        <w:t xml:space="preserve"> </w:t>
      </w:r>
      <w:r w:rsidR="00791D5F">
        <w:rPr>
          <w:color w:val="000000"/>
          <w:lang w:eastAsia="lt-LT"/>
        </w:rPr>
        <w:t>v</w:t>
      </w:r>
      <w:r w:rsidR="00461ADD">
        <w:rPr>
          <w:color w:val="000000"/>
          <w:lang w:eastAsia="lt-LT"/>
        </w:rPr>
        <w:t>engti interesų konflikto ir nenaudoti informacijos,</w:t>
      </w:r>
      <w:r w:rsidR="008A1112">
        <w:rPr>
          <w:color w:val="000000"/>
          <w:lang w:eastAsia="lt-LT"/>
        </w:rPr>
        <w:t xml:space="preserve"> gautos atliekant savo pareigas</w:t>
      </w:r>
      <w:r w:rsidR="00461ADD">
        <w:rPr>
          <w:color w:val="000000"/>
          <w:lang w:eastAsia="lt-LT"/>
        </w:rPr>
        <w:t xml:space="preserve"> visuomenei ir kitų asmenų naudai.</w:t>
      </w:r>
    </w:p>
    <w:p w:rsidR="00764ED2" w:rsidRDefault="00764ED2" w:rsidP="002578B4">
      <w:pPr>
        <w:tabs>
          <w:tab w:val="left" w:pos="1134"/>
        </w:tabs>
        <w:ind w:firstLine="0"/>
        <w:rPr>
          <w:color w:val="000000"/>
          <w:lang w:eastAsia="lt-LT"/>
        </w:rPr>
      </w:pPr>
    </w:p>
    <w:p w:rsidR="00764ED2" w:rsidRDefault="00764ED2" w:rsidP="00764ED2">
      <w:pPr>
        <w:jc w:val="center"/>
        <w:rPr>
          <w:b/>
          <w:szCs w:val="24"/>
        </w:rPr>
      </w:pPr>
      <w:r>
        <w:rPr>
          <w:b/>
          <w:szCs w:val="24"/>
        </w:rPr>
        <w:t>IV SKYRIUS</w:t>
      </w:r>
    </w:p>
    <w:p w:rsidR="00764ED2" w:rsidRDefault="00764ED2" w:rsidP="00764ED2">
      <w:pPr>
        <w:jc w:val="center"/>
        <w:rPr>
          <w:b/>
          <w:szCs w:val="24"/>
        </w:rPr>
      </w:pPr>
      <w:r>
        <w:rPr>
          <w:b/>
          <w:szCs w:val="24"/>
        </w:rPr>
        <w:t>KOMISIJOS DARBO ORGANIZAVIMAS</w:t>
      </w:r>
    </w:p>
    <w:p w:rsidR="00764ED2" w:rsidRDefault="00764ED2" w:rsidP="002578B4">
      <w:pPr>
        <w:tabs>
          <w:tab w:val="left" w:pos="1134"/>
        </w:tabs>
        <w:ind w:firstLine="0"/>
        <w:rPr>
          <w:color w:val="000000"/>
          <w:lang w:eastAsia="lt-LT"/>
        </w:rPr>
      </w:pPr>
    </w:p>
    <w:p w:rsidR="002578B4" w:rsidRDefault="002578B4" w:rsidP="002578B4">
      <w:pPr>
        <w:tabs>
          <w:tab w:val="left" w:pos="1134"/>
        </w:tabs>
        <w:ind w:firstLine="0"/>
        <w:rPr>
          <w:szCs w:val="24"/>
        </w:rPr>
      </w:pPr>
      <w:r>
        <w:rPr>
          <w:color w:val="000000"/>
          <w:lang w:eastAsia="lt-LT"/>
        </w:rPr>
        <w:tab/>
        <w:t>8</w:t>
      </w:r>
      <w:r w:rsidR="00461ADD">
        <w:rPr>
          <w:szCs w:val="24"/>
        </w:rPr>
        <w:t>.</w:t>
      </w:r>
      <w:r w:rsidR="00461ADD">
        <w:rPr>
          <w:szCs w:val="24"/>
        </w:rPr>
        <w:tab/>
        <w:t>Komisiją sudaro ne mažiau kaip 5 nariai: Komisijos pirmininkas, Komisijos pirmininko pavaduotojas ir Komisijos nariai. Komisijos sekretorius yra Komisijos narys.</w:t>
      </w:r>
    </w:p>
    <w:p w:rsidR="002578B4" w:rsidRDefault="002578B4" w:rsidP="002578B4">
      <w:pPr>
        <w:tabs>
          <w:tab w:val="left" w:pos="1134"/>
        </w:tabs>
        <w:ind w:firstLine="0"/>
        <w:rPr>
          <w:szCs w:val="24"/>
        </w:rPr>
      </w:pPr>
      <w:r>
        <w:rPr>
          <w:szCs w:val="24"/>
        </w:rPr>
        <w:tab/>
        <w:t>9</w:t>
      </w:r>
      <w:r w:rsidR="00461ADD">
        <w:rPr>
          <w:szCs w:val="24"/>
        </w:rPr>
        <w:t>.</w:t>
      </w:r>
      <w:r w:rsidR="00461ADD">
        <w:rPr>
          <w:szCs w:val="24"/>
        </w:rPr>
        <w:tab/>
        <w:t>Komisijos darbo forma yra posėdžiai. Komisijos posėdžiai organizuojami pagal poreikį, bet</w:t>
      </w:r>
      <w:r w:rsidR="00C85AD5">
        <w:rPr>
          <w:szCs w:val="24"/>
        </w:rPr>
        <w:t xml:space="preserve"> ne rečiau kaip kartą per ketvirtį</w:t>
      </w:r>
      <w:r w:rsidR="00461ADD">
        <w:rPr>
          <w:szCs w:val="24"/>
        </w:rPr>
        <w:t>.</w:t>
      </w:r>
    </w:p>
    <w:p w:rsidR="002578B4" w:rsidRDefault="002578B4" w:rsidP="002578B4">
      <w:pPr>
        <w:tabs>
          <w:tab w:val="left" w:pos="1134"/>
        </w:tabs>
        <w:ind w:firstLine="0"/>
        <w:rPr>
          <w:szCs w:val="24"/>
        </w:rPr>
      </w:pPr>
      <w:r>
        <w:rPr>
          <w:szCs w:val="24"/>
        </w:rPr>
        <w:tab/>
      </w:r>
      <w:r w:rsidR="00461ADD">
        <w:rPr>
          <w:szCs w:val="24"/>
        </w:rPr>
        <w:t>1</w:t>
      </w:r>
      <w:r>
        <w:rPr>
          <w:szCs w:val="24"/>
        </w:rPr>
        <w:t>0</w:t>
      </w:r>
      <w:r w:rsidR="00461ADD">
        <w:rPr>
          <w:szCs w:val="24"/>
        </w:rPr>
        <w:t>.</w:t>
      </w:r>
      <w:r>
        <w:rPr>
          <w:szCs w:val="24"/>
        </w:rPr>
        <w:t xml:space="preserve"> </w:t>
      </w:r>
      <w:r w:rsidR="00461ADD">
        <w:rPr>
          <w:szCs w:val="24"/>
        </w:rPr>
        <w:t>Komisijos darbą organizuoja ir posėdžiams vadovauja Komisijos pirmininkas. Komisijos pirmininkas šaukia Komisijos posėdžius ir jiems pirmininkauja. Nesant Komisijos pirmininko, tai atlieka Komisijos pirmininko pavaduotojas.</w:t>
      </w:r>
    </w:p>
    <w:p w:rsidR="002578B4" w:rsidRDefault="002578B4" w:rsidP="002578B4">
      <w:pPr>
        <w:tabs>
          <w:tab w:val="left" w:pos="1134"/>
        </w:tabs>
        <w:ind w:firstLine="0"/>
        <w:rPr>
          <w:szCs w:val="24"/>
        </w:rPr>
      </w:pPr>
      <w:r>
        <w:rPr>
          <w:szCs w:val="24"/>
        </w:rPr>
        <w:tab/>
        <w:t>11</w:t>
      </w:r>
      <w:r w:rsidR="00461ADD">
        <w:rPr>
          <w:szCs w:val="24"/>
        </w:rPr>
        <w:t>.</w:t>
      </w:r>
      <w:r>
        <w:rPr>
          <w:szCs w:val="24"/>
        </w:rPr>
        <w:t xml:space="preserve"> </w:t>
      </w:r>
      <w:r w:rsidR="00461ADD">
        <w:rPr>
          <w:szCs w:val="24"/>
        </w:rPr>
        <w:t xml:space="preserve">Komisijos sekretorius rengia posėdžių darbotvarkę, informuoja Komisijos narius apie posėdžio laiką, vietą ir darbotvarkę, rengia posėdžio protokolą ir atsako už Komisijos dokumentų tvarkymą. Komisijos posėdžio protokolų originalai saugomi </w:t>
      </w:r>
      <w:r w:rsidR="00C85AD5">
        <w:rPr>
          <w:szCs w:val="24"/>
        </w:rPr>
        <w:t>Rietavo</w:t>
      </w:r>
      <w:r w:rsidR="00461ADD">
        <w:rPr>
          <w:szCs w:val="24"/>
        </w:rPr>
        <w:t xml:space="preserve"> savivaldybės administracijos Socialinių reikalų ir </w:t>
      </w:r>
      <w:r w:rsidR="00C85AD5">
        <w:rPr>
          <w:szCs w:val="24"/>
        </w:rPr>
        <w:t>civilinės metrikacijos skyriuje</w:t>
      </w:r>
      <w:r w:rsidR="00461ADD">
        <w:rPr>
          <w:szCs w:val="24"/>
        </w:rPr>
        <w:t>.</w:t>
      </w:r>
    </w:p>
    <w:p w:rsidR="002578B4" w:rsidRDefault="002578B4" w:rsidP="002578B4">
      <w:pPr>
        <w:tabs>
          <w:tab w:val="left" w:pos="1134"/>
        </w:tabs>
        <w:ind w:firstLine="0"/>
        <w:rPr>
          <w:szCs w:val="24"/>
        </w:rPr>
      </w:pPr>
      <w:r>
        <w:rPr>
          <w:szCs w:val="24"/>
        </w:rPr>
        <w:tab/>
        <w:t>12</w:t>
      </w:r>
      <w:r w:rsidR="00461ADD">
        <w:rPr>
          <w:szCs w:val="24"/>
        </w:rPr>
        <w:t>.</w:t>
      </w:r>
      <w:r>
        <w:rPr>
          <w:szCs w:val="24"/>
        </w:rPr>
        <w:t xml:space="preserve"> </w:t>
      </w:r>
      <w:r w:rsidR="00461ADD">
        <w:rPr>
          <w:szCs w:val="24"/>
        </w:rPr>
        <w:t xml:space="preserve">Jeigu Komisijos sekretorius negali eiti pareigų, jį laikinai pavaduoja </w:t>
      </w:r>
      <w:r w:rsidR="00791D5F">
        <w:rPr>
          <w:szCs w:val="24"/>
        </w:rPr>
        <w:t xml:space="preserve">kitas </w:t>
      </w:r>
      <w:r w:rsidR="00461ADD">
        <w:rPr>
          <w:szCs w:val="24"/>
        </w:rPr>
        <w:t>Komis</w:t>
      </w:r>
      <w:r>
        <w:rPr>
          <w:szCs w:val="24"/>
        </w:rPr>
        <w:t>ijos paskirtas Komisijos narys.</w:t>
      </w:r>
    </w:p>
    <w:p w:rsidR="00764ED2" w:rsidRDefault="002578B4" w:rsidP="00764ED2">
      <w:pPr>
        <w:tabs>
          <w:tab w:val="left" w:pos="1134"/>
        </w:tabs>
        <w:ind w:firstLine="0"/>
        <w:rPr>
          <w:szCs w:val="24"/>
        </w:rPr>
      </w:pPr>
      <w:r>
        <w:rPr>
          <w:szCs w:val="24"/>
        </w:rPr>
        <w:tab/>
        <w:t>13</w:t>
      </w:r>
      <w:r w:rsidR="00461ADD">
        <w:rPr>
          <w:szCs w:val="24"/>
        </w:rPr>
        <w:t>.</w:t>
      </w:r>
      <w:r>
        <w:rPr>
          <w:szCs w:val="24"/>
        </w:rPr>
        <w:t xml:space="preserve"> </w:t>
      </w:r>
      <w:r w:rsidR="00461ADD">
        <w:rPr>
          <w:szCs w:val="24"/>
        </w:rPr>
        <w:t>Komisijos posėdyje priimami sprendimai, ku</w:t>
      </w:r>
      <w:r w:rsidR="00791D5F">
        <w:rPr>
          <w:szCs w:val="24"/>
        </w:rPr>
        <w:t>rie yra rekomendacinio pobūdžio.</w:t>
      </w:r>
    </w:p>
    <w:p w:rsidR="00764ED2" w:rsidRDefault="00764ED2" w:rsidP="00764ED2">
      <w:pPr>
        <w:tabs>
          <w:tab w:val="left" w:pos="1134"/>
        </w:tabs>
        <w:ind w:firstLine="0"/>
        <w:rPr>
          <w:szCs w:val="24"/>
        </w:rPr>
      </w:pPr>
      <w:r>
        <w:rPr>
          <w:szCs w:val="24"/>
        </w:rPr>
        <w:tab/>
      </w:r>
      <w:r w:rsidR="002578B4">
        <w:rPr>
          <w:szCs w:val="24"/>
        </w:rPr>
        <w:t>14</w:t>
      </w:r>
      <w:r w:rsidR="00461ADD">
        <w:rPr>
          <w:szCs w:val="24"/>
        </w:rPr>
        <w:t>.</w:t>
      </w:r>
      <w:r>
        <w:rPr>
          <w:szCs w:val="24"/>
        </w:rPr>
        <w:t xml:space="preserve"> </w:t>
      </w:r>
      <w:r w:rsidR="00461ADD">
        <w:rPr>
          <w:szCs w:val="24"/>
        </w:rPr>
        <w:t>Visi klausimai posėdžio metu aptariami posėdžio darbotvarkėje nustatyta tvarka, jei</w:t>
      </w:r>
      <w:r w:rsidR="00C8682F">
        <w:rPr>
          <w:szCs w:val="24"/>
        </w:rPr>
        <w:t>gu</w:t>
      </w:r>
      <w:r w:rsidR="00461ADD">
        <w:rPr>
          <w:szCs w:val="24"/>
        </w:rPr>
        <w:t xml:space="preserve"> Komisijos nariai bendru sutarimu posėdžio pradžioje nenusprendžia kitaip.</w:t>
      </w:r>
    </w:p>
    <w:p w:rsidR="00764ED2" w:rsidRDefault="00764ED2" w:rsidP="00764ED2">
      <w:pPr>
        <w:tabs>
          <w:tab w:val="left" w:pos="1134"/>
        </w:tabs>
        <w:ind w:firstLine="0"/>
        <w:rPr>
          <w:color w:val="000000"/>
        </w:rPr>
      </w:pPr>
      <w:r>
        <w:rPr>
          <w:szCs w:val="24"/>
        </w:rPr>
        <w:tab/>
      </w:r>
      <w:r w:rsidR="002578B4">
        <w:rPr>
          <w:szCs w:val="24"/>
        </w:rPr>
        <w:t>15</w:t>
      </w:r>
      <w:r w:rsidR="00461ADD">
        <w:rPr>
          <w:szCs w:val="24"/>
        </w:rPr>
        <w:t>.</w:t>
      </w:r>
      <w:r>
        <w:rPr>
          <w:szCs w:val="24"/>
        </w:rPr>
        <w:t xml:space="preserve"> </w:t>
      </w:r>
      <w:r w:rsidR="00461ADD">
        <w:rPr>
          <w:color w:val="000000"/>
        </w:rPr>
        <w:t>Komisijos posėdis yra teisėtas, jeigu jame dalyvauja daugiau kaip pusė komisijos narių.</w:t>
      </w:r>
    </w:p>
    <w:p w:rsidR="00764ED2" w:rsidRDefault="00764ED2" w:rsidP="00764ED2">
      <w:pPr>
        <w:tabs>
          <w:tab w:val="left" w:pos="1134"/>
        </w:tabs>
        <w:ind w:firstLine="0"/>
        <w:rPr>
          <w:szCs w:val="24"/>
        </w:rPr>
      </w:pPr>
      <w:r>
        <w:rPr>
          <w:color w:val="000000"/>
        </w:rPr>
        <w:tab/>
      </w:r>
      <w:r w:rsidR="002578B4">
        <w:rPr>
          <w:szCs w:val="24"/>
        </w:rPr>
        <w:t>16</w:t>
      </w:r>
      <w:r w:rsidR="00461ADD">
        <w:rPr>
          <w:szCs w:val="24"/>
        </w:rPr>
        <w:t>.</w:t>
      </w:r>
      <w:r>
        <w:rPr>
          <w:szCs w:val="24"/>
        </w:rPr>
        <w:t xml:space="preserve"> </w:t>
      </w:r>
      <w:r w:rsidR="00461ADD">
        <w:rPr>
          <w:szCs w:val="24"/>
        </w:rPr>
        <w:t>Komisijos sprendimai įforminami protokolu, kurį pasirašo Komisijos pirmi</w:t>
      </w:r>
      <w:r>
        <w:rPr>
          <w:szCs w:val="24"/>
        </w:rPr>
        <w:t>ninkas ir Komisijos sekretorius.</w:t>
      </w:r>
    </w:p>
    <w:p w:rsidR="00764ED2" w:rsidRDefault="00764ED2" w:rsidP="00764ED2">
      <w:pPr>
        <w:tabs>
          <w:tab w:val="left" w:pos="1134"/>
        </w:tabs>
        <w:ind w:firstLine="0"/>
        <w:rPr>
          <w:szCs w:val="24"/>
        </w:rPr>
      </w:pPr>
      <w:r>
        <w:rPr>
          <w:szCs w:val="24"/>
        </w:rPr>
        <w:tab/>
      </w:r>
      <w:r w:rsidR="002578B4">
        <w:rPr>
          <w:szCs w:val="24"/>
        </w:rPr>
        <w:t>17</w:t>
      </w:r>
      <w:r w:rsidR="00461ADD">
        <w:rPr>
          <w:szCs w:val="24"/>
        </w:rPr>
        <w:t>.</w:t>
      </w:r>
      <w:r>
        <w:rPr>
          <w:szCs w:val="24"/>
        </w:rPr>
        <w:t xml:space="preserve"> </w:t>
      </w:r>
      <w:r w:rsidR="00461ADD">
        <w:rPr>
          <w:szCs w:val="24"/>
        </w:rPr>
        <w:t>Komisijos sprendimai priimami balsuojant, dalyvaujančių Komisijos narių balsų dauguma. Komisijos narių balsams pasiskirsčius po lygiai, lemiamą balsą turi Komisijos pirmininkas.</w:t>
      </w:r>
    </w:p>
    <w:p w:rsidR="00764ED2" w:rsidRDefault="00764ED2" w:rsidP="00764ED2">
      <w:pPr>
        <w:tabs>
          <w:tab w:val="left" w:pos="1134"/>
        </w:tabs>
        <w:ind w:firstLine="0"/>
        <w:rPr>
          <w:szCs w:val="24"/>
        </w:rPr>
      </w:pPr>
      <w:r>
        <w:rPr>
          <w:szCs w:val="24"/>
        </w:rPr>
        <w:tab/>
      </w:r>
      <w:r w:rsidR="002578B4">
        <w:rPr>
          <w:szCs w:val="24"/>
        </w:rPr>
        <w:t>18</w:t>
      </w:r>
      <w:r w:rsidR="00461ADD">
        <w:rPr>
          <w:szCs w:val="24"/>
        </w:rPr>
        <w:t>.</w:t>
      </w:r>
      <w:r>
        <w:rPr>
          <w:szCs w:val="24"/>
        </w:rPr>
        <w:t xml:space="preserve"> </w:t>
      </w:r>
      <w:r w:rsidR="00461ADD">
        <w:rPr>
          <w:szCs w:val="24"/>
        </w:rPr>
        <w:t>Komisijos posėdžio darbo organizavimo procedūrinius klausimus, nenustatytus šiuose Komisijos nuostatuose sprendžia Komisijos pirmininkas.</w:t>
      </w:r>
    </w:p>
    <w:p w:rsidR="00764ED2" w:rsidRDefault="00764ED2" w:rsidP="00764ED2">
      <w:pPr>
        <w:tabs>
          <w:tab w:val="left" w:pos="1134"/>
        </w:tabs>
        <w:ind w:firstLine="0"/>
        <w:rPr>
          <w:szCs w:val="24"/>
        </w:rPr>
      </w:pPr>
    </w:p>
    <w:p w:rsidR="00764ED2" w:rsidRDefault="00764ED2" w:rsidP="00764ED2">
      <w:pPr>
        <w:jc w:val="center"/>
        <w:rPr>
          <w:b/>
          <w:szCs w:val="24"/>
        </w:rPr>
      </w:pPr>
      <w:r>
        <w:rPr>
          <w:b/>
          <w:szCs w:val="24"/>
        </w:rPr>
        <w:t>V SKYRIUS</w:t>
      </w:r>
    </w:p>
    <w:p w:rsidR="00764ED2" w:rsidRDefault="00764ED2" w:rsidP="00764ED2">
      <w:pPr>
        <w:jc w:val="center"/>
        <w:rPr>
          <w:b/>
          <w:szCs w:val="24"/>
        </w:rPr>
      </w:pPr>
      <w:r>
        <w:rPr>
          <w:b/>
          <w:szCs w:val="24"/>
        </w:rPr>
        <w:t>BAIGIAMOSIOS NUOSTATOS</w:t>
      </w:r>
    </w:p>
    <w:p w:rsidR="00764ED2" w:rsidRDefault="00764ED2" w:rsidP="00764ED2">
      <w:pPr>
        <w:tabs>
          <w:tab w:val="left" w:pos="1134"/>
        </w:tabs>
        <w:ind w:firstLine="0"/>
        <w:rPr>
          <w:szCs w:val="24"/>
        </w:rPr>
      </w:pPr>
    </w:p>
    <w:p w:rsidR="00764ED2" w:rsidRDefault="00764ED2" w:rsidP="00764ED2">
      <w:pPr>
        <w:tabs>
          <w:tab w:val="left" w:pos="1134"/>
        </w:tabs>
        <w:ind w:firstLine="0"/>
        <w:rPr>
          <w:szCs w:val="24"/>
        </w:rPr>
      </w:pPr>
      <w:r>
        <w:rPr>
          <w:szCs w:val="24"/>
        </w:rPr>
        <w:tab/>
      </w:r>
      <w:r w:rsidR="002578B4">
        <w:rPr>
          <w:szCs w:val="24"/>
          <w:lang w:bidi="he-IL"/>
        </w:rPr>
        <w:t>19</w:t>
      </w:r>
      <w:r w:rsidR="00461ADD">
        <w:rPr>
          <w:szCs w:val="24"/>
          <w:lang w:bidi="he-IL"/>
        </w:rPr>
        <w:t>.</w:t>
      </w:r>
      <w:r>
        <w:rPr>
          <w:szCs w:val="24"/>
          <w:lang w:bidi="he-IL"/>
        </w:rPr>
        <w:t xml:space="preserve"> </w:t>
      </w:r>
      <w:r w:rsidR="00461ADD">
        <w:rPr>
          <w:szCs w:val="24"/>
          <w:lang w:bidi="he-IL"/>
        </w:rPr>
        <w:t xml:space="preserve">Šie Komisijos nuostatai keičiami ir papildomi </w:t>
      </w:r>
      <w:r w:rsidR="008A1112">
        <w:rPr>
          <w:szCs w:val="24"/>
          <w:lang w:bidi="he-IL"/>
        </w:rPr>
        <w:t>T</w:t>
      </w:r>
      <w:r>
        <w:rPr>
          <w:szCs w:val="24"/>
          <w:lang w:bidi="he-IL"/>
        </w:rPr>
        <w:t>arybos sprendimu</w:t>
      </w:r>
      <w:r w:rsidR="00461ADD">
        <w:rPr>
          <w:szCs w:val="24"/>
          <w:lang w:bidi="he-IL"/>
        </w:rPr>
        <w:t>.</w:t>
      </w:r>
    </w:p>
    <w:p w:rsidR="00764ED2" w:rsidRDefault="00764ED2" w:rsidP="00764ED2">
      <w:pPr>
        <w:tabs>
          <w:tab w:val="left" w:pos="1134"/>
        </w:tabs>
        <w:ind w:firstLine="0"/>
        <w:rPr>
          <w:szCs w:val="24"/>
        </w:rPr>
      </w:pPr>
      <w:r>
        <w:rPr>
          <w:szCs w:val="24"/>
        </w:rPr>
        <w:tab/>
      </w:r>
      <w:r w:rsidR="00461ADD">
        <w:rPr>
          <w:szCs w:val="24"/>
        </w:rPr>
        <w:t>2</w:t>
      </w:r>
      <w:r w:rsidR="002578B4">
        <w:rPr>
          <w:szCs w:val="24"/>
        </w:rPr>
        <w:t>0</w:t>
      </w:r>
      <w:r w:rsidR="00461ADD">
        <w:rPr>
          <w:szCs w:val="24"/>
        </w:rPr>
        <w:t>.</w:t>
      </w:r>
      <w:r>
        <w:rPr>
          <w:szCs w:val="24"/>
        </w:rPr>
        <w:t xml:space="preserve"> </w:t>
      </w:r>
      <w:r w:rsidR="00461ADD">
        <w:rPr>
          <w:szCs w:val="24"/>
          <w:lang w:bidi="he-IL"/>
        </w:rPr>
        <w:t>Komisijos nariai, pažeidę Lietuvos Respublikos teisės aktus ir Komisijos nuostatus vykdydami savo funkcijas, atsako Lietuvos Respublikos įstatymų ir kitų teisės aktų nustatyta tvarka.</w:t>
      </w:r>
    </w:p>
    <w:p w:rsidR="00461ADD" w:rsidRDefault="00764ED2" w:rsidP="00764ED2">
      <w:pPr>
        <w:tabs>
          <w:tab w:val="left" w:pos="1134"/>
        </w:tabs>
        <w:ind w:firstLine="0"/>
        <w:rPr>
          <w:szCs w:val="24"/>
        </w:rPr>
      </w:pPr>
      <w:r>
        <w:rPr>
          <w:szCs w:val="24"/>
        </w:rPr>
        <w:tab/>
      </w:r>
      <w:r w:rsidR="00461ADD">
        <w:rPr>
          <w:szCs w:val="24"/>
        </w:rPr>
        <w:t>2</w:t>
      </w:r>
      <w:r w:rsidR="002578B4">
        <w:rPr>
          <w:szCs w:val="24"/>
        </w:rPr>
        <w:t>1</w:t>
      </w:r>
      <w:r w:rsidR="00461ADD">
        <w:rPr>
          <w:szCs w:val="24"/>
        </w:rPr>
        <w:t>.</w:t>
      </w:r>
      <w:r>
        <w:rPr>
          <w:szCs w:val="24"/>
        </w:rPr>
        <w:t xml:space="preserve"> </w:t>
      </w:r>
      <w:r w:rsidR="008A1112">
        <w:rPr>
          <w:color w:val="000000"/>
        </w:rPr>
        <w:t xml:space="preserve">Skyriaus vedėjo </w:t>
      </w:r>
      <w:r w:rsidR="00461ADD">
        <w:rPr>
          <w:color w:val="000000"/>
        </w:rPr>
        <w:t>sprendimas gali būti skundžiamas Administracinių bylų teisenos įstatymo nustatyta tvarka.</w:t>
      </w:r>
    </w:p>
    <w:p w:rsidR="00461ADD" w:rsidRDefault="00461ADD" w:rsidP="00461ADD">
      <w:pPr>
        <w:jc w:val="center"/>
        <w:rPr>
          <w:szCs w:val="24"/>
        </w:rPr>
      </w:pPr>
      <w:r>
        <w:rPr>
          <w:szCs w:val="24"/>
        </w:rPr>
        <w:t>_____________________</w:t>
      </w:r>
    </w:p>
    <w:p w:rsidR="00456B19" w:rsidRDefault="00456B19" w:rsidP="00AB0DE0">
      <w:pPr>
        <w:pStyle w:val="Pagrindinistekstas"/>
        <w:ind w:right="-42"/>
        <w:jc w:val="both"/>
        <w:rPr>
          <w:b w:val="0"/>
          <w:sz w:val="24"/>
          <w:szCs w:val="24"/>
        </w:rPr>
      </w:pPr>
    </w:p>
    <w:p w:rsidR="00456B19" w:rsidRDefault="00456B19" w:rsidP="00AB0DE0">
      <w:pPr>
        <w:pStyle w:val="Pagrindinistekstas"/>
        <w:ind w:right="-42"/>
        <w:jc w:val="both"/>
        <w:rPr>
          <w:b w:val="0"/>
          <w:sz w:val="24"/>
          <w:szCs w:val="24"/>
        </w:rPr>
      </w:pPr>
    </w:p>
    <w:p w:rsidR="00456B19" w:rsidRDefault="00456B19" w:rsidP="00AB0DE0">
      <w:pPr>
        <w:pStyle w:val="Pagrindinistekstas"/>
        <w:ind w:right="-42"/>
        <w:jc w:val="both"/>
        <w:rPr>
          <w:b w:val="0"/>
          <w:sz w:val="24"/>
          <w:szCs w:val="24"/>
        </w:rPr>
      </w:pPr>
    </w:p>
    <w:p w:rsidR="00C8682F" w:rsidRDefault="00C8682F" w:rsidP="00AB0DE0">
      <w:pPr>
        <w:pStyle w:val="Pagrindinistekstas"/>
        <w:ind w:right="-42"/>
        <w:jc w:val="both"/>
        <w:rPr>
          <w:b w:val="0"/>
          <w:sz w:val="24"/>
          <w:szCs w:val="24"/>
        </w:rPr>
      </w:pPr>
    </w:p>
    <w:p w:rsidR="00456B19" w:rsidRDefault="00456B19" w:rsidP="00AB0DE0">
      <w:pPr>
        <w:pStyle w:val="Pagrindinistekstas"/>
        <w:ind w:right="-42"/>
        <w:jc w:val="both"/>
        <w:rPr>
          <w:b w:val="0"/>
          <w:sz w:val="24"/>
          <w:szCs w:val="24"/>
        </w:rPr>
      </w:pPr>
    </w:p>
    <w:p w:rsidR="00456B19" w:rsidRDefault="00456B19" w:rsidP="008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b/>
          <w:bCs/>
          <w:szCs w:val="24"/>
        </w:rPr>
      </w:pPr>
      <w:r w:rsidRPr="00205B28">
        <w:rPr>
          <w:b/>
          <w:bCs/>
          <w:szCs w:val="24"/>
        </w:rPr>
        <w:t> </w:t>
      </w:r>
    </w:p>
    <w:p w:rsidR="00840ACE" w:rsidRPr="00840ACE" w:rsidRDefault="00840ACE" w:rsidP="00840ACE">
      <w:pPr>
        <w:pStyle w:val="Pagrindiniotekstotrauka"/>
        <w:tabs>
          <w:tab w:val="left" w:pos="1247"/>
        </w:tabs>
        <w:ind w:firstLine="0"/>
        <w:jc w:val="center"/>
        <w:rPr>
          <w:b/>
          <w:sz w:val="24"/>
          <w:szCs w:val="24"/>
        </w:rPr>
      </w:pPr>
      <w:r w:rsidRPr="00840ACE">
        <w:rPr>
          <w:b/>
          <w:sz w:val="24"/>
          <w:szCs w:val="24"/>
        </w:rPr>
        <w:lastRenderedPageBreak/>
        <w:t>RIETAVO SAVIVALDYBĖS ADMINISTRACIJOS</w:t>
      </w:r>
    </w:p>
    <w:p w:rsidR="00840ACE" w:rsidRPr="00840ACE" w:rsidRDefault="00840ACE" w:rsidP="00840ACE">
      <w:pPr>
        <w:pStyle w:val="Pagrindiniotekstotrauka"/>
        <w:tabs>
          <w:tab w:val="left" w:pos="1247"/>
        </w:tabs>
        <w:ind w:firstLine="0"/>
        <w:jc w:val="center"/>
        <w:rPr>
          <w:b/>
          <w:sz w:val="24"/>
          <w:szCs w:val="24"/>
        </w:rPr>
      </w:pPr>
      <w:r w:rsidRPr="00840ACE">
        <w:rPr>
          <w:b/>
          <w:sz w:val="24"/>
          <w:szCs w:val="24"/>
        </w:rPr>
        <w:t xml:space="preserve"> SOCIALINIŲ REIKALŲ IR CIVILINĖS METRIKACIJOS SKYRIUS</w:t>
      </w:r>
    </w:p>
    <w:p w:rsidR="00840ACE" w:rsidRDefault="00840ACE" w:rsidP="00840ACE">
      <w:pPr>
        <w:pStyle w:val="Pagrindinistekstas"/>
        <w:ind w:right="-42"/>
        <w:jc w:val="both"/>
        <w:rPr>
          <w:bCs/>
          <w:sz w:val="22"/>
          <w:szCs w:val="22"/>
        </w:rPr>
      </w:pPr>
    </w:p>
    <w:p w:rsidR="00840ACE" w:rsidRDefault="00840ACE" w:rsidP="00840ACE">
      <w:pPr>
        <w:shd w:val="solid" w:color="FFFFFF" w:fill="FFFFFF"/>
        <w:ind w:firstLine="0"/>
        <w:jc w:val="center"/>
        <w:rPr>
          <w:b/>
          <w:bCs/>
          <w:szCs w:val="24"/>
        </w:rPr>
      </w:pPr>
      <w:r>
        <w:rPr>
          <w:b/>
          <w:bCs/>
          <w:szCs w:val="24"/>
        </w:rPr>
        <w:t>AIŠKINAMASIS RAŠTAS PRIE SPRENDIMO</w:t>
      </w:r>
    </w:p>
    <w:p w:rsidR="00840ACE" w:rsidRDefault="00840ACE" w:rsidP="00840ACE">
      <w:pPr>
        <w:pStyle w:val="Pagrindinistekstas"/>
        <w:ind w:right="-42"/>
        <w:rPr>
          <w:bCs/>
          <w:sz w:val="24"/>
          <w:szCs w:val="24"/>
        </w:rPr>
      </w:pPr>
      <w:r>
        <w:rPr>
          <w:bCs/>
          <w:sz w:val="24"/>
          <w:szCs w:val="24"/>
        </w:rPr>
        <w:t>DĖL SOCIALINIŲ PASLAUGŲ SKYRIMO KOMISIJOS SUDARYMO IR JOS NUOSTATŲ PATVIRTINIMO</w:t>
      </w:r>
    </w:p>
    <w:p w:rsidR="00840ACE" w:rsidRDefault="00840ACE" w:rsidP="00840ACE">
      <w:pPr>
        <w:pStyle w:val="Pagrindinistekstas"/>
        <w:ind w:right="-42"/>
        <w:rPr>
          <w:bCs/>
          <w:sz w:val="24"/>
          <w:szCs w:val="24"/>
        </w:rPr>
      </w:pPr>
      <w:r>
        <w:rPr>
          <w:bCs/>
          <w:sz w:val="24"/>
          <w:szCs w:val="24"/>
        </w:rPr>
        <w:t xml:space="preserve"> </w:t>
      </w:r>
    </w:p>
    <w:p w:rsidR="00840ACE" w:rsidRDefault="00840ACE" w:rsidP="00840ACE">
      <w:pPr>
        <w:pStyle w:val="Pagrindinistekstas"/>
        <w:ind w:right="-42"/>
        <w:rPr>
          <w:b w:val="0"/>
          <w:bCs/>
          <w:caps/>
        </w:rPr>
      </w:pPr>
    </w:p>
    <w:p w:rsidR="00840ACE" w:rsidRDefault="00840ACE" w:rsidP="00840ACE">
      <w:pPr>
        <w:ind w:firstLine="0"/>
        <w:jc w:val="center"/>
      </w:pPr>
      <w:r>
        <w:t>2020-02-06</w:t>
      </w:r>
    </w:p>
    <w:p w:rsidR="00840ACE" w:rsidRDefault="00840ACE" w:rsidP="00840ACE">
      <w:pPr>
        <w:tabs>
          <w:tab w:val="left" w:pos="-180"/>
        </w:tabs>
        <w:ind w:firstLine="0"/>
        <w:jc w:val="center"/>
      </w:pPr>
      <w:r>
        <w:t>Rietavas</w:t>
      </w:r>
    </w:p>
    <w:p w:rsidR="00840ACE" w:rsidRDefault="00840ACE" w:rsidP="00840ACE">
      <w:pPr>
        <w:tabs>
          <w:tab w:val="left" w:pos="1134"/>
        </w:tabs>
        <w:ind w:firstLine="0"/>
      </w:pPr>
    </w:p>
    <w:p w:rsidR="00840ACE" w:rsidRDefault="00840ACE" w:rsidP="00840ACE">
      <w:pPr>
        <w:pStyle w:val="Pagrindiniotekstotrauka"/>
        <w:tabs>
          <w:tab w:val="left" w:pos="1247"/>
        </w:tabs>
        <w:ind w:firstLine="0"/>
        <w:rPr>
          <w:b/>
        </w:rPr>
      </w:pPr>
    </w:p>
    <w:p w:rsidR="00840ACE" w:rsidRPr="00840ACE" w:rsidRDefault="00840ACE" w:rsidP="00840ACE">
      <w:pPr>
        <w:pStyle w:val="Pagrindiniotekstotrauka"/>
        <w:tabs>
          <w:tab w:val="left" w:pos="1247"/>
        </w:tabs>
        <w:ind w:firstLine="0"/>
        <w:rPr>
          <w:sz w:val="24"/>
          <w:szCs w:val="24"/>
        </w:rPr>
      </w:pPr>
      <w:r w:rsidRPr="00840ACE">
        <w:rPr>
          <w:b/>
          <w:sz w:val="24"/>
          <w:szCs w:val="24"/>
        </w:rPr>
        <w:t>1. Sprendimo projekto esmė.</w:t>
      </w:r>
      <w:r w:rsidRPr="00840ACE">
        <w:rPr>
          <w:sz w:val="24"/>
          <w:szCs w:val="24"/>
        </w:rPr>
        <w:t xml:space="preserve"> </w:t>
      </w:r>
    </w:p>
    <w:p w:rsidR="00840ACE" w:rsidRPr="00840ACE" w:rsidRDefault="00840ACE" w:rsidP="00840ACE">
      <w:pPr>
        <w:pStyle w:val="Pagrindiniotekstotrauka"/>
        <w:tabs>
          <w:tab w:val="left" w:pos="1247"/>
        </w:tabs>
        <w:ind w:firstLine="0"/>
        <w:rPr>
          <w:sz w:val="24"/>
          <w:szCs w:val="24"/>
        </w:rPr>
      </w:pPr>
      <w:r w:rsidRPr="00840ACE">
        <w:rPr>
          <w:sz w:val="24"/>
          <w:szCs w:val="24"/>
        </w:rPr>
        <w:t>Sprendimo projektu siūloma s</w:t>
      </w:r>
      <w:r w:rsidR="00F2574E">
        <w:rPr>
          <w:sz w:val="24"/>
          <w:szCs w:val="24"/>
        </w:rPr>
        <w:t>udaryti naujos sudėties Socialinių paslaugų skyrimo komisiją (toliau – Komisija) ir patvirtinti atnaujintus Komisijos nuostatus.</w:t>
      </w:r>
    </w:p>
    <w:p w:rsidR="00840ACE" w:rsidRPr="00840ACE" w:rsidRDefault="00840ACE" w:rsidP="00840ACE">
      <w:pPr>
        <w:tabs>
          <w:tab w:val="left" w:pos="0"/>
        </w:tabs>
        <w:ind w:firstLine="0"/>
        <w:rPr>
          <w:b/>
          <w:bCs/>
          <w:szCs w:val="24"/>
        </w:rPr>
      </w:pPr>
      <w:r w:rsidRPr="00840ACE">
        <w:rPr>
          <w:b/>
          <w:bCs/>
          <w:szCs w:val="24"/>
        </w:rPr>
        <w:t xml:space="preserve">2. Kuo vadovaujantis parengtas sprendimo projektas. </w:t>
      </w:r>
    </w:p>
    <w:p w:rsidR="00840ACE" w:rsidRPr="00840ACE" w:rsidRDefault="00840ACE" w:rsidP="00840ACE">
      <w:pPr>
        <w:tabs>
          <w:tab w:val="left" w:pos="0"/>
        </w:tabs>
        <w:ind w:firstLine="0"/>
        <w:rPr>
          <w:color w:val="FF0000"/>
          <w:szCs w:val="24"/>
        </w:rPr>
      </w:pPr>
      <w:r w:rsidRPr="00840ACE">
        <w:rPr>
          <w:bCs/>
          <w:szCs w:val="24"/>
        </w:rPr>
        <w:t>Sprendimo projektas</w:t>
      </w:r>
      <w:r w:rsidRPr="00840ACE">
        <w:rPr>
          <w:b/>
          <w:bCs/>
          <w:szCs w:val="24"/>
        </w:rPr>
        <w:t xml:space="preserve"> </w:t>
      </w:r>
      <w:r w:rsidRPr="00840ACE">
        <w:rPr>
          <w:bCs/>
          <w:szCs w:val="24"/>
        </w:rPr>
        <w:t xml:space="preserve">parengtas </w:t>
      </w:r>
      <w:r w:rsidRPr="00840ACE">
        <w:rPr>
          <w:szCs w:val="24"/>
        </w:rPr>
        <w:t xml:space="preserve">vadovaujantis Lietuvos Respublikos </w:t>
      </w:r>
      <w:r w:rsidRPr="00840ACE">
        <w:rPr>
          <w:b/>
          <w:szCs w:val="24"/>
        </w:rPr>
        <w:t>v</w:t>
      </w:r>
      <w:r w:rsidRPr="00840ACE">
        <w:rPr>
          <w:szCs w:val="24"/>
        </w:rPr>
        <w:t>ietos savivaldos įstatymo</w:t>
      </w:r>
      <w:r w:rsidRPr="00840ACE">
        <w:rPr>
          <w:b/>
          <w:szCs w:val="24"/>
        </w:rPr>
        <w:t xml:space="preserve"> </w:t>
      </w:r>
      <w:r w:rsidRPr="00840ACE">
        <w:rPr>
          <w:szCs w:val="24"/>
        </w:rPr>
        <w:t xml:space="preserve">16 straipsnio </w:t>
      </w:r>
      <w:r>
        <w:rPr>
          <w:szCs w:val="24"/>
        </w:rPr>
        <w:t>2</w:t>
      </w:r>
      <w:r w:rsidRPr="00840ACE">
        <w:rPr>
          <w:szCs w:val="24"/>
        </w:rPr>
        <w:t xml:space="preserve"> dali</w:t>
      </w:r>
      <w:r>
        <w:rPr>
          <w:szCs w:val="24"/>
        </w:rPr>
        <w:t>es 6 punktu ir Lietuvos Respublikos socialinių paslaugų įstatymo 13 straipsniu</w:t>
      </w:r>
      <w:r w:rsidRPr="00840ACE">
        <w:rPr>
          <w:szCs w:val="24"/>
        </w:rPr>
        <w:t>.</w:t>
      </w:r>
    </w:p>
    <w:p w:rsidR="00840ACE" w:rsidRPr="00840ACE" w:rsidRDefault="00840ACE" w:rsidP="00840ACE">
      <w:pPr>
        <w:pStyle w:val="Pagrindinistekstas2"/>
        <w:tabs>
          <w:tab w:val="left" w:pos="1134"/>
          <w:tab w:val="left" w:pos="2400"/>
        </w:tabs>
        <w:spacing w:after="0" w:line="240" w:lineRule="auto"/>
        <w:ind w:firstLine="0"/>
        <w:rPr>
          <w:sz w:val="24"/>
          <w:szCs w:val="24"/>
        </w:rPr>
      </w:pPr>
      <w:r w:rsidRPr="00840ACE">
        <w:rPr>
          <w:b/>
          <w:sz w:val="24"/>
          <w:szCs w:val="24"/>
        </w:rPr>
        <w:t xml:space="preserve">3. </w:t>
      </w:r>
      <w:r w:rsidRPr="00840ACE">
        <w:rPr>
          <w:b/>
          <w:bCs/>
          <w:sz w:val="24"/>
          <w:szCs w:val="24"/>
        </w:rPr>
        <w:t>Tikslai ir uždaviniai</w:t>
      </w:r>
      <w:r w:rsidRPr="00840ACE">
        <w:rPr>
          <w:sz w:val="24"/>
          <w:szCs w:val="24"/>
        </w:rPr>
        <w:t xml:space="preserve">. </w:t>
      </w:r>
    </w:p>
    <w:p w:rsidR="00840ACE" w:rsidRPr="00840ACE" w:rsidRDefault="00F2574E" w:rsidP="00840ACE">
      <w:pPr>
        <w:pStyle w:val="Pagrindiniotekstotrauka"/>
        <w:tabs>
          <w:tab w:val="left" w:pos="1247"/>
        </w:tabs>
        <w:ind w:firstLine="0"/>
        <w:rPr>
          <w:sz w:val="24"/>
          <w:szCs w:val="24"/>
        </w:rPr>
      </w:pPr>
      <w:r>
        <w:rPr>
          <w:sz w:val="24"/>
          <w:szCs w:val="24"/>
        </w:rPr>
        <w:t>Komisija sudaroma nagrinėti Administracijai pateiktus asmenų prašymus dėl asmens (šeimos) socialinės priežiūros ir socialinės globos paslaugų skyrimo.</w:t>
      </w:r>
    </w:p>
    <w:p w:rsidR="00840ACE" w:rsidRPr="00840ACE" w:rsidRDefault="00840ACE" w:rsidP="00840ACE">
      <w:pPr>
        <w:pStyle w:val="Pagrindinistekstas2"/>
        <w:tabs>
          <w:tab w:val="left" w:pos="1134"/>
          <w:tab w:val="left" w:pos="2400"/>
        </w:tabs>
        <w:spacing w:after="0" w:line="240" w:lineRule="auto"/>
        <w:ind w:firstLine="0"/>
        <w:rPr>
          <w:sz w:val="24"/>
          <w:szCs w:val="24"/>
        </w:rPr>
      </w:pPr>
      <w:r w:rsidRPr="00840ACE">
        <w:rPr>
          <w:b/>
          <w:bCs/>
          <w:sz w:val="24"/>
          <w:szCs w:val="24"/>
        </w:rPr>
        <w:t>4. Laukiami rezultatai</w:t>
      </w:r>
      <w:r w:rsidRPr="00840ACE">
        <w:rPr>
          <w:sz w:val="24"/>
          <w:szCs w:val="24"/>
        </w:rPr>
        <w:t>.</w:t>
      </w:r>
    </w:p>
    <w:p w:rsidR="00840ACE" w:rsidRPr="00840ACE" w:rsidRDefault="00F2574E" w:rsidP="00840ACE">
      <w:pPr>
        <w:pStyle w:val="Pagrindinistekstas2"/>
        <w:tabs>
          <w:tab w:val="left" w:pos="1134"/>
          <w:tab w:val="left" w:pos="2400"/>
        </w:tabs>
        <w:spacing w:after="0" w:line="240" w:lineRule="auto"/>
        <w:ind w:firstLine="0"/>
        <w:rPr>
          <w:sz w:val="24"/>
          <w:szCs w:val="24"/>
        </w:rPr>
      </w:pPr>
      <w:r>
        <w:rPr>
          <w:sz w:val="24"/>
          <w:szCs w:val="24"/>
        </w:rPr>
        <w:t>Patvirtinus Komisiją bus svarstomi asmenų prašymai socialinėms paslaugoms gauti ir priimami sprendimai kokias paslaugas teikti.</w:t>
      </w:r>
    </w:p>
    <w:p w:rsidR="00840ACE" w:rsidRPr="00840ACE" w:rsidRDefault="00840ACE" w:rsidP="00840ACE">
      <w:pPr>
        <w:pStyle w:val="Pagrindiniotekstotrauka2"/>
        <w:ind w:firstLine="0"/>
        <w:rPr>
          <w:b/>
          <w:bCs/>
          <w:sz w:val="24"/>
          <w:szCs w:val="24"/>
        </w:rPr>
      </w:pPr>
      <w:r w:rsidRPr="00840ACE">
        <w:rPr>
          <w:b/>
          <w:bCs/>
          <w:sz w:val="24"/>
          <w:szCs w:val="24"/>
        </w:rPr>
        <w:t>5. Kas inicijavo sprendimo  projekto rengimą.</w:t>
      </w:r>
    </w:p>
    <w:p w:rsidR="00840ACE" w:rsidRPr="00840ACE" w:rsidRDefault="00840ACE" w:rsidP="00840ACE">
      <w:pPr>
        <w:pStyle w:val="Pagrindiniotekstotrauka2"/>
        <w:ind w:firstLine="0"/>
        <w:rPr>
          <w:sz w:val="24"/>
          <w:szCs w:val="24"/>
        </w:rPr>
      </w:pPr>
      <w:r w:rsidRPr="00840ACE">
        <w:rPr>
          <w:sz w:val="24"/>
          <w:szCs w:val="24"/>
        </w:rPr>
        <w:t>Savivaldybės administracijos Socialinių reikalų ir civilinės metrikacijos skyrius.</w:t>
      </w:r>
    </w:p>
    <w:p w:rsidR="00840ACE" w:rsidRPr="00840ACE" w:rsidRDefault="00840ACE" w:rsidP="00840ACE">
      <w:pPr>
        <w:tabs>
          <w:tab w:val="left" w:pos="1134"/>
        </w:tabs>
        <w:ind w:firstLine="0"/>
        <w:rPr>
          <w:szCs w:val="24"/>
        </w:rPr>
      </w:pPr>
      <w:r w:rsidRPr="00840ACE">
        <w:rPr>
          <w:b/>
          <w:bCs/>
          <w:szCs w:val="24"/>
        </w:rPr>
        <w:t>6. Sprendimo projekto rengimo metu gauti specialistų vertinimai</w:t>
      </w:r>
      <w:r w:rsidRPr="00840ACE">
        <w:rPr>
          <w:szCs w:val="24"/>
        </w:rPr>
        <w:t>.</w:t>
      </w:r>
    </w:p>
    <w:p w:rsidR="00840ACE" w:rsidRPr="00840ACE" w:rsidRDefault="00840ACE" w:rsidP="00840ACE">
      <w:pPr>
        <w:tabs>
          <w:tab w:val="left" w:pos="1134"/>
        </w:tabs>
        <w:ind w:firstLine="0"/>
        <w:rPr>
          <w:szCs w:val="24"/>
        </w:rPr>
      </w:pPr>
      <w:r w:rsidRPr="00840ACE">
        <w:rPr>
          <w:szCs w:val="24"/>
        </w:rPr>
        <w:t>Neigiamų specialistų vertinimų negauta.</w:t>
      </w:r>
    </w:p>
    <w:p w:rsidR="00840ACE" w:rsidRDefault="00840ACE" w:rsidP="00840ACE">
      <w:pPr>
        <w:tabs>
          <w:tab w:val="left" w:pos="1134"/>
        </w:tabs>
        <w:ind w:firstLine="0"/>
      </w:pPr>
      <w:r w:rsidRPr="00840ACE">
        <w:rPr>
          <w:b/>
          <w:bCs/>
          <w:szCs w:val="24"/>
        </w:rPr>
        <w:t>7. Galimos teigiamos ar neigiamos sprendimo priėmimo</w:t>
      </w:r>
      <w:r>
        <w:rPr>
          <w:b/>
          <w:bCs/>
        </w:rPr>
        <w:t xml:space="preserve"> pasekmės</w:t>
      </w:r>
      <w:r>
        <w:t>.</w:t>
      </w:r>
    </w:p>
    <w:p w:rsidR="00840ACE" w:rsidRDefault="00840ACE" w:rsidP="00840ACE">
      <w:pPr>
        <w:tabs>
          <w:tab w:val="left" w:pos="1134"/>
        </w:tabs>
        <w:ind w:firstLine="0"/>
      </w:pPr>
      <w:r>
        <w:t>Neigiamų pasekmių nenumatyta.</w:t>
      </w:r>
    </w:p>
    <w:p w:rsidR="00840ACE" w:rsidRDefault="00840ACE" w:rsidP="00840ACE">
      <w:pPr>
        <w:tabs>
          <w:tab w:val="left" w:pos="1134"/>
        </w:tabs>
        <w:ind w:firstLine="0"/>
      </w:pPr>
      <w:r>
        <w:rPr>
          <w:b/>
          <w:bCs/>
        </w:rPr>
        <w:t>8. Lėšų poreikis sprendimo įgyvendinimui</w:t>
      </w:r>
      <w:r>
        <w:t>.</w:t>
      </w:r>
    </w:p>
    <w:p w:rsidR="00840ACE" w:rsidRDefault="00840ACE" w:rsidP="00840ACE">
      <w:pPr>
        <w:ind w:firstLine="0"/>
      </w:pPr>
      <w:r>
        <w:t xml:space="preserve">Sprendimo įgyvendinimui </w:t>
      </w:r>
      <w:r w:rsidR="00C8682F">
        <w:t xml:space="preserve">reikės </w:t>
      </w:r>
      <w:r>
        <w:t>Savivaldybės biudžeto lėšų.</w:t>
      </w:r>
    </w:p>
    <w:p w:rsidR="00840ACE" w:rsidRDefault="00840ACE" w:rsidP="00840ACE">
      <w:pPr>
        <w:tabs>
          <w:tab w:val="left" w:pos="1134"/>
        </w:tabs>
        <w:ind w:firstLine="0"/>
      </w:pPr>
      <w:r>
        <w:rPr>
          <w:b/>
          <w:bCs/>
        </w:rPr>
        <w:t>9. Antikorupcinis vertinimas</w:t>
      </w:r>
      <w:r>
        <w:t>.</w:t>
      </w:r>
    </w:p>
    <w:p w:rsidR="00840ACE" w:rsidRDefault="00840ACE" w:rsidP="00840ACE">
      <w:pPr>
        <w:tabs>
          <w:tab w:val="left" w:pos="2400"/>
        </w:tabs>
        <w:ind w:firstLine="0"/>
      </w:pPr>
      <w:r>
        <w:t>Nereikalingas.</w:t>
      </w:r>
    </w:p>
    <w:p w:rsidR="00840ACE" w:rsidRDefault="00840ACE" w:rsidP="00840ACE">
      <w:pPr>
        <w:tabs>
          <w:tab w:val="left" w:pos="2400"/>
        </w:tabs>
      </w:pPr>
    </w:p>
    <w:p w:rsidR="00840ACE" w:rsidRDefault="00840ACE" w:rsidP="00840ACE">
      <w:pPr>
        <w:ind w:right="-512" w:firstLine="0"/>
      </w:pPr>
      <w:r>
        <w:t>Socialinių reikalų ir civilinės metrikacijos skyriaus vedėja</w:t>
      </w:r>
      <w:r>
        <w:tab/>
      </w:r>
      <w:r>
        <w:tab/>
      </w:r>
      <w:r>
        <w:tab/>
        <w:t xml:space="preserve">         Jolita Alseikienė</w:t>
      </w:r>
      <w:r>
        <w:tab/>
      </w:r>
      <w:r>
        <w:tab/>
      </w:r>
      <w:r>
        <w:tab/>
      </w:r>
    </w:p>
    <w:p w:rsidR="00840ACE" w:rsidRDefault="00840ACE" w:rsidP="00840ACE">
      <w:pPr>
        <w:ind w:firstLine="0"/>
      </w:pPr>
    </w:p>
    <w:p w:rsidR="00840ACE" w:rsidRDefault="00840ACE" w:rsidP="00840ACE">
      <w:pPr>
        <w:ind w:firstLine="0"/>
      </w:pPr>
    </w:p>
    <w:p w:rsidR="00840ACE" w:rsidRDefault="00840ACE" w:rsidP="00840ACE">
      <w:pPr>
        <w:ind w:firstLine="0"/>
      </w:pPr>
    </w:p>
    <w:p w:rsidR="00840ACE" w:rsidRDefault="00840ACE" w:rsidP="00840ACE">
      <w:pPr>
        <w:ind w:firstLine="0"/>
      </w:pPr>
    </w:p>
    <w:p w:rsidR="00840ACE" w:rsidRDefault="00840ACE" w:rsidP="00840ACE">
      <w:pPr>
        <w:ind w:firstLine="0"/>
      </w:pPr>
    </w:p>
    <w:p w:rsidR="00840ACE" w:rsidRPr="00205B28" w:rsidRDefault="00840ACE" w:rsidP="008A1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0"/>
        <w:rPr>
          <w:rFonts w:ascii="Courier New" w:hAnsi="Courier New" w:cs="Courier New"/>
          <w:sz w:val="20"/>
        </w:rPr>
      </w:pPr>
    </w:p>
    <w:sectPr w:rsidR="00840ACE" w:rsidRPr="00205B28" w:rsidSect="003B3132">
      <w:type w:val="continuous"/>
      <w:pgSz w:w="11907" w:h="16840" w:code="9"/>
      <w:pgMar w:top="851" w:right="850" w:bottom="567"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8F" w:rsidRDefault="0035408F">
      <w:r>
        <w:separator/>
      </w:r>
    </w:p>
  </w:endnote>
  <w:endnote w:type="continuationSeparator" w:id="0">
    <w:p w:rsidR="0035408F" w:rsidRDefault="0035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97" w:rsidRDefault="009D7A97">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8F" w:rsidRDefault="0035408F">
      <w:r>
        <w:separator/>
      </w:r>
    </w:p>
  </w:footnote>
  <w:footnote w:type="continuationSeparator" w:id="0">
    <w:p w:rsidR="0035408F" w:rsidRDefault="00354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82D"/>
    <w:multiLevelType w:val="hybridMultilevel"/>
    <w:tmpl w:val="0F20A1FE"/>
    <w:lvl w:ilvl="0" w:tplc="86168A1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5E7BFD"/>
    <w:multiLevelType w:val="hybridMultilevel"/>
    <w:tmpl w:val="EA60F43A"/>
    <w:lvl w:ilvl="0" w:tplc="0DB2B8BE">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0633E08"/>
    <w:multiLevelType w:val="hybridMultilevel"/>
    <w:tmpl w:val="EFB8300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B6D4161"/>
    <w:multiLevelType w:val="hybridMultilevel"/>
    <w:tmpl w:val="5B66EE36"/>
    <w:lvl w:ilvl="0" w:tplc="3BEAD672">
      <w:start w:val="1"/>
      <w:numFmt w:val="decimal"/>
      <w:lvlText w:val="%1."/>
      <w:lvlJc w:val="left"/>
      <w:pPr>
        <w:tabs>
          <w:tab w:val="num" w:pos="1260"/>
        </w:tabs>
        <w:ind w:left="1260" w:hanging="360"/>
      </w:pPr>
      <w:rPr>
        <w:rFonts w:cs="Times New Roman" w:hint="default"/>
      </w:rPr>
    </w:lvl>
    <w:lvl w:ilvl="1" w:tplc="6566754C">
      <w:numFmt w:val="none"/>
      <w:lvlText w:val=""/>
      <w:lvlJc w:val="left"/>
      <w:pPr>
        <w:tabs>
          <w:tab w:val="num" w:pos="360"/>
        </w:tabs>
      </w:pPr>
      <w:rPr>
        <w:rFonts w:cs="Times New Roman"/>
      </w:rPr>
    </w:lvl>
    <w:lvl w:ilvl="2" w:tplc="41303960">
      <w:numFmt w:val="none"/>
      <w:lvlText w:val=""/>
      <w:lvlJc w:val="left"/>
      <w:pPr>
        <w:tabs>
          <w:tab w:val="num" w:pos="360"/>
        </w:tabs>
      </w:pPr>
      <w:rPr>
        <w:rFonts w:cs="Times New Roman"/>
      </w:rPr>
    </w:lvl>
    <w:lvl w:ilvl="3" w:tplc="760C0B0C">
      <w:numFmt w:val="none"/>
      <w:lvlText w:val=""/>
      <w:lvlJc w:val="left"/>
      <w:pPr>
        <w:tabs>
          <w:tab w:val="num" w:pos="360"/>
        </w:tabs>
      </w:pPr>
      <w:rPr>
        <w:rFonts w:cs="Times New Roman"/>
      </w:rPr>
    </w:lvl>
    <w:lvl w:ilvl="4" w:tplc="20223CE2">
      <w:numFmt w:val="none"/>
      <w:lvlText w:val=""/>
      <w:lvlJc w:val="left"/>
      <w:pPr>
        <w:tabs>
          <w:tab w:val="num" w:pos="360"/>
        </w:tabs>
      </w:pPr>
      <w:rPr>
        <w:rFonts w:cs="Times New Roman"/>
      </w:rPr>
    </w:lvl>
    <w:lvl w:ilvl="5" w:tplc="1720785E">
      <w:numFmt w:val="none"/>
      <w:lvlText w:val=""/>
      <w:lvlJc w:val="left"/>
      <w:pPr>
        <w:tabs>
          <w:tab w:val="num" w:pos="360"/>
        </w:tabs>
      </w:pPr>
      <w:rPr>
        <w:rFonts w:cs="Times New Roman"/>
      </w:rPr>
    </w:lvl>
    <w:lvl w:ilvl="6" w:tplc="3A16E946">
      <w:numFmt w:val="none"/>
      <w:lvlText w:val=""/>
      <w:lvlJc w:val="left"/>
      <w:pPr>
        <w:tabs>
          <w:tab w:val="num" w:pos="360"/>
        </w:tabs>
      </w:pPr>
      <w:rPr>
        <w:rFonts w:cs="Times New Roman"/>
      </w:rPr>
    </w:lvl>
    <w:lvl w:ilvl="7" w:tplc="E376DF30">
      <w:numFmt w:val="none"/>
      <w:lvlText w:val=""/>
      <w:lvlJc w:val="left"/>
      <w:pPr>
        <w:tabs>
          <w:tab w:val="num" w:pos="360"/>
        </w:tabs>
      </w:pPr>
      <w:rPr>
        <w:rFonts w:cs="Times New Roman"/>
      </w:rPr>
    </w:lvl>
    <w:lvl w:ilvl="8" w:tplc="E9FABF8A">
      <w:numFmt w:val="none"/>
      <w:lvlText w:val=""/>
      <w:lvlJc w:val="left"/>
      <w:pPr>
        <w:tabs>
          <w:tab w:val="num" w:pos="360"/>
        </w:tabs>
      </w:pPr>
      <w:rPr>
        <w:rFonts w:cs="Times New Roman"/>
      </w:rPr>
    </w:lvl>
  </w:abstractNum>
  <w:abstractNum w:abstractNumId="11">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94876"/>
    <w:multiLevelType w:val="hybridMultilevel"/>
    <w:tmpl w:val="926A73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384E484F"/>
    <w:multiLevelType w:val="hybridMultilevel"/>
    <w:tmpl w:val="7568A404"/>
    <w:lvl w:ilvl="0" w:tplc="D0CE0168">
      <w:start w:val="2"/>
      <w:numFmt w:val="decimal"/>
      <w:lvlText w:val="%1."/>
      <w:lvlJc w:val="left"/>
      <w:pPr>
        <w:tabs>
          <w:tab w:val="num" w:pos="1107"/>
        </w:tabs>
        <w:ind w:left="1107" w:hanging="360"/>
      </w:pPr>
      <w:rPr>
        <w:rFonts w:cs="Times New Roman" w:hint="default"/>
      </w:rPr>
    </w:lvl>
    <w:lvl w:ilvl="1" w:tplc="04090019" w:tentative="1">
      <w:start w:val="1"/>
      <w:numFmt w:val="lowerLetter"/>
      <w:lvlText w:val="%2."/>
      <w:lvlJc w:val="left"/>
      <w:pPr>
        <w:tabs>
          <w:tab w:val="num" w:pos="1827"/>
        </w:tabs>
        <w:ind w:left="1827" w:hanging="360"/>
      </w:pPr>
      <w:rPr>
        <w:rFonts w:cs="Times New Roman"/>
      </w:rPr>
    </w:lvl>
    <w:lvl w:ilvl="2" w:tplc="0409001B" w:tentative="1">
      <w:start w:val="1"/>
      <w:numFmt w:val="lowerRoman"/>
      <w:lvlText w:val="%3."/>
      <w:lvlJc w:val="right"/>
      <w:pPr>
        <w:tabs>
          <w:tab w:val="num" w:pos="2547"/>
        </w:tabs>
        <w:ind w:left="2547" w:hanging="180"/>
      </w:pPr>
      <w:rPr>
        <w:rFonts w:cs="Times New Roman"/>
      </w:rPr>
    </w:lvl>
    <w:lvl w:ilvl="3" w:tplc="0409000F" w:tentative="1">
      <w:start w:val="1"/>
      <w:numFmt w:val="decimal"/>
      <w:lvlText w:val="%4."/>
      <w:lvlJc w:val="left"/>
      <w:pPr>
        <w:tabs>
          <w:tab w:val="num" w:pos="3267"/>
        </w:tabs>
        <w:ind w:left="3267" w:hanging="360"/>
      </w:pPr>
      <w:rPr>
        <w:rFonts w:cs="Times New Roman"/>
      </w:rPr>
    </w:lvl>
    <w:lvl w:ilvl="4" w:tplc="04090019" w:tentative="1">
      <w:start w:val="1"/>
      <w:numFmt w:val="lowerLetter"/>
      <w:lvlText w:val="%5."/>
      <w:lvlJc w:val="left"/>
      <w:pPr>
        <w:tabs>
          <w:tab w:val="num" w:pos="3987"/>
        </w:tabs>
        <w:ind w:left="3987" w:hanging="360"/>
      </w:pPr>
      <w:rPr>
        <w:rFonts w:cs="Times New Roman"/>
      </w:rPr>
    </w:lvl>
    <w:lvl w:ilvl="5" w:tplc="0409001B" w:tentative="1">
      <w:start w:val="1"/>
      <w:numFmt w:val="lowerRoman"/>
      <w:lvlText w:val="%6."/>
      <w:lvlJc w:val="right"/>
      <w:pPr>
        <w:tabs>
          <w:tab w:val="num" w:pos="4707"/>
        </w:tabs>
        <w:ind w:left="4707" w:hanging="180"/>
      </w:pPr>
      <w:rPr>
        <w:rFonts w:cs="Times New Roman"/>
      </w:rPr>
    </w:lvl>
    <w:lvl w:ilvl="6" w:tplc="0409000F" w:tentative="1">
      <w:start w:val="1"/>
      <w:numFmt w:val="decimal"/>
      <w:lvlText w:val="%7."/>
      <w:lvlJc w:val="left"/>
      <w:pPr>
        <w:tabs>
          <w:tab w:val="num" w:pos="5427"/>
        </w:tabs>
        <w:ind w:left="5427" w:hanging="360"/>
      </w:pPr>
      <w:rPr>
        <w:rFonts w:cs="Times New Roman"/>
      </w:rPr>
    </w:lvl>
    <w:lvl w:ilvl="7" w:tplc="04090019" w:tentative="1">
      <w:start w:val="1"/>
      <w:numFmt w:val="lowerLetter"/>
      <w:lvlText w:val="%8."/>
      <w:lvlJc w:val="left"/>
      <w:pPr>
        <w:tabs>
          <w:tab w:val="num" w:pos="6147"/>
        </w:tabs>
        <w:ind w:left="6147" w:hanging="360"/>
      </w:pPr>
      <w:rPr>
        <w:rFonts w:cs="Times New Roman"/>
      </w:rPr>
    </w:lvl>
    <w:lvl w:ilvl="8" w:tplc="0409001B" w:tentative="1">
      <w:start w:val="1"/>
      <w:numFmt w:val="lowerRoman"/>
      <w:lvlText w:val="%9."/>
      <w:lvlJc w:val="right"/>
      <w:pPr>
        <w:tabs>
          <w:tab w:val="num" w:pos="6867"/>
        </w:tabs>
        <w:ind w:left="6867" w:hanging="180"/>
      </w:pPr>
      <w:rPr>
        <w:rFonts w:cs="Times New Roman"/>
      </w:rPr>
    </w:lvl>
  </w:abstractNum>
  <w:abstractNum w:abstractNumId="14">
    <w:nsid w:val="39900F48"/>
    <w:multiLevelType w:val="hybridMultilevel"/>
    <w:tmpl w:val="26ECA622"/>
    <w:lvl w:ilvl="0" w:tplc="57C6B96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6">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7">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1">
    <w:nsid w:val="59072E9A"/>
    <w:multiLevelType w:val="hybridMultilevel"/>
    <w:tmpl w:val="999CA5F2"/>
    <w:lvl w:ilvl="0" w:tplc="D8921652">
      <w:start w:val="1"/>
      <w:numFmt w:val="decimal"/>
      <w:lvlText w:val="%1."/>
      <w:lvlJc w:val="left"/>
      <w:pPr>
        <w:ind w:left="785" w:hanging="360"/>
      </w:pPr>
      <w:rPr>
        <w:rFonts w:ascii="Times New Roman" w:hAnsi="Times New Roman" w:cs="Times New Roman" w:hint="default"/>
        <w:sz w:val="24"/>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2">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0AB1F3E"/>
    <w:multiLevelType w:val="hybridMultilevel"/>
    <w:tmpl w:val="09D2037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9">
    <w:nsid w:val="72336C57"/>
    <w:multiLevelType w:val="hybridMultilevel"/>
    <w:tmpl w:val="1B7CDB18"/>
    <w:lvl w:ilvl="0" w:tplc="C4BA99F6">
      <w:start w:val="1"/>
      <w:numFmt w:val="decimal"/>
      <w:lvlText w:val="%1."/>
      <w:lvlJc w:val="left"/>
      <w:pPr>
        <w:ind w:left="720" w:hanging="360"/>
      </w:pPr>
      <w:rPr>
        <w:rFonts w:ascii="Times New Roman" w:hAnsi="Times New Roman" w:cs="Times New Roman" w:hint="default"/>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1"/>
  </w:num>
  <w:num w:numId="5">
    <w:abstractNumId w:val="3"/>
  </w:num>
  <w:num w:numId="6">
    <w:abstractNumId w:val="6"/>
  </w:num>
  <w:num w:numId="7">
    <w:abstractNumId w:val="16"/>
  </w:num>
  <w:num w:numId="8">
    <w:abstractNumId w:val="15"/>
  </w:num>
  <w:num w:numId="9">
    <w:abstractNumId w:val="26"/>
  </w:num>
  <w:num w:numId="10">
    <w:abstractNumId w:val="9"/>
  </w:num>
  <w:num w:numId="11">
    <w:abstractNumId w:val="11"/>
  </w:num>
  <w:num w:numId="12">
    <w:abstractNumId w:val="2"/>
  </w:num>
  <w:num w:numId="13">
    <w:abstractNumId w:val="4"/>
  </w:num>
  <w:num w:numId="14">
    <w:abstractNumId w:val="19"/>
  </w:num>
  <w:num w:numId="15">
    <w:abstractNumId w:val="17"/>
  </w:num>
  <w:num w:numId="16">
    <w:abstractNumId w:val="22"/>
  </w:num>
  <w:num w:numId="17">
    <w:abstractNumId w:val="1"/>
  </w:num>
  <w:num w:numId="18">
    <w:abstractNumId w:val="30"/>
  </w:num>
  <w:num w:numId="19">
    <w:abstractNumId w:val="23"/>
  </w:num>
  <w:num w:numId="20">
    <w:abstractNumId w:val="32"/>
  </w:num>
  <w:num w:numId="21">
    <w:abstractNumId w:val="25"/>
  </w:num>
  <w:num w:numId="22">
    <w:abstractNumId w:val="18"/>
  </w:num>
  <w:num w:numId="23">
    <w:abstractNumId w:val="24"/>
  </w:num>
  <w:num w:numId="24">
    <w:abstractNumId w:val="27"/>
  </w:num>
  <w:num w:numId="25">
    <w:abstractNumId w:val="10"/>
  </w:num>
  <w:num w:numId="26">
    <w:abstractNumId w:val="12"/>
  </w:num>
  <w:num w:numId="27">
    <w:abstractNumId w:val="28"/>
  </w:num>
  <w:num w:numId="28">
    <w:abstractNumId w:val="14"/>
  </w:num>
  <w:num w:numId="29">
    <w:abstractNumId w:val="7"/>
  </w:num>
  <w:num w:numId="30">
    <w:abstractNumId w:val="13"/>
  </w:num>
  <w:num w:numId="31">
    <w:abstractNumId w:val="8"/>
  </w:num>
  <w:num w:numId="32">
    <w:abstractNumId w:val="29"/>
  </w:num>
  <w:num w:numId="33">
    <w:abstractNumId w:val="0"/>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01FC2"/>
    <w:rsid w:val="000079AC"/>
    <w:rsid w:val="00011256"/>
    <w:rsid w:val="00013DCD"/>
    <w:rsid w:val="00020FB0"/>
    <w:rsid w:val="00021226"/>
    <w:rsid w:val="00021E2F"/>
    <w:rsid w:val="000220E4"/>
    <w:rsid w:val="000226C4"/>
    <w:rsid w:val="00026C0F"/>
    <w:rsid w:val="000276E3"/>
    <w:rsid w:val="00027C10"/>
    <w:rsid w:val="00031235"/>
    <w:rsid w:val="00036AC4"/>
    <w:rsid w:val="00045BFD"/>
    <w:rsid w:val="0004703B"/>
    <w:rsid w:val="000519DF"/>
    <w:rsid w:val="00057ABB"/>
    <w:rsid w:val="00057BB8"/>
    <w:rsid w:val="000634FB"/>
    <w:rsid w:val="00063B32"/>
    <w:rsid w:val="00065513"/>
    <w:rsid w:val="00092496"/>
    <w:rsid w:val="000A2E4C"/>
    <w:rsid w:val="000A6837"/>
    <w:rsid w:val="000A7C37"/>
    <w:rsid w:val="000B3549"/>
    <w:rsid w:val="000B359B"/>
    <w:rsid w:val="000C2A5F"/>
    <w:rsid w:val="000C3DF2"/>
    <w:rsid w:val="000C6007"/>
    <w:rsid w:val="000D0F37"/>
    <w:rsid w:val="000D7E07"/>
    <w:rsid w:val="000E4EC3"/>
    <w:rsid w:val="000F1567"/>
    <w:rsid w:val="00101993"/>
    <w:rsid w:val="00101BB0"/>
    <w:rsid w:val="0010518F"/>
    <w:rsid w:val="00105B60"/>
    <w:rsid w:val="00115607"/>
    <w:rsid w:val="00116438"/>
    <w:rsid w:val="0012391B"/>
    <w:rsid w:val="00125DC2"/>
    <w:rsid w:val="0013108E"/>
    <w:rsid w:val="00131389"/>
    <w:rsid w:val="00133814"/>
    <w:rsid w:val="001352FA"/>
    <w:rsid w:val="00135EDE"/>
    <w:rsid w:val="0014405F"/>
    <w:rsid w:val="00144918"/>
    <w:rsid w:val="001565C3"/>
    <w:rsid w:val="001569C7"/>
    <w:rsid w:val="001601FD"/>
    <w:rsid w:val="00170B70"/>
    <w:rsid w:val="001751D2"/>
    <w:rsid w:val="00177846"/>
    <w:rsid w:val="00177EE1"/>
    <w:rsid w:val="00181035"/>
    <w:rsid w:val="00183F62"/>
    <w:rsid w:val="001849D9"/>
    <w:rsid w:val="00185444"/>
    <w:rsid w:val="0018703C"/>
    <w:rsid w:val="0019575A"/>
    <w:rsid w:val="0019635C"/>
    <w:rsid w:val="00197E8C"/>
    <w:rsid w:val="001A7A5B"/>
    <w:rsid w:val="001B0F86"/>
    <w:rsid w:val="001C453C"/>
    <w:rsid w:val="001C573B"/>
    <w:rsid w:val="001D22BF"/>
    <w:rsid w:val="001E0618"/>
    <w:rsid w:val="001E5744"/>
    <w:rsid w:val="001E58C3"/>
    <w:rsid w:val="001F0CE9"/>
    <w:rsid w:val="001F1B46"/>
    <w:rsid w:val="001F2FE0"/>
    <w:rsid w:val="00204214"/>
    <w:rsid w:val="002053B3"/>
    <w:rsid w:val="00205B28"/>
    <w:rsid w:val="00214004"/>
    <w:rsid w:val="002231AA"/>
    <w:rsid w:val="002238F1"/>
    <w:rsid w:val="00223996"/>
    <w:rsid w:val="00224A63"/>
    <w:rsid w:val="002272CE"/>
    <w:rsid w:val="002323B4"/>
    <w:rsid w:val="002323BA"/>
    <w:rsid w:val="0024244E"/>
    <w:rsid w:val="00242CBE"/>
    <w:rsid w:val="002452D7"/>
    <w:rsid w:val="0024556A"/>
    <w:rsid w:val="002461B0"/>
    <w:rsid w:val="00250439"/>
    <w:rsid w:val="00251D0E"/>
    <w:rsid w:val="002544F7"/>
    <w:rsid w:val="00256FBE"/>
    <w:rsid w:val="002578B4"/>
    <w:rsid w:val="00275128"/>
    <w:rsid w:val="002764A7"/>
    <w:rsid w:val="00284425"/>
    <w:rsid w:val="00290323"/>
    <w:rsid w:val="002A61B4"/>
    <w:rsid w:val="002B3E3A"/>
    <w:rsid w:val="002B69C5"/>
    <w:rsid w:val="002C6A17"/>
    <w:rsid w:val="002D21AF"/>
    <w:rsid w:val="002D2EA5"/>
    <w:rsid w:val="002D4CB1"/>
    <w:rsid w:val="002E7EFE"/>
    <w:rsid w:val="002F1ADC"/>
    <w:rsid w:val="002F416A"/>
    <w:rsid w:val="002F4C98"/>
    <w:rsid w:val="002F4F97"/>
    <w:rsid w:val="002F6317"/>
    <w:rsid w:val="002F7384"/>
    <w:rsid w:val="002F76B7"/>
    <w:rsid w:val="003056D6"/>
    <w:rsid w:val="0031677A"/>
    <w:rsid w:val="00320467"/>
    <w:rsid w:val="003338D9"/>
    <w:rsid w:val="00337171"/>
    <w:rsid w:val="003424C8"/>
    <w:rsid w:val="00345904"/>
    <w:rsid w:val="00347A2D"/>
    <w:rsid w:val="00350DBB"/>
    <w:rsid w:val="00351490"/>
    <w:rsid w:val="00352540"/>
    <w:rsid w:val="0035408F"/>
    <w:rsid w:val="0035481F"/>
    <w:rsid w:val="003577B2"/>
    <w:rsid w:val="003653C6"/>
    <w:rsid w:val="003654B9"/>
    <w:rsid w:val="00387493"/>
    <w:rsid w:val="00390719"/>
    <w:rsid w:val="00390947"/>
    <w:rsid w:val="0039168A"/>
    <w:rsid w:val="00394A80"/>
    <w:rsid w:val="00395AEA"/>
    <w:rsid w:val="003A17EF"/>
    <w:rsid w:val="003B3132"/>
    <w:rsid w:val="003B4ED2"/>
    <w:rsid w:val="003B660D"/>
    <w:rsid w:val="003C32F7"/>
    <w:rsid w:val="003C5995"/>
    <w:rsid w:val="003D030E"/>
    <w:rsid w:val="003D5598"/>
    <w:rsid w:val="003D7568"/>
    <w:rsid w:val="003D7640"/>
    <w:rsid w:val="003E1A9F"/>
    <w:rsid w:val="003E29E6"/>
    <w:rsid w:val="003E2D2B"/>
    <w:rsid w:val="004029DC"/>
    <w:rsid w:val="004032A8"/>
    <w:rsid w:val="0040569B"/>
    <w:rsid w:val="00410731"/>
    <w:rsid w:val="00413444"/>
    <w:rsid w:val="004143BF"/>
    <w:rsid w:val="0041530F"/>
    <w:rsid w:val="00415B20"/>
    <w:rsid w:val="00423AB4"/>
    <w:rsid w:val="00426D46"/>
    <w:rsid w:val="00433607"/>
    <w:rsid w:val="0044234B"/>
    <w:rsid w:val="00443072"/>
    <w:rsid w:val="00443EB3"/>
    <w:rsid w:val="00452BBD"/>
    <w:rsid w:val="00455474"/>
    <w:rsid w:val="00456B19"/>
    <w:rsid w:val="00461ADD"/>
    <w:rsid w:val="004661D0"/>
    <w:rsid w:val="004678A4"/>
    <w:rsid w:val="00473A3F"/>
    <w:rsid w:val="00476D1F"/>
    <w:rsid w:val="004801CF"/>
    <w:rsid w:val="004912F8"/>
    <w:rsid w:val="004913E5"/>
    <w:rsid w:val="00491D34"/>
    <w:rsid w:val="00496CDC"/>
    <w:rsid w:val="00497BA6"/>
    <w:rsid w:val="004A0D26"/>
    <w:rsid w:val="004A74FB"/>
    <w:rsid w:val="004B1070"/>
    <w:rsid w:val="004B1456"/>
    <w:rsid w:val="004B307C"/>
    <w:rsid w:val="004B39E8"/>
    <w:rsid w:val="004C0BD4"/>
    <w:rsid w:val="004C3E71"/>
    <w:rsid w:val="004C6B41"/>
    <w:rsid w:val="004D496D"/>
    <w:rsid w:val="004D5A31"/>
    <w:rsid w:val="004D5D5F"/>
    <w:rsid w:val="004D703C"/>
    <w:rsid w:val="004E0A7C"/>
    <w:rsid w:val="004E0ADB"/>
    <w:rsid w:val="004E5E55"/>
    <w:rsid w:val="004F5B71"/>
    <w:rsid w:val="004F7CDB"/>
    <w:rsid w:val="00512EE3"/>
    <w:rsid w:val="005142A2"/>
    <w:rsid w:val="005218B0"/>
    <w:rsid w:val="00521B9A"/>
    <w:rsid w:val="00521EBE"/>
    <w:rsid w:val="005225A0"/>
    <w:rsid w:val="0052343B"/>
    <w:rsid w:val="00525454"/>
    <w:rsid w:val="00532F5F"/>
    <w:rsid w:val="00535B36"/>
    <w:rsid w:val="00537804"/>
    <w:rsid w:val="00551E38"/>
    <w:rsid w:val="00564C1B"/>
    <w:rsid w:val="005770B1"/>
    <w:rsid w:val="00580B38"/>
    <w:rsid w:val="0058126A"/>
    <w:rsid w:val="00583584"/>
    <w:rsid w:val="00583C36"/>
    <w:rsid w:val="005870B6"/>
    <w:rsid w:val="00587FEA"/>
    <w:rsid w:val="005905D0"/>
    <w:rsid w:val="00594F8C"/>
    <w:rsid w:val="005A0A6F"/>
    <w:rsid w:val="005B0B2D"/>
    <w:rsid w:val="005B1085"/>
    <w:rsid w:val="005B33E0"/>
    <w:rsid w:val="005C01BE"/>
    <w:rsid w:val="005C05BE"/>
    <w:rsid w:val="005C205C"/>
    <w:rsid w:val="005C227C"/>
    <w:rsid w:val="005C6642"/>
    <w:rsid w:val="005C68D7"/>
    <w:rsid w:val="005C7716"/>
    <w:rsid w:val="005D1CF0"/>
    <w:rsid w:val="005D251B"/>
    <w:rsid w:val="005D2863"/>
    <w:rsid w:val="005D7ED2"/>
    <w:rsid w:val="005E413D"/>
    <w:rsid w:val="005E6362"/>
    <w:rsid w:val="005E63A1"/>
    <w:rsid w:val="005F2B24"/>
    <w:rsid w:val="005F57FF"/>
    <w:rsid w:val="0060016E"/>
    <w:rsid w:val="00607DA6"/>
    <w:rsid w:val="00610C0D"/>
    <w:rsid w:val="00612003"/>
    <w:rsid w:val="00615CE5"/>
    <w:rsid w:val="0062069F"/>
    <w:rsid w:val="0062621F"/>
    <w:rsid w:val="00627020"/>
    <w:rsid w:val="00627531"/>
    <w:rsid w:val="00627A96"/>
    <w:rsid w:val="00627BB3"/>
    <w:rsid w:val="0063392A"/>
    <w:rsid w:val="006352F5"/>
    <w:rsid w:val="00635884"/>
    <w:rsid w:val="00646E66"/>
    <w:rsid w:val="0065213D"/>
    <w:rsid w:val="00657D24"/>
    <w:rsid w:val="006645C0"/>
    <w:rsid w:val="0066463D"/>
    <w:rsid w:val="00666AD6"/>
    <w:rsid w:val="00681C4F"/>
    <w:rsid w:val="00685B1B"/>
    <w:rsid w:val="0068746E"/>
    <w:rsid w:val="00687B52"/>
    <w:rsid w:val="006A4520"/>
    <w:rsid w:val="006A4569"/>
    <w:rsid w:val="006A53B6"/>
    <w:rsid w:val="006A5E29"/>
    <w:rsid w:val="006C7B0F"/>
    <w:rsid w:val="006D3307"/>
    <w:rsid w:val="006D347B"/>
    <w:rsid w:val="006D35AA"/>
    <w:rsid w:val="006D4695"/>
    <w:rsid w:val="006D4FE5"/>
    <w:rsid w:val="006F014A"/>
    <w:rsid w:val="006F440E"/>
    <w:rsid w:val="00707BBE"/>
    <w:rsid w:val="00710101"/>
    <w:rsid w:val="00713E50"/>
    <w:rsid w:val="00715830"/>
    <w:rsid w:val="0071740D"/>
    <w:rsid w:val="0072127F"/>
    <w:rsid w:val="007224EF"/>
    <w:rsid w:val="007247AF"/>
    <w:rsid w:val="00724A05"/>
    <w:rsid w:val="00725A74"/>
    <w:rsid w:val="00732B43"/>
    <w:rsid w:val="007335DA"/>
    <w:rsid w:val="007435DC"/>
    <w:rsid w:val="00743D68"/>
    <w:rsid w:val="00743DB4"/>
    <w:rsid w:val="00744B1B"/>
    <w:rsid w:val="00747F52"/>
    <w:rsid w:val="0075472B"/>
    <w:rsid w:val="00755F24"/>
    <w:rsid w:val="00764ED2"/>
    <w:rsid w:val="007658AD"/>
    <w:rsid w:val="00771F87"/>
    <w:rsid w:val="00772646"/>
    <w:rsid w:val="0077568C"/>
    <w:rsid w:val="00777CB4"/>
    <w:rsid w:val="00786DBB"/>
    <w:rsid w:val="00790AF4"/>
    <w:rsid w:val="00791D5F"/>
    <w:rsid w:val="0079230B"/>
    <w:rsid w:val="00792EA4"/>
    <w:rsid w:val="00792F2D"/>
    <w:rsid w:val="007976D1"/>
    <w:rsid w:val="007A04A8"/>
    <w:rsid w:val="007A34FD"/>
    <w:rsid w:val="007A5B54"/>
    <w:rsid w:val="007A5B69"/>
    <w:rsid w:val="007B31DD"/>
    <w:rsid w:val="007B3371"/>
    <w:rsid w:val="007B779E"/>
    <w:rsid w:val="007C65A5"/>
    <w:rsid w:val="007D0101"/>
    <w:rsid w:val="007D0AB4"/>
    <w:rsid w:val="007D28E0"/>
    <w:rsid w:val="007D395E"/>
    <w:rsid w:val="007D7CBC"/>
    <w:rsid w:val="007E6E87"/>
    <w:rsid w:val="007E71C4"/>
    <w:rsid w:val="007E71EE"/>
    <w:rsid w:val="007F421F"/>
    <w:rsid w:val="007F45CD"/>
    <w:rsid w:val="00814788"/>
    <w:rsid w:val="008203F6"/>
    <w:rsid w:val="00821D14"/>
    <w:rsid w:val="0082352A"/>
    <w:rsid w:val="008240ED"/>
    <w:rsid w:val="00840AA1"/>
    <w:rsid w:val="00840ACE"/>
    <w:rsid w:val="0084149A"/>
    <w:rsid w:val="008440DB"/>
    <w:rsid w:val="008449D7"/>
    <w:rsid w:val="00861CFA"/>
    <w:rsid w:val="00863AF4"/>
    <w:rsid w:val="00872EEA"/>
    <w:rsid w:val="008957EE"/>
    <w:rsid w:val="008970E1"/>
    <w:rsid w:val="008A071C"/>
    <w:rsid w:val="008A1112"/>
    <w:rsid w:val="008A4B1D"/>
    <w:rsid w:val="008A5E8B"/>
    <w:rsid w:val="008B04CF"/>
    <w:rsid w:val="008B2567"/>
    <w:rsid w:val="008B5B5D"/>
    <w:rsid w:val="008D0619"/>
    <w:rsid w:val="008D2273"/>
    <w:rsid w:val="008E7AFE"/>
    <w:rsid w:val="008F45D5"/>
    <w:rsid w:val="008F739A"/>
    <w:rsid w:val="0091059E"/>
    <w:rsid w:val="0091315A"/>
    <w:rsid w:val="00921E5B"/>
    <w:rsid w:val="00926B22"/>
    <w:rsid w:val="00927442"/>
    <w:rsid w:val="00932A58"/>
    <w:rsid w:val="00934161"/>
    <w:rsid w:val="0093452C"/>
    <w:rsid w:val="00937528"/>
    <w:rsid w:val="009439EF"/>
    <w:rsid w:val="009442AE"/>
    <w:rsid w:val="00944A76"/>
    <w:rsid w:val="00944B5D"/>
    <w:rsid w:val="00946444"/>
    <w:rsid w:val="009534F5"/>
    <w:rsid w:val="0096288D"/>
    <w:rsid w:val="00962AA4"/>
    <w:rsid w:val="00964B1C"/>
    <w:rsid w:val="0097537C"/>
    <w:rsid w:val="009828A1"/>
    <w:rsid w:val="009878BA"/>
    <w:rsid w:val="009A130F"/>
    <w:rsid w:val="009B6CD5"/>
    <w:rsid w:val="009C451D"/>
    <w:rsid w:val="009C71FE"/>
    <w:rsid w:val="009D0AE6"/>
    <w:rsid w:val="009D29B1"/>
    <w:rsid w:val="009D3ECA"/>
    <w:rsid w:val="009D4731"/>
    <w:rsid w:val="009D5C1E"/>
    <w:rsid w:val="009D7A97"/>
    <w:rsid w:val="009E033D"/>
    <w:rsid w:val="009E25DD"/>
    <w:rsid w:val="009E3328"/>
    <w:rsid w:val="009E528A"/>
    <w:rsid w:val="009E7B82"/>
    <w:rsid w:val="009F2622"/>
    <w:rsid w:val="009F5389"/>
    <w:rsid w:val="009F5959"/>
    <w:rsid w:val="009F6DCF"/>
    <w:rsid w:val="00A13933"/>
    <w:rsid w:val="00A13CFE"/>
    <w:rsid w:val="00A13F0D"/>
    <w:rsid w:val="00A17E18"/>
    <w:rsid w:val="00A23AF0"/>
    <w:rsid w:val="00A25CC5"/>
    <w:rsid w:val="00A26545"/>
    <w:rsid w:val="00A30094"/>
    <w:rsid w:val="00A40DD6"/>
    <w:rsid w:val="00A41831"/>
    <w:rsid w:val="00A43742"/>
    <w:rsid w:val="00A43FED"/>
    <w:rsid w:val="00A46FEC"/>
    <w:rsid w:val="00A52294"/>
    <w:rsid w:val="00A563E0"/>
    <w:rsid w:val="00A63961"/>
    <w:rsid w:val="00A64AA6"/>
    <w:rsid w:val="00A66CDC"/>
    <w:rsid w:val="00A72CFF"/>
    <w:rsid w:val="00A74893"/>
    <w:rsid w:val="00A7574F"/>
    <w:rsid w:val="00A7684E"/>
    <w:rsid w:val="00A82E3E"/>
    <w:rsid w:val="00A90184"/>
    <w:rsid w:val="00A93BCB"/>
    <w:rsid w:val="00AB0DE0"/>
    <w:rsid w:val="00AB39A5"/>
    <w:rsid w:val="00AB617A"/>
    <w:rsid w:val="00AC2942"/>
    <w:rsid w:val="00AD54DC"/>
    <w:rsid w:val="00AE2974"/>
    <w:rsid w:val="00AE4633"/>
    <w:rsid w:val="00AE53AC"/>
    <w:rsid w:val="00AE625D"/>
    <w:rsid w:val="00AE714A"/>
    <w:rsid w:val="00AE7322"/>
    <w:rsid w:val="00AF5763"/>
    <w:rsid w:val="00B03ACE"/>
    <w:rsid w:val="00B07DDA"/>
    <w:rsid w:val="00B10A39"/>
    <w:rsid w:val="00B116E6"/>
    <w:rsid w:val="00B27162"/>
    <w:rsid w:val="00B31F48"/>
    <w:rsid w:val="00B447EF"/>
    <w:rsid w:val="00B44AEF"/>
    <w:rsid w:val="00B47A43"/>
    <w:rsid w:val="00B514AB"/>
    <w:rsid w:val="00B52BB9"/>
    <w:rsid w:val="00B543CD"/>
    <w:rsid w:val="00B54665"/>
    <w:rsid w:val="00B61D55"/>
    <w:rsid w:val="00B638DD"/>
    <w:rsid w:val="00B640A2"/>
    <w:rsid w:val="00B73FD1"/>
    <w:rsid w:val="00B81A62"/>
    <w:rsid w:val="00B85FC4"/>
    <w:rsid w:val="00B86A7D"/>
    <w:rsid w:val="00B914F4"/>
    <w:rsid w:val="00BA07B4"/>
    <w:rsid w:val="00BA6A4B"/>
    <w:rsid w:val="00BA7697"/>
    <w:rsid w:val="00BB08E1"/>
    <w:rsid w:val="00BB1D08"/>
    <w:rsid w:val="00BB331C"/>
    <w:rsid w:val="00BB3BA4"/>
    <w:rsid w:val="00BB50FD"/>
    <w:rsid w:val="00BC2156"/>
    <w:rsid w:val="00BC2A51"/>
    <w:rsid w:val="00BD1A48"/>
    <w:rsid w:val="00BD63A9"/>
    <w:rsid w:val="00BE160C"/>
    <w:rsid w:val="00BE241B"/>
    <w:rsid w:val="00BE72A9"/>
    <w:rsid w:val="00BE7AFB"/>
    <w:rsid w:val="00BF496A"/>
    <w:rsid w:val="00BF4CBD"/>
    <w:rsid w:val="00C01A09"/>
    <w:rsid w:val="00C05B8F"/>
    <w:rsid w:val="00C0686B"/>
    <w:rsid w:val="00C10DD8"/>
    <w:rsid w:val="00C12EDA"/>
    <w:rsid w:val="00C15272"/>
    <w:rsid w:val="00C16250"/>
    <w:rsid w:val="00C2074E"/>
    <w:rsid w:val="00C20C7B"/>
    <w:rsid w:val="00C217EF"/>
    <w:rsid w:val="00C21856"/>
    <w:rsid w:val="00C23B6C"/>
    <w:rsid w:val="00C245E0"/>
    <w:rsid w:val="00C24D95"/>
    <w:rsid w:val="00C2515F"/>
    <w:rsid w:val="00C27520"/>
    <w:rsid w:val="00C30FB8"/>
    <w:rsid w:val="00C3253C"/>
    <w:rsid w:val="00C34E9F"/>
    <w:rsid w:val="00C362BC"/>
    <w:rsid w:val="00C51EB7"/>
    <w:rsid w:val="00C54085"/>
    <w:rsid w:val="00C565AB"/>
    <w:rsid w:val="00C605E8"/>
    <w:rsid w:val="00C61315"/>
    <w:rsid w:val="00C63442"/>
    <w:rsid w:val="00C63A75"/>
    <w:rsid w:val="00C64E4E"/>
    <w:rsid w:val="00C66244"/>
    <w:rsid w:val="00C666F9"/>
    <w:rsid w:val="00C74DCD"/>
    <w:rsid w:val="00C81B74"/>
    <w:rsid w:val="00C82173"/>
    <w:rsid w:val="00C82B8D"/>
    <w:rsid w:val="00C85AD5"/>
    <w:rsid w:val="00C8682F"/>
    <w:rsid w:val="00C91BB8"/>
    <w:rsid w:val="00C928A4"/>
    <w:rsid w:val="00C9601E"/>
    <w:rsid w:val="00C970C6"/>
    <w:rsid w:val="00CA012D"/>
    <w:rsid w:val="00CA1608"/>
    <w:rsid w:val="00CA3621"/>
    <w:rsid w:val="00CB0B9F"/>
    <w:rsid w:val="00CB159C"/>
    <w:rsid w:val="00CB5904"/>
    <w:rsid w:val="00CB5E59"/>
    <w:rsid w:val="00CC3C2E"/>
    <w:rsid w:val="00CD07C6"/>
    <w:rsid w:val="00CD1A07"/>
    <w:rsid w:val="00CD6FA6"/>
    <w:rsid w:val="00CE4A4C"/>
    <w:rsid w:val="00CE702F"/>
    <w:rsid w:val="00CF0158"/>
    <w:rsid w:val="00CF4DDC"/>
    <w:rsid w:val="00CF53E0"/>
    <w:rsid w:val="00D02AD1"/>
    <w:rsid w:val="00D167CC"/>
    <w:rsid w:val="00D20C44"/>
    <w:rsid w:val="00D31F61"/>
    <w:rsid w:val="00D35DC9"/>
    <w:rsid w:val="00D43C5A"/>
    <w:rsid w:val="00D44083"/>
    <w:rsid w:val="00D46355"/>
    <w:rsid w:val="00D52053"/>
    <w:rsid w:val="00D6148E"/>
    <w:rsid w:val="00D66044"/>
    <w:rsid w:val="00D7349B"/>
    <w:rsid w:val="00D8103F"/>
    <w:rsid w:val="00D8333E"/>
    <w:rsid w:val="00D85445"/>
    <w:rsid w:val="00D91F14"/>
    <w:rsid w:val="00D922E2"/>
    <w:rsid w:val="00D94906"/>
    <w:rsid w:val="00D94CF2"/>
    <w:rsid w:val="00DA50E3"/>
    <w:rsid w:val="00DA7EF1"/>
    <w:rsid w:val="00DB4B8E"/>
    <w:rsid w:val="00DC691C"/>
    <w:rsid w:val="00DD1C16"/>
    <w:rsid w:val="00DD26A5"/>
    <w:rsid w:val="00DD547F"/>
    <w:rsid w:val="00DE282D"/>
    <w:rsid w:val="00DE3FE1"/>
    <w:rsid w:val="00DE471B"/>
    <w:rsid w:val="00DE4C9D"/>
    <w:rsid w:val="00DE5C6F"/>
    <w:rsid w:val="00DE5EDC"/>
    <w:rsid w:val="00DE6440"/>
    <w:rsid w:val="00DE64A9"/>
    <w:rsid w:val="00DE7C07"/>
    <w:rsid w:val="00DF2D02"/>
    <w:rsid w:val="00E01AF3"/>
    <w:rsid w:val="00E038AC"/>
    <w:rsid w:val="00E044C5"/>
    <w:rsid w:val="00E139E3"/>
    <w:rsid w:val="00E15139"/>
    <w:rsid w:val="00E215BB"/>
    <w:rsid w:val="00E230AD"/>
    <w:rsid w:val="00E24EA4"/>
    <w:rsid w:val="00E25BC6"/>
    <w:rsid w:val="00E33E2F"/>
    <w:rsid w:val="00E34F2F"/>
    <w:rsid w:val="00E4276B"/>
    <w:rsid w:val="00E4684F"/>
    <w:rsid w:val="00E46858"/>
    <w:rsid w:val="00E47FC5"/>
    <w:rsid w:val="00E513F5"/>
    <w:rsid w:val="00E532D0"/>
    <w:rsid w:val="00E5366F"/>
    <w:rsid w:val="00E53E6B"/>
    <w:rsid w:val="00E6119A"/>
    <w:rsid w:val="00E61CD8"/>
    <w:rsid w:val="00E62C90"/>
    <w:rsid w:val="00E6534D"/>
    <w:rsid w:val="00E6596E"/>
    <w:rsid w:val="00E709F2"/>
    <w:rsid w:val="00E70BE8"/>
    <w:rsid w:val="00E70FAB"/>
    <w:rsid w:val="00E7161F"/>
    <w:rsid w:val="00E72AA5"/>
    <w:rsid w:val="00E8284C"/>
    <w:rsid w:val="00E8496F"/>
    <w:rsid w:val="00E84B01"/>
    <w:rsid w:val="00E86C11"/>
    <w:rsid w:val="00E92463"/>
    <w:rsid w:val="00E95243"/>
    <w:rsid w:val="00E95C26"/>
    <w:rsid w:val="00EA4693"/>
    <w:rsid w:val="00EA78C8"/>
    <w:rsid w:val="00EB2D35"/>
    <w:rsid w:val="00EB3EB2"/>
    <w:rsid w:val="00EB3FE3"/>
    <w:rsid w:val="00EB469D"/>
    <w:rsid w:val="00EB5EBC"/>
    <w:rsid w:val="00EC533E"/>
    <w:rsid w:val="00EC5FCB"/>
    <w:rsid w:val="00ED3B8D"/>
    <w:rsid w:val="00ED4160"/>
    <w:rsid w:val="00ED64F7"/>
    <w:rsid w:val="00ED68F0"/>
    <w:rsid w:val="00EE0D76"/>
    <w:rsid w:val="00EE2BFE"/>
    <w:rsid w:val="00EE5AD5"/>
    <w:rsid w:val="00EF1DE9"/>
    <w:rsid w:val="00EF4C89"/>
    <w:rsid w:val="00F029CC"/>
    <w:rsid w:val="00F037A7"/>
    <w:rsid w:val="00F11B37"/>
    <w:rsid w:val="00F1391A"/>
    <w:rsid w:val="00F1548C"/>
    <w:rsid w:val="00F2574E"/>
    <w:rsid w:val="00F27AD7"/>
    <w:rsid w:val="00F32F9A"/>
    <w:rsid w:val="00F342AF"/>
    <w:rsid w:val="00F36120"/>
    <w:rsid w:val="00F40488"/>
    <w:rsid w:val="00F40C88"/>
    <w:rsid w:val="00F4183A"/>
    <w:rsid w:val="00F42D30"/>
    <w:rsid w:val="00F523B6"/>
    <w:rsid w:val="00F5249D"/>
    <w:rsid w:val="00F5509D"/>
    <w:rsid w:val="00F65207"/>
    <w:rsid w:val="00F72CFC"/>
    <w:rsid w:val="00F73A7A"/>
    <w:rsid w:val="00F81FA6"/>
    <w:rsid w:val="00F86D2A"/>
    <w:rsid w:val="00F91595"/>
    <w:rsid w:val="00F92834"/>
    <w:rsid w:val="00F966E0"/>
    <w:rsid w:val="00FA57AE"/>
    <w:rsid w:val="00FA6FDB"/>
    <w:rsid w:val="00FB02A6"/>
    <w:rsid w:val="00FB0C71"/>
    <w:rsid w:val="00FC0D77"/>
    <w:rsid w:val="00FC2E2F"/>
    <w:rsid w:val="00FD27B4"/>
    <w:rsid w:val="00FE1DB0"/>
    <w:rsid w:val="00FE2F14"/>
    <w:rsid w:val="00FF1EFE"/>
    <w:rsid w:val="00FF5244"/>
    <w:rsid w:val="00FF5C59"/>
    <w:rsid w:val="00FF64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Cambria" w:hAnsi="Cambria"/>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45CD"/>
    <w:rPr>
      <w:rFonts w:ascii="Cambria" w:hAnsi="Cambria" w:cs="Times New Roman"/>
      <w:b/>
      <w:kern w:val="32"/>
      <w:sz w:val="32"/>
      <w:lang w:eastAsia="en-US"/>
    </w:rPr>
  </w:style>
  <w:style w:type="character" w:customStyle="1" w:styleId="Antrat4Diagrama">
    <w:name w:val="Antraštė 4 Diagrama"/>
    <w:basedOn w:val="Numatytasispastraiposriftas"/>
    <w:link w:val="Antrat4"/>
    <w:uiPriority w:val="99"/>
    <w:semiHidden/>
    <w:locked/>
    <w:rsid w:val="007F45CD"/>
    <w:rPr>
      <w:rFonts w:ascii="Calibri" w:hAnsi="Calibri" w:cs="Times New Roman"/>
      <w:b/>
      <w:sz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vanish/>
      <w:sz w:val="16"/>
      <w:szCs w:val="16"/>
    </w:rPr>
  </w:style>
  <w:style w:type="character" w:customStyle="1" w:styleId="Z-FormospabaigaDiagrama">
    <w:name w:val="Z-Formos pabaiga Diagrama"/>
    <w:basedOn w:val="Numatytasispastraiposriftas"/>
    <w:link w:val="Z-Formospabaiga"/>
    <w:uiPriority w:val="99"/>
    <w:semiHidden/>
    <w:locked/>
    <w:rsid w:val="007F45CD"/>
    <w:rPr>
      <w:rFonts w:ascii="Arial" w:hAnsi="Arial" w:cs="Times New Roman"/>
      <w:vanish/>
      <w:sz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sz w:val="20"/>
    </w:rPr>
  </w:style>
  <w:style w:type="character" w:customStyle="1" w:styleId="KomentarotekstasDiagrama">
    <w:name w:val="Komentaro tekstas Diagrama"/>
    <w:basedOn w:val="Numatytasispastraiposriftas"/>
    <w:link w:val="Komentarotekstas"/>
    <w:uiPriority w:val="99"/>
    <w:semiHidden/>
    <w:locked/>
    <w:rsid w:val="007F45CD"/>
    <w:rPr>
      <w:rFonts w:cs="Times New Roman"/>
      <w:sz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vanish/>
      <w:sz w:val="16"/>
      <w:szCs w:val="16"/>
    </w:rPr>
  </w:style>
  <w:style w:type="character" w:customStyle="1" w:styleId="Z-FormospradiaDiagrama">
    <w:name w:val="Z-Formos pradžia Diagrama"/>
    <w:basedOn w:val="Numatytasispastraiposriftas"/>
    <w:link w:val="Z-Formospradia"/>
    <w:uiPriority w:val="99"/>
    <w:semiHidden/>
    <w:locked/>
    <w:rsid w:val="007F45CD"/>
    <w:rPr>
      <w:rFonts w:ascii="Arial" w:hAnsi="Arial" w:cs="Times New Roman"/>
      <w:vanish/>
      <w:sz w:val="16"/>
      <w:lang w:eastAsia="en-US"/>
    </w:rPr>
  </w:style>
  <w:style w:type="paragraph" w:styleId="Antrats">
    <w:name w:val="header"/>
    <w:basedOn w:val="prastasis"/>
    <w:link w:val="AntratsDiagrama"/>
    <w:uiPriority w:val="99"/>
    <w:rsid w:val="009D5C1E"/>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7F45CD"/>
    <w:rPr>
      <w:rFonts w:cs="Times New Roman"/>
      <w:sz w:val="20"/>
      <w:lang w:eastAsia="en-US"/>
    </w:rPr>
  </w:style>
  <w:style w:type="paragraph" w:styleId="Porat">
    <w:name w:val="footer"/>
    <w:basedOn w:val="prastasis"/>
    <w:link w:val="PoratDiagrama"/>
    <w:uiPriority w:val="99"/>
    <w:rsid w:val="009D5C1E"/>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7F45CD"/>
    <w:rPr>
      <w:rFonts w:cs="Times New Roman"/>
      <w:sz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7F45CD"/>
    <w:rPr>
      <w:rFonts w:cs="Times New Roman"/>
      <w:sz w:val="20"/>
      <w:lang w:eastAsia="en-US"/>
    </w:rPr>
  </w:style>
  <w:style w:type="paragraph" w:styleId="Pagrindiniotekstotrauka2">
    <w:name w:val="Body Text Indent 2"/>
    <w:basedOn w:val="prastasis"/>
    <w:link w:val="Pagrindiniotekstotrauka2Diagrama"/>
    <w:uiPriority w:val="99"/>
    <w:rsid w:val="009D5C1E"/>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7F45CD"/>
    <w:rPr>
      <w:rFonts w:cs="Times New Roman"/>
      <w:sz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sz w:val="2"/>
    </w:rPr>
  </w:style>
  <w:style w:type="character" w:customStyle="1" w:styleId="DebesliotekstasDiagrama">
    <w:name w:val="Debesėlio tekstas Diagrama"/>
    <w:basedOn w:val="Numatytasispastraiposriftas"/>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rPr>
      <w:sz w:val="20"/>
    </w:rPr>
  </w:style>
  <w:style w:type="character" w:customStyle="1" w:styleId="Pagrindinistekstas2Diagrama">
    <w:name w:val="Pagrindinis tekstas 2 Diagrama"/>
    <w:basedOn w:val="Numatytasispastraiposriftas"/>
    <w:link w:val="Pagrindinistekstas2"/>
    <w:uiPriority w:val="99"/>
    <w:semiHidden/>
    <w:locked/>
    <w:rsid w:val="007F45CD"/>
    <w:rPr>
      <w:rFonts w:cs="Times New Roman"/>
      <w:sz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7F45CD"/>
    <w:rPr>
      <w:rFonts w:ascii="Courier New" w:hAnsi="Courier New" w:cs="Times New Roman"/>
      <w:sz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rFonts w:ascii="Cambria" w:hAnsi="Cambria"/>
      <w:szCs w:val="24"/>
    </w:rPr>
  </w:style>
  <w:style w:type="character" w:customStyle="1" w:styleId="AntrinispavadinimasDiagrama">
    <w:name w:val="Antrinis pavadinimas Diagrama"/>
    <w:basedOn w:val="Numatytasispastraiposriftas"/>
    <w:link w:val="Antrinispavadinimas"/>
    <w:uiPriority w:val="99"/>
    <w:locked/>
    <w:rsid w:val="007F45CD"/>
    <w:rPr>
      <w:rFonts w:ascii="Cambria" w:hAnsi="Cambria" w:cs="Times New Roman"/>
      <w:sz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7F45CD"/>
    <w:rPr>
      <w:rFonts w:cs="Times New Roman"/>
      <w:sz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 w:val="20"/>
    </w:rPr>
  </w:style>
  <w:style w:type="character" w:customStyle="1" w:styleId="PuslapioinaostekstasDiagrama">
    <w:name w:val="Puslapio išnašos tekstas Diagrama"/>
    <w:basedOn w:val="Numatytasispastraiposriftas"/>
    <w:link w:val="Puslapioinaostekstas"/>
    <w:uiPriority w:val="99"/>
    <w:semiHidden/>
    <w:locked/>
    <w:rsid w:val="007F45CD"/>
    <w:rPr>
      <w:rFonts w:cs="Times New Roman"/>
      <w:sz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lang w:eastAsia="en-US"/>
    </w:rPr>
  </w:style>
  <w:style w:type="paragraph" w:customStyle="1" w:styleId="Default">
    <w:name w:val="Default"/>
    <w:uiPriority w:val="99"/>
    <w:rsid w:val="00E15139"/>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Cambria" w:hAnsi="Cambria"/>
      <w:b/>
      <w:bCs/>
      <w:kern w:val="32"/>
      <w:sz w:val="32"/>
      <w:szCs w:val="32"/>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45CD"/>
    <w:rPr>
      <w:rFonts w:ascii="Cambria" w:hAnsi="Cambria" w:cs="Times New Roman"/>
      <w:b/>
      <w:kern w:val="32"/>
      <w:sz w:val="32"/>
      <w:lang w:eastAsia="en-US"/>
    </w:rPr>
  </w:style>
  <w:style w:type="character" w:customStyle="1" w:styleId="Antrat4Diagrama">
    <w:name w:val="Antraštė 4 Diagrama"/>
    <w:basedOn w:val="Numatytasispastraiposriftas"/>
    <w:link w:val="Antrat4"/>
    <w:uiPriority w:val="99"/>
    <w:semiHidden/>
    <w:locked/>
    <w:rsid w:val="007F45CD"/>
    <w:rPr>
      <w:rFonts w:ascii="Calibri" w:hAnsi="Calibri" w:cs="Times New Roman"/>
      <w:b/>
      <w:sz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vanish/>
      <w:sz w:val="16"/>
      <w:szCs w:val="16"/>
    </w:rPr>
  </w:style>
  <w:style w:type="character" w:customStyle="1" w:styleId="Z-FormospabaigaDiagrama">
    <w:name w:val="Z-Formos pabaiga Diagrama"/>
    <w:basedOn w:val="Numatytasispastraiposriftas"/>
    <w:link w:val="Z-Formospabaiga"/>
    <w:uiPriority w:val="99"/>
    <w:semiHidden/>
    <w:locked/>
    <w:rsid w:val="007F45CD"/>
    <w:rPr>
      <w:rFonts w:ascii="Arial" w:hAnsi="Arial" w:cs="Times New Roman"/>
      <w:vanish/>
      <w:sz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sz w:val="20"/>
    </w:rPr>
  </w:style>
  <w:style w:type="character" w:customStyle="1" w:styleId="KomentarotekstasDiagrama">
    <w:name w:val="Komentaro tekstas Diagrama"/>
    <w:basedOn w:val="Numatytasispastraiposriftas"/>
    <w:link w:val="Komentarotekstas"/>
    <w:uiPriority w:val="99"/>
    <w:semiHidden/>
    <w:locked/>
    <w:rsid w:val="007F45CD"/>
    <w:rPr>
      <w:rFonts w:cs="Times New Roman"/>
      <w:sz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vanish/>
      <w:sz w:val="16"/>
      <w:szCs w:val="16"/>
    </w:rPr>
  </w:style>
  <w:style w:type="character" w:customStyle="1" w:styleId="Z-FormospradiaDiagrama">
    <w:name w:val="Z-Formos pradžia Diagrama"/>
    <w:basedOn w:val="Numatytasispastraiposriftas"/>
    <w:link w:val="Z-Formospradia"/>
    <w:uiPriority w:val="99"/>
    <w:semiHidden/>
    <w:locked/>
    <w:rsid w:val="007F45CD"/>
    <w:rPr>
      <w:rFonts w:ascii="Arial" w:hAnsi="Arial" w:cs="Times New Roman"/>
      <w:vanish/>
      <w:sz w:val="16"/>
      <w:lang w:eastAsia="en-US"/>
    </w:rPr>
  </w:style>
  <w:style w:type="paragraph" w:styleId="Antrats">
    <w:name w:val="header"/>
    <w:basedOn w:val="prastasis"/>
    <w:link w:val="AntratsDiagrama"/>
    <w:uiPriority w:val="99"/>
    <w:rsid w:val="009D5C1E"/>
    <w:pPr>
      <w:tabs>
        <w:tab w:val="center" w:pos="4153"/>
        <w:tab w:val="right" w:pos="8306"/>
      </w:tabs>
    </w:pPr>
    <w:rPr>
      <w:sz w:val="20"/>
    </w:rPr>
  </w:style>
  <w:style w:type="character" w:customStyle="1" w:styleId="AntratsDiagrama">
    <w:name w:val="Antraštės Diagrama"/>
    <w:basedOn w:val="Numatytasispastraiposriftas"/>
    <w:link w:val="Antrats"/>
    <w:uiPriority w:val="99"/>
    <w:semiHidden/>
    <w:locked/>
    <w:rsid w:val="007F45CD"/>
    <w:rPr>
      <w:rFonts w:cs="Times New Roman"/>
      <w:sz w:val="20"/>
      <w:lang w:eastAsia="en-US"/>
    </w:rPr>
  </w:style>
  <w:style w:type="paragraph" w:styleId="Porat">
    <w:name w:val="footer"/>
    <w:basedOn w:val="prastasis"/>
    <w:link w:val="PoratDiagrama"/>
    <w:uiPriority w:val="99"/>
    <w:rsid w:val="009D5C1E"/>
    <w:pPr>
      <w:tabs>
        <w:tab w:val="center" w:pos="4153"/>
        <w:tab w:val="right" w:pos="8306"/>
      </w:tabs>
    </w:pPr>
    <w:rPr>
      <w:sz w:val="20"/>
    </w:rPr>
  </w:style>
  <w:style w:type="character" w:customStyle="1" w:styleId="PoratDiagrama">
    <w:name w:val="Poraštė Diagrama"/>
    <w:basedOn w:val="Numatytasispastraiposriftas"/>
    <w:link w:val="Porat"/>
    <w:uiPriority w:val="99"/>
    <w:semiHidden/>
    <w:locked/>
    <w:rsid w:val="007F45CD"/>
    <w:rPr>
      <w:rFonts w:cs="Times New Roman"/>
      <w:sz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locked/>
    <w:rsid w:val="00610C0D"/>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7F45CD"/>
    <w:rPr>
      <w:rFonts w:cs="Times New Roman"/>
      <w:sz w:val="20"/>
      <w:lang w:eastAsia="en-US"/>
    </w:rPr>
  </w:style>
  <w:style w:type="paragraph" w:styleId="Pagrindiniotekstotrauka2">
    <w:name w:val="Body Text Indent 2"/>
    <w:basedOn w:val="prastasis"/>
    <w:link w:val="Pagrindiniotekstotrauka2Diagrama"/>
    <w:uiPriority w:val="99"/>
    <w:rsid w:val="009D5C1E"/>
    <w:rPr>
      <w:sz w:val="20"/>
    </w:rPr>
  </w:style>
  <w:style w:type="character" w:customStyle="1" w:styleId="Pagrindiniotekstotrauka2Diagrama">
    <w:name w:val="Pagrindinio teksto įtrauka 2 Diagrama"/>
    <w:basedOn w:val="Numatytasispastraiposriftas"/>
    <w:link w:val="Pagrindiniotekstotrauka2"/>
    <w:uiPriority w:val="99"/>
    <w:semiHidden/>
    <w:locked/>
    <w:rsid w:val="007F45CD"/>
    <w:rPr>
      <w:rFonts w:cs="Times New Roman"/>
      <w:sz w:val="20"/>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sz w:val="2"/>
    </w:rPr>
  </w:style>
  <w:style w:type="character" w:customStyle="1" w:styleId="DebesliotekstasDiagrama">
    <w:name w:val="Debesėlio tekstas Diagrama"/>
    <w:basedOn w:val="Numatytasispastraiposriftas"/>
    <w:link w:val="Debesliotekstas"/>
    <w:uiPriority w:val="99"/>
    <w:semiHidden/>
    <w:locked/>
    <w:rsid w:val="007F45CD"/>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rsid w:val="00351490"/>
    <w:pPr>
      <w:spacing w:after="120" w:line="480" w:lineRule="auto"/>
    </w:pPr>
    <w:rPr>
      <w:sz w:val="20"/>
    </w:rPr>
  </w:style>
  <w:style w:type="character" w:customStyle="1" w:styleId="Pagrindinistekstas2Diagrama">
    <w:name w:val="Pagrindinis tekstas 2 Diagrama"/>
    <w:basedOn w:val="Numatytasispastraiposriftas"/>
    <w:link w:val="Pagrindinistekstas2"/>
    <w:uiPriority w:val="99"/>
    <w:semiHidden/>
    <w:locked/>
    <w:rsid w:val="007F45CD"/>
    <w:rPr>
      <w:rFonts w:cs="Times New Roman"/>
      <w:sz w:val="20"/>
      <w:lang w:eastAsia="en-US"/>
    </w:rPr>
  </w:style>
  <w:style w:type="character" w:customStyle="1" w:styleId="HTMLPreformattedChar">
    <w:name w:val="HTML Preformatted Char"/>
    <w:uiPriority w:val="99"/>
    <w:locked/>
    <w:rsid w:val="00610C0D"/>
    <w:rPr>
      <w:rFonts w:ascii="Courier New" w:hAnsi="Courier New"/>
      <w:lang w:val="en-US" w:eastAsia="en-US"/>
    </w:rPr>
  </w:style>
  <w:style w:type="paragraph" w:styleId="HTMLiankstoformatuotas">
    <w:name w:val="HTML Preformatted"/>
    <w:basedOn w:val="prastasis"/>
    <w:link w:val="HTMLiankstoformatuotasDiagrama"/>
    <w:uiPriority w:val="99"/>
    <w:rsid w:val="006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iankstoformatuotasDiagrama">
    <w:name w:val="HTML iš anksto formatuotas Diagrama"/>
    <w:basedOn w:val="Numatytasispastraiposriftas"/>
    <w:link w:val="HTMLiankstoformatuotas"/>
    <w:uiPriority w:val="99"/>
    <w:semiHidden/>
    <w:locked/>
    <w:rsid w:val="007F45CD"/>
    <w:rPr>
      <w:rFonts w:ascii="Courier New" w:hAnsi="Courier New" w:cs="Times New Roman"/>
      <w:sz w:val="20"/>
      <w:lang w:eastAsia="en-US"/>
    </w:rPr>
  </w:style>
  <w:style w:type="character" w:customStyle="1" w:styleId="SubtitleChar">
    <w:name w:val="Subtitle Char"/>
    <w:uiPriority w:val="99"/>
    <w:locked/>
    <w:rsid w:val="00610C0D"/>
    <w:rPr>
      <w:sz w:val="24"/>
      <w:lang w:val="en-US" w:eastAsia="en-US"/>
    </w:rPr>
  </w:style>
  <w:style w:type="paragraph" w:styleId="Antrinispavadinimas">
    <w:name w:val="Subtitle"/>
    <w:basedOn w:val="prastasis"/>
    <w:link w:val="AntrinispavadinimasDiagrama"/>
    <w:uiPriority w:val="99"/>
    <w:qFormat/>
    <w:rsid w:val="00610C0D"/>
    <w:pPr>
      <w:spacing w:before="100" w:beforeAutospacing="1" w:after="100" w:afterAutospacing="1"/>
      <w:ind w:firstLine="0"/>
      <w:jc w:val="left"/>
    </w:pPr>
    <w:rPr>
      <w:rFonts w:ascii="Cambria" w:hAnsi="Cambria"/>
      <w:szCs w:val="24"/>
    </w:rPr>
  </w:style>
  <w:style w:type="character" w:customStyle="1" w:styleId="AntrinispavadinimasDiagrama">
    <w:name w:val="Antrinis pavadinimas Diagrama"/>
    <w:basedOn w:val="Numatytasispastraiposriftas"/>
    <w:link w:val="Antrinispavadinimas"/>
    <w:uiPriority w:val="99"/>
    <w:locked/>
    <w:rsid w:val="007F45CD"/>
    <w:rPr>
      <w:rFonts w:ascii="Cambria" w:hAnsi="Cambria" w:cs="Times New Roman"/>
      <w:sz w:val="24"/>
      <w:lang w:eastAsia="en-US"/>
    </w:rPr>
  </w:style>
  <w:style w:type="character" w:customStyle="1" w:styleId="BodyTextIndent3Char">
    <w:name w:val="Body Text Indent 3 Char"/>
    <w:uiPriority w:val="99"/>
    <w:locked/>
    <w:rsid w:val="00610C0D"/>
    <w:rPr>
      <w:sz w:val="24"/>
      <w:lang w:val="en-US" w:eastAsia="en-US"/>
    </w:rPr>
  </w:style>
  <w:style w:type="paragraph" w:styleId="Pagrindiniotekstotrauka3">
    <w:name w:val="Body Text Indent 3"/>
    <w:basedOn w:val="prastasis"/>
    <w:link w:val="Pagrindiniotekstotrauka3Diagrama"/>
    <w:uiPriority w:val="99"/>
    <w:rsid w:val="00610C0D"/>
    <w:pPr>
      <w:spacing w:before="100" w:beforeAutospacing="1" w:after="100" w:afterAutospacing="1"/>
      <w:ind w:firstLine="0"/>
      <w:jc w:val="left"/>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7F45CD"/>
    <w:rPr>
      <w:rFonts w:cs="Times New Roman"/>
      <w:sz w:val="16"/>
      <w:lang w:eastAsia="en-US"/>
    </w:rPr>
  </w:style>
  <w:style w:type="character" w:customStyle="1" w:styleId="FootnoteTextChar">
    <w:name w:val="Footnote Text Char"/>
    <w:uiPriority w:val="99"/>
    <w:locked/>
    <w:rsid w:val="00610C0D"/>
    <w:rPr>
      <w:sz w:val="24"/>
      <w:lang w:val="en-US" w:eastAsia="en-US"/>
    </w:rPr>
  </w:style>
  <w:style w:type="paragraph" w:styleId="Puslapioinaostekstas">
    <w:name w:val="footnote text"/>
    <w:basedOn w:val="prastasis"/>
    <w:link w:val="PuslapioinaostekstasDiagrama"/>
    <w:uiPriority w:val="99"/>
    <w:rsid w:val="00610C0D"/>
    <w:pPr>
      <w:spacing w:before="100" w:beforeAutospacing="1" w:after="100" w:afterAutospacing="1"/>
      <w:ind w:firstLine="0"/>
      <w:jc w:val="left"/>
    </w:pPr>
    <w:rPr>
      <w:sz w:val="20"/>
    </w:rPr>
  </w:style>
  <w:style w:type="character" w:customStyle="1" w:styleId="PuslapioinaostekstasDiagrama">
    <w:name w:val="Puslapio išnašos tekstas Diagrama"/>
    <w:basedOn w:val="Numatytasispastraiposriftas"/>
    <w:link w:val="Puslapioinaostekstas"/>
    <w:uiPriority w:val="99"/>
    <w:semiHidden/>
    <w:locked/>
    <w:rsid w:val="007F45CD"/>
    <w:rPr>
      <w:rFonts w:cs="Times New Roman"/>
      <w:sz w:val="20"/>
      <w:lang w:eastAsia="en-US"/>
    </w:rPr>
  </w:style>
  <w:style w:type="paragraph" w:styleId="Sraopastraipa">
    <w:name w:val="List Paragraph"/>
    <w:basedOn w:val="prastasis"/>
    <w:uiPriority w:val="99"/>
    <w:qFormat/>
    <w:rsid w:val="008449D7"/>
    <w:pPr>
      <w:ind w:left="720"/>
      <w:contextualSpacing/>
    </w:pPr>
  </w:style>
  <w:style w:type="paragraph" w:styleId="Betarp">
    <w:name w:val="No Spacing"/>
    <w:uiPriority w:val="99"/>
    <w:qFormat/>
    <w:rsid w:val="00921E5B"/>
    <w:rPr>
      <w:rFonts w:ascii="Calibri" w:hAnsi="Calibri"/>
      <w:lang w:eastAsia="en-US"/>
    </w:rPr>
  </w:style>
  <w:style w:type="paragraph" w:customStyle="1" w:styleId="Default">
    <w:name w:val="Default"/>
    <w:uiPriority w:val="99"/>
    <w:rsid w:val="00E1513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154">
      <w:marLeft w:val="0"/>
      <w:marRight w:val="0"/>
      <w:marTop w:val="0"/>
      <w:marBottom w:val="0"/>
      <w:divBdr>
        <w:top w:val="none" w:sz="0" w:space="0" w:color="auto"/>
        <w:left w:val="none" w:sz="0" w:space="0" w:color="auto"/>
        <w:bottom w:val="none" w:sz="0" w:space="0" w:color="auto"/>
        <w:right w:val="none" w:sz="0" w:space="0" w:color="auto"/>
      </w:divBdr>
    </w:div>
    <w:div w:id="17051155">
      <w:marLeft w:val="0"/>
      <w:marRight w:val="0"/>
      <w:marTop w:val="0"/>
      <w:marBottom w:val="0"/>
      <w:divBdr>
        <w:top w:val="none" w:sz="0" w:space="0" w:color="auto"/>
        <w:left w:val="none" w:sz="0" w:space="0" w:color="auto"/>
        <w:bottom w:val="none" w:sz="0" w:space="0" w:color="auto"/>
        <w:right w:val="none" w:sz="0" w:space="0" w:color="auto"/>
      </w:divBdr>
    </w:div>
    <w:div w:id="17051156">
      <w:marLeft w:val="0"/>
      <w:marRight w:val="0"/>
      <w:marTop w:val="0"/>
      <w:marBottom w:val="0"/>
      <w:divBdr>
        <w:top w:val="none" w:sz="0" w:space="0" w:color="auto"/>
        <w:left w:val="none" w:sz="0" w:space="0" w:color="auto"/>
        <w:bottom w:val="none" w:sz="0" w:space="0" w:color="auto"/>
        <w:right w:val="none" w:sz="0" w:space="0" w:color="auto"/>
      </w:divBdr>
    </w:div>
    <w:div w:id="17051157">
      <w:marLeft w:val="0"/>
      <w:marRight w:val="0"/>
      <w:marTop w:val="0"/>
      <w:marBottom w:val="0"/>
      <w:divBdr>
        <w:top w:val="none" w:sz="0" w:space="0" w:color="auto"/>
        <w:left w:val="none" w:sz="0" w:space="0" w:color="auto"/>
        <w:bottom w:val="none" w:sz="0" w:space="0" w:color="auto"/>
        <w:right w:val="none" w:sz="0" w:space="0" w:color="auto"/>
      </w:divBdr>
    </w:div>
    <w:div w:id="17051158">
      <w:marLeft w:val="0"/>
      <w:marRight w:val="0"/>
      <w:marTop w:val="0"/>
      <w:marBottom w:val="0"/>
      <w:divBdr>
        <w:top w:val="none" w:sz="0" w:space="0" w:color="auto"/>
        <w:left w:val="none" w:sz="0" w:space="0" w:color="auto"/>
        <w:bottom w:val="none" w:sz="0" w:space="0" w:color="auto"/>
        <w:right w:val="none" w:sz="0" w:space="0" w:color="auto"/>
      </w:divBdr>
    </w:div>
    <w:div w:id="17051159">
      <w:marLeft w:val="0"/>
      <w:marRight w:val="0"/>
      <w:marTop w:val="0"/>
      <w:marBottom w:val="0"/>
      <w:divBdr>
        <w:top w:val="none" w:sz="0" w:space="0" w:color="auto"/>
        <w:left w:val="none" w:sz="0" w:space="0" w:color="auto"/>
        <w:bottom w:val="none" w:sz="0" w:space="0" w:color="auto"/>
        <w:right w:val="none" w:sz="0" w:space="0" w:color="auto"/>
      </w:divBdr>
    </w:div>
    <w:div w:id="17051160">
      <w:marLeft w:val="0"/>
      <w:marRight w:val="0"/>
      <w:marTop w:val="0"/>
      <w:marBottom w:val="0"/>
      <w:divBdr>
        <w:top w:val="none" w:sz="0" w:space="0" w:color="auto"/>
        <w:left w:val="none" w:sz="0" w:space="0" w:color="auto"/>
        <w:bottom w:val="none" w:sz="0" w:space="0" w:color="auto"/>
        <w:right w:val="none" w:sz="0" w:space="0" w:color="auto"/>
      </w:divBdr>
    </w:div>
    <w:div w:id="17051163">
      <w:marLeft w:val="0"/>
      <w:marRight w:val="0"/>
      <w:marTop w:val="0"/>
      <w:marBottom w:val="0"/>
      <w:divBdr>
        <w:top w:val="none" w:sz="0" w:space="0" w:color="auto"/>
        <w:left w:val="none" w:sz="0" w:space="0" w:color="auto"/>
        <w:bottom w:val="none" w:sz="0" w:space="0" w:color="auto"/>
        <w:right w:val="none" w:sz="0" w:space="0" w:color="auto"/>
      </w:divBdr>
      <w:divsChild>
        <w:div w:id="17051161">
          <w:marLeft w:val="0"/>
          <w:marRight w:val="0"/>
          <w:marTop w:val="0"/>
          <w:marBottom w:val="0"/>
          <w:divBdr>
            <w:top w:val="none" w:sz="0" w:space="0" w:color="auto"/>
            <w:left w:val="none" w:sz="0" w:space="0" w:color="auto"/>
            <w:bottom w:val="none" w:sz="0" w:space="0" w:color="auto"/>
            <w:right w:val="none" w:sz="0" w:space="0" w:color="auto"/>
          </w:divBdr>
        </w:div>
        <w:div w:id="17051165">
          <w:marLeft w:val="0"/>
          <w:marRight w:val="0"/>
          <w:marTop w:val="0"/>
          <w:marBottom w:val="0"/>
          <w:divBdr>
            <w:top w:val="none" w:sz="0" w:space="0" w:color="auto"/>
            <w:left w:val="none" w:sz="0" w:space="0" w:color="auto"/>
            <w:bottom w:val="none" w:sz="0" w:space="0" w:color="auto"/>
            <w:right w:val="none" w:sz="0" w:space="0" w:color="auto"/>
          </w:divBdr>
        </w:div>
        <w:div w:id="17051166">
          <w:marLeft w:val="0"/>
          <w:marRight w:val="0"/>
          <w:marTop w:val="0"/>
          <w:marBottom w:val="0"/>
          <w:divBdr>
            <w:top w:val="none" w:sz="0" w:space="0" w:color="auto"/>
            <w:left w:val="none" w:sz="0" w:space="0" w:color="auto"/>
            <w:bottom w:val="none" w:sz="0" w:space="0" w:color="auto"/>
            <w:right w:val="none" w:sz="0" w:space="0" w:color="auto"/>
          </w:divBdr>
        </w:div>
      </w:divsChild>
    </w:div>
    <w:div w:id="17051164">
      <w:marLeft w:val="0"/>
      <w:marRight w:val="0"/>
      <w:marTop w:val="0"/>
      <w:marBottom w:val="0"/>
      <w:divBdr>
        <w:top w:val="none" w:sz="0" w:space="0" w:color="auto"/>
        <w:left w:val="none" w:sz="0" w:space="0" w:color="auto"/>
        <w:bottom w:val="none" w:sz="0" w:space="0" w:color="auto"/>
        <w:right w:val="none" w:sz="0" w:space="0" w:color="auto"/>
      </w:divBdr>
      <w:divsChild>
        <w:div w:id="17051167">
          <w:marLeft w:val="0"/>
          <w:marRight w:val="0"/>
          <w:marTop w:val="0"/>
          <w:marBottom w:val="0"/>
          <w:divBdr>
            <w:top w:val="none" w:sz="0" w:space="0" w:color="auto"/>
            <w:left w:val="none" w:sz="0" w:space="0" w:color="auto"/>
            <w:bottom w:val="none" w:sz="0" w:space="0" w:color="auto"/>
            <w:right w:val="none" w:sz="0" w:space="0" w:color="auto"/>
          </w:divBdr>
          <w:divsChild>
            <w:div w:id="17051162">
              <w:marLeft w:val="0"/>
              <w:marRight w:val="0"/>
              <w:marTop w:val="0"/>
              <w:marBottom w:val="0"/>
              <w:divBdr>
                <w:top w:val="none" w:sz="0" w:space="0" w:color="auto"/>
                <w:left w:val="none" w:sz="0" w:space="0" w:color="auto"/>
                <w:bottom w:val="none" w:sz="0" w:space="0" w:color="auto"/>
                <w:right w:val="none" w:sz="0" w:space="0" w:color="auto"/>
              </w:divBdr>
            </w:div>
          </w:divsChild>
        </w:div>
        <w:div w:id="17051168">
          <w:marLeft w:val="0"/>
          <w:marRight w:val="0"/>
          <w:marTop w:val="0"/>
          <w:marBottom w:val="0"/>
          <w:divBdr>
            <w:top w:val="none" w:sz="0" w:space="0" w:color="auto"/>
            <w:left w:val="none" w:sz="0" w:space="0" w:color="auto"/>
            <w:bottom w:val="none" w:sz="0" w:space="0" w:color="auto"/>
            <w:right w:val="none" w:sz="0" w:space="0" w:color="auto"/>
          </w:divBdr>
        </w:div>
      </w:divsChild>
    </w:div>
    <w:div w:id="17051169">
      <w:marLeft w:val="0"/>
      <w:marRight w:val="0"/>
      <w:marTop w:val="0"/>
      <w:marBottom w:val="0"/>
      <w:divBdr>
        <w:top w:val="none" w:sz="0" w:space="0" w:color="auto"/>
        <w:left w:val="none" w:sz="0" w:space="0" w:color="auto"/>
        <w:bottom w:val="none" w:sz="0" w:space="0" w:color="auto"/>
        <w:right w:val="none" w:sz="0" w:space="0" w:color="auto"/>
      </w:divBdr>
    </w:div>
    <w:div w:id="19151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AFE8-27A1-4804-9F95-250F34E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5742</Words>
  <Characters>3274</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ANTRAS</dc:creator>
  <cp:lastModifiedBy>User</cp:lastModifiedBy>
  <cp:revision>2</cp:revision>
  <cp:lastPrinted>2020-02-06T14:26:00Z</cp:lastPrinted>
  <dcterms:created xsi:type="dcterms:W3CDTF">2020-02-11T09:20:00Z</dcterms:created>
  <dcterms:modified xsi:type="dcterms:W3CDTF">2020-02-11T09:20:00Z</dcterms:modified>
</cp:coreProperties>
</file>