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50" w:rsidRPr="00273750" w:rsidRDefault="00273750" w:rsidP="00273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rPr>
          <w:rFonts w:eastAsia="Times New Roman"/>
          <w:bdr w:val="none" w:sz="0" w:space="0" w:color="auto"/>
          <w:lang w:val="lt-LT" w:eastAsia="lt-LT"/>
        </w:rPr>
      </w:pPr>
      <w:r w:rsidRPr="00273750">
        <w:rPr>
          <w:rFonts w:eastAsia="Times New Roman"/>
          <w:b/>
          <w:bdr w:val="none" w:sz="0" w:space="0" w:color="auto"/>
          <w:lang w:val="lt-LT" w:eastAsia="lt-LT"/>
        </w:rPr>
        <w:t xml:space="preserve">                                                                                                              </w:t>
      </w:r>
      <w:r w:rsidRPr="00273750">
        <w:rPr>
          <w:rFonts w:eastAsia="Times New Roman"/>
          <w:bdr w:val="none" w:sz="0" w:space="0" w:color="auto"/>
          <w:lang w:val="lt-LT" w:eastAsia="lt-LT"/>
        </w:rPr>
        <w:t>PRITARTA</w:t>
      </w:r>
    </w:p>
    <w:p w:rsidR="00273750" w:rsidRPr="00273750" w:rsidRDefault="00273750" w:rsidP="00273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rPr>
          <w:rFonts w:eastAsia="Times New Roman"/>
          <w:bdr w:val="none" w:sz="0" w:space="0" w:color="auto"/>
          <w:lang w:val="lt-LT" w:eastAsia="lt-LT"/>
        </w:rPr>
      </w:pPr>
      <w:r w:rsidRPr="00273750">
        <w:rPr>
          <w:rFonts w:eastAsia="Times New Roman"/>
          <w:bdr w:val="none" w:sz="0" w:space="0" w:color="auto"/>
          <w:lang w:val="lt-LT" w:eastAsia="lt-LT"/>
        </w:rPr>
        <w:t xml:space="preserve">                                                                                                              Rietavo savivaldybės tarybos</w:t>
      </w:r>
    </w:p>
    <w:p w:rsidR="00273750" w:rsidRPr="00273750" w:rsidRDefault="00273750" w:rsidP="00273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rPr>
          <w:rFonts w:eastAsia="Times New Roman"/>
          <w:bdr w:val="none" w:sz="0" w:space="0" w:color="auto"/>
          <w:lang w:val="lt-LT" w:eastAsia="lt-LT"/>
        </w:rPr>
      </w:pPr>
      <w:r w:rsidRPr="00273750">
        <w:rPr>
          <w:rFonts w:eastAsia="Times New Roman"/>
          <w:bdr w:val="none" w:sz="0" w:space="0" w:color="auto"/>
          <w:lang w:val="lt-LT" w:eastAsia="lt-LT"/>
        </w:rPr>
        <w:t xml:space="preserve">                                                                                                              2019 m. lapkričio 21 d.</w:t>
      </w:r>
    </w:p>
    <w:p w:rsidR="00273750" w:rsidRPr="00273750" w:rsidRDefault="00273750" w:rsidP="00273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rPr>
          <w:rFonts w:eastAsia="Times New Roman"/>
          <w:bdr w:val="none" w:sz="0" w:space="0" w:color="auto"/>
          <w:lang w:val="lt-LT" w:eastAsia="lt-LT"/>
        </w:rPr>
      </w:pPr>
      <w:r w:rsidRPr="00273750">
        <w:rPr>
          <w:rFonts w:eastAsia="Times New Roman"/>
          <w:bdr w:val="none" w:sz="0" w:space="0" w:color="auto"/>
          <w:lang w:val="lt-LT" w:eastAsia="lt-LT"/>
        </w:rPr>
        <w:t xml:space="preserve">                                                                                                              sprendimu Nr. T1-</w:t>
      </w:r>
    </w:p>
    <w:p w:rsidR="00CE7927" w:rsidRDefault="00CE7927">
      <w:pPr>
        <w:pStyle w:val="Body"/>
        <w:ind w:left="5040"/>
        <w:rPr>
          <w:caps/>
        </w:rPr>
      </w:pPr>
    </w:p>
    <w:p w:rsidR="00CE7927" w:rsidRDefault="00201C2C">
      <w:pPr>
        <w:pStyle w:val="Body"/>
        <w:ind w:left="5040"/>
      </w:pPr>
      <w:r>
        <w:rPr>
          <w:caps/>
        </w:rPr>
        <w:t xml:space="preserve">          </w:t>
      </w:r>
    </w:p>
    <w:p w:rsidR="00CE7927" w:rsidRDefault="00CE7927">
      <w:pPr>
        <w:pStyle w:val="prastasistinklapis"/>
        <w:spacing w:before="0" w:after="0"/>
        <w:jc w:val="center"/>
        <w:rPr>
          <w:b/>
          <w:bCs/>
        </w:rPr>
      </w:pPr>
    </w:p>
    <w:p w:rsidR="00CE7927" w:rsidRDefault="00CE7927">
      <w:pPr>
        <w:pStyle w:val="prastasistinklapis"/>
        <w:spacing w:before="0" w:after="0"/>
        <w:jc w:val="center"/>
        <w:rPr>
          <w:b/>
          <w:bCs/>
        </w:rPr>
      </w:pPr>
    </w:p>
    <w:p w:rsidR="00CE7927" w:rsidRDefault="00201C2C">
      <w:pPr>
        <w:pStyle w:val="prastasistinklapis"/>
        <w:spacing w:before="0" w:after="0"/>
        <w:jc w:val="center"/>
      </w:pPr>
      <w:r>
        <w:rPr>
          <w:b/>
          <w:bCs/>
        </w:rPr>
        <w:t>RIETAVO MYKOLO KLEOPO OGINSKIO MENO MOKYKLOS</w:t>
      </w:r>
      <w:r>
        <w:rPr>
          <w:b/>
          <w:bCs/>
          <w:lang w:val="de-DE"/>
        </w:rPr>
        <w:t xml:space="preserve">   </w:t>
      </w:r>
    </w:p>
    <w:p w:rsidR="00CE7927" w:rsidRDefault="00201C2C">
      <w:pPr>
        <w:pStyle w:val="prastasistinklapis"/>
        <w:spacing w:before="0" w:after="0"/>
        <w:jc w:val="center"/>
        <w:rPr>
          <w:b/>
          <w:bCs/>
        </w:rPr>
      </w:pPr>
      <w:r>
        <w:rPr>
          <w:b/>
          <w:bCs/>
        </w:rPr>
        <w:t>201</w:t>
      </w:r>
      <w:r>
        <w:rPr>
          <w:b/>
          <w:bCs/>
          <w:lang w:val="en-US"/>
        </w:rPr>
        <w:t>8</w:t>
      </w:r>
      <w:r>
        <w:rPr>
          <w:b/>
          <w:bCs/>
          <w:lang w:val="de-DE"/>
        </w:rPr>
        <w:t xml:space="preserve"> MET</w:t>
      </w:r>
      <w:r>
        <w:rPr>
          <w:b/>
          <w:bCs/>
        </w:rPr>
        <w:t xml:space="preserve">Ų VEIKLOS ATASKAITA </w:t>
      </w:r>
    </w:p>
    <w:p w:rsidR="00273750" w:rsidRDefault="00273750">
      <w:pPr>
        <w:pStyle w:val="prastasistinklapis"/>
        <w:spacing w:before="0" w:after="0"/>
        <w:jc w:val="center"/>
        <w:rPr>
          <w:b/>
          <w:bCs/>
        </w:rPr>
      </w:pPr>
    </w:p>
    <w:p w:rsidR="00273750" w:rsidRDefault="00273750" w:rsidP="00273750">
      <w:pPr>
        <w:pStyle w:val="prastasistinklapis"/>
        <w:spacing w:before="0" w:after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I SKYRIUS</w:t>
      </w:r>
    </w:p>
    <w:p w:rsidR="00CE7927" w:rsidRDefault="00201C2C" w:rsidP="00273750">
      <w:pPr>
        <w:pStyle w:val="prastasistinklapis"/>
        <w:spacing w:before="0" w:after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BENDROJI DALIS</w:t>
      </w:r>
    </w:p>
    <w:p w:rsidR="00273750" w:rsidRDefault="00273750" w:rsidP="00273750">
      <w:pPr>
        <w:pStyle w:val="prastasistinklapis"/>
        <w:spacing w:before="0" w:after="0"/>
        <w:jc w:val="center"/>
      </w:pPr>
    </w:p>
    <w:p w:rsidR="00CE7927" w:rsidRDefault="00201C2C">
      <w:pPr>
        <w:pStyle w:val="Body"/>
        <w:jc w:val="both"/>
        <w:rPr>
          <w:b/>
          <w:bCs/>
        </w:rPr>
      </w:pPr>
      <w:r>
        <w:rPr>
          <w:b/>
          <w:bCs/>
        </w:rPr>
        <w:t>1. Į</w:t>
      </w:r>
      <w:r>
        <w:rPr>
          <w:b/>
          <w:bCs/>
          <w:lang w:val="pt-PT"/>
        </w:rPr>
        <w:t>staigos pristatymas:</w:t>
      </w:r>
    </w:p>
    <w:p w:rsidR="00CE7927" w:rsidRDefault="00201C2C">
      <w:pPr>
        <w:pStyle w:val="Body"/>
        <w:jc w:val="both"/>
      </w:pPr>
      <w:r>
        <w:rPr>
          <w:lang w:val="it-IT"/>
        </w:rPr>
        <w:t xml:space="preserve">1.1. Rietavo Mykolo Kleopo Oginskio meno mokykla </w:t>
      </w:r>
      <w:r>
        <w:t>– Savivaldybės biudžetinė įstaiga, turinti juridinio asmens   teises. Į</w:t>
      </w:r>
      <w:r>
        <w:rPr>
          <w:lang w:val="pt-PT"/>
        </w:rPr>
        <w:t xml:space="preserve">staigos kodas </w:t>
      </w:r>
      <w:r>
        <w:t>– 291816990. Į</w:t>
      </w:r>
      <w:r>
        <w:rPr>
          <w:lang w:val="es-ES_tradnl"/>
        </w:rPr>
        <w:t xml:space="preserve">staigos adresas </w:t>
      </w:r>
      <w:r>
        <w:t xml:space="preserve">– Parko g. 10, LT-90311 Rietavas, telefonas/faksas (8 448) 68 489, el. paštas  </w:t>
      </w:r>
      <w:hyperlink r:id="rId9" w:history="1">
        <w:r>
          <w:rPr>
            <w:rStyle w:val="Hyperlink0"/>
          </w:rPr>
          <w:t>rietavomm</w:t>
        </w:r>
        <w:r>
          <w:rPr>
            <w:rStyle w:val="Link"/>
            <w:color w:val="000000"/>
            <w:u w:color="000000"/>
            <w:lang w:val="en-US"/>
          </w:rPr>
          <w:t>@gmail.com</w:t>
        </w:r>
      </w:hyperlink>
      <w:r>
        <w:t>.</w:t>
      </w:r>
    </w:p>
    <w:p w:rsidR="00CE7927" w:rsidRDefault="00201C2C">
      <w:pPr>
        <w:pStyle w:val="Body"/>
        <w:jc w:val="both"/>
      </w:pPr>
      <w:r>
        <w:t>Į</w:t>
      </w:r>
      <w:r>
        <w:rPr>
          <w:lang w:val="pt-PT"/>
        </w:rPr>
        <w:t>staigos pagrindin</w:t>
      </w:r>
      <w:r>
        <w:t xml:space="preserve">ė veiklos sritis – </w:t>
      </w:r>
      <w:r>
        <w:rPr>
          <w:lang w:val="en-US"/>
        </w:rPr>
        <w:t>formal</w:t>
      </w:r>
      <w:r>
        <w:t>ųjį švietimą papildantis ir neformalus vaikų švietimas, mokyklinio amžiaus vaikų ir jaunimo muzikinio ir dailė</w:t>
      </w:r>
      <w:r>
        <w:rPr>
          <w:lang w:val="fr-FR"/>
        </w:rPr>
        <w:t>s paruo</w:t>
      </w:r>
      <w:r>
        <w:t>š</w:t>
      </w:r>
      <w:r>
        <w:rPr>
          <w:lang w:val="it-IT"/>
        </w:rPr>
        <w:t>iamojo, pradinio, pagrindinio, i</w:t>
      </w:r>
      <w:r>
        <w:t>šplėstinio ir kryptingo muzikinio ugdymo meno kolektyve ugdymo programos.</w:t>
      </w:r>
    </w:p>
    <w:p w:rsidR="00CE7927" w:rsidRDefault="00201C2C">
      <w:pPr>
        <w:pStyle w:val="Body"/>
        <w:jc w:val="both"/>
      </w:pPr>
      <w:r>
        <w:rPr>
          <w:lang w:val="de-DE"/>
        </w:rPr>
        <w:t xml:space="preserve">1.2.  Meno mokyklos direktorius </w:t>
      </w:r>
      <w:r>
        <w:t>– l. e. p. Nerijus Jasinskas, vadybinio darbo staž</w:t>
      </w:r>
      <w:r>
        <w:rPr>
          <w:lang w:val="en-US"/>
        </w:rPr>
        <w:t xml:space="preserve">as </w:t>
      </w:r>
      <w:r>
        <w:t xml:space="preserve">– 10 mėnesių, </w:t>
      </w:r>
    </w:p>
    <w:p w:rsidR="00CE7927" w:rsidRDefault="00201C2C">
      <w:pPr>
        <w:pStyle w:val="Body"/>
        <w:jc w:val="both"/>
      </w:pPr>
      <w:r>
        <w:rPr>
          <w:lang w:val="it-IT"/>
        </w:rPr>
        <w:t>1.3. Darbuotoj</w:t>
      </w:r>
      <w:r>
        <w:t>ų skaič</w:t>
      </w:r>
      <w:r>
        <w:rPr>
          <w:lang w:val="it-IT"/>
        </w:rPr>
        <w:t>ius.</w:t>
      </w:r>
    </w:p>
    <w:p w:rsidR="00CE7927" w:rsidRDefault="00CE7927">
      <w:pPr>
        <w:pStyle w:val="Body"/>
        <w:ind w:firstLine="180"/>
        <w:jc w:val="both"/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3286"/>
        <w:gridCol w:w="3290"/>
      </w:tblGrid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Vadovai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it-IT"/>
              </w:rPr>
              <w:t>Pedagogai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it-IT"/>
              </w:rPr>
              <w:t>Kiti darbuotojai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15 (14)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6</w:t>
            </w:r>
          </w:p>
        </w:tc>
      </w:tr>
    </w:tbl>
    <w:p w:rsidR="00CE7927" w:rsidRDefault="00CE7927">
      <w:pPr>
        <w:pStyle w:val="Body"/>
        <w:widowControl w:val="0"/>
        <w:jc w:val="both"/>
      </w:pPr>
    </w:p>
    <w:p w:rsidR="00CE7927" w:rsidRDefault="00CE7927">
      <w:pPr>
        <w:pStyle w:val="Body"/>
        <w:ind w:firstLine="180"/>
        <w:jc w:val="both"/>
      </w:pPr>
    </w:p>
    <w:p w:rsidR="00CE7927" w:rsidRDefault="00201C2C">
      <w:pPr>
        <w:pStyle w:val="Body"/>
        <w:jc w:val="both"/>
      </w:pPr>
      <w:r>
        <w:t>1.4. Naudojamos patalpos</w:t>
      </w:r>
    </w:p>
    <w:p w:rsidR="00CE7927" w:rsidRDefault="00CE7927">
      <w:pPr>
        <w:pStyle w:val="Body"/>
        <w:ind w:firstLine="180"/>
        <w:jc w:val="both"/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4920"/>
      </w:tblGrid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Adresas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pt-PT"/>
              </w:rPr>
              <w:t>Plotas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Parko g. 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897,96</w:t>
            </w:r>
          </w:p>
        </w:tc>
      </w:tr>
    </w:tbl>
    <w:p w:rsidR="00CE7927" w:rsidRDefault="00CE7927">
      <w:pPr>
        <w:pStyle w:val="Body"/>
        <w:widowControl w:val="0"/>
        <w:jc w:val="both"/>
      </w:pPr>
    </w:p>
    <w:p w:rsidR="00CE7927" w:rsidRDefault="00CE7927">
      <w:pPr>
        <w:pStyle w:val="Body"/>
        <w:jc w:val="both"/>
      </w:pPr>
    </w:p>
    <w:p w:rsidR="00CE7927" w:rsidRDefault="00201C2C">
      <w:pPr>
        <w:pStyle w:val="Body"/>
      </w:pPr>
      <w:r>
        <w:rPr>
          <w:lang w:val="it-IT"/>
        </w:rPr>
        <w:t>1.5. Biud</w:t>
      </w:r>
      <w:r>
        <w:t>ž</w:t>
      </w:r>
      <w:r>
        <w:rPr>
          <w:lang w:val="es-ES_tradnl"/>
        </w:rPr>
        <w:t>etas</w:t>
      </w:r>
      <w:r w:rsidR="00D44EF7">
        <w:rPr>
          <w:lang w:val="es-ES_tradnl"/>
        </w:rPr>
        <w:t>.</w:t>
      </w:r>
    </w:p>
    <w:p w:rsidR="00CE7927" w:rsidRDefault="00CE7927">
      <w:pPr>
        <w:pStyle w:val="Body"/>
        <w:ind w:firstLine="720"/>
      </w:pPr>
    </w:p>
    <w:tbl>
      <w:tblPr>
        <w:tblStyle w:val="TableNormal"/>
        <w:tblW w:w="98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1620"/>
        <w:gridCol w:w="1440"/>
      </w:tblGrid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Finansavimo š</w:t>
            </w:r>
            <w:r>
              <w:rPr>
                <w:lang w:val="pt-PT"/>
              </w:rPr>
              <w:t>altiniai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Lėš</w:t>
            </w:r>
            <w:r>
              <w:rPr>
                <w:lang w:val="pt-PT"/>
              </w:rPr>
              <w:t>os (t</w:t>
            </w:r>
            <w:r>
              <w:t>ūkst. Eur )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927" w:rsidRDefault="00CE792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201</w:t>
            </w:r>
            <w:r>
              <w:rPr>
                <w:lang w:val="en-US"/>
              </w:rPr>
              <w:t>7</w:t>
            </w:r>
            <w:r>
              <w:t xml:space="preserve"> 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m.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t>Iš</w:t>
            </w:r>
            <w:r>
              <w:rPr>
                <w:lang w:val="pt-PT"/>
              </w:rPr>
              <w:t xml:space="preserve">laidos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261,3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272,0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t>Savivaldybės biudž</w:t>
            </w:r>
            <w:r>
              <w:rPr>
                <w:lang w:val="it-IT"/>
              </w:rPr>
              <w:t>eto l</w:t>
            </w:r>
            <w:r>
              <w:t>ėš</w:t>
            </w:r>
            <w:r>
              <w:rPr>
                <w:lang w:val="pt-PT"/>
              </w:rPr>
              <w:t>os SB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229,6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236,3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s-ES_tradnl"/>
              </w:rPr>
              <w:t>Specialiosios programos l</w:t>
            </w:r>
            <w:r>
              <w:t>ėš</w:t>
            </w:r>
            <w:r>
              <w:rPr>
                <w:lang w:val="es-ES_tradnl"/>
              </w:rPr>
              <w:t>os (pajamos u</w:t>
            </w:r>
            <w:r>
              <w:t>ž atsitiktines paslaugas) SB(SP)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13,7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18,1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da-DK"/>
              </w:rPr>
              <w:t>Valstyb</w:t>
            </w:r>
            <w:r>
              <w:t>ės biudžeto specialioji tikslinė dotacija SB(VB) MK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18,0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17,5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pt-PT"/>
              </w:rPr>
              <w:t>Kitos l</w:t>
            </w:r>
            <w:r>
              <w:t>ėšos (labdara, parama, 2% GPM)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2,1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lastRenderedPageBreak/>
              <w:t>IŠ VISO ASIGNAVIMŲ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261,9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274,0</w:t>
            </w:r>
          </w:p>
        </w:tc>
      </w:tr>
    </w:tbl>
    <w:p w:rsidR="00CE7927" w:rsidRDefault="00CE7927">
      <w:pPr>
        <w:pStyle w:val="Body"/>
        <w:widowControl w:val="0"/>
      </w:pPr>
    </w:p>
    <w:p w:rsidR="00CE7927" w:rsidRDefault="00201C2C">
      <w:pPr>
        <w:pStyle w:val="prastasistinklapis"/>
      </w:pPr>
      <w:r>
        <w:rPr>
          <w:rFonts w:eastAsia="Arial Unicode MS" w:cs="Arial Unicode MS"/>
        </w:rPr>
        <w:t>1.6. Lėšos vieno vaiko išlaikymui</w:t>
      </w:r>
      <w:r w:rsidR="00D44EF7">
        <w:rPr>
          <w:rFonts w:eastAsia="Arial Unicode MS" w:cs="Arial Unicode MS"/>
        </w:rPr>
        <w:t>.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260"/>
        <w:gridCol w:w="2126"/>
        <w:gridCol w:w="2942"/>
      </w:tblGrid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rPr>
                <w:lang w:val="en-US"/>
              </w:rPr>
              <w:t>Metai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t>Vidutinis vaikų skaič</w:t>
            </w:r>
            <w:r>
              <w:rPr>
                <w:lang w:val="it-IT"/>
              </w:rPr>
              <w:t>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spacing w:before="0" w:after="0"/>
              <w:jc w:val="center"/>
            </w:pPr>
            <w:r>
              <w:t>Asignavimai</w:t>
            </w:r>
          </w:p>
          <w:p w:rsidR="00CE7927" w:rsidRDefault="00201C2C">
            <w:pPr>
              <w:pStyle w:val="prastasistinklapis"/>
              <w:spacing w:before="0" w:after="0"/>
              <w:jc w:val="center"/>
            </w:pPr>
            <w:r>
              <w:t>(tūkst. Eur)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t>Lėšos vieno vaiko išlaikymui  (tūkst. Eur)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t>261,9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t>1,746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rPr>
                <w:lang w:val="en-US"/>
              </w:rPr>
              <w:t>274,0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prastasistinklapis"/>
              <w:jc w:val="center"/>
            </w:pPr>
            <w:r>
              <w:t>1,826</w:t>
            </w:r>
          </w:p>
        </w:tc>
      </w:tr>
    </w:tbl>
    <w:p w:rsidR="00CE7927" w:rsidRDefault="00CE7927">
      <w:pPr>
        <w:pStyle w:val="prastasistinklapis"/>
        <w:widowControl w:val="0"/>
      </w:pPr>
    </w:p>
    <w:p w:rsidR="00CE7927" w:rsidRDefault="00201C2C">
      <w:pPr>
        <w:pStyle w:val="prastasistinklapis"/>
        <w:spacing w:before="0" w:after="0"/>
        <w:jc w:val="both"/>
      </w:pPr>
      <w:r>
        <w:t>1.7. Tėv</w:t>
      </w:r>
      <w:r w:rsidR="00D44EF7">
        <w:t>ų įnašai.</w:t>
      </w:r>
    </w:p>
    <w:p w:rsidR="00CE7927" w:rsidRDefault="00201C2C">
      <w:pPr>
        <w:pStyle w:val="prastasistinklapis"/>
        <w:spacing w:before="0" w:after="0"/>
        <w:jc w:val="both"/>
      </w:pPr>
      <w:r>
        <w:t>Tė</w:t>
      </w:r>
      <w:r>
        <w:rPr>
          <w:lang w:val="pt-PT"/>
        </w:rPr>
        <w:t>vai u</w:t>
      </w:r>
      <w:r>
        <w:t>ž vaiko išlaikymą Rietavo Mykolo Kleopo Oginskio meno mokykloje 2017 metais mokė</w:t>
      </w:r>
      <w:r>
        <w:rPr>
          <w:lang w:val="it-IT"/>
        </w:rPr>
        <w:t>jo pagal Rietavo savivaldyb</w:t>
      </w:r>
      <w:r>
        <w:t>ė</w:t>
      </w:r>
      <w:r>
        <w:rPr>
          <w:lang w:val="pt-PT"/>
        </w:rPr>
        <w:t>s tarybos 2017 m. liepos 11 d. sprendim</w:t>
      </w:r>
      <w:r>
        <w:t>ą Nr. T1-</w:t>
      </w:r>
      <w:r w:rsidR="00D44EF7">
        <w:t>140</w:t>
      </w:r>
      <w:r>
        <w:t xml:space="preserve"> „Dėl Rietavo Mykolo Kleopo Oginskio meno mokyklos mokesčių ir teikiamų mokamų paslaugų įkainių patvirtinimo</w:t>
      </w:r>
      <w:r>
        <w:rPr>
          <w:rtl/>
          <w:lang w:val="ar-SA"/>
        </w:rPr>
        <w:t>“</w:t>
      </w:r>
      <w:r>
        <w:rPr>
          <w:lang w:val="es-ES_tradnl"/>
        </w:rPr>
        <w:t>. Su naujai at</w:t>
      </w:r>
      <w:r>
        <w:t>ė</w:t>
      </w:r>
      <w:r>
        <w:rPr>
          <w:lang w:val="en-US"/>
        </w:rPr>
        <w:t>jusi</w:t>
      </w:r>
      <w:r>
        <w:t>ų mokyklinio amžiaus vaikų tė</w:t>
      </w:r>
      <w:r>
        <w:rPr>
          <w:lang w:val="es-ES_tradnl"/>
        </w:rPr>
        <w:t>vais sudaromos ugdymo sutartys. Lankantiems meno mokykl</w:t>
      </w:r>
      <w:r>
        <w:t>ą trims ir daugiau vaikų iš daugiavaikių š</w:t>
      </w:r>
      <w:r>
        <w:rPr>
          <w:lang w:val="de-DE"/>
        </w:rPr>
        <w:t>eim</w:t>
      </w:r>
      <w:r>
        <w:t xml:space="preserve">ų </w:t>
      </w:r>
      <w:r>
        <w:rPr>
          <w:lang w:val="es-ES_tradnl"/>
        </w:rPr>
        <w:t xml:space="preserve">- </w:t>
      </w:r>
      <w:r>
        <w:t xml:space="preserve">už </w:t>
      </w:r>
      <w:r w:rsidR="00D44EF7">
        <w:t>papildomą</w:t>
      </w:r>
      <w:r w:rsidR="00D44EF7">
        <w:t xml:space="preserve"> </w:t>
      </w:r>
      <w:r>
        <w:t xml:space="preserve">vaiko ugdymą </w:t>
      </w:r>
      <w:r w:rsidR="00D44EF7">
        <w:rPr>
          <w:lang w:val="it-IT"/>
        </w:rPr>
        <w:t>mokest</w:t>
      </w:r>
      <w:r w:rsidR="00D44EF7">
        <w:rPr>
          <w:lang w:val="it-IT"/>
        </w:rPr>
        <w:t>is</w:t>
      </w:r>
      <w:r w:rsidR="00D44EF7">
        <w:t xml:space="preserve"> </w:t>
      </w:r>
      <w:r>
        <w:t>kiekvienam vaikui</w:t>
      </w:r>
      <w:r w:rsidR="00D44EF7" w:rsidRPr="00D44EF7">
        <w:rPr>
          <w:lang w:val="es-ES_tradnl"/>
        </w:rPr>
        <w:t xml:space="preserve"> </w:t>
      </w:r>
      <w:r w:rsidR="00D44EF7">
        <w:rPr>
          <w:lang w:val="es-ES_tradnl"/>
        </w:rPr>
        <w:t>suma</w:t>
      </w:r>
      <w:r w:rsidR="00D44EF7">
        <w:t>ž</w:t>
      </w:r>
      <w:r w:rsidR="00D44EF7">
        <w:rPr>
          <w:lang w:val="it-IT"/>
        </w:rPr>
        <w:t>in</w:t>
      </w:r>
      <w:r w:rsidR="00D44EF7">
        <w:rPr>
          <w:lang w:val="it-IT"/>
        </w:rPr>
        <w:t xml:space="preserve">amas </w:t>
      </w:r>
      <w:r w:rsidR="00D44EF7">
        <w:t>50 proc.</w:t>
      </w:r>
      <w:r>
        <w:t xml:space="preserve"> </w:t>
      </w:r>
      <w:r w:rsidR="00D44EF7">
        <w:t>N</w:t>
      </w:r>
      <w:r>
        <w:t>umatyti tėvų ir ugdytojų įsipareigojimai dėl ugdymo są</w:t>
      </w:r>
      <w:r>
        <w:rPr>
          <w:lang w:val="da-DK"/>
        </w:rPr>
        <w:t>lyg</w:t>
      </w:r>
      <w:r>
        <w:t xml:space="preserve">ų užtikrinimo, ugdymo programos vykdymo, vaikų </w:t>
      </w:r>
      <w:r>
        <w:rPr>
          <w:lang w:val="pt-PT"/>
        </w:rPr>
        <w:t>lankomumo ir mokes</w:t>
      </w:r>
      <w:r>
        <w:t>čio už mokslą.</w:t>
      </w:r>
    </w:p>
    <w:p w:rsidR="00CE7927" w:rsidRDefault="00CE7927">
      <w:pPr>
        <w:pStyle w:val="prastasistinklapis"/>
        <w:spacing w:before="0" w:after="0"/>
        <w:jc w:val="both"/>
      </w:pPr>
    </w:p>
    <w:p w:rsidR="00273750" w:rsidRDefault="00273750" w:rsidP="00273750">
      <w:pPr>
        <w:pStyle w:val="Body"/>
        <w:jc w:val="center"/>
        <w:rPr>
          <w:b/>
          <w:bCs/>
        </w:rPr>
      </w:pPr>
      <w:r>
        <w:rPr>
          <w:b/>
          <w:bCs/>
        </w:rPr>
        <w:t>II SKYRIUS</w:t>
      </w:r>
    </w:p>
    <w:p w:rsidR="00CE7927" w:rsidRDefault="00273750" w:rsidP="00273750">
      <w:pPr>
        <w:pStyle w:val="Body"/>
        <w:jc w:val="center"/>
        <w:rPr>
          <w:b/>
          <w:bCs/>
        </w:rPr>
      </w:pPr>
      <w:r>
        <w:rPr>
          <w:b/>
          <w:bCs/>
        </w:rPr>
        <w:t>ĮSTAIGOS VEIKLOS REZULTATAI</w:t>
      </w:r>
    </w:p>
    <w:p w:rsidR="00CE7927" w:rsidRDefault="00CE7927">
      <w:pPr>
        <w:pStyle w:val="Body"/>
        <w:jc w:val="both"/>
        <w:rPr>
          <w:b/>
          <w:bCs/>
        </w:rPr>
      </w:pPr>
    </w:p>
    <w:p w:rsidR="00CE7927" w:rsidRDefault="00201C2C">
      <w:pPr>
        <w:pStyle w:val="Body"/>
        <w:jc w:val="both"/>
      </w:pPr>
      <w:r>
        <w:t xml:space="preserve">2.1. </w:t>
      </w:r>
      <w:r>
        <w:rPr>
          <w:b/>
          <w:bCs/>
        </w:rPr>
        <w:t>Vizija.</w:t>
      </w:r>
      <w:r>
        <w:t xml:space="preserve"> Šiuolaikiška, savarankiš</w:t>
      </w:r>
      <w:r>
        <w:rPr>
          <w:lang w:val="it-IT"/>
        </w:rPr>
        <w:t>ka, moderni, toleranti</w:t>
      </w:r>
      <w:r>
        <w:t>ška, tautinė, švietėjiška, atvira visai visuomenei institucija, puoselėjanti pirmosios Lietuvoje profesionalios muzikos mokyklos ir kunigaikščių Oginskių tradicijas Rietave, ugdanti kūrybiškas, kultū</w:t>
      </w:r>
      <w:r>
        <w:rPr>
          <w:lang w:val="pt-PT"/>
        </w:rPr>
        <w:t>ringas ir doras asmenybes, geban</w:t>
      </w:r>
      <w:r>
        <w:t>čias dalyvauti miesto ir š</w:t>
      </w:r>
      <w:r>
        <w:rPr>
          <w:lang w:val="da-DK"/>
        </w:rPr>
        <w:t>alies kult</w:t>
      </w:r>
      <w:r>
        <w:t>ūrinėje veikloje.</w:t>
      </w:r>
    </w:p>
    <w:p w:rsidR="00CE7927" w:rsidRDefault="00201C2C">
      <w:pPr>
        <w:pStyle w:val="Body"/>
        <w:jc w:val="both"/>
      </w:pPr>
      <w:r>
        <w:rPr>
          <w:b/>
          <w:bCs/>
        </w:rPr>
        <w:t>Misija</w:t>
      </w:r>
      <w:r>
        <w:t>. Tenkinti Rietavo savivaldybė</w:t>
      </w:r>
      <w:r>
        <w:rPr>
          <w:lang w:val="en-US"/>
        </w:rPr>
        <w:t>s mokini</w:t>
      </w:r>
      <w:r>
        <w:t xml:space="preserve">ų </w:t>
      </w:r>
      <w:r>
        <w:rPr>
          <w:lang w:val="en-US"/>
        </w:rPr>
        <w:t>menin</w:t>
      </w:r>
      <w:r>
        <w:t xml:space="preserve">ės saviraiškos poreikį, skatinti jų </w:t>
      </w:r>
      <w:r>
        <w:rPr>
          <w:lang w:val="it-IT"/>
        </w:rPr>
        <w:t>individualum</w:t>
      </w:r>
      <w:r>
        <w:t>ą</w:t>
      </w:r>
      <w:r>
        <w:rPr>
          <w:lang w:val="fr-FR"/>
        </w:rPr>
        <w:t>, savirai</w:t>
      </w:r>
      <w:r>
        <w:t xml:space="preserve">šką ir kūrybinių </w:t>
      </w:r>
      <w:r>
        <w:rPr>
          <w:lang w:val="fr-FR"/>
        </w:rPr>
        <w:t>gali</w:t>
      </w:r>
      <w:r>
        <w:t>ų plė</w:t>
      </w:r>
      <w:r>
        <w:rPr>
          <w:lang w:val="nl-NL"/>
        </w:rPr>
        <w:t>tot</w:t>
      </w:r>
      <w:r>
        <w:t>ę. Užtikrinti lygias ugdymosi galimybes, vadovaujantis bendravimo ir bendradarbiavimo, dalinimosi sukaupta patirtimi principais, įgyvendinant švietimo politikos uždavinius, suteikiant galimybę mokytis pagal formalųjį švietimą papildančio ir neformalaus š</w:t>
      </w:r>
      <w:r>
        <w:rPr>
          <w:lang w:val="pt-PT"/>
        </w:rPr>
        <w:t>vietimo programas.</w:t>
      </w:r>
    </w:p>
    <w:p w:rsidR="00CE7927" w:rsidRDefault="00CE7927">
      <w:pPr>
        <w:pStyle w:val="Body"/>
        <w:jc w:val="both"/>
      </w:pPr>
    </w:p>
    <w:p w:rsidR="00CE7927" w:rsidRDefault="00201C2C">
      <w:pPr>
        <w:pStyle w:val="Body"/>
        <w:jc w:val="both"/>
      </w:pPr>
      <w:r>
        <w:t>2.2. 201</w:t>
      </w:r>
      <w:r>
        <w:rPr>
          <w:lang w:val="en-US"/>
        </w:rPr>
        <w:t>7</w:t>
      </w:r>
      <w:r>
        <w:t>-201</w:t>
      </w:r>
      <w:r>
        <w:rPr>
          <w:lang w:val="en-US"/>
        </w:rPr>
        <w:t>9</w:t>
      </w:r>
      <w:r>
        <w:rPr>
          <w:lang w:val="es-ES_tradnl"/>
        </w:rPr>
        <w:t xml:space="preserve"> m. strateginio veiklos plano tikslas </w:t>
      </w:r>
      <w:r>
        <w:t xml:space="preserve">– seniausios Lietuvoje muzikos mokyklos tradicijų tęsimas, t vaikų </w:t>
      </w:r>
      <w:r>
        <w:rPr>
          <w:lang w:val="de-DE"/>
        </w:rPr>
        <w:t>gabumus, k</w:t>
      </w:r>
      <w:r>
        <w:t xml:space="preserve">ūrybiškumą </w:t>
      </w:r>
      <w:r w:rsidR="00D44EF7">
        <w:t>ugdan</w:t>
      </w:r>
      <w:r>
        <w:t>meninė</w:t>
      </w:r>
      <w:r>
        <w:rPr>
          <w:lang w:val="fr-FR"/>
        </w:rPr>
        <w:t>s savirai</w:t>
      </w:r>
      <w:r>
        <w:t>škos priemonė</w:t>
      </w:r>
      <w:r>
        <w:rPr>
          <w:lang w:val="pt-PT"/>
        </w:rPr>
        <w:t>mis.</w:t>
      </w:r>
    </w:p>
    <w:p w:rsidR="00CE7927" w:rsidRDefault="00201C2C">
      <w:pPr>
        <w:pStyle w:val="Body"/>
        <w:ind w:firstLine="426"/>
        <w:jc w:val="both"/>
      </w:pPr>
      <w:r>
        <w:t xml:space="preserve"> 201</w:t>
      </w:r>
      <w:r>
        <w:rPr>
          <w:lang w:val="en-US"/>
        </w:rPr>
        <w:t>8</w:t>
      </w:r>
      <w:r>
        <w:t>-201</w:t>
      </w:r>
      <w:r>
        <w:rPr>
          <w:lang w:val="en-US"/>
        </w:rPr>
        <w:t>9</w:t>
      </w:r>
      <w:r>
        <w:t xml:space="preserve"> m. m. veiklos programoje prioritetinėmis sritimis pasirinktas:</w:t>
      </w:r>
    </w:p>
    <w:p w:rsidR="00CE7927" w:rsidRDefault="00201C2C">
      <w:pPr>
        <w:pStyle w:val="Body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Ugdymo proceso orientavimas į Lietuvos ir pasaulio kultūrines vertybes.</w:t>
      </w:r>
    </w:p>
    <w:p w:rsidR="00CE7927" w:rsidRDefault="00201C2C">
      <w:pPr>
        <w:pStyle w:val="Body"/>
        <w:numPr>
          <w:ilvl w:val="0"/>
          <w:numId w:val="3"/>
        </w:numPr>
        <w:jc w:val="both"/>
        <w:rPr>
          <w:lang w:val="da-DK"/>
        </w:rPr>
      </w:pPr>
      <w:r>
        <w:rPr>
          <w:lang w:val="da-DK"/>
        </w:rPr>
        <w:t>Menin</w:t>
      </w:r>
      <w:r>
        <w:t>ės, švietėjiškos veiklos plėtojimas ir bendradarbiavimas su š</w:t>
      </w:r>
      <w:r>
        <w:rPr>
          <w:lang w:val="it-IT"/>
        </w:rPr>
        <w:t>alies, regiono, Savivaldyb</w:t>
      </w:r>
      <w:r>
        <w:t>ės mokymo įstaigomis ir organizacijomis.</w:t>
      </w:r>
    </w:p>
    <w:p w:rsidR="00CE7927" w:rsidRDefault="00201C2C">
      <w:pPr>
        <w:pStyle w:val="Body"/>
        <w:numPr>
          <w:ilvl w:val="0"/>
          <w:numId w:val="3"/>
        </w:numPr>
        <w:jc w:val="both"/>
      </w:pPr>
      <w:r>
        <w:t>Dalyvavimas tarptautiniuose, respublikiniuose, apskrities ir Savivaldybės festivaliuose, konkursuose.</w:t>
      </w:r>
    </w:p>
    <w:p w:rsidR="00CE7927" w:rsidRDefault="00201C2C">
      <w:pPr>
        <w:pStyle w:val="Body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Pedagogų kvalifikacijos kėlimas.</w:t>
      </w:r>
    </w:p>
    <w:p w:rsidR="00CE7927" w:rsidRDefault="00201C2C">
      <w:pPr>
        <w:pStyle w:val="Body"/>
        <w:numPr>
          <w:ilvl w:val="0"/>
          <w:numId w:val="2"/>
        </w:numPr>
        <w:jc w:val="both"/>
      </w:pPr>
      <w:r>
        <w:t>Mokyklos mokymo bazės stiprinimas.</w:t>
      </w:r>
    </w:p>
    <w:p w:rsidR="00CE7927" w:rsidRDefault="00CE7927">
      <w:pPr>
        <w:pStyle w:val="Body"/>
        <w:jc w:val="both"/>
      </w:pPr>
    </w:p>
    <w:p w:rsidR="00CE7927" w:rsidRDefault="00201C2C">
      <w:pPr>
        <w:pStyle w:val="Body"/>
        <w:ind w:firstLine="1140"/>
        <w:jc w:val="both"/>
      </w:pPr>
      <w:r>
        <w:t xml:space="preserve">Įgyvendinant pasirinktą tikslą ir uždavinius buvo organizuojami renginiai, seminarai, mokytojai ir mokiniai dalyvavo konkursuose, kėlė kvalifikaciją įvairiuose meistriškumo kursuose, vykdyta aktyvi koncertinė </w:t>
      </w:r>
      <w:r>
        <w:rPr>
          <w:lang w:val="it-IT"/>
        </w:rPr>
        <w:t xml:space="preserve">veikla, skirta Rietavo bendruomenei, dalyvauta regioniniuose ir </w:t>
      </w:r>
      <w:r>
        <w:rPr>
          <w:lang w:val="it-IT"/>
        </w:rPr>
        <w:lastRenderedPageBreak/>
        <w:t>respublikiniuose renginiuose. Aktyviai bendradarbiauta su Rietavo savivaldyb</w:t>
      </w:r>
      <w:r>
        <w:t>ės įstaigomis, organizacijomis, bendruomenėmis</w:t>
      </w:r>
      <w:r>
        <w:rPr>
          <w:lang w:val="en-US"/>
        </w:rPr>
        <w:t>, tarptautiniais partneriais.</w:t>
      </w:r>
    </w:p>
    <w:p w:rsidR="00CE7927" w:rsidRDefault="00CE7927">
      <w:pPr>
        <w:pStyle w:val="Body"/>
        <w:ind w:firstLine="720"/>
        <w:jc w:val="both"/>
      </w:pPr>
    </w:p>
    <w:p w:rsidR="00CE7927" w:rsidRDefault="00CE7927">
      <w:pPr>
        <w:pStyle w:val="Body"/>
        <w:jc w:val="both"/>
      </w:pPr>
    </w:p>
    <w:p w:rsidR="00CE7927" w:rsidRDefault="00CE7927">
      <w:pPr>
        <w:pStyle w:val="Body"/>
        <w:jc w:val="both"/>
      </w:pPr>
    </w:p>
    <w:p w:rsidR="00CE7927" w:rsidRDefault="00CE7927">
      <w:pPr>
        <w:pStyle w:val="Body"/>
        <w:jc w:val="both"/>
      </w:pPr>
    </w:p>
    <w:p w:rsidR="00CE7927" w:rsidRDefault="00CE7927">
      <w:pPr>
        <w:pStyle w:val="Body"/>
        <w:jc w:val="both"/>
      </w:pPr>
    </w:p>
    <w:p w:rsidR="00CE7927" w:rsidRDefault="00201C2C">
      <w:pPr>
        <w:pStyle w:val="Body"/>
        <w:jc w:val="both"/>
        <w:rPr>
          <w:b/>
          <w:bCs/>
        </w:rPr>
      </w:pPr>
      <w:r>
        <w:rPr>
          <w:b/>
          <w:bCs/>
          <w:lang w:val="pt-PT"/>
        </w:rPr>
        <w:t>VEIKLA: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2018-01-11 Nidos kultūros ir turizmo informacijos centre </w:t>
      </w:r>
      <w:r w:rsidR="00D44EF7">
        <w:rPr>
          <w:lang w:val="en-US"/>
        </w:rPr>
        <w:t>„Agila</w:t>
      </w:r>
      <w:proofErr w:type="gramStart"/>
      <w:r w:rsidR="00D44EF7">
        <w:rPr>
          <w:lang w:val="en-US"/>
        </w:rPr>
        <w:t>“</w:t>
      </w:r>
      <w:r>
        <w:rPr>
          <w:lang w:val="en-US"/>
        </w:rPr>
        <w:t xml:space="preserve"> vyko</w:t>
      </w:r>
      <w:proofErr w:type="gramEnd"/>
      <w:r>
        <w:rPr>
          <w:lang w:val="en-US"/>
        </w:rPr>
        <w:t>, Neringos meno mokyklos organizuojamas 5-asis etnokultūrinis konkursas-festivalis ,,Ritin kalne smiltatę</w:t>
      </w:r>
      <w:r w:rsidR="00D44EF7">
        <w:rPr>
          <w:lang w:val="en-US"/>
        </w:rPr>
        <w:t>“</w:t>
      </w:r>
      <w:r>
        <w:rPr>
          <w:lang w:val="en-US"/>
        </w:rPr>
        <w:t xml:space="preserve">, projekto kūrybinių darbų pristatymas. </w:t>
      </w: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Šis projektas vyko gruodžio-sausio mėnesiais.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Projekto tema 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,,Prieškario Lietuva Kuršių Nerijoje - Nidos sklandymo mokykla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“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1923-1939 m. Projekte dalyvavo Lietuvos meno mokyklų mokiniai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tarp jų 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ir Rietavo Mykolo Kleopo Oginskio meno mokyklos dailės skyriaus mokinės Gabrielė Griciūtė ir Eivina Pociūtė, o renginio metu rietaviškių sumanytoje meninėje akcijoje prisi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dėjo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Kristina Bernotaitė ir Emilija Griciūtė. </w:t>
      </w: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Gabrielės koliažas komisijos buvo įvertinta pirm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viet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</w:p>
    <w:p w:rsidR="00CE7927" w:rsidRDefault="00CE7927">
      <w:pPr>
        <w:pStyle w:val="Body"/>
      </w:pPr>
    </w:p>
    <w:p w:rsidR="00CE7927" w:rsidRDefault="00201C2C">
      <w:pPr>
        <w:pStyle w:val="Body"/>
      </w:pPr>
      <w:proofErr w:type="gramStart"/>
      <w:r>
        <w:rPr>
          <w:lang w:val="en-US"/>
        </w:rPr>
        <w:t xml:space="preserve">2018-01-12 </w:t>
      </w:r>
      <w:r>
        <w:t>Rietavo sav.</w:t>
      </w:r>
      <w:proofErr w:type="gramEnd"/>
      <w:r>
        <w:t xml:space="preserve"> Irenėjaus Oginskio viešojoje bibliotekoje vyko Šilalės meno mokyklos Dailės skyriaus mokinių piešinių parodos „Stebuklingas miestas</w:t>
      </w:r>
      <w:r>
        <w:rPr>
          <w:lang w:val="de-DE"/>
        </w:rPr>
        <w:t xml:space="preserve">“ </w:t>
      </w:r>
      <w:r>
        <w:rPr>
          <w:lang w:val="pt-PT"/>
        </w:rPr>
        <w:t xml:space="preserve">atidarymas. </w:t>
      </w:r>
      <w:r>
        <w:t>Š</w:t>
      </w:r>
      <w:r>
        <w:rPr>
          <w:lang w:val="fr-FR"/>
        </w:rPr>
        <w:t>venti</w:t>
      </w:r>
      <w:r>
        <w:t>škai nuteikė ir muzikiniu numeriu popietę pradė</w:t>
      </w:r>
      <w:r>
        <w:rPr>
          <w:lang w:val="it-IT"/>
        </w:rPr>
        <w:t>jo Rietavo Mykolo Kleopo Oginskio meno mokyklos gitarist</w:t>
      </w:r>
      <w:r>
        <w:t>ų ansamblis, vadovaujamas Aleksejaus Morozovo</w:t>
      </w:r>
      <w:r w:rsidR="00D44EF7"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2018-01-16 </w:t>
      </w:r>
      <w:r w:rsidR="00D44EF7">
        <w:t>s</w:t>
      </w:r>
      <w:r>
        <w:t xml:space="preserve">uorganizuotas </w:t>
      </w:r>
      <w:r w:rsidR="00D44EF7">
        <w:t>t</w:t>
      </w:r>
      <w:r>
        <w:t xml:space="preserve">elevizijos konkurso </w:t>
      </w:r>
      <w:proofErr w:type="gramStart"/>
      <w:r>
        <w:t>,,</w:t>
      </w:r>
      <w:r>
        <w:rPr>
          <w:lang w:val="en-US"/>
        </w:rPr>
        <w:t>Dain</w:t>
      </w:r>
      <w:r>
        <w:t>ų</w:t>
      </w:r>
      <w:proofErr w:type="gramEnd"/>
      <w:r>
        <w:t xml:space="preserve"> dainelė</w:t>
      </w:r>
      <w:r w:rsidR="00D44EF7">
        <w:t>“</w:t>
      </w:r>
      <w:r>
        <w:t xml:space="preserve"> pirmas turas.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2018-01-26 </w:t>
      </w:r>
      <w:r w:rsidR="00D44EF7">
        <w:rPr>
          <w:lang w:val="en-US"/>
        </w:rPr>
        <w:t>– o</w:t>
      </w:r>
      <w:r>
        <w:rPr>
          <w:lang w:val="en-US"/>
        </w:rPr>
        <w:t xml:space="preserve">rkestro koncertas Vilniuje vykusioje </w:t>
      </w:r>
      <w:r w:rsidR="00D44EF7">
        <w:rPr>
          <w:lang w:val="en-US"/>
        </w:rPr>
        <w:t>„</w:t>
      </w:r>
      <w:r>
        <w:rPr>
          <w:lang w:val="en-US"/>
        </w:rPr>
        <w:t>Litexpo</w:t>
      </w:r>
      <w:proofErr w:type="gramStart"/>
      <w:r w:rsidR="00D44EF7">
        <w:rPr>
          <w:lang w:val="en-US"/>
        </w:rPr>
        <w:t>“ parodoje</w:t>
      </w:r>
      <w:proofErr w:type="gramEnd"/>
      <w:r w:rsidR="00D44EF7">
        <w:rPr>
          <w:lang w:val="en-US"/>
        </w:rPr>
        <w:t xml:space="preserve"> ,,Adventur“.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2018-01-19 </w:t>
      </w:r>
      <w:r w:rsidR="00D44EF7">
        <w:rPr>
          <w:lang w:val="en-US"/>
        </w:rPr>
        <w:t xml:space="preserve">– </w:t>
      </w:r>
      <w:r>
        <w:rPr>
          <w:lang w:val="en-US"/>
        </w:rPr>
        <w:t xml:space="preserve">Lietuvos vaikų ir moksleivių televizijos konkurso </w:t>
      </w:r>
      <w:r w:rsidR="00D44EF7">
        <w:rPr>
          <w:lang w:val="en-US"/>
        </w:rPr>
        <w:t>„</w:t>
      </w:r>
      <w:r>
        <w:rPr>
          <w:lang w:val="en-US"/>
        </w:rPr>
        <w:t>Dainų dainelė</w:t>
      </w:r>
      <w:proofErr w:type="gramStart"/>
      <w:r w:rsidR="00D44EF7">
        <w:rPr>
          <w:lang w:val="en-US"/>
        </w:rPr>
        <w:t>“</w:t>
      </w:r>
      <w:r>
        <w:rPr>
          <w:lang w:val="en-US"/>
        </w:rPr>
        <w:t xml:space="preserve"> 2</w:t>
      </w:r>
      <w:proofErr w:type="gramEnd"/>
      <w:r>
        <w:rPr>
          <w:lang w:val="en-US"/>
        </w:rPr>
        <w:t xml:space="preserve"> etapas, kuris vyko Plungės Mykolo Oginskio meno mokykloje.</w:t>
      </w: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Į III etap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ą pateko mūsų mokyklos solistės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Amanda Beržonskaitė, Arijelė Zubieliauskaitė ir vokalinis ansamblis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Urtė Kidikaitė, Erlanda Petkutė, Eigilė Kiaulakytė, Fausta Sauserytė, Gabija Venckutė, Mantė Šimkutė. 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2018-02-16 </w:t>
      </w:r>
      <w:r w:rsidR="00D44EF7">
        <w:rPr>
          <w:lang w:val="en-US"/>
        </w:rPr>
        <w:t>– k</w:t>
      </w:r>
      <w:r>
        <w:rPr>
          <w:lang w:val="en-US"/>
        </w:rPr>
        <w:t>oncertas sve</w:t>
      </w:r>
      <w:r>
        <w:t>čiams iš Zaerbecko (Vokietija)</w:t>
      </w:r>
      <w:r w:rsidR="00D44EF7">
        <w:t>.</w:t>
      </w:r>
    </w:p>
    <w:p w:rsidR="00CE7927" w:rsidRDefault="00CE79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2018-03-3 Rietavo Mykolo Kleopo Oginskio meno mokyklos instrumentinis trio dalyvavo Birštone vykusiame XII jaunųjų atlikėjų ansamblių konkurse-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festivalyje „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Muzikuokime drauge 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2018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“ 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Ema Marozaitė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smuikas, Eglė Gudauskaitė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akordeonas, Reda Mėčiūtė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fortepijonas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 v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yr. mokytojos Ligita Bliutienė ir Daiva Bielkauskienė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E7927" w:rsidRDefault="00CE79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E7927" w:rsidRDefault="00D44EF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2018 m. kovo mėnesio 2 ir</w:t>
      </w:r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4 dienomis Rietave vyko 2018 m.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š</w:t>
      </w:r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imtmečio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d</w:t>
      </w:r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ainų šventės ,,Vardan tos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“</w:t>
      </w:r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dalyvių atranka. </w:t>
      </w:r>
      <w:proofErr w:type="gramStart"/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Atrankoje dalyvavo Rietavo Mykolo Kleopo Oginskio meno mokyklos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j</w:t>
      </w:r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aunių choras (vad.</w:t>
      </w:r>
      <w:proofErr w:type="gramEnd"/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Vilma Jokubauskaitė) ir pučiamųjų orkestras (vad.</w:t>
      </w:r>
      <w:proofErr w:type="gramEnd"/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Sigitas Saukalas ir Algimantas Krėpšta).</w:t>
      </w:r>
      <w:proofErr w:type="gramEnd"/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Abu Rietavo meno mokyklos kolektyvai buvo atrinkti dalyvauti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2018 m.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d</w:t>
      </w:r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ainų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š</w:t>
      </w:r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ventėje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„</w:t>
      </w:r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Vardan tos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“</w:t>
      </w:r>
      <w:r w:rsidR="00201C2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2018-03-04 </w:t>
      </w:r>
      <w:r w:rsidR="00D44EF7">
        <w:rPr>
          <w:lang w:val="en-US"/>
        </w:rPr>
        <w:t xml:space="preserve">– </w:t>
      </w:r>
      <w:r>
        <w:rPr>
          <w:lang w:val="en-US"/>
        </w:rPr>
        <w:t>Kovo 11</w:t>
      </w:r>
      <w:r w:rsidR="00D44EF7">
        <w:rPr>
          <w:lang w:val="en-US"/>
        </w:rPr>
        <w:t>-ajai skirtas</w:t>
      </w:r>
      <w:r>
        <w:rPr>
          <w:lang w:val="en-US"/>
        </w:rPr>
        <w:t xml:space="preserve"> koncertas Labard</w:t>
      </w:r>
      <w:r>
        <w:t>žiuose</w:t>
      </w:r>
      <w:r w:rsidR="00D44EF7"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proofErr w:type="gramStart"/>
      <w:r>
        <w:rPr>
          <w:lang w:val="en-US"/>
        </w:rPr>
        <w:t xml:space="preserve">2018-03-11 </w:t>
      </w:r>
      <w:r w:rsidR="00D44EF7">
        <w:rPr>
          <w:lang w:val="en-US"/>
        </w:rPr>
        <w:t>s</w:t>
      </w:r>
      <w:r>
        <w:t xml:space="preserve">uorganizuotas </w:t>
      </w:r>
      <w:r>
        <w:rPr>
          <w:lang w:val="en-US"/>
        </w:rPr>
        <w:t>Lietuvos nepriklausomyb</w:t>
      </w:r>
      <w:r>
        <w:t>ės atkūrimo šventės renginys.</w:t>
      </w:r>
      <w:proofErr w:type="gramEnd"/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2018-03-16 </w:t>
      </w:r>
      <w:r w:rsidR="00D44EF7">
        <w:rPr>
          <w:lang w:val="en-US"/>
        </w:rPr>
        <w:t>– k</w:t>
      </w:r>
      <w:r>
        <w:rPr>
          <w:lang w:val="en-US"/>
        </w:rPr>
        <w:t>oncertas Rietavo lop</w:t>
      </w:r>
      <w:r>
        <w:t>šelyje-daršelyje</w:t>
      </w:r>
      <w:r w:rsidR="00D44EF7"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2018-03-08 </w:t>
      </w:r>
      <w:r w:rsidR="00D44EF7">
        <w:rPr>
          <w:lang w:val="en-US"/>
        </w:rPr>
        <w:t xml:space="preserve">– </w:t>
      </w:r>
      <w:r>
        <w:rPr>
          <w:lang w:val="en-US"/>
        </w:rPr>
        <w:t>Kovo 11-osios koncertas Tveruose</w:t>
      </w:r>
      <w:r w:rsidR="00D44EF7">
        <w:rPr>
          <w:lang w:val="en-US"/>
        </w:rPr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2018-03-21 </w:t>
      </w:r>
      <w:r w:rsidR="00D44EF7">
        <w:rPr>
          <w:lang w:val="en-US"/>
        </w:rPr>
        <w:t xml:space="preserve">– </w:t>
      </w:r>
      <w:r>
        <w:t>Rietavo Mykolo Kleopo Oginskio meno mokykloje vyko lietuvių kompozitorių kūrinių konkursas, kuriame dalyvavo į</w:t>
      </w:r>
      <w:r>
        <w:rPr>
          <w:lang w:val="fr-FR"/>
        </w:rPr>
        <w:t>vairi</w:t>
      </w:r>
      <w:r>
        <w:t xml:space="preserve">ų specialybių </w:t>
      </w:r>
      <w:r>
        <w:rPr>
          <w:lang w:val="it-IT"/>
        </w:rPr>
        <w:t>pradini</w:t>
      </w:r>
      <w:r>
        <w:t>ų klasių moksleiviai.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2018-03-23 </w:t>
      </w:r>
      <w:r w:rsidR="00D44EF7">
        <w:rPr>
          <w:lang w:val="en-US"/>
        </w:rPr>
        <w:t xml:space="preserve">– </w:t>
      </w:r>
      <w:r>
        <w:rPr>
          <w:lang w:val="en-US"/>
        </w:rPr>
        <w:t xml:space="preserve">2 Tarptautinis instrumentinės muzikos konkursas „Muzikinė mažųjų mozaika 2018“. </w:t>
      </w:r>
      <w:proofErr w:type="gramStart"/>
      <w:r>
        <w:rPr>
          <w:lang w:val="en-US"/>
        </w:rPr>
        <w:t>Konkurse dalyvavo 115 jaunųjų muzikantų, kurie atvyko iš 37 Lietuvos, Latvijos, Lenkijos, Rusijos muzikos ir meno mokyklų.</w:t>
      </w:r>
      <w:proofErr w:type="gramEnd"/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Mūsų mokykl</w:t>
      </w:r>
      <w:r w:rsidR="00D44EF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ai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atstovavo fortepijono II klasės mokinys Paulius Šileika, III klasės mokinė Viltė Jurkutė.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Mokinukus paruošė vyr.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mokytoja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Gintarė Sabaliauskienė.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2018-03-28 </w:t>
      </w:r>
      <w:r w:rsidR="00D44EF7">
        <w:rPr>
          <w:lang w:val="en-US"/>
        </w:rPr>
        <w:t xml:space="preserve">– </w:t>
      </w:r>
      <w:r>
        <w:rPr>
          <w:lang w:val="en-US"/>
        </w:rPr>
        <w:t xml:space="preserve">J. Laivio paroda </w:t>
      </w:r>
      <w:proofErr w:type="gramStart"/>
      <w:r>
        <w:rPr>
          <w:lang w:val="en-US"/>
        </w:rPr>
        <w:t>,,Su</w:t>
      </w:r>
      <w:proofErr w:type="gramEnd"/>
      <w:r>
        <w:t xml:space="preserve"> ta pačia gramatine klaida</w:t>
      </w:r>
      <w:r w:rsidR="00D44EF7">
        <w:t>“</w:t>
      </w:r>
      <w:r>
        <w:rPr>
          <w:lang w:val="en-US"/>
        </w:rPr>
        <w:t xml:space="preserve"> </w:t>
      </w:r>
      <w:r w:rsidR="00D44EF7">
        <w:rPr>
          <w:lang w:val="en-US"/>
        </w:rPr>
        <w:t>(</w:t>
      </w:r>
      <w:r>
        <w:rPr>
          <w:lang w:val="en-US"/>
        </w:rPr>
        <w:t>Rietavo meno mokykloje</w:t>
      </w:r>
      <w:r w:rsidR="00EE0470">
        <w:rPr>
          <w:lang w:val="en-US"/>
        </w:rPr>
        <w:t>)</w:t>
      </w:r>
      <w:r>
        <w:rPr>
          <w:lang w:val="en-US"/>
        </w:rPr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2018-03-25 </w:t>
      </w:r>
      <w:r w:rsidR="00EE0470">
        <w:rPr>
          <w:lang w:val="en-US"/>
        </w:rPr>
        <w:t>– la</w:t>
      </w:r>
      <w:r>
        <w:rPr>
          <w:lang w:val="en-US"/>
        </w:rPr>
        <w:t>urai XXVI</w:t>
      </w:r>
      <w:r>
        <w:t xml:space="preserve"> republikiniame J. Pakalnio</w:t>
      </w:r>
      <w:r w:rsidR="00EE0470">
        <w:t xml:space="preserve"> </w:t>
      </w:r>
      <w:r>
        <w:t xml:space="preserve">jaunųjų atlikėjų konkurse. J. Mazrimas </w:t>
      </w:r>
      <w:r w:rsidR="00EE0470">
        <w:t xml:space="preserve">– </w:t>
      </w:r>
      <w:r>
        <w:t xml:space="preserve">III vieta, M. Augustinavičius </w:t>
      </w:r>
      <w:r w:rsidR="00EE0470">
        <w:t xml:space="preserve">– </w:t>
      </w:r>
      <w:r>
        <w:t xml:space="preserve">II vieta, I. Liačas </w:t>
      </w:r>
      <w:r w:rsidR="00EE0470">
        <w:t xml:space="preserve">– </w:t>
      </w:r>
      <w:r>
        <w:t>III vieta, R. Barodicas ir R. Rubavičius apdovanoti padėkos raštais.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2018-04-11 </w:t>
      </w:r>
      <w:r>
        <w:t>Rietavo Mykolo Kleopo Oginskio meno mokykloje koncertavo XXVII tarptautinio jaunųjų muzikų festivalio „</w:t>
      </w:r>
      <w:r>
        <w:rPr>
          <w:lang w:val="es-ES_tradnl"/>
        </w:rPr>
        <w:t>Kaunas 2018</w:t>
      </w:r>
      <w:r w:rsidR="00EE0470">
        <w:rPr>
          <w:lang w:val="es-ES_tradnl"/>
        </w:rPr>
        <w:t>“</w:t>
      </w:r>
      <w:r>
        <w:t xml:space="preserve"> dalyvė</w:t>
      </w:r>
      <w:r>
        <w:rPr>
          <w:lang w:val="pt-PT"/>
        </w:rPr>
        <w:t>s</w:t>
      </w:r>
      <w:r w:rsidR="00EE0470">
        <w:rPr>
          <w:lang w:val="pt-PT"/>
        </w:rPr>
        <w:t xml:space="preserve"> –</w:t>
      </w:r>
      <w:r>
        <w:rPr>
          <w:lang w:val="en-US"/>
        </w:rPr>
        <w:t xml:space="preserve"> Sofija Yakovlenko</w:t>
      </w:r>
      <w:r>
        <w:t xml:space="preserve"> iš Ukrainos</w:t>
      </w:r>
      <w:r>
        <w:rPr>
          <w:lang w:val="en-US"/>
        </w:rPr>
        <w:t xml:space="preserve"> (smuikas) ir Sytsk</w:t>
      </w:r>
      <w:r>
        <w:t>e Pas iš Norvegijos (valtorna).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>2018-04-12</w:t>
      </w:r>
      <w:r w:rsidR="00EE0470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EE0470">
        <w:rPr>
          <w:lang w:val="en-US"/>
        </w:rPr>
        <w:t>d</w:t>
      </w:r>
      <w:r>
        <w:rPr>
          <w:lang w:val="en-US"/>
        </w:rPr>
        <w:t>ail</w:t>
      </w:r>
      <w:r>
        <w:t>ės mokinių paroda Rietavo bibliotekoje.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>2018-04-12</w:t>
      </w:r>
      <w:r w:rsidR="00EE0470">
        <w:rPr>
          <w:lang w:val="en-US"/>
        </w:rPr>
        <w:t xml:space="preserve"> –</w:t>
      </w:r>
      <w:r>
        <w:rPr>
          <w:lang w:val="en-US"/>
        </w:rPr>
        <w:t xml:space="preserve"> </w:t>
      </w:r>
      <w:r>
        <w:rPr>
          <w:lang w:val="it-IT"/>
        </w:rPr>
        <w:t>Rietavo Mykolo Kleopo Oginskio meno mokyklos, dail</w:t>
      </w:r>
      <w:r>
        <w:t xml:space="preserve">ės skyriaus mokinių kūrybinių darbų </w:t>
      </w:r>
      <w:r>
        <w:rPr>
          <w:lang w:val="pt-PT"/>
        </w:rPr>
        <w:t>parodos atidarymas Rietavo savivaldyb</w:t>
      </w:r>
      <w:r>
        <w:t xml:space="preserve">ės Irenėjaus Oginskio viešojoje bibliotekoje. 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2018-04-20 </w:t>
      </w:r>
      <w:r w:rsidR="00EE0470">
        <w:rPr>
          <w:lang w:val="en-US"/>
        </w:rPr>
        <w:t>k</w:t>
      </w:r>
      <w:r>
        <w:rPr>
          <w:lang w:val="en-US"/>
        </w:rPr>
        <w:t>onkurs</w:t>
      </w:r>
      <w:r w:rsidR="00EE0470">
        <w:rPr>
          <w:lang w:val="en-US"/>
        </w:rPr>
        <w:t>e</w:t>
      </w:r>
      <w:r>
        <w:rPr>
          <w:lang w:val="en-US"/>
        </w:rPr>
        <w:t xml:space="preserve"> Panev</w:t>
      </w:r>
      <w:r>
        <w:t xml:space="preserve">ėžyje </w:t>
      </w:r>
      <w:proofErr w:type="gramStart"/>
      <w:r>
        <w:t>,,Muzikinis</w:t>
      </w:r>
      <w:proofErr w:type="gramEnd"/>
      <w:r>
        <w:t xml:space="preserve"> pavasaris</w:t>
      </w:r>
      <w:r w:rsidR="00EE0470">
        <w:t>“</w:t>
      </w:r>
      <w:r>
        <w:t xml:space="preserve"> </w:t>
      </w:r>
      <w:r>
        <w:rPr>
          <w:lang w:val="da-DK"/>
        </w:rPr>
        <w:t>Vilt</w:t>
      </w:r>
      <w:r>
        <w:t>ė Jurkutė komisijos į</w:t>
      </w:r>
      <w:r>
        <w:rPr>
          <w:lang w:val="it-IT"/>
        </w:rPr>
        <w:t>vertinta I</w:t>
      </w:r>
      <w:r>
        <w:rPr>
          <w:lang w:val="pt-PT"/>
        </w:rPr>
        <w:t xml:space="preserve"> vieta ir peln</w:t>
      </w:r>
      <w:r>
        <w:t>ė komisijas pirmininko Sergejaus Okruško į</w:t>
      </w:r>
      <w:r>
        <w:rPr>
          <w:lang w:val="de-DE"/>
        </w:rPr>
        <w:t>steigt</w:t>
      </w:r>
      <w:r>
        <w:t xml:space="preserve">ą </w:t>
      </w:r>
      <w:r>
        <w:rPr>
          <w:lang w:val="it-IT"/>
        </w:rPr>
        <w:t>special</w:t>
      </w:r>
      <w:r>
        <w:t xml:space="preserve">ųjį </w:t>
      </w:r>
      <w:r>
        <w:rPr>
          <w:lang w:val="pt-PT"/>
        </w:rPr>
        <w:t>konkurso priz</w:t>
      </w:r>
      <w:r>
        <w:t xml:space="preserve">ą už </w:t>
      </w:r>
      <w:r>
        <w:rPr>
          <w:lang w:val="it-IT"/>
        </w:rPr>
        <w:t>geriausiai atlikt</w:t>
      </w:r>
      <w:r>
        <w:t xml:space="preserve">ą </w:t>
      </w:r>
      <w:r>
        <w:rPr>
          <w:lang w:val="pt-PT"/>
        </w:rPr>
        <w:t>virtuozin</w:t>
      </w:r>
      <w:r>
        <w:t xml:space="preserve">ę pjesę. Paulius Šileika pelnė III vietą. </w:t>
      </w:r>
    </w:p>
    <w:p w:rsidR="00EE0470" w:rsidRDefault="00EE0470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2018-05-03 </w:t>
      </w:r>
      <w:r w:rsidR="00EE0470">
        <w:rPr>
          <w:lang w:val="en-US"/>
        </w:rPr>
        <w:t xml:space="preserve">– </w:t>
      </w:r>
      <w:r>
        <w:rPr>
          <w:lang w:val="en-US"/>
        </w:rPr>
        <w:t>respubliki</w:t>
      </w:r>
      <w:r w:rsidR="00EE0470">
        <w:rPr>
          <w:lang w:val="en-US"/>
        </w:rPr>
        <w:t xml:space="preserve">nis konkursas </w:t>
      </w:r>
      <w:proofErr w:type="gramStart"/>
      <w:r w:rsidR="00EE0470">
        <w:rPr>
          <w:lang w:val="en-US"/>
        </w:rPr>
        <w:t>,,Klasikos</w:t>
      </w:r>
      <w:proofErr w:type="gramEnd"/>
      <w:r w:rsidR="00EE0470">
        <w:rPr>
          <w:lang w:val="en-US"/>
        </w:rPr>
        <w:t xml:space="preserve"> garsai“.</w:t>
      </w:r>
      <w:r>
        <w:rPr>
          <w:lang w:val="en-US"/>
        </w:rPr>
        <w:t xml:space="preserve"> </w:t>
      </w:r>
      <w:r w:rsidR="00EE0470">
        <w:rPr>
          <w:lang w:val="en-US"/>
        </w:rPr>
        <w:t>L</w:t>
      </w:r>
      <w:r>
        <w:rPr>
          <w:lang w:val="en-US"/>
        </w:rPr>
        <w:t xml:space="preserve">aureatai </w:t>
      </w:r>
      <w:r w:rsidR="00EE0470">
        <w:rPr>
          <w:lang w:val="en-US"/>
        </w:rPr>
        <w:t xml:space="preserve">– </w:t>
      </w:r>
      <w:r>
        <w:rPr>
          <w:lang w:val="en-US"/>
        </w:rPr>
        <w:t>mokytojos G. Sabaliauskien</w:t>
      </w:r>
      <w:r>
        <w:t>ės mokiniai P. Šileika ir V. Jurkutė</w:t>
      </w:r>
      <w:r w:rsidR="00EE0470"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2018-05-06 </w:t>
      </w:r>
      <w:r w:rsidR="00EE0470">
        <w:rPr>
          <w:lang w:val="en-US"/>
        </w:rPr>
        <w:t>– k</w:t>
      </w:r>
      <w:r>
        <w:rPr>
          <w:lang w:val="en-US"/>
        </w:rPr>
        <w:t>oncertas mamos dienos proga (Rietavo ba</w:t>
      </w:r>
      <w:r>
        <w:t>žnyčioje)</w:t>
      </w:r>
      <w:r w:rsidR="00EE0470"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proofErr w:type="gramStart"/>
      <w:r>
        <w:rPr>
          <w:lang w:val="en-US"/>
        </w:rPr>
        <w:t xml:space="preserve">2018-05-11 </w:t>
      </w:r>
      <w:r>
        <w:t>Rietavo Mykolo Kleopo Oginskio meno mokyklos mokiniai (mokyt.</w:t>
      </w:r>
      <w:proofErr w:type="gramEnd"/>
      <w:r>
        <w:t xml:space="preserve"> A. Krėpšta) paskelbė Rietavo turizmo ir verslo informacijos centre organizuojamų Mero pusryčių pradžią. </w:t>
      </w:r>
    </w:p>
    <w:p w:rsidR="00EE0470" w:rsidRDefault="00EE0470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2018-05-10 </w:t>
      </w:r>
      <w:r w:rsidR="00EE0470">
        <w:rPr>
          <w:lang w:val="en-US"/>
        </w:rPr>
        <w:t>d</w:t>
      </w:r>
      <w:r>
        <w:rPr>
          <w:lang w:val="en-US"/>
        </w:rPr>
        <w:t>ail</w:t>
      </w:r>
      <w:r>
        <w:t xml:space="preserve">ės klasės mokiniai sukūrė skulptūrą (sekminių karvutė) renginiui </w:t>
      </w:r>
      <w:proofErr w:type="gramStart"/>
      <w:r>
        <w:t>,,Įsijunk</w:t>
      </w:r>
      <w:proofErr w:type="gramEnd"/>
      <w:r>
        <w:t xml:space="preserve"> darną</w:t>
      </w:r>
      <w:r w:rsidR="00EE0470">
        <w:t>“.</w:t>
      </w:r>
      <w:r>
        <w:rPr>
          <w:lang w:val="en-US"/>
        </w:rPr>
        <w:t xml:space="preserve"> 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2018-05-19 </w:t>
      </w:r>
      <w:r w:rsidR="00EE0470">
        <w:rPr>
          <w:lang w:val="en-US"/>
        </w:rPr>
        <w:t xml:space="preserve">– </w:t>
      </w:r>
      <w:r>
        <w:rPr>
          <w:lang w:val="en-US"/>
        </w:rPr>
        <w:t>Gatv</w:t>
      </w:r>
      <w:r>
        <w:t xml:space="preserve">ės muzikos diena. Dalyvavo </w:t>
      </w:r>
      <w:r>
        <w:rPr>
          <w:lang w:val="en-US"/>
        </w:rPr>
        <w:t>40 Rietavo meno mokyklos mokini</w:t>
      </w:r>
      <w:r>
        <w:t>ų</w:t>
      </w:r>
      <w:r w:rsidR="00EE0470">
        <w:t>.</w:t>
      </w:r>
    </w:p>
    <w:p w:rsidR="00CE7927" w:rsidRDefault="00CE7927">
      <w:pPr>
        <w:pStyle w:val="Body"/>
      </w:pP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2018-05-18 Rietavo meno mokykla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bendradarbiaudama su Rietavo turizmo ir verslo informacijos centru, organ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izavo renginį </w:t>
      </w:r>
      <w:proofErr w:type="gramStart"/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,,Įsijunk</w:t>
      </w:r>
      <w:proofErr w:type="gramEnd"/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darną“.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CE7927" w:rsidRDefault="00CE79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2018-05-27 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Rietavo meno mokyklos mokinių ir mokytojų koncertas Vilniuje vykusiame Dainų dainelės konkurse.</w:t>
      </w:r>
    </w:p>
    <w:p w:rsidR="00CE7927" w:rsidRDefault="00CE79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2018-05-30 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V. Šniaukaitės ir N. Danilevičiaus koncertas Rietavo meno mokykloje.</w:t>
      </w:r>
      <w:proofErr w:type="gramEnd"/>
    </w:p>
    <w:p w:rsidR="00CE7927" w:rsidRDefault="00CE79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2018-05-29 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Rietavo meno mokyklos m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okinių koncertas </w:t>
      </w:r>
      <w:proofErr w:type="gramStart"/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,,Literatūriniame</w:t>
      </w:r>
      <w:proofErr w:type="gramEnd"/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pavasaryje“.</w:t>
      </w:r>
    </w:p>
    <w:p w:rsidR="00CE7927" w:rsidRDefault="00CE79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2018-05-31 Rietaviškės Rietavo meno mokyklos dailės klasės mokinės Liepos Miškinytės kūrybinis darbas 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vaikų piešinių konkurse </w:t>
      </w:r>
      <w:proofErr w:type="gramStart"/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,,Išgirsti</w:t>
      </w:r>
      <w:proofErr w:type="gramEnd"/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pačią slapčiausią gamtos kalbą“ Panevėžio gamtos mokykloje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buvo įvertintas laureato diplomu.</w:t>
      </w:r>
    </w:p>
    <w:p w:rsidR="00CE7927" w:rsidRDefault="00CE79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2018-06-01 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Rietavo meno mokyklos mokinių koncertas Klaipėdos </w:t>
      </w:r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„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Švyturio</w:t>
      </w:r>
      <w:proofErr w:type="gramStart"/>
      <w:r w:rsidR="00EE047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“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arenoje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E7927" w:rsidRDefault="00CE79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E7927" w:rsidRDefault="00201C2C">
      <w:pPr>
        <w:pStyle w:val="Body"/>
      </w:pPr>
      <w:r>
        <w:rPr>
          <w:lang w:val="en-US"/>
        </w:rPr>
        <w:t xml:space="preserve">2018-06-08 </w:t>
      </w:r>
      <w:r w:rsidR="00EE0470">
        <w:rPr>
          <w:lang w:val="en-US"/>
        </w:rPr>
        <w:t xml:space="preserve">– </w:t>
      </w:r>
      <w:r>
        <w:rPr>
          <w:lang w:val="en-US"/>
        </w:rPr>
        <w:t>Rietavo meno mokyklos mokslo met</w:t>
      </w:r>
      <w:r>
        <w:t>ų baigimo šventė.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>2018-06-12</w:t>
      </w:r>
      <w:proofErr w:type="gramStart"/>
      <w:r w:rsidR="00EE0470">
        <w:rPr>
          <w:lang w:val="en-US"/>
        </w:rPr>
        <w:t xml:space="preserve">- </w:t>
      </w:r>
      <w:r>
        <w:rPr>
          <w:lang w:val="en-US"/>
        </w:rPr>
        <w:t xml:space="preserve"> Rietavo</w:t>
      </w:r>
      <w:proofErr w:type="gramEnd"/>
      <w:r>
        <w:rPr>
          <w:lang w:val="en-US"/>
        </w:rPr>
        <w:t xml:space="preserve"> meno mokyklos orkestro koncertas Nidoje.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2018-07-07 </w:t>
      </w:r>
      <w:r w:rsidR="00EE0470">
        <w:rPr>
          <w:lang w:val="en-US"/>
        </w:rPr>
        <w:t xml:space="preserve">– </w:t>
      </w:r>
      <w:r>
        <w:rPr>
          <w:lang w:val="en-US"/>
        </w:rPr>
        <w:t>Lietuvos dain</w:t>
      </w:r>
      <w:r>
        <w:t xml:space="preserve">ų šventė </w:t>
      </w:r>
      <w:proofErr w:type="gramStart"/>
      <w:r>
        <w:t>,,V</w:t>
      </w:r>
      <w:r w:rsidR="00EE0470">
        <w:t>ardan</w:t>
      </w:r>
      <w:proofErr w:type="gramEnd"/>
      <w:r w:rsidR="00EE0470">
        <w:t xml:space="preserve"> tos“. Dalyviai –</w:t>
      </w:r>
      <w:r>
        <w:t xml:space="preserve"> Rietavo meno mokyklos orkestras ir jaunių choras.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2018-07-08 </w:t>
      </w:r>
      <w:r w:rsidR="00EE0470">
        <w:rPr>
          <w:lang w:val="en-US"/>
        </w:rPr>
        <w:t xml:space="preserve">– </w:t>
      </w:r>
      <w:r>
        <w:rPr>
          <w:lang w:val="en-US"/>
        </w:rPr>
        <w:t>Rietavo meno mokyklos orkestro koncertas renginyje</w:t>
      </w:r>
      <w:r w:rsidR="00EE0470">
        <w:rPr>
          <w:lang w:val="en-US"/>
        </w:rPr>
        <w:t xml:space="preserve"> </w:t>
      </w:r>
      <w:proofErr w:type="gramStart"/>
      <w:r w:rsidR="00EE0470">
        <w:rPr>
          <w:lang w:val="en-US"/>
        </w:rPr>
        <w:t>,,Diena</w:t>
      </w:r>
      <w:proofErr w:type="gramEnd"/>
      <w:r w:rsidR="00EE0470">
        <w:rPr>
          <w:lang w:val="en-US"/>
        </w:rPr>
        <w:t xml:space="preserve"> su Lietuvos kariuomene“.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2018-09-18 </w:t>
      </w:r>
      <w:r w:rsidR="00EE0470">
        <w:rPr>
          <w:lang w:val="en-US"/>
        </w:rPr>
        <w:t>– r</w:t>
      </w:r>
      <w:r>
        <w:rPr>
          <w:lang w:val="en-US"/>
        </w:rPr>
        <w:t>udens</w:t>
      </w:r>
      <w:r>
        <w:t xml:space="preserve"> akvarelė </w:t>
      </w:r>
      <w:r w:rsidR="00EE0470">
        <w:t>Čiurlioniui Plungėje. Dalyviai –</w:t>
      </w:r>
      <w:r>
        <w:t xml:space="preserve"> mokyt. D. Bielkauskienė ir jos mokin</w:t>
      </w:r>
      <w:r w:rsidR="00EE0470">
        <w:t>iai</w:t>
      </w:r>
      <w:r>
        <w:t xml:space="preserve">. 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2018-09-30 </w:t>
      </w:r>
      <w:r w:rsidR="00EE0470">
        <w:rPr>
          <w:lang w:val="en-US"/>
        </w:rPr>
        <w:t xml:space="preserve">– </w:t>
      </w:r>
      <w:r>
        <w:rPr>
          <w:lang w:val="en-US"/>
        </w:rPr>
        <w:t>Mykolin</w:t>
      </w:r>
      <w:r>
        <w:t xml:space="preserve">ės. Dalyviai </w:t>
      </w:r>
      <w:r w:rsidR="00EE0470">
        <w:t>–</w:t>
      </w:r>
      <w:r>
        <w:t xml:space="preserve"> Rietavo M. K. Oginskio meno mokyklos orkestras</w:t>
      </w:r>
      <w:r w:rsidR="00EE0470"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>2018-10-10 Meistriškumo pamokos</w:t>
      </w:r>
      <w:r w:rsidR="00EE0470">
        <w:rPr>
          <w:lang w:val="en-US"/>
        </w:rPr>
        <w:t>,</w:t>
      </w:r>
      <w:r>
        <w:rPr>
          <w:lang w:val="en-US"/>
        </w:rPr>
        <w:t xml:space="preserve"> skirtos pasiruošti spalio 26, 27, 28 dienomis vyksiančiam III tarptautiniam kamerinės muzikos festivaliui-konkursui </w:t>
      </w:r>
      <w:proofErr w:type="gramStart"/>
      <w:r>
        <w:rPr>
          <w:lang w:val="en-US"/>
        </w:rPr>
        <w:t>,,Mykolo</w:t>
      </w:r>
      <w:proofErr w:type="gramEnd"/>
      <w:r w:rsidR="00EE0470">
        <w:rPr>
          <w:lang w:val="en-US"/>
        </w:rPr>
        <w:t xml:space="preserve"> Kleopo Oginskio kūrybos perlai“</w:t>
      </w: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Pamokas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veda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Klaipėdos Juozo Karoso muzikos mokyklos mokytoja ekspertė Vaiva Purlytė.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2018-10-30 </w:t>
      </w:r>
      <w:r w:rsidR="00EE0470">
        <w:rPr>
          <w:lang w:val="en-US"/>
        </w:rPr>
        <w:t xml:space="preserve">– </w:t>
      </w:r>
      <w:proofErr w:type="gramStart"/>
      <w:r>
        <w:rPr>
          <w:lang w:val="es-ES_tradnl"/>
        </w:rPr>
        <w:t>,,Pra</w:t>
      </w:r>
      <w:r>
        <w:t>šau</w:t>
      </w:r>
      <w:proofErr w:type="gramEnd"/>
      <w:r>
        <w:t xml:space="preserve"> tik atminties</w:t>
      </w:r>
      <w:r w:rsidR="00EE0470">
        <w:t>“ –</w:t>
      </w:r>
      <w:r>
        <w:t xml:space="preserve"> R. Durkienės organizuojamas poezijos vakaras, kurį muzika puošia Rietavo M. K. Oginskio meno mokyklos vyr.</w:t>
      </w:r>
      <w:r w:rsidR="00EE0470">
        <w:t xml:space="preserve"> </w:t>
      </w:r>
      <w:r>
        <w:t>mokyt. G. Sabaliauskienė</w:t>
      </w:r>
      <w:r>
        <w:rPr>
          <w:lang w:val="en-US"/>
        </w:rPr>
        <w:t>s mokin</w:t>
      </w:r>
      <w:r>
        <w:t>ės Audra Vizgirdaitė ir Saulė Beinusauskaitė</w:t>
      </w:r>
      <w:r w:rsidR="00EE0470"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2018-10-24 Rietavo Mykolo Kleopo Oginskio meno mokyklos instrumentinis trio </w:t>
      </w:r>
      <w:r w:rsidR="00EE0470">
        <w:rPr>
          <w:lang w:val="en-US"/>
        </w:rPr>
        <w:t xml:space="preserve">– </w:t>
      </w:r>
      <w:r>
        <w:rPr>
          <w:lang w:val="en-US"/>
        </w:rPr>
        <w:t xml:space="preserve"> Ema Marozaitė (smuikas), Eglė Gudauskaitė (akordeonas), Reda Mėčiūtė (fortepijonas), dalyvavo Plungės Mykolo Oginskio meno mokyklos organizuotame I respublikiniame konkurse – festivalyje </w:t>
      </w:r>
      <w:r w:rsidR="00EE0470">
        <w:rPr>
          <w:lang w:val="en-US"/>
        </w:rPr>
        <w:t>„Primo Violino 2018“</w:t>
      </w:r>
      <w:r>
        <w:rPr>
          <w:lang w:val="en-US"/>
        </w:rPr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2018-11-12 </w:t>
      </w:r>
      <w:r w:rsidR="00EE0470">
        <w:rPr>
          <w:lang w:val="en-US"/>
        </w:rPr>
        <w:t>– k</w:t>
      </w:r>
      <w:r>
        <w:rPr>
          <w:lang w:val="en-US"/>
        </w:rPr>
        <w:t>oncertas</w:t>
      </w:r>
      <w:r>
        <w:t xml:space="preserve"> Rietavo kultūros centre vykusiame</w:t>
      </w:r>
      <w:r>
        <w:rPr>
          <w:lang w:val="en-US"/>
        </w:rPr>
        <w:t xml:space="preserve"> </w:t>
      </w:r>
      <w:r>
        <w:t xml:space="preserve">žemaitiškų skaitymų konkurse. </w:t>
      </w:r>
    </w:p>
    <w:p w:rsidR="00EE0470" w:rsidRDefault="00EE0470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2018-11-14 </w:t>
      </w:r>
      <w:r w:rsidR="00EE0470">
        <w:rPr>
          <w:lang w:val="en-US"/>
        </w:rPr>
        <w:t>– k</w:t>
      </w:r>
      <w:r w:rsidR="00EE0470">
        <w:t>oncertas Rietavo meno mokyklo</w:t>
      </w:r>
      <w:r>
        <w:t xml:space="preserve">je. </w:t>
      </w:r>
    </w:p>
    <w:p w:rsidR="00C92742" w:rsidRDefault="00C92742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2018-11-18 </w:t>
      </w:r>
      <w:r w:rsidR="00C92742">
        <w:rPr>
          <w:lang w:val="en-US"/>
        </w:rPr>
        <w:t>– k</w:t>
      </w:r>
      <w:r>
        <w:rPr>
          <w:lang w:val="en-US"/>
        </w:rPr>
        <w:t>oncertas Kauno valstybin</w:t>
      </w:r>
      <w:r>
        <w:t>ėje filharmonijoje</w:t>
      </w:r>
      <w:r w:rsidR="00C92742">
        <w:t>.</w:t>
      </w: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rPr>
          <w:lang w:val="en-US"/>
        </w:rPr>
        <w:t xml:space="preserve">2018-11-23 </w:t>
      </w:r>
      <w:r w:rsidR="00C92742">
        <w:rPr>
          <w:lang w:val="en-US"/>
        </w:rPr>
        <w:t>– k</w:t>
      </w:r>
      <w:r>
        <w:rPr>
          <w:lang w:val="en-US"/>
        </w:rPr>
        <w:t>oncertas Rietavo</w:t>
      </w:r>
      <w:r w:rsidR="00C92742">
        <w:rPr>
          <w:lang w:val="en-US"/>
        </w:rPr>
        <w:t xml:space="preserve"> </w:t>
      </w:r>
      <w:proofErr w:type="gramStart"/>
      <w:r w:rsidR="00C92742">
        <w:rPr>
          <w:lang w:val="en-US"/>
        </w:rPr>
        <w:t xml:space="preserve">savivaldybės </w:t>
      </w:r>
      <w:r>
        <w:rPr>
          <w:lang w:val="en-US"/>
        </w:rPr>
        <w:t xml:space="preserve"> kult</w:t>
      </w:r>
      <w:r>
        <w:t>ūros</w:t>
      </w:r>
      <w:proofErr w:type="gramEnd"/>
      <w:r>
        <w:t xml:space="preserve"> centre. </w:t>
      </w:r>
    </w:p>
    <w:p w:rsidR="00C92742" w:rsidRDefault="00C92742">
      <w:pPr>
        <w:pStyle w:val="Body"/>
      </w:pPr>
    </w:p>
    <w:p w:rsidR="00CE7927" w:rsidRDefault="00201C2C">
      <w:pPr>
        <w:pStyle w:val="Body"/>
      </w:pPr>
      <w:proofErr w:type="gramStart"/>
      <w:r>
        <w:rPr>
          <w:lang w:val="en-US"/>
        </w:rPr>
        <w:t>2018-11-28 Palangos Stasio Vainiūno meno mokykloje vyko V Žemaitijos krašto meno ir muzikos mokyklų jaunųjų pianistų festivalis-konkursas „Pajūrio klavyrai“.</w:t>
      </w:r>
      <w:proofErr w:type="gramEnd"/>
      <w:r>
        <w:rPr>
          <w:lang w:val="en-US"/>
        </w:rPr>
        <w:t xml:space="preserve"> </w:t>
      </w:r>
    </w:p>
    <w:p w:rsidR="00CE7927" w:rsidRDefault="00CE7927">
      <w:pPr>
        <w:pStyle w:val="Body"/>
      </w:pPr>
    </w:p>
    <w:p w:rsidR="00CE7927" w:rsidRDefault="00201C2C" w:rsidP="00C92742">
      <w:pPr>
        <w:pStyle w:val="Body"/>
        <w:rPr>
          <w:rFonts w:eastAsia="Times New Roman" w:cs="Times New Roman"/>
          <w:shd w:val="clear" w:color="auto" w:fill="FFFFFF"/>
        </w:rPr>
      </w:pPr>
      <w:r>
        <w:rPr>
          <w:lang w:val="en-US"/>
        </w:rPr>
        <w:t xml:space="preserve">2018-12-06 </w:t>
      </w:r>
      <w:r w:rsidR="00C92742">
        <w:rPr>
          <w:lang w:val="en-US"/>
        </w:rPr>
        <w:t xml:space="preserve">– </w:t>
      </w:r>
      <w:r>
        <w:t xml:space="preserve">Rietavo Mykolo Kleopo Oginskio meno mokyklos suaugusiųjų dailės klasės mokinių darbų paroda. </w:t>
      </w:r>
    </w:p>
    <w:p w:rsidR="00CE7927" w:rsidRDefault="00CE79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E7927" w:rsidRDefault="00201C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2018-12-17 </w:t>
      </w:r>
      <w:r w:rsidR="00C9274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– k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alėdinis sveikinimas Rietavo savivaldybei. </w:t>
      </w:r>
    </w:p>
    <w:p w:rsidR="00CE7927" w:rsidRDefault="00CE7927">
      <w:pPr>
        <w:pStyle w:val="Body"/>
        <w:jc w:val="both"/>
        <w:rPr>
          <w:b/>
          <w:bCs/>
          <w:lang w:val="pt-PT"/>
        </w:rPr>
      </w:pPr>
    </w:p>
    <w:p w:rsidR="00CE7927" w:rsidRPr="00C92742" w:rsidRDefault="00C92742" w:rsidP="00C92742">
      <w:pPr>
        <w:pStyle w:val="Body"/>
        <w:jc w:val="both"/>
        <w:rPr>
          <w:bCs/>
        </w:rPr>
      </w:pPr>
      <w:r w:rsidRPr="00C92742">
        <w:rPr>
          <w:bCs/>
          <w:lang w:val="pt-PT"/>
        </w:rPr>
        <w:t>Mokyklos pedagogai dalyvavo įvairiuose seminaruose ir kvalifikacijos kėlimo kursuose.</w:t>
      </w:r>
    </w:p>
    <w:p w:rsidR="00CE7927" w:rsidRDefault="00CE7927">
      <w:pPr>
        <w:pStyle w:val="Body"/>
        <w:jc w:val="both"/>
      </w:pPr>
    </w:p>
    <w:p w:rsidR="00CE7927" w:rsidRDefault="00CE7927">
      <w:pPr>
        <w:pStyle w:val="Sraopastraipa"/>
        <w:ind w:left="0" w:firstLine="1260"/>
      </w:pPr>
    </w:p>
    <w:p w:rsidR="00CE7927" w:rsidRDefault="00201C2C">
      <w:pPr>
        <w:pStyle w:val="Body"/>
        <w:ind w:firstLine="1296"/>
        <w:jc w:val="both"/>
      </w:pPr>
      <w:r w:rsidRPr="00C92742">
        <w:rPr>
          <w:iCs/>
        </w:rPr>
        <w:t>Įgyvendinant penktąjį tikslą</w:t>
      </w:r>
      <w:r>
        <w:rPr>
          <w:i/>
          <w:iCs/>
        </w:rPr>
        <w:t xml:space="preserve"> – </w:t>
      </w:r>
      <w:r>
        <w:t>stiprinti mokyklos materialinę bazę</w:t>
      </w:r>
      <w:r w:rsidR="00C92742">
        <w:rPr>
          <w:lang w:val="es-ES_tradnl"/>
        </w:rPr>
        <w:t xml:space="preserve"> –</w:t>
      </w:r>
      <w:r>
        <w:rPr>
          <w:lang w:val="es-ES_tradnl"/>
        </w:rPr>
        <w:t xml:space="preserve"> buvo perkama instrument</w:t>
      </w:r>
      <w:r>
        <w:t xml:space="preserve">ų, mokymo ir kitų priemonių  už </w:t>
      </w:r>
      <w:r>
        <w:rPr>
          <w:lang w:val="en-US"/>
        </w:rPr>
        <w:t>6772,59</w:t>
      </w:r>
      <w:r>
        <w:t xml:space="preserve"> Eur.</w:t>
      </w:r>
    </w:p>
    <w:p w:rsidR="00CE7927" w:rsidRDefault="00CE7927">
      <w:pPr>
        <w:pStyle w:val="Body"/>
        <w:jc w:val="both"/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3781"/>
        <w:gridCol w:w="2976"/>
        <w:gridCol w:w="2270"/>
      </w:tblGrid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Eil. Nr.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Priemonės pavadinimas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Lėšos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Kaina Eur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1.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Porankiai laiptams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238,90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2.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 xml:space="preserve">Pastato draudimas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CE7927" w:rsidP="00C92742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512,27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3.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Strykai smuikams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54,00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4.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D</w:t>
            </w:r>
            <w:r>
              <w:t>ėklas el. pianinui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65,00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5.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Lazdel</w:t>
            </w:r>
            <w:r>
              <w:t xml:space="preserve">ės </w:t>
            </w:r>
            <w:r w:rsidR="00C92742">
              <w:t>„</w:t>
            </w:r>
            <w:r>
              <w:t>Promark</w:t>
            </w:r>
            <w:r w:rsidR="00C92742">
              <w:t>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21,00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6.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Orkestriniai varpeliai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998,00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7.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C92742">
            <w:pPr>
              <w:pStyle w:val="Body"/>
            </w:pPr>
            <w:r>
              <w:rPr>
                <w:lang w:val="en-US"/>
              </w:rPr>
              <w:t>Suzafonas ,,Thomann“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1498,00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 xml:space="preserve">8.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Mai</w:t>
            </w:r>
            <w:r>
              <w:t>šytuvas (dailei)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115,00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9.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Komplektas praustuvi</w:t>
            </w:r>
            <w:r>
              <w:t>ų (dailei)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290,00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 xml:space="preserve">10.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t>Ūkinė plautuvė (molio studija)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76,99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 xml:space="preserve">11.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Vizitin</w:t>
            </w:r>
            <w:r>
              <w:t>ės kortelės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80,00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12.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Lipdukai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25,00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13.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Instr. laidas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t>17,00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both"/>
            </w:pPr>
            <w:r>
              <w:t>14.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</w:pPr>
            <w:r>
              <w:rPr>
                <w:lang w:val="en-US"/>
              </w:rPr>
              <w:t>Stygos gitarai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6,30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Gesintuvų patikra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42,51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16.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Metronomai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243,30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17.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Routeris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Iš biudžetinės įstaigos pajamų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center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19,51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Molis, glazūra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167,31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19.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Led lempos (pakeitimui)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99,83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Roletai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58,00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Dėklai akord</w:t>
            </w:r>
            <w:r w:rsidR="00C92742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eonams</w:t>
            </w: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(120 bosų)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149,99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Dėklai akord</w:t>
            </w:r>
            <w:r w:rsidR="00C92742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eonams</w:t>
            </w: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(90 bosų)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50,00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23.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Modeliavimo rinkinys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82,28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24.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Modeliavimo rinkinys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142,20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25.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Stovas (dailei)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73,88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SSD laikmena</w:t>
            </w:r>
            <w:r w:rsidR="00C92742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vnt.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180,99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Gitara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206,00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28.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Sintezatorius (solfedžio klasė)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297,00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Stovas varpeliams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33,00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Gitara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259,00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31.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Įrašymo įrenginys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245,00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32.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Akordeono diržai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39,00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Ef.</w:t>
            </w:r>
            <w:r w:rsidR="00C92742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blokas gitarai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355,00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jc w:val="both"/>
            </w:pP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Edukaciniai kamuoliai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 w:rsidP="00C92742">
            <w:pPr>
              <w:pStyle w:val="Body"/>
            </w:pPr>
            <w:r>
              <w:t xml:space="preserve">Iš </w:t>
            </w:r>
            <w:r>
              <w:rPr>
                <w:lang w:val="it-IT"/>
              </w:rPr>
              <w:t>biud</w:t>
            </w:r>
            <w:r>
              <w:t>žetinės į</w:t>
            </w:r>
            <w:r>
              <w:rPr>
                <w:lang w:val="es-ES_tradnl"/>
              </w:rPr>
              <w:t>staigos pajam</w:t>
            </w:r>
            <w:r>
              <w:t>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jc w:val="center"/>
            </w:pPr>
            <w:r>
              <w:rPr>
                <w:lang w:val="en-US"/>
              </w:rPr>
              <w:t>31,33</w:t>
            </w:r>
          </w:p>
        </w:tc>
      </w:tr>
    </w:tbl>
    <w:p w:rsidR="00CE7927" w:rsidRDefault="00CE7927">
      <w:pPr>
        <w:pStyle w:val="Body"/>
        <w:widowControl w:val="0"/>
        <w:jc w:val="both"/>
      </w:pPr>
    </w:p>
    <w:p w:rsidR="00CE7927" w:rsidRDefault="00CE7927">
      <w:pPr>
        <w:pStyle w:val="Body"/>
        <w:jc w:val="both"/>
        <w:rPr>
          <w:b/>
          <w:bCs/>
        </w:rPr>
      </w:pPr>
    </w:p>
    <w:p w:rsidR="00CE7927" w:rsidRDefault="00CE7927">
      <w:pPr>
        <w:pStyle w:val="Body"/>
        <w:jc w:val="both"/>
        <w:rPr>
          <w:b/>
          <w:bCs/>
        </w:rPr>
      </w:pPr>
    </w:p>
    <w:p w:rsidR="00CE7927" w:rsidRDefault="00201C2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1296"/>
        <w:jc w:val="both"/>
        <w:rPr>
          <w:rFonts w:eastAsia="Times New Roman" w:cs="Times New Roman"/>
          <w:lang w:val="es-ES_tradnl"/>
        </w:rPr>
      </w:pPr>
      <w:r>
        <w:rPr>
          <w:rFonts w:eastAsia="Calibri" w:cs="Calibri"/>
          <w:lang w:val="es-ES_tradnl"/>
        </w:rPr>
        <w:t>2018 m. m. mokykloje mokėsi 147 mokiniai. Bendras me</w:t>
      </w:r>
      <w:r w:rsidR="00C92742">
        <w:rPr>
          <w:rFonts w:eastAsia="Calibri" w:cs="Calibri"/>
          <w:lang w:val="es-ES_tradnl"/>
        </w:rPr>
        <w:t>tinis mokymosi vidurkis – 8,201 balų</w:t>
      </w:r>
    </w:p>
    <w:p w:rsidR="00CE7927" w:rsidRDefault="00201C2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1296"/>
        <w:jc w:val="both"/>
        <w:rPr>
          <w:rFonts w:eastAsia="Times New Roman" w:cs="Times New Roman"/>
        </w:rPr>
      </w:pPr>
      <w:r>
        <w:rPr>
          <w:rFonts w:eastAsia="Calibri" w:cs="Calibri"/>
          <w:lang w:val="es-ES_tradnl"/>
        </w:rPr>
        <w:t xml:space="preserve">Pagal formalų </w:t>
      </w:r>
      <w:r>
        <w:rPr>
          <w:rFonts w:eastAsia="Calibri" w:cs="Calibri"/>
        </w:rPr>
        <w:t>švietimą papildančio ugdymo</w:t>
      </w:r>
      <w:r w:rsidR="00C92742">
        <w:rPr>
          <w:rFonts w:eastAsia="Calibri" w:cs="Calibri"/>
        </w:rPr>
        <w:t xml:space="preserve"> programą mokėsi 121 ugdytinis.</w:t>
      </w:r>
    </w:p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095"/>
        <w:gridCol w:w="3095"/>
      </w:tblGrid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Skyriaus pavadinimas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Pradinis muzikinis/dailės</w:t>
            </w:r>
          </w:p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 xml:space="preserve"> ugdymas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Pagrindinis muzikinis/dailės ugdymas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 xml:space="preserve">Fortepijono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13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>Styginių (smuiko, gitaros)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11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9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>Pučiamųjų (medinių, varinių)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14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20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 xml:space="preserve">Akordeono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2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 xml:space="preserve">Kanklių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1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>Dainavimo (solinio, chorinio)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3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 xml:space="preserve">Dailės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12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15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C92742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>
              <w:rPr>
                <w:b/>
                <w:bCs/>
                <w:lang w:val="en-US"/>
              </w:rPr>
              <w:t xml:space="preserve">Iš viso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rPr>
                <w:b/>
                <w:bCs/>
              </w:rPr>
              <w:t>58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rPr>
                <w:b/>
                <w:bCs/>
              </w:rPr>
              <w:t>63</w:t>
            </w:r>
          </w:p>
        </w:tc>
      </w:tr>
    </w:tbl>
    <w:p w:rsidR="00CE7927" w:rsidRDefault="00CE7927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eastAsia="Times New Roman" w:cs="Times New Roman"/>
        </w:rPr>
      </w:pPr>
    </w:p>
    <w:p w:rsidR="00CE7927" w:rsidRDefault="00CE7927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eastAsia="Times New Roman" w:cs="Times New Roman"/>
          <w:color w:val="FF0000"/>
          <w:sz w:val="20"/>
          <w:szCs w:val="20"/>
          <w:u w:color="FF0000"/>
          <w:lang w:val="es-ES_tradnl"/>
        </w:rPr>
      </w:pPr>
    </w:p>
    <w:p w:rsidR="00CE7927" w:rsidRPr="00C92742" w:rsidRDefault="00201C2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eastAsia="Times New Roman" w:cs="Times New Roman"/>
          <w:lang w:val="es-ES_tradnl"/>
        </w:rPr>
      </w:pPr>
      <w:r w:rsidRPr="00C92742">
        <w:rPr>
          <w:rFonts w:eastAsia="Calibri" w:cs="Calibri"/>
          <w:lang w:val="es-ES_tradnl"/>
        </w:rPr>
        <w:t>Pagal neformalaus ugdym</w:t>
      </w:r>
      <w:r w:rsidR="00C92742">
        <w:rPr>
          <w:rFonts w:eastAsia="Calibri" w:cs="Calibri"/>
          <w:lang w:val="es-ES_tradnl"/>
        </w:rPr>
        <w:t>o programą mokėsi 26 ugdytiniai.</w:t>
      </w:r>
    </w:p>
    <w:tbl>
      <w:tblPr>
        <w:tblStyle w:val="TableNormal"/>
        <w:tblW w:w="924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554"/>
        <w:gridCol w:w="2736"/>
        <w:gridCol w:w="1912"/>
      </w:tblGrid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</w:pPr>
            <w:r>
              <w:t>Skyriaus pavadinimas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lang w:val="es-ES_tradnl"/>
              </w:rPr>
              <w:t>Paruošiamoji klasė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lang w:val="es-ES_tradnl"/>
              </w:rPr>
              <w:t>Kryptingas muzikinis ugdymas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lang w:val="es-ES_tradnl"/>
              </w:rPr>
              <w:t>Išplėstinis mokymas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 xml:space="preserve">Fortepijono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lang w:val="es-ES_tradnl"/>
              </w:rPr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lang w:val="es-ES_tradnl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lang w:val="es-ES_tradnl"/>
              </w:rPr>
              <w:t>4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>Styginių (smuiko, gitaros)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lang w:val="es-ES_tradnl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>Pučiamųjų (medinių, varinių)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lang w:val="es-ES_tradnl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 xml:space="preserve">Akordeono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lang w:val="es-ES_tradnl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lang w:val="es-ES_tradnl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>Kanklių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>Dainavimo (solinio,chorinio)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lang w:val="es-ES_tradnl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lang w:val="es-ES_tradnl"/>
              </w:rPr>
              <w:t>0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lang w:val="en-US"/>
              </w:rPr>
              <w:t xml:space="preserve">Dailės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lang w:val="es-ES_tradnl"/>
              </w:rPr>
              <w:t>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lang w:val="es-ES_tradn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lang w:val="es-ES_tradnl"/>
              </w:rPr>
              <w:t>4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Pr="00C92742" w:rsidRDefault="00C92742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</w:pPr>
            <w:r w:rsidRPr="00C92742">
              <w:rPr>
                <w:b/>
                <w:bCs/>
                <w:lang w:val="en-US"/>
              </w:rPr>
              <w:t xml:space="preserve">Iš viso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b/>
                <w:bCs/>
                <w:lang w:val="es-ES_tradnl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b/>
                <w:bCs/>
                <w:lang w:val="es-ES_tradnl"/>
              </w:rPr>
              <w:t>8</w:t>
            </w:r>
          </w:p>
        </w:tc>
      </w:tr>
    </w:tbl>
    <w:p w:rsidR="00CE7927" w:rsidRDefault="00CE7927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eastAsia="Times New Roman" w:cs="Times New Roman"/>
          <w:lang w:val="es-ES_tradnl"/>
        </w:rPr>
      </w:pPr>
    </w:p>
    <w:p w:rsidR="00CE7927" w:rsidRDefault="00201C2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709"/>
        <w:rPr>
          <w:rFonts w:eastAsia="Times New Roman" w:cs="Times New Roman"/>
          <w:lang w:val="es-ES_tradnl"/>
        </w:rPr>
      </w:pPr>
      <w:r>
        <w:rPr>
          <w:rFonts w:eastAsia="Calibri" w:cs="Calibri"/>
          <w:lang w:val="es-ES_tradnl"/>
        </w:rPr>
        <w:t xml:space="preserve">Mokinių pasiskirstymas: fortepijonas </w:t>
      </w:r>
      <w:r w:rsidR="00C92742">
        <w:rPr>
          <w:rFonts w:eastAsia="Calibri" w:cs="Calibri"/>
          <w:lang w:val="es-ES_tradnl"/>
        </w:rPr>
        <w:t>–</w:t>
      </w:r>
      <w:r>
        <w:rPr>
          <w:rFonts w:eastAsia="Calibri" w:cs="Calibri"/>
          <w:lang w:val="es-ES_tradnl"/>
        </w:rPr>
        <w:t xml:space="preserve"> 31, akordeonas </w:t>
      </w:r>
      <w:r w:rsidR="00C92742">
        <w:rPr>
          <w:rFonts w:eastAsia="Calibri" w:cs="Calibri"/>
          <w:lang w:val="es-ES_tradnl"/>
        </w:rPr>
        <w:t xml:space="preserve">– </w:t>
      </w:r>
      <w:r>
        <w:rPr>
          <w:rFonts w:eastAsia="Calibri" w:cs="Calibri"/>
          <w:lang w:val="es-ES_tradnl"/>
        </w:rPr>
        <w:t xml:space="preserve">8, pučiamieji </w:t>
      </w:r>
      <w:r w:rsidR="00C92742">
        <w:rPr>
          <w:rFonts w:eastAsia="Calibri" w:cs="Calibri"/>
          <w:lang w:val="es-ES_tradnl"/>
        </w:rPr>
        <w:t xml:space="preserve">– </w:t>
      </w:r>
      <w:r>
        <w:rPr>
          <w:rFonts w:eastAsia="Calibri" w:cs="Calibri"/>
          <w:lang w:val="es-ES_tradnl"/>
        </w:rPr>
        <w:t xml:space="preserve">36, kanklės </w:t>
      </w:r>
      <w:r w:rsidR="00C92742">
        <w:rPr>
          <w:rFonts w:eastAsia="Calibri" w:cs="Calibri"/>
          <w:lang w:val="es-ES_tradnl"/>
        </w:rPr>
        <w:t xml:space="preserve">– </w:t>
      </w:r>
      <w:r>
        <w:rPr>
          <w:rFonts w:eastAsia="Calibri" w:cs="Calibri"/>
          <w:lang w:val="es-ES_tradnl"/>
        </w:rPr>
        <w:t xml:space="preserve">2, smuikas </w:t>
      </w:r>
      <w:r w:rsidR="00C92742">
        <w:rPr>
          <w:rFonts w:eastAsia="Calibri" w:cs="Calibri"/>
          <w:lang w:val="es-ES_tradnl"/>
        </w:rPr>
        <w:t xml:space="preserve">– 14, gitara – </w:t>
      </w:r>
      <w:r>
        <w:rPr>
          <w:rFonts w:eastAsia="Calibri" w:cs="Calibri"/>
          <w:lang w:val="es-ES_tradnl"/>
        </w:rPr>
        <w:t xml:space="preserve">7, solinis dainavimas </w:t>
      </w:r>
      <w:r w:rsidR="00C92742">
        <w:rPr>
          <w:rFonts w:eastAsia="Calibri" w:cs="Calibri"/>
          <w:lang w:val="es-ES_tradnl"/>
        </w:rPr>
        <w:t>–</w:t>
      </w:r>
      <w:r>
        <w:rPr>
          <w:rFonts w:eastAsia="Calibri" w:cs="Calibri"/>
          <w:lang w:val="es-ES_tradnl"/>
        </w:rPr>
        <w:t xml:space="preserve"> 3, chorinis dainavimas </w:t>
      </w:r>
      <w:r w:rsidR="00C92742">
        <w:rPr>
          <w:rFonts w:eastAsia="Calibri" w:cs="Calibri"/>
          <w:lang w:val="es-ES_tradnl"/>
        </w:rPr>
        <w:t>–</w:t>
      </w:r>
      <w:r>
        <w:rPr>
          <w:rFonts w:eastAsia="Calibri" w:cs="Calibri"/>
          <w:lang w:val="es-ES_tradnl"/>
        </w:rPr>
        <w:t xml:space="preserve"> 9, dailė </w:t>
      </w:r>
      <w:r w:rsidR="00C92742">
        <w:rPr>
          <w:rFonts w:eastAsia="Calibri" w:cs="Calibri"/>
          <w:lang w:val="es-ES_tradnl"/>
        </w:rPr>
        <w:t>–</w:t>
      </w:r>
      <w:r>
        <w:rPr>
          <w:rFonts w:eastAsia="Calibri" w:cs="Calibri"/>
          <w:lang w:val="es-ES_tradnl"/>
        </w:rPr>
        <w:t xml:space="preserve"> 36. </w:t>
      </w:r>
    </w:p>
    <w:p w:rsidR="00CE7927" w:rsidRDefault="00201C2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lang w:val="es-ES_tradnl"/>
        </w:rPr>
        <w:tab/>
        <w:t>2018 m. pabaigoje neformaliojo vaik</w:t>
      </w:r>
      <w:r>
        <w:rPr>
          <w:rFonts w:eastAsia="Calibri" w:cs="Calibri"/>
          <w:lang w:val="es-ES_tradnl"/>
        </w:rPr>
        <w:t>ų švietimo pažymėjimai buvo įteikti  19 (muzikos, dailės) mokinių, mokslo pažangumo pažymėjimai 6 (saviraiškos ir išplėstinio ugdymo) moksleiviams.</w:t>
      </w:r>
    </w:p>
    <w:p w:rsidR="00CE7927" w:rsidRDefault="00CE7927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b/>
          <w:bCs/>
          <w:lang w:val="es-ES_tradnl"/>
        </w:rPr>
      </w:pPr>
    </w:p>
    <w:p w:rsidR="00CE7927" w:rsidRDefault="00201C2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eastAsia="Times New Roman" w:cs="Times New Roman"/>
          <w:b/>
          <w:bCs/>
          <w:lang w:val="es-ES_tradnl"/>
        </w:rPr>
      </w:pPr>
      <w:r>
        <w:rPr>
          <w:rFonts w:eastAsia="Calibri" w:cs="Calibri"/>
          <w:b/>
          <w:bCs/>
          <w:lang w:val="es-ES_tradnl"/>
        </w:rPr>
        <w:t>PEDAGOGŲ KVALIFIKACIJA</w:t>
      </w:r>
    </w:p>
    <w:p w:rsidR="00CE7927" w:rsidRDefault="00CE7927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b/>
          <w:bCs/>
          <w:lang w:val="es-ES_tradnl"/>
        </w:rPr>
      </w:pPr>
    </w:p>
    <w:p w:rsidR="00CE7927" w:rsidRDefault="00201C2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lang w:val="es-ES_tradnl"/>
        </w:rPr>
        <w:tab/>
        <w:t xml:space="preserve">2018 m. 2 mokytojai </w:t>
      </w:r>
      <w:r w:rsidR="00C92742">
        <w:rPr>
          <w:rFonts w:eastAsia="Calibri" w:cs="Calibri"/>
          <w:lang w:val="es-ES_tradnl"/>
        </w:rPr>
        <w:t xml:space="preserve">įgijo vyresniojo mokytojo, 1 – </w:t>
      </w:r>
      <w:r>
        <w:rPr>
          <w:rFonts w:eastAsia="Calibri" w:cs="Calibri"/>
          <w:lang w:val="es-ES_tradnl"/>
        </w:rPr>
        <w:t xml:space="preserve"> vyr. koncertmeisterio</w:t>
      </w:r>
      <w:r>
        <w:rPr>
          <w:rFonts w:eastAsia="Calibri" w:cs="Calibri"/>
          <w:color w:val="FF0000"/>
          <w:u w:color="FF0000"/>
          <w:lang w:val="es-ES_tradnl"/>
        </w:rPr>
        <w:t xml:space="preserve"> </w:t>
      </w:r>
      <w:r>
        <w:rPr>
          <w:rFonts w:eastAsia="Calibri" w:cs="Calibri"/>
          <w:lang w:val="es-ES_tradnl"/>
        </w:rPr>
        <w:t>kvalifikacines kategorijas.</w:t>
      </w:r>
    </w:p>
    <w:p w:rsidR="00CE7927" w:rsidRDefault="00CE7927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b/>
          <w:bCs/>
          <w:lang w:val="es-ES_tradnl"/>
        </w:rPr>
      </w:pPr>
    </w:p>
    <w:tbl>
      <w:tblPr>
        <w:tblStyle w:val="TableNormal"/>
        <w:tblW w:w="924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32"/>
        <w:gridCol w:w="1531"/>
        <w:gridCol w:w="1577"/>
        <w:gridCol w:w="1533"/>
        <w:gridCol w:w="1536"/>
      </w:tblGrid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CE7927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Mokytojai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Vyresnieji mokytojai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Mokytojai metodininkai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Mokytojai ekspertai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Neatestuoti mokytojai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Muzikiniai dalykai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-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Dailės dalykai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-</w:t>
            </w:r>
          </w:p>
        </w:tc>
      </w:tr>
      <w:tr w:rsidR="00CE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C92742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Iš viso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927" w:rsidRDefault="00201C2C">
            <w:pPr>
              <w:pStyle w:val="Body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b/>
                <w:bCs/>
                <w:lang w:val="es-ES_tradnl"/>
              </w:rPr>
              <w:t>-</w:t>
            </w:r>
          </w:p>
        </w:tc>
      </w:tr>
    </w:tbl>
    <w:p w:rsidR="00CE7927" w:rsidRDefault="00CE7927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b/>
          <w:bCs/>
          <w:lang w:val="es-ES_tradnl"/>
        </w:rPr>
      </w:pPr>
    </w:p>
    <w:p w:rsidR="00CE7927" w:rsidRDefault="00201C2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eastAsia="Times New Roman" w:cs="Times New Roman"/>
          <w:b/>
          <w:bCs/>
          <w:lang w:val="es-ES_tradnl"/>
        </w:rPr>
      </w:pPr>
      <w:r>
        <w:rPr>
          <w:rFonts w:eastAsia="Calibri" w:cs="Calibri"/>
          <w:b/>
          <w:bCs/>
          <w:lang w:val="es-ES_tradnl"/>
        </w:rPr>
        <w:t>Iš viso 15 pedagoginių darbuotojų.</w:t>
      </w:r>
    </w:p>
    <w:p w:rsidR="00CE7927" w:rsidRDefault="00CE7927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lang w:val="es-ES_tradnl"/>
        </w:rPr>
      </w:pPr>
    </w:p>
    <w:p w:rsidR="00CE7927" w:rsidRDefault="00CE7927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lang w:val="es-ES_tradnl"/>
        </w:rPr>
      </w:pPr>
    </w:p>
    <w:p w:rsidR="00CE7927" w:rsidRDefault="00201C2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1296"/>
        <w:rPr>
          <w:rFonts w:eastAsia="Times New Roman" w:cs="Times New Roman"/>
        </w:rPr>
      </w:pPr>
      <w:r>
        <w:rPr>
          <w:rFonts w:eastAsia="Calibri" w:cs="Calibri"/>
          <w:lang w:val="en-US"/>
        </w:rPr>
        <w:t>2018 metais meno mokykloje dirbo 21 darbuotojas:  6 administracijos ir aptarnaujančio personalo darbuotojai ir 15 pedagogų</w:t>
      </w:r>
      <w:r>
        <w:rPr>
          <w:rFonts w:eastAsia="Calibri" w:cs="Calibri"/>
          <w:lang w:val="es-ES_tradnl"/>
        </w:rPr>
        <w:t xml:space="preserve">. 7 mokytojai atvyksta </w:t>
      </w:r>
      <w:r>
        <w:rPr>
          <w:rFonts w:eastAsia="Calibri" w:cs="Calibri"/>
        </w:rPr>
        <w:t xml:space="preserve">į darbą iš kitų rajonų (Klaipėdos, Plungės). </w:t>
      </w:r>
      <w:r>
        <w:rPr>
          <w:rFonts w:eastAsia="Calibri" w:cs="Calibri"/>
          <w:lang w:val="es-ES_tradnl"/>
        </w:rPr>
        <w:t xml:space="preserve">Mokyklos pedagogų amžiaus vidurkis – 42 metai.Visi pedagogai turi privalomą darbui neformaliojo vaikų švietimo įstaigoje kvalifikaciją. </w:t>
      </w:r>
    </w:p>
    <w:p w:rsidR="00CE7927" w:rsidRDefault="00CE7927">
      <w:pPr>
        <w:pStyle w:val="Body"/>
        <w:ind w:firstLine="1296"/>
        <w:jc w:val="both"/>
      </w:pPr>
    </w:p>
    <w:p w:rsidR="00273750" w:rsidRDefault="00273750" w:rsidP="00273750">
      <w:pPr>
        <w:pStyle w:val="Body"/>
        <w:jc w:val="center"/>
        <w:rPr>
          <w:b/>
          <w:bCs/>
        </w:rPr>
      </w:pPr>
      <w:r>
        <w:rPr>
          <w:b/>
          <w:bCs/>
        </w:rPr>
        <w:t>III SKYRIUS</w:t>
      </w:r>
    </w:p>
    <w:p w:rsidR="00CE7927" w:rsidRDefault="00273750" w:rsidP="00273750">
      <w:pPr>
        <w:pStyle w:val="Body"/>
        <w:jc w:val="center"/>
        <w:rPr>
          <w:b/>
          <w:bCs/>
        </w:rPr>
      </w:pPr>
      <w:r>
        <w:rPr>
          <w:b/>
          <w:bCs/>
        </w:rPr>
        <w:t>VADOVO INDĖ</w:t>
      </w:r>
      <w:r>
        <w:rPr>
          <w:b/>
          <w:bCs/>
          <w:lang w:val="fr-FR"/>
        </w:rPr>
        <w:t xml:space="preserve">LIS, TOBULINANT </w:t>
      </w:r>
      <w:r>
        <w:rPr>
          <w:b/>
          <w:bCs/>
        </w:rPr>
        <w:t>ĮSTAIGOS ADMINISTRAVIMĄ</w:t>
      </w:r>
    </w:p>
    <w:p w:rsidR="00273750" w:rsidRDefault="00273750" w:rsidP="00273750">
      <w:pPr>
        <w:pStyle w:val="Body"/>
        <w:jc w:val="center"/>
      </w:pPr>
    </w:p>
    <w:p w:rsidR="00CE7927" w:rsidRDefault="00201C2C">
      <w:pPr>
        <w:pStyle w:val="Body"/>
        <w:jc w:val="both"/>
      </w:pPr>
      <w:r>
        <w:rPr>
          <w:lang w:val="es-ES_tradnl"/>
        </w:rPr>
        <w:t>3.1. Pedagogams buvo sudaromos s</w:t>
      </w:r>
      <w:r>
        <w:t>ąlygos kelti profesinę kvalifikaciją įvairiuose meistriš</w:t>
      </w:r>
      <w:r>
        <w:rPr>
          <w:lang w:val="it-IT"/>
        </w:rPr>
        <w:t>kumo  kursuose, seminaruose, stengiamasi pasteb</w:t>
      </w:r>
      <w:r>
        <w:t>ė</w:t>
      </w:r>
      <w:r>
        <w:rPr>
          <w:lang w:val="it-IT"/>
        </w:rPr>
        <w:t>ti darbuotoj</w:t>
      </w:r>
      <w:r>
        <w:t xml:space="preserve">ų </w:t>
      </w:r>
      <w:r>
        <w:rPr>
          <w:lang w:val="it-IT"/>
        </w:rPr>
        <w:t>pastangas, jie buvo skatinami ie</w:t>
      </w:r>
      <w:r>
        <w:t>škoti ir diegti pedagogines naujoves, ieš</w:t>
      </w:r>
      <w:r>
        <w:rPr>
          <w:lang w:val="it-IT"/>
        </w:rPr>
        <w:t>koti socialini</w:t>
      </w:r>
      <w:r>
        <w:t>ų partnerių, rėmėjų.</w:t>
      </w:r>
    </w:p>
    <w:p w:rsidR="00CE7927" w:rsidRDefault="00201C2C">
      <w:pPr>
        <w:pStyle w:val="Body"/>
        <w:jc w:val="both"/>
      </w:pPr>
      <w:r>
        <w:t>3.2. Parengta į</w:t>
      </w:r>
      <w:r>
        <w:rPr>
          <w:lang w:val="es-ES_tradnl"/>
        </w:rPr>
        <w:t>staigos ugdymo programa sudar</w:t>
      </w:r>
      <w:r>
        <w:t xml:space="preserve">ė </w:t>
      </w:r>
      <w:r>
        <w:rPr>
          <w:lang w:val="es-ES_tradnl"/>
        </w:rPr>
        <w:t>prielaidas ugdymo paslaug</w:t>
      </w:r>
      <w:r>
        <w:t>ų kokybė</w:t>
      </w:r>
      <w:r>
        <w:rPr>
          <w:lang w:val="it-IT"/>
        </w:rPr>
        <w:t>s gerinimui, sudarant optimalias s</w:t>
      </w:r>
      <w:r>
        <w:t>ąlygas ugdytinių socializacijai ir saviraiškos sklaidai organizuoti.</w:t>
      </w:r>
    </w:p>
    <w:p w:rsidR="00CE7927" w:rsidRDefault="00201C2C">
      <w:pPr>
        <w:pStyle w:val="Body"/>
        <w:jc w:val="both"/>
      </w:pPr>
      <w:r>
        <w:rPr>
          <w:lang w:val="it-IT"/>
        </w:rPr>
        <w:t>3.3. Pedagogai buvo skatinami nuosekliai bendrauti su ugdytini</w:t>
      </w:r>
      <w:r>
        <w:t>ų tė</w:t>
      </w:r>
      <w:r>
        <w:rPr>
          <w:lang w:val="pt-PT"/>
        </w:rPr>
        <w:t>vais. T</w:t>
      </w:r>
      <w:r>
        <w:t>ė</w:t>
      </w:r>
      <w:r>
        <w:rPr>
          <w:lang w:val="es-ES_tradnl"/>
        </w:rPr>
        <w:t>vams buvo sudaromos s</w:t>
      </w:r>
      <w:r>
        <w:t>ą</w:t>
      </w:r>
      <w:r>
        <w:rPr>
          <w:lang w:val="it-IT"/>
        </w:rPr>
        <w:t>lygos bendrauti su meno mokyklos pedagogais, teikiama prieinama, ai</w:t>
      </w:r>
      <w:r>
        <w:t>ški, sisteminga informacija apie meno mokyklos darbo aspektus, š</w:t>
      </w:r>
      <w:r>
        <w:rPr>
          <w:lang w:val="it-IT"/>
        </w:rPr>
        <w:t>vietimo politik</w:t>
      </w:r>
      <w:r>
        <w:t>ą.</w:t>
      </w:r>
    </w:p>
    <w:p w:rsidR="00CE7927" w:rsidRDefault="00201C2C">
      <w:pPr>
        <w:pStyle w:val="Body"/>
        <w:jc w:val="both"/>
      </w:pPr>
      <w:r>
        <w:t xml:space="preserve">3.4. Įstaigos vadovas bendradarbiavo su kitų </w:t>
      </w:r>
      <w:r>
        <w:rPr>
          <w:lang w:val="it-IT"/>
        </w:rPr>
        <w:t>Rietavo savivaldyb</w:t>
      </w:r>
      <w:r>
        <w:t xml:space="preserve">ės įstaigų vadovais ir bendruomenių </w:t>
      </w:r>
      <w:r>
        <w:rPr>
          <w:lang w:val="pt-PT"/>
        </w:rPr>
        <w:t>nariais, siek</w:t>
      </w:r>
      <w:r w:rsidR="00C92742">
        <w:rPr>
          <w:lang w:val="pt-PT"/>
        </w:rPr>
        <w:t>damas</w:t>
      </w:r>
      <w:r>
        <w:rPr>
          <w:lang w:val="pt-PT"/>
        </w:rPr>
        <w:t xml:space="preserve"> produktyvaus </w:t>
      </w:r>
      <w:r>
        <w:t>įstaigų bendradarbiavimo kultū</w:t>
      </w:r>
      <w:r>
        <w:rPr>
          <w:lang w:val="pt-PT"/>
        </w:rPr>
        <w:t xml:space="preserve">riniais, </w:t>
      </w:r>
      <w:r>
        <w:t>švietimo, vaikų ir jaunimo už</w:t>
      </w:r>
      <w:r>
        <w:rPr>
          <w:lang w:val="de-DE"/>
        </w:rPr>
        <w:t xml:space="preserve">imtumo, </w:t>
      </w:r>
      <w:bookmarkStart w:id="0" w:name="_GoBack"/>
      <w:bookmarkEnd w:id="0"/>
      <w:r>
        <w:t xml:space="preserve">įtraukimo į </w:t>
      </w:r>
      <w:r>
        <w:rPr>
          <w:lang w:val="pt-PT"/>
        </w:rPr>
        <w:t>menines veiklas klausimais.</w:t>
      </w:r>
    </w:p>
    <w:p w:rsidR="00CE7927" w:rsidRDefault="00CE7927">
      <w:pPr>
        <w:pStyle w:val="Body"/>
        <w:jc w:val="both"/>
      </w:pPr>
    </w:p>
    <w:p w:rsidR="00CE7927" w:rsidRDefault="00CE7927">
      <w:pPr>
        <w:pStyle w:val="Body"/>
      </w:pPr>
    </w:p>
    <w:p w:rsidR="00CE7927" w:rsidRDefault="00201C2C">
      <w:pPr>
        <w:pStyle w:val="Body"/>
      </w:pPr>
      <w:r>
        <w:t xml:space="preserve">Rietavo Mykolo Kleopo Oginskio </w:t>
      </w:r>
      <w:r>
        <w:tab/>
      </w:r>
      <w:r>
        <w:tab/>
      </w:r>
      <w:r>
        <w:tab/>
      </w:r>
    </w:p>
    <w:p w:rsidR="00CE7927" w:rsidRDefault="00201C2C">
      <w:pPr>
        <w:pStyle w:val="Body"/>
      </w:pPr>
      <w:r>
        <w:t>meno mokyklos l. e. p. direktorius</w:t>
      </w:r>
      <w:r>
        <w:tab/>
      </w:r>
      <w:r>
        <w:tab/>
      </w:r>
      <w:r>
        <w:tab/>
        <w:t xml:space="preserve">                       Nerijus Jasinskas</w:t>
      </w:r>
    </w:p>
    <w:p w:rsidR="00CE7927" w:rsidRDefault="00CE7927">
      <w:pPr>
        <w:pStyle w:val="Body"/>
      </w:pPr>
    </w:p>
    <w:sectPr w:rsidR="00CE7927">
      <w:headerReference w:type="default" r:id="rId10"/>
      <w:footerReference w:type="default" r:id="rId11"/>
      <w:pgSz w:w="11900" w:h="16840"/>
      <w:pgMar w:top="1276" w:right="567" w:bottom="993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19" w:rsidRDefault="005E2A19">
      <w:r>
        <w:separator/>
      </w:r>
    </w:p>
  </w:endnote>
  <w:endnote w:type="continuationSeparator" w:id="0">
    <w:p w:rsidR="005E2A19" w:rsidRDefault="005E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Default="00201C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19" w:rsidRDefault="005E2A19">
      <w:r>
        <w:separator/>
      </w:r>
    </w:p>
  </w:footnote>
  <w:footnote w:type="continuationSeparator" w:id="0">
    <w:p w:rsidR="005E2A19" w:rsidRDefault="005E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Default="00201C2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84F"/>
    <w:multiLevelType w:val="hybridMultilevel"/>
    <w:tmpl w:val="D02E0118"/>
    <w:numStyleLink w:val="ImportedStyle1"/>
  </w:abstractNum>
  <w:abstractNum w:abstractNumId="1">
    <w:nsid w:val="534F324D"/>
    <w:multiLevelType w:val="hybridMultilevel"/>
    <w:tmpl w:val="D02E0118"/>
    <w:styleLink w:val="ImportedStyle1"/>
    <w:lvl w:ilvl="0" w:tplc="4F1A1F3E">
      <w:start w:val="1"/>
      <w:numFmt w:val="bullet"/>
      <w:lvlText w:val="·"/>
      <w:lvlJc w:val="left"/>
      <w:pPr>
        <w:tabs>
          <w:tab w:val="left" w:pos="567"/>
          <w:tab w:val="num" w:pos="993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5A895C">
      <w:start w:val="1"/>
      <w:numFmt w:val="bullet"/>
      <w:lvlText w:val="o"/>
      <w:lvlJc w:val="left"/>
      <w:pPr>
        <w:tabs>
          <w:tab w:val="left" w:pos="567"/>
        </w:tabs>
        <w:ind w:left="1287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03968">
      <w:start w:val="1"/>
      <w:numFmt w:val="bullet"/>
      <w:lvlText w:val="▪"/>
      <w:lvlJc w:val="left"/>
      <w:pPr>
        <w:tabs>
          <w:tab w:val="left" w:pos="567"/>
          <w:tab w:val="left" w:pos="993"/>
        </w:tabs>
        <w:ind w:left="2007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6E8A2">
      <w:start w:val="1"/>
      <w:numFmt w:val="bullet"/>
      <w:lvlText w:val="·"/>
      <w:lvlJc w:val="left"/>
      <w:pPr>
        <w:tabs>
          <w:tab w:val="left" w:pos="567"/>
          <w:tab w:val="left" w:pos="993"/>
        </w:tabs>
        <w:ind w:left="2727" w:hanging="5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A365E">
      <w:start w:val="1"/>
      <w:numFmt w:val="bullet"/>
      <w:lvlText w:val="o"/>
      <w:lvlJc w:val="left"/>
      <w:pPr>
        <w:tabs>
          <w:tab w:val="left" w:pos="567"/>
          <w:tab w:val="left" w:pos="993"/>
        </w:tabs>
        <w:ind w:left="3447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E6262">
      <w:start w:val="1"/>
      <w:numFmt w:val="bullet"/>
      <w:lvlText w:val="▪"/>
      <w:lvlJc w:val="left"/>
      <w:pPr>
        <w:tabs>
          <w:tab w:val="left" w:pos="567"/>
          <w:tab w:val="left" w:pos="993"/>
        </w:tabs>
        <w:ind w:left="4167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098BE">
      <w:start w:val="1"/>
      <w:numFmt w:val="bullet"/>
      <w:lvlText w:val="·"/>
      <w:lvlJc w:val="left"/>
      <w:pPr>
        <w:tabs>
          <w:tab w:val="left" w:pos="567"/>
          <w:tab w:val="left" w:pos="993"/>
        </w:tabs>
        <w:ind w:left="4887" w:hanging="5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66570">
      <w:start w:val="1"/>
      <w:numFmt w:val="bullet"/>
      <w:lvlText w:val="o"/>
      <w:lvlJc w:val="left"/>
      <w:pPr>
        <w:tabs>
          <w:tab w:val="left" w:pos="567"/>
          <w:tab w:val="left" w:pos="993"/>
        </w:tabs>
        <w:ind w:left="5607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CE7BC">
      <w:start w:val="1"/>
      <w:numFmt w:val="bullet"/>
      <w:lvlText w:val="▪"/>
      <w:lvlJc w:val="left"/>
      <w:pPr>
        <w:tabs>
          <w:tab w:val="left" w:pos="567"/>
          <w:tab w:val="left" w:pos="993"/>
        </w:tabs>
        <w:ind w:left="6327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352999A">
        <w:start w:val="1"/>
        <w:numFmt w:val="bullet"/>
        <w:lvlText w:val="·"/>
        <w:lvlJc w:val="left"/>
        <w:pPr>
          <w:ind w:left="993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98D12C">
        <w:start w:val="1"/>
        <w:numFmt w:val="bullet"/>
        <w:lvlText w:val="o"/>
        <w:lvlJc w:val="left"/>
        <w:pPr>
          <w:tabs>
            <w:tab w:val="left" w:pos="993"/>
          </w:tabs>
          <w:ind w:left="1713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5AEB4E">
        <w:start w:val="1"/>
        <w:numFmt w:val="bullet"/>
        <w:lvlText w:val="▪"/>
        <w:lvlJc w:val="left"/>
        <w:pPr>
          <w:tabs>
            <w:tab w:val="left" w:pos="993"/>
          </w:tabs>
          <w:ind w:left="2433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6C8F8">
        <w:start w:val="1"/>
        <w:numFmt w:val="bullet"/>
        <w:lvlText w:val="·"/>
        <w:lvlJc w:val="left"/>
        <w:pPr>
          <w:tabs>
            <w:tab w:val="left" w:pos="993"/>
          </w:tabs>
          <w:ind w:left="3153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567F92">
        <w:start w:val="1"/>
        <w:numFmt w:val="bullet"/>
        <w:lvlText w:val="o"/>
        <w:lvlJc w:val="left"/>
        <w:pPr>
          <w:tabs>
            <w:tab w:val="left" w:pos="993"/>
          </w:tabs>
          <w:ind w:left="3873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A02F16">
        <w:start w:val="1"/>
        <w:numFmt w:val="bullet"/>
        <w:lvlText w:val="▪"/>
        <w:lvlJc w:val="left"/>
        <w:pPr>
          <w:tabs>
            <w:tab w:val="left" w:pos="993"/>
          </w:tabs>
          <w:ind w:left="4593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2ABE16">
        <w:start w:val="1"/>
        <w:numFmt w:val="bullet"/>
        <w:lvlText w:val="·"/>
        <w:lvlJc w:val="left"/>
        <w:pPr>
          <w:tabs>
            <w:tab w:val="left" w:pos="993"/>
          </w:tabs>
          <w:ind w:left="5313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8209C2">
        <w:start w:val="1"/>
        <w:numFmt w:val="bullet"/>
        <w:lvlText w:val="o"/>
        <w:lvlJc w:val="left"/>
        <w:pPr>
          <w:tabs>
            <w:tab w:val="left" w:pos="993"/>
          </w:tabs>
          <w:ind w:left="6033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A48138">
        <w:start w:val="1"/>
        <w:numFmt w:val="bullet"/>
        <w:lvlText w:val="▪"/>
        <w:lvlJc w:val="left"/>
        <w:pPr>
          <w:tabs>
            <w:tab w:val="left" w:pos="993"/>
          </w:tabs>
          <w:ind w:left="6753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927"/>
    <w:rsid w:val="00201C2C"/>
    <w:rsid w:val="00273750"/>
    <w:rsid w:val="005E2A19"/>
    <w:rsid w:val="00C92742"/>
    <w:rsid w:val="00CE7927"/>
    <w:rsid w:val="00D44EF7"/>
    <w:rsid w:val="00E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astasistinklapis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raopastraipa">
    <w:name w:val="List Paragraph"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astasistinklapis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raopastraipa">
    <w:name w:val="List Paragraph"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etavomm@gmail.com" TargetMode="Externa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0ADD-DB96-49D0-A910-EC181ADB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10911</Words>
  <Characters>6220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2019-11-11T11:05:00Z</cp:lastPrinted>
  <dcterms:created xsi:type="dcterms:W3CDTF">2019-11-11T12:56:00Z</dcterms:created>
  <dcterms:modified xsi:type="dcterms:W3CDTF">2019-11-11T12:56:00Z</dcterms:modified>
</cp:coreProperties>
</file>