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FC" w:rsidRDefault="00F47936">
      <w:pPr>
        <w:framePr w:w="2767" w:h="365" w:hSpace="180" w:wrap="auto" w:vAnchor="text" w:hAnchor="page" w:x="8242" w:y="-593"/>
        <w:jc w:val="center"/>
        <w:rPr>
          <w:b/>
          <w:bCs/>
        </w:rPr>
      </w:pPr>
      <w:r>
        <w:rPr>
          <w:b/>
          <w:bCs/>
        </w:rPr>
        <w:t>projektas</w:t>
      </w:r>
    </w:p>
    <w:p w:rsidR="005156FC" w:rsidRDefault="00676E22">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0131781" r:id="rId9"/>
        </w:pict>
      </w:r>
    </w:p>
    <w:p w:rsidR="005156FC" w:rsidRDefault="005156FC">
      <w:pPr>
        <w:jc w:val="both"/>
      </w:pPr>
    </w:p>
    <w:p w:rsidR="005156FC" w:rsidRDefault="005156FC">
      <w:pPr>
        <w:jc w:val="both"/>
      </w:pPr>
    </w:p>
    <w:p w:rsidR="005156FC" w:rsidRDefault="005156FC">
      <w:pPr>
        <w:ind w:firstLine="1502"/>
        <w:jc w:val="both"/>
      </w:pPr>
    </w:p>
    <w:p w:rsidR="005156FC" w:rsidRDefault="005156FC">
      <w:pPr>
        <w:shd w:val="solid" w:color="FFFFFF" w:fill="FFFFFF"/>
        <w:tabs>
          <w:tab w:val="left" w:pos="-851"/>
        </w:tabs>
        <w:jc w:val="center"/>
        <w:rPr>
          <w:caps/>
          <w:sz w:val="16"/>
        </w:rPr>
      </w:pPr>
    </w:p>
    <w:p w:rsidR="005156FC" w:rsidRDefault="00F47936">
      <w:pPr>
        <w:shd w:val="solid" w:color="FFFFFF" w:fill="FFFFFF"/>
        <w:jc w:val="center"/>
        <w:rPr>
          <w:b/>
        </w:rPr>
      </w:pPr>
      <w:r>
        <w:rPr>
          <w:b/>
        </w:rPr>
        <w:t>RIETAVO SAVIVALDYBĖS TARYBA</w:t>
      </w:r>
    </w:p>
    <w:p w:rsidR="005156FC" w:rsidRDefault="005156FC">
      <w:pPr>
        <w:shd w:val="solid" w:color="FFFFFF" w:fill="FFFFFF"/>
        <w:jc w:val="center"/>
        <w:rPr>
          <w:b/>
        </w:rPr>
      </w:pPr>
    </w:p>
    <w:p w:rsidR="005156FC" w:rsidRDefault="005156FC">
      <w:pPr>
        <w:shd w:val="solid" w:color="FFFFFF" w:fill="FFFFFF"/>
        <w:jc w:val="center"/>
        <w:rPr>
          <w:b/>
          <w:bCs/>
        </w:rPr>
      </w:pPr>
    </w:p>
    <w:p w:rsidR="005156FC" w:rsidRDefault="00F47936">
      <w:pPr>
        <w:shd w:val="solid" w:color="FFFFFF" w:fill="FFFFFF"/>
        <w:jc w:val="center"/>
        <w:rPr>
          <w:b/>
          <w:bCs/>
        </w:rPr>
      </w:pPr>
      <w:r>
        <w:rPr>
          <w:b/>
          <w:bCs/>
        </w:rPr>
        <w:t>SPRENDIMAS</w:t>
      </w:r>
    </w:p>
    <w:p w:rsidR="000701E6" w:rsidRPr="003A3690" w:rsidRDefault="00F47936" w:rsidP="000701E6">
      <w:pPr>
        <w:shd w:val="solid" w:color="FFFFFF" w:fill="FFFFFF"/>
        <w:jc w:val="center"/>
        <w:rPr>
          <w:b/>
          <w:bCs/>
          <w:szCs w:val="24"/>
        </w:rPr>
      </w:pPr>
      <w:r w:rsidRPr="003A3690">
        <w:rPr>
          <w:b/>
          <w:bCs/>
          <w:szCs w:val="24"/>
        </w:rPr>
        <w:t>DĖL PROJEKTO „</w:t>
      </w:r>
      <w:r w:rsidR="00AB06D2" w:rsidRPr="003A3690">
        <w:rPr>
          <w:b/>
          <w:bCs/>
          <w:szCs w:val="24"/>
        </w:rPr>
        <w:t>DAUGĖDŲ</w:t>
      </w:r>
      <w:r w:rsidRPr="003A3690">
        <w:rPr>
          <w:b/>
          <w:bCs/>
          <w:szCs w:val="24"/>
        </w:rPr>
        <w:t xml:space="preserve"> SENIŪNIJOS </w:t>
      </w:r>
      <w:r w:rsidR="00AB06D2" w:rsidRPr="003A3690">
        <w:rPr>
          <w:b/>
          <w:bCs/>
          <w:szCs w:val="24"/>
        </w:rPr>
        <w:t>GUDALIŲ GATVĖS (RT</w:t>
      </w:r>
      <w:r w:rsidR="00856FB3" w:rsidRPr="003A3690">
        <w:rPr>
          <w:b/>
          <w:bCs/>
          <w:szCs w:val="24"/>
        </w:rPr>
        <w:t>7</w:t>
      </w:r>
      <w:r w:rsidR="00AB06D2" w:rsidRPr="003A3690">
        <w:rPr>
          <w:b/>
          <w:bCs/>
          <w:szCs w:val="24"/>
        </w:rPr>
        <w:t>008)</w:t>
      </w:r>
      <w:r w:rsidRPr="003A3690">
        <w:rPr>
          <w:b/>
          <w:bCs/>
          <w:szCs w:val="24"/>
        </w:rPr>
        <w:t xml:space="preserve"> </w:t>
      </w:r>
      <w:r w:rsidR="00AB06D2" w:rsidRPr="003A3690">
        <w:rPr>
          <w:b/>
          <w:bCs/>
          <w:szCs w:val="24"/>
        </w:rPr>
        <w:t>SUPAPRASTINTAS REKONSTRAVIMAS</w:t>
      </w:r>
      <w:r w:rsidRPr="003A3690">
        <w:rPr>
          <w:b/>
          <w:bCs/>
          <w:szCs w:val="24"/>
        </w:rPr>
        <w:t>“ PARENGIMO IR ĮGYVENDINIMO</w:t>
      </w:r>
    </w:p>
    <w:p w:rsidR="000701E6" w:rsidRDefault="000701E6" w:rsidP="000701E6">
      <w:pPr>
        <w:framePr w:w="5378" w:h="365" w:hRule="exact" w:hSpace="1418" w:wrap="auto" w:vAnchor="page" w:hAnchor="page" w:x="3923" w:y="4597"/>
        <w:shd w:val="solid" w:color="FFFFFF" w:fill="FFFFFF"/>
        <w:jc w:val="center"/>
      </w:pPr>
      <w:r>
        <w:t>2019 m. rugsėjo 19 d.  Nr.      </w:t>
      </w:r>
    </w:p>
    <w:p w:rsidR="005156FC" w:rsidRDefault="00F47936">
      <w:pPr>
        <w:jc w:val="center"/>
      </w:pPr>
      <w:r>
        <w:t>Rietavas</w:t>
      </w:r>
    </w:p>
    <w:p w:rsidR="005156FC" w:rsidRDefault="005156FC">
      <w:pPr>
        <w:ind w:left="709" w:firstLine="782"/>
        <w:jc w:val="both"/>
      </w:pPr>
    </w:p>
    <w:p w:rsidR="005156FC" w:rsidRDefault="005156FC">
      <w:pPr>
        <w:jc w:val="both"/>
      </w:pPr>
    </w:p>
    <w:p w:rsidR="005156FC" w:rsidRDefault="005156FC">
      <w:pPr>
        <w:rPr>
          <w:sz w:val="10"/>
          <w:szCs w:val="10"/>
        </w:rPr>
      </w:pPr>
    </w:p>
    <w:p w:rsidR="005156FC" w:rsidRDefault="005156FC">
      <w:pPr>
        <w:shd w:val="solid" w:color="FFFFFF" w:fill="FFFFFF"/>
        <w:ind w:right="28"/>
        <w:rPr>
          <w:sz w:val="12"/>
        </w:rPr>
      </w:pPr>
    </w:p>
    <w:p w:rsidR="005156FC" w:rsidRDefault="005156FC">
      <w:pPr>
        <w:tabs>
          <w:tab w:val="center" w:pos="5548"/>
        </w:tabs>
        <w:ind w:firstLine="720"/>
        <w:jc w:val="both"/>
        <w:sectPr w:rsidR="005156FC">
          <w:footerReference w:type="default" r:id="rId10"/>
          <w:type w:val="continuous"/>
          <w:pgSz w:w="11907" w:h="16840" w:code="9"/>
          <w:pgMar w:top="1134" w:right="708" w:bottom="567" w:left="1701" w:header="680" w:footer="454" w:gutter="0"/>
          <w:cols w:space="720"/>
        </w:sectPr>
      </w:pPr>
    </w:p>
    <w:p w:rsidR="005156FC" w:rsidRDefault="00F47936">
      <w:pPr>
        <w:tabs>
          <w:tab w:val="left" w:pos="3735"/>
        </w:tabs>
        <w:ind w:firstLine="1054"/>
        <w:jc w:val="both"/>
      </w:pPr>
      <w:r>
        <w:lastRenderedPageBreak/>
        <w:t>Vadovaudamasi Lietuvos Respublikos vietos savivaldos įstatymo 6 straipsnio 22, 32 punktais,</w:t>
      </w:r>
      <w:r w:rsidR="000E0A5F">
        <w:t xml:space="preserve"> </w:t>
      </w:r>
      <w:r>
        <w:t xml:space="preserve">Lietuvos kaimo plėtros 2014-2020 metų programos priemonės „Pagrindinės paslaugos ir </w:t>
      </w:r>
      <w:r w:rsidR="003A3690">
        <w:t>k</w:t>
      </w:r>
      <w:r>
        <w:t>aimų atnaujinimas kaimo vietovėse“ veiklos sri</w:t>
      </w:r>
      <w:r w:rsidR="00634119">
        <w:t>ties</w:t>
      </w:r>
      <w:r>
        <w:t xml:space="preserve"> „Parama investicijoms į visų rūšių mažos apimties infrastruktūrą“ </w:t>
      </w:r>
      <w:r w:rsidR="00634119">
        <w:t xml:space="preserve">veiklos </w:t>
      </w:r>
      <w:r>
        <w:t xml:space="preserve">„Parama </w:t>
      </w:r>
      <w:r w:rsidR="00634119">
        <w:t>vietiniams keliams</w:t>
      </w:r>
      <w:r>
        <w:t>“ įgyvendinimo taisykl</w:t>
      </w:r>
      <w:r w:rsidR="008C0AFE">
        <w:t>ėmis</w:t>
      </w:r>
      <w:r>
        <w:t xml:space="preserve">, </w:t>
      </w:r>
      <w:r w:rsidR="00634119">
        <w:t>taikom</w:t>
      </w:r>
      <w:r w:rsidR="008C0AFE">
        <w:t>omis</w:t>
      </w:r>
      <w:r w:rsidR="00634119">
        <w:t xml:space="preserve"> 2019 metais pateiktoms paraiškoms, </w:t>
      </w:r>
      <w:r>
        <w:t>patvirtint</w:t>
      </w:r>
      <w:r w:rsidR="008C0AFE">
        <w:t>omis</w:t>
      </w:r>
      <w:r>
        <w:t xml:space="preserve"> Lietuvos Respublikos žemės ūkio ministro 201</w:t>
      </w:r>
      <w:r w:rsidR="00634119">
        <w:t>9</w:t>
      </w:r>
      <w:r>
        <w:t xml:space="preserve"> m. liepos 1</w:t>
      </w:r>
      <w:r w:rsidR="00634119">
        <w:t>9</w:t>
      </w:r>
      <w:r>
        <w:t xml:space="preserve"> d. įsakymu Nr. 3D-</w:t>
      </w:r>
      <w:r w:rsidR="00634119">
        <w:t>445</w:t>
      </w:r>
      <w:r w:rsidR="008C0AFE">
        <w:t xml:space="preserve"> „Dėl Lietuvos kaimo plėtros 2014-2020 metų programos priemonės „Pagrindinės paslaugos ir Kaimų atnaujinimas kaimo vietovėse“ veiklos srities „Parama investicijoms į visų rūšių mažos apimties infrastruktūrą“ veiklos „Parama vietiniams keliams“ įgyvendinimo taisyklių, taikomų 2019 metais pateiktoms paraiškoms, patvirtinimo“</w:t>
      </w:r>
      <w:r>
        <w:t xml:space="preserve">, </w:t>
      </w:r>
      <w:r w:rsidR="001408AC">
        <w:t>Rietavo savivaldybės strategini</w:t>
      </w:r>
      <w:r w:rsidR="00B5674F">
        <w:t>u</w:t>
      </w:r>
      <w:r w:rsidR="001408AC">
        <w:t xml:space="preserve"> plėtros planu,</w:t>
      </w:r>
      <w:r w:rsidR="00CA2A85" w:rsidRPr="00CA2A85">
        <w:t xml:space="preserve"> </w:t>
      </w:r>
      <w:r w:rsidR="00CA2A85">
        <w:t>patvirtint</w:t>
      </w:r>
      <w:r w:rsidR="00B5674F">
        <w:t>u</w:t>
      </w:r>
      <w:r w:rsidR="00CA2A85">
        <w:t xml:space="preserve"> Rietavo savivaldybės tarybos 2017 m. birželio 15 d. </w:t>
      </w:r>
      <w:r w:rsidR="00CA2A85" w:rsidRPr="00B86F9D">
        <w:t>sprendimu Nr. T1-119 „Dėl Rietavo savivaldybės strateginio plėtros plano iki 2020 metų patvirtinimo“,</w:t>
      </w:r>
      <w:r w:rsidR="008533A3" w:rsidRPr="00B86F9D">
        <w:t xml:space="preserve"> Rietavo savivaldybės strateginiu veiklos planu, patvirtintu Rietavo savivaldybės tarybos 2019 m. vasario 21 d. sprendimu Nr. T1-23 „Dėl Rietavo savivaldybės 2019-2021 metų strateginio veiklos plano patvirtinimo“, </w:t>
      </w:r>
      <w:r w:rsidR="003A3690" w:rsidRPr="00B86F9D">
        <w:t xml:space="preserve">Rietavo savivaldybės </w:t>
      </w:r>
      <w:r w:rsidR="00E12C01" w:rsidRPr="00B86F9D">
        <w:t xml:space="preserve">vietinės reikšmės </w:t>
      </w:r>
      <w:r w:rsidR="003A3690" w:rsidRPr="00B86F9D">
        <w:t>žvyrkelių asfaltavimo pagal prioritet</w:t>
      </w:r>
      <w:r w:rsidR="00B5674F" w:rsidRPr="00B86F9D">
        <w:t>u</w:t>
      </w:r>
      <w:r w:rsidR="003A3690" w:rsidRPr="00B86F9D">
        <w:t>s</w:t>
      </w:r>
      <w:r w:rsidR="002804CC" w:rsidRPr="002804CC">
        <w:t xml:space="preserve"> </w:t>
      </w:r>
      <w:r w:rsidR="002804CC" w:rsidRPr="00B86F9D">
        <w:t>sąrašo</w:t>
      </w:r>
      <w:r w:rsidR="003A3690" w:rsidRPr="00B86F9D">
        <w:t>, patvirtint</w:t>
      </w:r>
      <w:r w:rsidR="00B5674F" w:rsidRPr="00B86F9D">
        <w:t>o</w:t>
      </w:r>
      <w:r w:rsidR="00E12C01" w:rsidRPr="00B86F9D">
        <w:t xml:space="preserve"> Rietavo savivaldybės tarybos 2018 m. liepos 12 d. sprendimu Nr. T1-138 „Dėl vietinės reikšmės kelių taisymo prioritetinės eilės patvirtinimo“</w:t>
      </w:r>
      <w:r w:rsidR="00F336C4" w:rsidRPr="00B86F9D">
        <w:t xml:space="preserve"> 9 punktu</w:t>
      </w:r>
      <w:r w:rsidR="00E12C01" w:rsidRPr="00B86F9D">
        <w:t xml:space="preserve">, </w:t>
      </w:r>
      <w:r w:rsidRPr="00B86F9D">
        <w:t>Rietavo savivaldybės</w:t>
      </w:r>
      <w:r>
        <w:t xml:space="preserve"> taryba   n u s p r e n d ž i a:</w:t>
      </w:r>
    </w:p>
    <w:p w:rsidR="005156FC" w:rsidRDefault="00F47936">
      <w:pPr>
        <w:shd w:val="solid" w:color="FFFFFF" w:fill="FFFFFF"/>
        <w:tabs>
          <w:tab w:val="left" w:pos="993"/>
          <w:tab w:val="center" w:pos="4749"/>
        </w:tabs>
        <w:ind w:firstLine="1055"/>
        <w:jc w:val="both"/>
      </w:pPr>
      <w:r>
        <w:t>1. Rengti ir įgyvendinti projektą „</w:t>
      </w:r>
      <w:proofErr w:type="spellStart"/>
      <w:r w:rsidR="00634119">
        <w:t>Daugėdų</w:t>
      </w:r>
      <w:proofErr w:type="spellEnd"/>
      <w:r>
        <w:t xml:space="preserve"> seniūnijos </w:t>
      </w:r>
      <w:proofErr w:type="spellStart"/>
      <w:r w:rsidR="00634119">
        <w:t>Gudalių</w:t>
      </w:r>
      <w:proofErr w:type="spellEnd"/>
      <w:r w:rsidR="00634119">
        <w:t xml:space="preserve"> </w:t>
      </w:r>
      <w:r>
        <w:t>gatv</w:t>
      </w:r>
      <w:r w:rsidR="00634119">
        <w:t>ės (RT</w:t>
      </w:r>
      <w:r w:rsidR="00856FB3">
        <w:t>7</w:t>
      </w:r>
      <w:r w:rsidR="00634119">
        <w:t>008)</w:t>
      </w:r>
      <w:r>
        <w:t xml:space="preserve"> </w:t>
      </w:r>
      <w:r w:rsidR="00634119">
        <w:t>supaprastintas rekonstravimas</w:t>
      </w:r>
      <w:r>
        <w:t>“. Savivaldybė finansuoja ne mažiau kaip 20 proc. visų tinkamų projekto išlaidų ir visas netinkamas ar projekto biudžetą viršijančias išlaidas.</w:t>
      </w:r>
    </w:p>
    <w:p w:rsidR="005156FC" w:rsidRDefault="00F47936">
      <w:pPr>
        <w:shd w:val="solid" w:color="FFFFFF" w:fill="FFFFFF"/>
        <w:tabs>
          <w:tab w:val="left" w:pos="675"/>
          <w:tab w:val="center" w:pos="4749"/>
        </w:tabs>
        <w:ind w:firstLine="992"/>
        <w:jc w:val="both"/>
      </w:pPr>
      <w:r>
        <w:t>2. Įpareigoti Savivaldybės administracijos direktorių Vytautą Dičiūną organizuoti šio projekto parengimą ir įgyvendinimą.</w:t>
      </w:r>
    </w:p>
    <w:p w:rsidR="00634119" w:rsidRDefault="00634119" w:rsidP="00634119">
      <w:pPr>
        <w:shd w:val="solid" w:color="FFFFFF" w:fill="FFFFFF"/>
        <w:tabs>
          <w:tab w:val="left" w:pos="993"/>
          <w:tab w:val="center" w:pos="4749"/>
        </w:tabs>
        <w:jc w:val="both"/>
      </w:pPr>
      <w:r>
        <w:tab/>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5156FC" w:rsidRDefault="005156FC" w:rsidP="00634119">
      <w:pPr>
        <w:tabs>
          <w:tab w:val="left" w:pos="1247"/>
        </w:tabs>
        <w:jc w:val="both"/>
      </w:pPr>
    </w:p>
    <w:p w:rsidR="005156FC" w:rsidRDefault="005156FC">
      <w:pPr>
        <w:tabs>
          <w:tab w:val="left" w:pos="1247"/>
        </w:tabs>
        <w:jc w:val="both"/>
      </w:pPr>
    </w:p>
    <w:p w:rsidR="005156FC" w:rsidRDefault="00F47936">
      <w:pPr>
        <w:tabs>
          <w:tab w:val="left" w:pos="1247"/>
        </w:tabs>
        <w:jc w:val="both"/>
      </w:pPr>
      <w:r>
        <w:t>Savivaldybės meras</w:t>
      </w:r>
      <w:r>
        <w:tab/>
      </w:r>
      <w:r>
        <w:tab/>
      </w:r>
      <w:r>
        <w:tab/>
      </w:r>
      <w:r>
        <w:tab/>
      </w:r>
      <w:r>
        <w:tab/>
      </w:r>
      <w:r>
        <w:tab/>
      </w:r>
      <w:r>
        <w:tab/>
      </w:r>
      <w:r>
        <w:tab/>
      </w:r>
    </w:p>
    <w:p w:rsidR="005156FC" w:rsidRDefault="005156FC">
      <w:pPr>
        <w:tabs>
          <w:tab w:val="left" w:pos="1247"/>
        </w:tabs>
        <w:jc w:val="both"/>
      </w:pPr>
    </w:p>
    <w:p w:rsidR="005156FC" w:rsidRDefault="00F47936">
      <w:pPr>
        <w:tabs>
          <w:tab w:val="left" w:pos="1247"/>
        </w:tabs>
        <w:jc w:val="both"/>
      </w:pPr>
      <w:r>
        <w:br w:type="page"/>
      </w:r>
    </w:p>
    <w:p w:rsidR="005156FC" w:rsidRDefault="00F47936">
      <w:pPr>
        <w:tabs>
          <w:tab w:val="left" w:pos="1247"/>
        </w:tabs>
        <w:jc w:val="center"/>
        <w:rPr>
          <w:b/>
          <w:szCs w:val="24"/>
        </w:rPr>
      </w:pPr>
      <w:r>
        <w:rPr>
          <w:b/>
          <w:szCs w:val="24"/>
        </w:rPr>
        <w:lastRenderedPageBreak/>
        <w:t>RIETAVO SAVIVALDYBĖS ADMINISTRACIJOS</w:t>
      </w:r>
    </w:p>
    <w:p w:rsidR="005156FC" w:rsidRDefault="00F47936">
      <w:pPr>
        <w:tabs>
          <w:tab w:val="left" w:pos="1247"/>
        </w:tabs>
        <w:jc w:val="center"/>
        <w:rPr>
          <w:b/>
        </w:rPr>
      </w:pPr>
      <w:r>
        <w:rPr>
          <w:b/>
        </w:rPr>
        <w:t xml:space="preserve">ŪKIO </w:t>
      </w:r>
      <w:r w:rsidR="00634119">
        <w:rPr>
          <w:b/>
        </w:rPr>
        <w:t xml:space="preserve">PLĖTROS IR INVESTICIJŲ </w:t>
      </w:r>
      <w:r>
        <w:rPr>
          <w:b/>
        </w:rPr>
        <w:t>SKYRIUS</w:t>
      </w:r>
    </w:p>
    <w:p w:rsidR="005156FC" w:rsidRDefault="005156FC">
      <w:pPr>
        <w:ind w:firstLine="720"/>
        <w:jc w:val="center"/>
        <w:rPr>
          <w:b/>
          <w:szCs w:val="24"/>
        </w:rPr>
      </w:pPr>
    </w:p>
    <w:p w:rsidR="005156FC" w:rsidRDefault="00F47936">
      <w:pPr>
        <w:ind w:firstLine="720"/>
        <w:jc w:val="center"/>
        <w:rPr>
          <w:b/>
          <w:szCs w:val="24"/>
        </w:rPr>
      </w:pPr>
      <w:r>
        <w:rPr>
          <w:b/>
          <w:szCs w:val="24"/>
        </w:rPr>
        <w:t xml:space="preserve">AIŠKINAMASIS RAŠTAS PRIE SPRENDIMO </w:t>
      </w:r>
    </w:p>
    <w:p w:rsidR="005156FC" w:rsidRPr="00634119" w:rsidRDefault="00F47936">
      <w:pPr>
        <w:shd w:val="solid" w:color="FFFFFF" w:fill="FFFFFF"/>
        <w:jc w:val="center"/>
        <w:rPr>
          <w:b/>
          <w:bCs/>
          <w:szCs w:val="24"/>
        </w:rPr>
      </w:pPr>
      <w:r>
        <w:rPr>
          <w:b/>
          <w:bCs/>
          <w:szCs w:val="24"/>
        </w:rPr>
        <w:t>„</w:t>
      </w:r>
      <w:r w:rsidRPr="00634119">
        <w:rPr>
          <w:b/>
          <w:bCs/>
          <w:szCs w:val="24"/>
        </w:rPr>
        <w:t xml:space="preserve">DĖL </w:t>
      </w:r>
      <w:r w:rsidRPr="00634119">
        <w:rPr>
          <w:b/>
          <w:szCs w:val="24"/>
        </w:rPr>
        <w:t xml:space="preserve">PROJEKTO </w:t>
      </w:r>
      <w:r w:rsidR="00634119" w:rsidRPr="00634119">
        <w:rPr>
          <w:b/>
          <w:bCs/>
          <w:szCs w:val="24"/>
        </w:rPr>
        <w:t xml:space="preserve">„DAUGĖDŲ SENIŪNIJOS </w:t>
      </w:r>
      <w:r w:rsidR="00856FB3">
        <w:rPr>
          <w:b/>
          <w:bCs/>
          <w:szCs w:val="24"/>
        </w:rPr>
        <w:t>GUDALIŲ GATVĖS (RT7</w:t>
      </w:r>
      <w:r w:rsidR="00634119" w:rsidRPr="00634119">
        <w:rPr>
          <w:b/>
          <w:bCs/>
          <w:szCs w:val="24"/>
        </w:rPr>
        <w:t>008) SUPAPRASTINTAS REKONSTRAVIMAS“</w:t>
      </w:r>
      <w:r w:rsidR="002804CC">
        <w:rPr>
          <w:b/>
          <w:bCs/>
          <w:szCs w:val="24"/>
        </w:rPr>
        <w:t xml:space="preserve"> </w:t>
      </w:r>
      <w:r w:rsidRPr="00634119">
        <w:rPr>
          <w:b/>
          <w:szCs w:val="24"/>
        </w:rPr>
        <w:t>PARENGIMO IR ĮGYVENDINIMO</w:t>
      </w:r>
      <w:r w:rsidRPr="00634119">
        <w:rPr>
          <w:b/>
          <w:bCs/>
          <w:szCs w:val="24"/>
        </w:rPr>
        <w:t>“ PROJEKTO</w:t>
      </w:r>
    </w:p>
    <w:p w:rsidR="005156FC" w:rsidRDefault="005156FC">
      <w:pPr>
        <w:ind w:firstLine="720"/>
        <w:jc w:val="center"/>
        <w:rPr>
          <w:szCs w:val="24"/>
        </w:rPr>
      </w:pPr>
    </w:p>
    <w:p w:rsidR="005156FC" w:rsidRDefault="00F47936">
      <w:pPr>
        <w:ind w:firstLine="720"/>
        <w:jc w:val="center"/>
        <w:rPr>
          <w:szCs w:val="24"/>
        </w:rPr>
      </w:pPr>
      <w:r>
        <w:rPr>
          <w:szCs w:val="24"/>
        </w:rPr>
        <w:t>201</w:t>
      </w:r>
      <w:r w:rsidR="00634119">
        <w:rPr>
          <w:szCs w:val="24"/>
        </w:rPr>
        <w:t>9</w:t>
      </w:r>
      <w:r>
        <w:rPr>
          <w:szCs w:val="24"/>
        </w:rPr>
        <w:t>-0</w:t>
      </w:r>
      <w:r w:rsidR="00634119">
        <w:rPr>
          <w:szCs w:val="24"/>
        </w:rPr>
        <w:t>9</w:t>
      </w:r>
      <w:r>
        <w:rPr>
          <w:szCs w:val="24"/>
        </w:rPr>
        <w:t>-</w:t>
      </w:r>
      <w:r w:rsidR="00634119">
        <w:rPr>
          <w:szCs w:val="24"/>
        </w:rPr>
        <w:t>06</w:t>
      </w:r>
    </w:p>
    <w:p w:rsidR="005156FC" w:rsidRDefault="00F47936">
      <w:pPr>
        <w:ind w:firstLine="720"/>
        <w:jc w:val="center"/>
        <w:rPr>
          <w:szCs w:val="24"/>
        </w:rPr>
      </w:pPr>
      <w:r>
        <w:rPr>
          <w:szCs w:val="24"/>
        </w:rPr>
        <w:t>Rietavas</w:t>
      </w:r>
    </w:p>
    <w:p w:rsidR="005156FC" w:rsidRDefault="005156FC">
      <w:pPr>
        <w:ind w:firstLine="720"/>
        <w:jc w:val="center"/>
        <w:rPr>
          <w:b/>
          <w:szCs w:val="24"/>
        </w:rPr>
      </w:pPr>
    </w:p>
    <w:p w:rsidR="005156FC" w:rsidRPr="002804CC" w:rsidRDefault="00F47936" w:rsidP="00866FC2">
      <w:pPr>
        <w:tabs>
          <w:tab w:val="left" w:pos="1134"/>
          <w:tab w:val="left" w:pos="1785"/>
          <w:tab w:val="left" w:pos="1843"/>
        </w:tabs>
        <w:ind w:firstLine="709"/>
        <w:jc w:val="both"/>
        <w:rPr>
          <w:b/>
          <w:szCs w:val="24"/>
        </w:rPr>
      </w:pPr>
      <w:r w:rsidRPr="002804CC">
        <w:rPr>
          <w:b/>
          <w:szCs w:val="24"/>
        </w:rPr>
        <w:t>1.</w:t>
      </w:r>
      <w:r w:rsidRPr="002804CC">
        <w:rPr>
          <w:b/>
          <w:szCs w:val="24"/>
        </w:rPr>
        <w:tab/>
        <w:t>Sprendimo projekto esmė.</w:t>
      </w:r>
    </w:p>
    <w:p w:rsidR="005156FC" w:rsidRPr="002804CC" w:rsidRDefault="008C0AFE" w:rsidP="00866FC2">
      <w:pPr>
        <w:ind w:firstLine="709"/>
        <w:jc w:val="both"/>
        <w:rPr>
          <w:bCs/>
          <w:szCs w:val="24"/>
        </w:rPr>
      </w:pPr>
      <w:r w:rsidRPr="002804CC">
        <w:rPr>
          <w:bCs/>
          <w:szCs w:val="24"/>
        </w:rPr>
        <w:t>Sprendimo p</w:t>
      </w:r>
      <w:r w:rsidR="00F47936" w:rsidRPr="002804CC">
        <w:rPr>
          <w:bCs/>
          <w:szCs w:val="24"/>
        </w:rPr>
        <w:t xml:space="preserve">rojektu siūloma rengti </w:t>
      </w:r>
      <w:r w:rsidR="00F47936" w:rsidRPr="002804CC">
        <w:rPr>
          <w:szCs w:val="24"/>
        </w:rPr>
        <w:t xml:space="preserve">ir įgyvendinti projektą </w:t>
      </w:r>
      <w:r w:rsidR="00634119" w:rsidRPr="002804CC">
        <w:rPr>
          <w:szCs w:val="24"/>
        </w:rPr>
        <w:t>„</w:t>
      </w:r>
      <w:proofErr w:type="spellStart"/>
      <w:r w:rsidR="00634119" w:rsidRPr="002804CC">
        <w:rPr>
          <w:szCs w:val="24"/>
        </w:rPr>
        <w:t>Daugėdų</w:t>
      </w:r>
      <w:proofErr w:type="spellEnd"/>
      <w:r w:rsidR="00634119" w:rsidRPr="002804CC">
        <w:rPr>
          <w:szCs w:val="24"/>
        </w:rPr>
        <w:t xml:space="preserve"> seniūnijos </w:t>
      </w:r>
      <w:proofErr w:type="spellStart"/>
      <w:r w:rsidR="00634119" w:rsidRPr="002804CC">
        <w:rPr>
          <w:szCs w:val="24"/>
        </w:rPr>
        <w:t>Gudalių</w:t>
      </w:r>
      <w:proofErr w:type="spellEnd"/>
      <w:r w:rsidR="00634119" w:rsidRPr="002804CC">
        <w:rPr>
          <w:szCs w:val="24"/>
        </w:rPr>
        <w:t xml:space="preserve"> gatvės (RT</w:t>
      </w:r>
      <w:r w:rsidR="00312485" w:rsidRPr="002804CC">
        <w:rPr>
          <w:szCs w:val="24"/>
        </w:rPr>
        <w:t>7</w:t>
      </w:r>
      <w:r w:rsidR="00634119" w:rsidRPr="002804CC">
        <w:rPr>
          <w:szCs w:val="24"/>
        </w:rPr>
        <w:t>008) supaprastintas rekonstravimo projektas“.</w:t>
      </w:r>
    </w:p>
    <w:p w:rsidR="005156FC" w:rsidRPr="002804CC" w:rsidRDefault="00F47936" w:rsidP="00866FC2">
      <w:pPr>
        <w:ind w:firstLine="709"/>
        <w:jc w:val="both"/>
        <w:rPr>
          <w:b/>
          <w:szCs w:val="24"/>
        </w:rPr>
      </w:pPr>
      <w:r w:rsidRPr="002804CC">
        <w:rPr>
          <w:b/>
          <w:szCs w:val="24"/>
        </w:rPr>
        <w:t>2.</w:t>
      </w:r>
      <w:r w:rsidRPr="002804CC">
        <w:rPr>
          <w:bCs/>
          <w:szCs w:val="24"/>
        </w:rPr>
        <w:t xml:space="preserve"> </w:t>
      </w:r>
      <w:r w:rsidRPr="002804CC">
        <w:rPr>
          <w:b/>
          <w:szCs w:val="24"/>
        </w:rPr>
        <w:t xml:space="preserve">Kuo vadovaujantis parengtas sprendimo projektas. </w:t>
      </w:r>
    </w:p>
    <w:p w:rsidR="00856FB3" w:rsidRPr="002804CC" w:rsidRDefault="00F47936" w:rsidP="00866FC2">
      <w:pPr>
        <w:ind w:firstLine="709"/>
        <w:jc w:val="both"/>
        <w:rPr>
          <w:bCs/>
          <w:szCs w:val="24"/>
        </w:rPr>
      </w:pPr>
      <w:r w:rsidRPr="002804CC">
        <w:rPr>
          <w:bCs/>
          <w:szCs w:val="24"/>
        </w:rPr>
        <w:t xml:space="preserve">Sprendimo projektas parengtas </w:t>
      </w:r>
      <w:r w:rsidR="00827065" w:rsidRPr="002804CC">
        <w:rPr>
          <w:bCs/>
          <w:szCs w:val="24"/>
        </w:rPr>
        <w:t xml:space="preserve">vadovaujantis </w:t>
      </w:r>
      <w:r w:rsidR="00B5674F" w:rsidRPr="002804CC">
        <w:rPr>
          <w:szCs w:val="24"/>
        </w:rPr>
        <w:t xml:space="preserve">Lietuvos Respublikos vietos savivaldos įstatymo 6 straipsnio 22, 32 punktais, Lietuvos kaimo plėtros 2014-2020 metų programos priemonės „Pagrindinės paslaugos ir kaimų atnaujinimas kaimo vietovėse“ veiklos srities „Parama investicijoms į visų rūšių mažos apimties infrastruktūrą“ veiklos „Parama vietiniams keliams“ įgyvendinimo taisyklėmis, taikomomis 2019 metais pateiktoms paraiškoms, patvirtintomis Lietuvos Respublikos žemės ūkio ministro 2019 m. liepos 19 d. įsakymu Nr. 3D-445 „Dėl Lietuvos kaimo plėtros 2014-2020 metų programos priemonės „Pagrindinės paslaugos ir Kaimų atnaujinimas kaimo vietovėse“ veiklos srities „Parama investicijoms į visų rūšių mažos apimties infrastruktūrą“ veiklos „Parama vietiniams keliams“ įgyvendinimo taisyklių, taikomų 2019 metais pateiktoms paraiškoms, patvirtinimo“, Rietavo savivaldybės strateginiu plėtros planu, patvirtintu Rietavo savivaldybės tarybos 2017 m. birželio 15 d. sprendimu Nr. T1-119 „Dėl Rietavo savivaldybės strateginio plėtros plano iki 2020 metų patvirtinimo“, </w:t>
      </w:r>
      <w:r w:rsidR="008533A3" w:rsidRPr="002804CC">
        <w:rPr>
          <w:szCs w:val="24"/>
        </w:rPr>
        <w:t xml:space="preserve">Rietavo savivaldybės strateginiu veiklos planu, patvirtintu Rietavo savivaldybės tarybos 2019 m. vasario 21 d. sprendimu Nr. T1-23 „Dėl Rietavo savivaldybės 2019-2021 metų strateginio veiklos plano patvirtinimo“, </w:t>
      </w:r>
      <w:r w:rsidR="00B5674F" w:rsidRPr="002804CC">
        <w:rPr>
          <w:szCs w:val="24"/>
        </w:rPr>
        <w:t>Rietavo savivaldybės vietinės reikšmės žvyrkelių asfaltavimo pagal prioritetus</w:t>
      </w:r>
      <w:r w:rsidR="002804CC" w:rsidRPr="002804CC">
        <w:rPr>
          <w:szCs w:val="24"/>
        </w:rPr>
        <w:t xml:space="preserve"> </w:t>
      </w:r>
      <w:r w:rsidR="002804CC" w:rsidRPr="002804CC">
        <w:rPr>
          <w:szCs w:val="24"/>
        </w:rPr>
        <w:t>sąrašo</w:t>
      </w:r>
      <w:r w:rsidR="00B5674F" w:rsidRPr="002804CC">
        <w:rPr>
          <w:szCs w:val="24"/>
        </w:rPr>
        <w:t>, patvirtinto Rietavo savivaldybės tarybos 2018 m. liepos 12 d. sprendimu Nr. T1-138 „Dėl vietinės reikšmės kelių taisymo prioritetinės eilės patvirtinimo“ 9 punktu</w:t>
      </w:r>
      <w:r w:rsidR="00CA2A85" w:rsidRPr="002804CC">
        <w:rPr>
          <w:szCs w:val="24"/>
        </w:rPr>
        <w:t>.</w:t>
      </w:r>
    </w:p>
    <w:p w:rsidR="005156FC" w:rsidRPr="002804CC" w:rsidRDefault="00F47936" w:rsidP="00866FC2">
      <w:pPr>
        <w:tabs>
          <w:tab w:val="left" w:pos="1134"/>
        </w:tabs>
        <w:ind w:firstLine="709"/>
        <w:jc w:val="both"/>
        <w:rPr>
          <w:b/>
          <w:szCs w:val="24"/>
        </w:rPr>
      </w:pPr>
      <w:r w:rsidRPr="002804CC">
        <w:rPr>
          <w:b/>
          <w:szCs w:val="24"/>
        </w:rPr>
        <w:t>3.</w:t>
      </w:r>
      <w:r w:rsidRPr="002804CC">
        <w:rPr>
          <w:b/>
          <w:szCs w:val="24"/>
        </w:rPr>
        <w:tab/>
        <w:t>Tikslai ir uždaviniai.</w:t>
      </w:r>
    </w:p>
    <w:p w:rsidR="005156FC" w:rsidRPr="002804CC" w:rsidRDefault="002804CC" w:rsidP="00866FC2">
      <w:pPr>
        <w:ind w:firstLine="709"/>
        <w:jc w:val="both"/>
        <w:rPr>
          <w:b/>
          <w:szCs w:val="24"/>
        </w:rPr>
      </w:pPr>
      <w:r w:rsidRPr="002804CC">
        <w:rPr>
          <w:bCs/>
          <w:szCs w:val="24"/>
        </w:rPr>
        <w:t>Rekonstruoti</w:t>
      </w:r>
      <w:r w:rsidR="00F47936" w:rsidRPr="002804CC">
        <w:rPr>
          <w:bCs/>
          <w:szCs w:val="24"/>
        </w:rPr>
        <w:t xml:space="preserve"> </w:t>
      </w:r>
      <w:proofErr w:type="spellStart"/>
      <w:r w:rsidR="00316482" w:rsidRPr="002804CC">
        <w:rPr>
          <w:szCs w:val="24"/>
        </w:rPr>
        <w:t>Daugėdų</w:t>
      </w:r>
      <w:proofErr w:type="spellEnd"/>
      <w:r w:rsidR="00316482" w:rsidRPr="002804CC">
        <w:rPr>
          <w:szCs w:val="24"/>
        </w:rPr>
        <w:t xml:space="preserve"> seniūnijos </w:t>
      </w:r>
      <w:proofErr w:type="spellStart"/>
      <w:r w:rsidR="00316482" w:rsidRPr="002804CC">
        <w:rPr>
          <w:szCs w:val="24"/>
        </w:rPr>
        <w:t>Gudalių</w:t>
      </w:r>
      <w:proofErr w:type="spellEnd"/>
      <w:r w:rsidR="00316482" w:rsidRPr="002804CC">
        <w:rPr>
          <w:szCs w:val="24"/>
        </w:rPr>
        <w:t xml:space="preserve"> gatv</w:t>
      </w:r>
      <w:r w:rsidRPr="002804CC">
        <w:rPr>
          <w:szCs w:val="24"/>
        </w:rPr>
        <w:t>ę</w:t>
      </w:r>
      <w:r w:rsidR="00316482" w:rsidRPr="002804CC">
        <w:rPr>
          <w:szCs w:val="24"/>
        </w:rPr>
        <w:t xml:space="preserve"> (RT</w:t>
      </w:r>
      <w:r w:rsidR="00856FB3" w:rsidRPr="002804CC">
        <w:rPr>
          <w:szCs w:val="24"/>
        </w:rPr>
        <w:t>7</w:t>
      </w:r>
      <w:r w:rsidR="00316482" w:rsidRPr="002804CC">
        <w:rPr>
          <w:szCs w:val="24"/>
        </w:rPr>
        <w:t>008)</w:t>
      </w:r>
      <w:r w:rsidRPr="002804CC">
        <w:rPr>
          <w:szCs w:val="24"/>
        </w:rPr>
        <w:t>,</w:t>
      </w:r>
      <w:r w:rsidR="00F47936" w:rsidRPr="002804CC">
        <w:rPr>
          <w:szCs w:val="24"/>
        </w:rPr>
        <w:t xml:space="preserve"> panaudojant Lietuvos kaimo plėtros 2014-2020 metų programos lėšas.</w:t>
      </w:r>
      <w:r w:rsidR="00F47936" w:rsidRPr="002804CC">
        <w:rPr>
          <w:b/>
          <w:szCs w:val="24"/>
        </w:rPr>
        <w:tab/>
      </w:r>
    </w:p>
    <w:p w:rsidR="005156FC" w:rsidRPr="002804CC" w:rsidRDefault="00F47936" w:rsidP="00866FC2">
      <w:pPr>
        <w:tabs>
          <w:tab w:val="left" w:pos="1134"/>
        </w:tabs>
        <w:ind w:firstLine="709"/>
        <w:jc w:val="both"/>
        <w:rPr>
          <w:b/>
          <w:szCs w:val="24"/>
        </w:rPr>
      </w:pPr>
      <w:r w:rsidRPr="002804CC">
        <w:rPr>
          <w:b/>
          <w:szCs w:val="24"/>
        </w:rPr>
        <w:t>4.</w:t>
      </w:r>
      <w:r w:rsidRPr="002804CC">
        <w:rPr>
          <w:b/>
          <w:szCs w:val="24"/>
        </w:rPr>
        <w:tab/>
        <w:t>Laukiami rezultatai.</w:t>
      </w:r>
    </w:p>
    <w:p w:rsidR="005156FC" w:rsidRPr="002804CC" w:rsidRDefault="00F47936" w:rsidP="00866FC2">
      <w:pPr>
        <w:ind w:firstLine="709"/>
        <w:jc w:val="both"/>
        <w:rPr>
          <w:bCs/>
          <w:szCs w:val="24"/>
        </w:rPr>
      </w:pPr>
      <w:r w:rsidRPr="002804CC">
        <w:rPr>
          <w:szCs w:val="24"/>
        </w:rPr>
        <w:t xml:space="preserve">Bus </w:t>
      </w:r>
      <w:r w:rsidR="002804CC" w:rsidRPr="002804CC">
        <w:rPr>
          <w:szCs w:val="24"/>
        </w:rPr>
        <w:t>rekonstruota</w:t>
      </w:r>
      <w:r w:rsidRPr="002804CC">
        <w:rPr>
          <w:szCs w:val="24"/>
        </w:rPr>
        <w:t xml:space="preserve"> </w:t>
      </w:r>
      <w:proofErr w:type="spellStart"/>
      <w:r w:rsidR="00186886" w:rsidRPr="002804CC">
        <w:rPr>
          <w:szCs w:val="24"/>
        </w:rPr>
        <w:t>Daugėdų</w:t>
      </w:r>
      <w:proofErr w:type="spellEnd"/>
      <w:r w:rsidR="00186886" w:rsidRPr="002804CC">
        <w:rPr>
          <w:szCs w:val="24"/>
        </w:rPr>
        <w:t xml:space="preserve"> seniūnijos </w:t>
      </w:r>
      <w:proofErr w:type="spellStart"/>
      <w:r w:rsidR="00186886" w:rsidRPr="002804CC">
        <w:rPr>
          <w:szCs w:val="24"/>
        </w:rPr>
        <w:t>Gudalių</w:t>
      </w:r>
      <w:proofErr w:type="spellEnd"/>
      <w:r w:rsidR="00186886" w:rsidRPr="002804CC">
        <w:rPr>
          <w:szCs w:val="24"/>
        </w:rPr>
        <w:t xml:space="preserve"> gatvė (RT</w:t>
      </w:r>
      <w:r w:rsidR="00856FB3" w:rsidRPr="002804CC">
        <w:rPr>
          <w:szCs w:val="24"/>
        </w:rPr>
        <w:t>7</w:t>
      </w:r>
      <w:r w:rsidR="00186886" w:rsidRPr="002804CC">
        <w:rPr>
          <w:szCs w:val="24"/>
        </w:rPr>
        <w:t>008)</w:t>
      </w:r>
      <w:r w:rsidRPr="002804CC">
        <w:rPr>
          <w:szCs w:val="24"/>
        </w:rPr>
        <w:t>.</w:t>
      </w:r>
      <w:r w:rsidRPr="002804CC">
        <w:rPr>
          <w:bCs/>
          <w:szCs w:val="24"/>
        </w:rPr>
        <w:t xml:space="preserve">  </w:t>
      </w:r>
    </w:p>
    <w:p w:rsidR="005156FC" w:rsidRPr="002804CC" w:rsidRDefault="00F47936" w:rsidP="00866FC2">
      <w:pPr>
        <w:tabs>
          <w:tab w:val="left" w:pos="1134"/>
        </w:tabs>
        <w:ind w:firstLine="709"/>
        <w:jc w:val="both"/>
        <w:rPr>
          <w:b/>
          <w:szCs w:val="24"/>
        </w:rPr>
      </w:pPr>
      <w:r w:rsidRPr="002804CC">
        <w:rPr>
          <w:b/>
          <w:szCs w:val="24"/>
        </w:rPr>
        <w:t>5.</w:t>
      </w:r>
      <w:r w:rsidRPr="002804CC">
        <w:rPr>
          <w:b/>
          <w:szCs w:val="24"/>
        </w:rPr>
        <w:tab/>
        <w:t>Kas inicijavo sprendimo projekto rengimą.</w:t>
      </w:r>
    </w:p>
    <w:p w:rsidR="005156FC" w:rsidRPr="002804CC" w:rsidRDefault="00F47936" w:rsidP="00866FC2">
      <w:pPr>
        <w:ind w:firstLine="709"/>
        <w:jc w:val="both"/>
        <w:rPr>
          <w:bCs/>
          <w:szCs w:val="24"/>
        </w:rPr>
      </w:pPr>
      <w:r w:rsidRPr="002804CC">
        <w:rPr>
          <w:bCs/>
          <w:szCs w:val="24"/>
        </w:rPr>
        <w:t>Sprendimo pro</w:t>
      </w:r>
      <w:r w:rsidR="00316482" w:rsidRPr="002804CC">
        <w:rPr>
          <w:bCs/>
          <w:szCs w:val="24"/>
        </w:rPr>
        <w:t>jekto rengimą inicijavo Ū</w:t>
      </w:r>
      <w:r w:rsidRPr="002804CC">
        <w:rPr>
          <w:bCs/>
          <w:szCs w:val="24"/>
        </w:rPr>
        <w:t xml:space="preserve">kio </w:t>
      </w:r>
      <w:r w:rsidR="00316482" w:rsidRPr="002804CC">
        <w:rPr>
          <w:bCs/>
          <w:szCs w:val="24"/>
        </w:rPr>
        <w:t xml:space="preserve">plėtros ir investicijų </w:t>
      </w:r>
      <w:r w:rsidRPr="002804CC">
        <w:rPr>
          <w:bCs/>
          <w:szCs w:val="24"/>
        </w:rPr>
        <w:t>skyrius.</w:t>
      </w:r>
    </w:p>
    <w:p w:rsidR="00856FB3" w:rsidRPr="002804CC" w:rsidRDefault="00856FB3" w:rsidP="00866FC2">
      <w:pPr>
        <w:ind w:firstLine="709"/>
        <w:jc w:val="both"/>
        <w:rPr>
          <w:bCs/>
          <w:szCs w:val="24"/>
        </w:rPr>
      </w:pPr>
      <w:proofErr w:type="spellStart"/>
      <w:r w:rsidRPr="002804CC">
        <w:rPr>
          <w:bCs/>
          <w:szCs w:val="24"/>
        </w:rPr>
        <w:t>Gudalių</w:t>
      </w:r>
      <w:proofErr w:type="spellEnd"/>
      <w:r w:rsidRPr="002804CC">
        <w:rPr>
          <w:bCs/>
          <w:szCs w:val="24"/>
        </w:rPr>
        <w:t xml:space="preserve"> g. siūloma todėl, kad yra žvyruota gatvė kaimo vietovėje</w:t>
      </w:r>
      <w:r w:rsidR="002804CC" w:rsidRPr="002804CC">
        <w:rPr>
          <w:bCs/>
          <w:szCs w:val="24"/>
        </w:rPr>
        <w:t>,</w:t>
      </w:r>
      <w:r w:rsidRPr="002804CC">
        <w:rPr>
          <w:bCs/>
          <w:szCs w:val="24"/>
        </w:rPr>
        <w:t xml:space="preserve"> įtraukta į Rietavo savivaldybės rekonstruojamų prioritetin</w:t>
      </w:r>
      <w:r w:rsidR="002804CC" w:rsidRPr="002804CC">
        <w:rPr>
          <w:bCs/>
          <w:szCs w:val="24"/>
        </w:rPr>
        <w:t>ių</w:t>
      </w:r>
      <w:r w:rsidRPr="002804CC">
        <w:rPr>
          <w:bCs/>
          <w:szCs w:val="24"/>
        </w:rPr>
        <w:t xml:space="preserve"> </w:t>
      </w:r>
      <w:r w:rsidR="002804CC" w:rsidRPr="002804CC">
        <w:rPr>
          <w:bCs/>
          <w:szCs w:val="24"/>
        </w:rPr>
        <w:t>gatvių</w:t>
      </w:r>
      <w:r w:rsidR="002804CC" w:rsidRPr="002804CC">
        <w:rPr>
          <w:bCs/>
          <w:szCs w:val="24"/>
        </w:rPr>
        <w:t xml:space="preserve"> </w:t>
      </w:r>
      <w:r w:rsidRPr="002804CC">
        <w:rPr>
          <w:bCs/>
          <w:szCs w:val="24"/>
        </w:rPr>
        <w:t xml:space="preserve">sąrašą. Rietavo savivaldybės administracija 2015 m. yra parengusi statinio supaprastintą projektą, atlikta projekto bendroji ekspertizė. Paraiškų pateikimo terminas nuo šių metų rugsėjo 1 d. iki rugsėjo 30d. </w:t>
      </w:r>
    </w:p>
    <w:p w:rsidR="005156FC" w:rsidRPr="002804CC" w:rsidRDefault="00F47936" w:rsidP="00866FC2">
      <w:pPr>
        <w:tabs>
          <w:tab w:val="left" w:pos="1134"/>
        </w:tabs>
        <w:ind w:firstLine="709"/>
        <w:jc w:val="both"/>
        <w:rPr>
          <w:b/>
          <w:szCs w:val="24"/>
        </w:rPr>
      </w:pPr>
      <w:r w:rsidRPr="002804CC">
        <w:rPr>
          <w:b/>
          <w:szCs w:val="24"/>
        </w:rPr>
        <w:t>6.</w:t>
      </w:r>
      <w:r w:rsidRPr="002804CC">
        <w:rPr>
          <w:b/>
          <w:szCs w:val="24"/>
        </w:rPr>
        <w:tab/>
        <w:t>Sprendimo projekto rengimo metu gauti specialistų vertinimai.</w:t>
      </w:r>
    </w:p>
    <w:p w:rsidR="005156FC" w:rsidRPr="002804CC" w:rsidRDefault="00F47936" w:rsidP="00866FC2">
      <w:pPr>
        <w:ind w:firstLine="709"/>
        <w:jc w:val="both"/>
        <w:rPr>
          <w:bCs/>
          <w:szCs w:val="24"/>
        </w:rPr>
      </w:pPr>
      <w:r w:rsidRPr="002804CC">
        <w:rPr>
          <w:bCs/>
          <w:szCs w:val="24"/>
        </w:rPr>
        <w:t>Neigiamų specialistų vertinimų negauta.</w:t>
      </w:r>
    </w:p>
    <w:p w:rsidR="005156FC" w:rsidRPr="002804CC" w:rsidRDefault="00F47936" w:rsidP="00866FC2">
      <w:pPr>
        <w:tabs>
          <w:tab w:val="left" w:pos="1134"/>
        </w:tabs>
        <w:ind w:firstLine="709"/>
        <w:jc w:val="both"/>
        <w:rPr>
          <w:b/>
          <w:szCs w:val="24"/>
        </w:rPr>
      </w:pPr>
      <w:r w:rsidRPr="002804CC">
        <w:rPr>
          <w:b/>
          <w:szCs w:val="24"/>
        </w:rPr>
        <w:t>7.</w:t>
      </w:r>
      <w:r w:rsidRPr="002804CC">
        <w:rPr>
          <w:b/>
          <w:szCs w:val="24"/>
        </w:rPr>
        <w:tab/>
        <w:t>Galimos teigiamos ar neigiamos sprendimo priėmimo pasekmės.</w:t>
      </w:r>
    </w:p>
    <w:p w:rsidR="005156FC" w:rsidRPr="002804CC" w:rsidRDefault="00F47936" w:rsidP="00866FC2">
      <w:pPr>
        <w:ind w:firstLine="709"/>
        <w:jc w:val="both"/>
        <w:rPr>
          <w:bCs/>
          <w:szCs w:val="24"/>
        </w:rPr>
      </w:pPr>
      <w:r w:rsidRPr="002804CC">
        <w:rPr>
          <w:bCs/>
          <w:szCs w:val="24"/>
        </w:rPr>
        <w:t>Neigiamų pasekmių nenumatyta.</w:t>
      </w:r>
    </w:p>
    <w:p w:rsidR="005156FC" w:rsidRPr="002804CC" w:rsidRDefault="00F47936" w:rsidP="00866FC2">
      <w:pPr>
        <w:tabs>
          <w:tab w:val="left" w:pos="1134"/>
        </w:tabs>
        <w:ind w:firstLine="709"/>
        <w:jc w:val="both"/>
        <w:rPr>
          <w:b/>
          <w:szCs w:val="24"/>
        </w:rPr>
      </w:pPr>
      <w:r w:rsidRPr="002804CC">
        <w:rPr>
          <w:b/>
          <w:szCs w:val="24"/>
        </w:rPr>
        <w:t>8.</w:t>
      </w:r>
      <w:r w:rsidRPr="002804CC">
        <w:rPr>
          <w:b/>
          <w:szCs w:val="24"/>
        </w:rPr>
        <w:tab/>
        <w:t>Lėšų poreikis sprendimo įgyvendinimui.</w:t>
      </w:r>
    </w:p>
    <w:p w:rsidR="005156FC" w:rsidRPr="002804CC" w:rsidRDefault="00F47936" w:rsidP="00866FC2">
      <w:pPr>
        <w:ind w:firstLine="709"/>
        <w:jc w:val="both"/>
        <w:rPr>
          <w:bCs/>
          <w:color w:val="FF0000"/>
          <w:szCs w:val="24"/>
        </w:rPr>
      </w:pPr>
      <w:r w:rsidRPr="002804CC">
        <w:rPr>
          <w:bCs/>
          <w:szCs w:val="24"/>
        </w:rPr>
        <w:t>Savivaldybė prisideda ne mažiau kaip 20 proc. nuo projekto tinkamų lėšų ir apmoka netinkamas, bet projektui įgyvendinti būtinas išlaidas.</w:t>
      </w:r>
      <w:r w:rsidRPr="002804CC">
        <w:rPr>
          <w:szCs w:val="24"/>
        </w:rPr>
        <w:t xml:space="preserve"> Planuojamas projekto biudžetas – </w:t>
      </w:r>
      <w:r w:rsidR="00CA2A85" w:rsidRPr="002804CC">
        <w:rPr>
          <w:szCs w:val="24"/>
        </w:rPr>
        <w:t>250000</w:t>
      </w:r>
      <w:r w:rsidRPr="002804CC">
        <w:rPr>
          <w:szCs w:val="24"/>
        </w:rPr>
        <w:t xml:space="preserve"> Eur,  parama – </w:t>
      </w:r>
      <w:r w:rsidR="00CA2A85" w:rsidRPr="002804CC">
        <w:rPr>
          <w:szCs w:val="24"/>
          <w:lang w:eastAsia="lt-LT"/>
        </w:rPr>
        <w:t>200000</w:t>
      </w:r>
      <w:r w:rsidRPr="002804CC">
        <w:rPr>
          <w:szCs w:val="24"/>
        </w:rPr>
        <w:t xml:space="preserve"> Eur,  Savivaldybės lėšos – </w:t>
      </w:r>
      <w:r w:rsidR="00CA2A85" w:rsidRPr="002804CC">
        <w:rPr>
          <w:szCs w:val="24"/>
        </w:rPr>
        <w:t>50000</w:t>
      </w:r>
      <w:r w:rsidRPr="002804CC">
        <w:rPr>
          <w:szCs w:val="24"/>
        </w:rPr>
        <w:t xml:space="preserve"> Eur.</w:t>
      </w:r>
    </w:p>
    <w:p w:rsidR="002804CC" w:rsidRDefault="002804CC" w:rsidP="00866FC2">
      <w:pPr>
        <w:ind w:firstLine="709"/>
        <w:jc w:val="both"/>
        <w:rPr>
          <w:b/>
          <w:bCs/>
          <w:szCs w:val="24"/>
        </w:rPr>
      </w:pPr>
    </w:p>
    <w:p w:rsidR="005156FC" w:rsidRPr="002804CC" w:rsidRDefault="00F47936" w:rsidP="00866FC2">
      <w:pPr>
        <w:ind w:firstLine="709"/>
        <w:jc w:val="both"/>
        <w:rPr>
          <w:bCs/>
          <w:szCs w:val="24"/>
        </w:rPr>
      </w:pPr>
      <w:bookmarkStart w:id="0" w:name="_GoBack"/>
      <w:bookmarkEnd w:id="0"/>
      <w:r w:rsidRPr="002804CC">
        <w:rPr>
          <w:b/>
          <w:bCs/>
          <w:szCs w:val="24"/>
        </w:rPr>
        <w:lastRenderedPageBreak/>
        <w:t>9.</w:t>
      </w:r>
      <w:r w:rsidRPr="002804CC">
        <w:rPr>
          <w:bCs/>
          <w:szCs w:val="24"/>
        </w:rPr>
        <w:t xml:space="preserve"> </w:t>
      </w:r>
      <w:r w:rsidRPr="002804CC">
        <w:rPr>
          <w:b/>
          <w:szCs w:val="24"/>
        </w:rPr>
        <w:t>Antikorupcinis vertinimas.</w:t>
      </w:r>
      <w:r w:rsidRPr="002804CC">
        <w:rPr>
          <w:bCs/>
          <w:szCs w:val="24"/>
        </w:rPr>
        <w:t xml:space="preserve"> </w:t>
      </w:r>
    </w:p>
    <w:p w:rsidR="005156FC" w:rsidRPr="002804CC" w:rsidRDefault="00F47936" w:rsidP="00866FC2">
      <w:pPr>
        <w:ind w:firstLine="709"/>
        <w:jc w:val="both"/>
        <w:rPr>
          <w:szCs w:val="24"/>
        </w:rPr>
      </w:pPr>
      <w:r w:rsidRPr="002804CC">
        <w:rPr>
          <w:szCs w:val="24"/>
        </w:rPr>
        <w:t>Šis sprendimas antikorupciniu požiūriu nevertinamas.</w:t>
      </w:r>
    </w:p>
    <w:p w:rsidR="00CA2A85" w:rsidRPr="002804CC" w:rsidRDefault="00CA2A85" w:rsidP="00866FC2">
      <w:pPr>
        <w:ind w:firstLine="709"/>
        <w:jc w:val="both"/>
        <w:rPr>
          <w:szCs w:val="24"/>
        </w:rPr>
      </w:pPr>
    </w:p>
    <w:p w:rsidR="005156FC" w:rsidRPr="002804CC" w:rsidRDefault="00316482">
      <w:pPr>
        <w:jc w:val="both"/>
        <w:rPr>
          <w:szCs w:val="24"/>
        </w:rPr>
      </w:pPr>
      <w:r w:rsidRPr="002804CC">
        <w:rPr>
          <w:szCs w:val="24"/>
        </w:rPr>
        <w:t>Ū</w:t>
      </w:r>
      <w:r w:rsidR="00F47936" w:rsidRPr="002804CC">
        <w:rPr>
          <w:szCs w:val="24"/>
        </w:rPr>
        <w:t xml:space="preserve">kio </w:t>
      </w:r>
      <w:r w:rsidRPr="002804CC">
        <w:rPr>
          <w:szCs w:val="24"/>
        </w:rPr>
        <w:t xml:space="preserve">plėtros ir investicijų </w:t>
      </w:r>
      <w:r w:rsidR="00F47936" w:rsidRPr="002804CC">
        <w:rPr>
          <w:szCs w:val="24"/>
        </w:rPr>
        <w:t xml:space="preserve">skyriaus </w:t>
      </w:r>
      <w:r w:rsidRPr="002804CC">
        <w:rPr>
          <w:szCs w:val="24"/>
        </w:rPr>
        <w:t>specialistė</w:t>
      </w:r>
      <w:r w:rsidR="00F47936" w:rsidRPr="002804CC">
        <w:rPr>
          <w:szCs w:val="24"/>
        </w:rPr>
        <w:t xml:space="preserve">                                                 </w:t>
      </w:r>
      <w:r w:rsidRPr="002804CC">
        <w:rPr>
          <w:szCs w:val="24"/>
        </w:rPr>
        <w:t>Indrė</w:t>
      </w:r>
      <w:r w:rsidR="00F47936" w:rsidRPr="002804CC">
        <w:rPr>
          <w:szCs w:val="24"/>
        </w:rPr>
        <w:t xml:space="preserve"> </w:t>
      </w:r>
      <w:proofErr w:type="spellStart"/>
      <w:r w:rsidRPr="002804CC">
        <w:rPr>
          <w:szCs w:val="24"/>
        </w:rPr>
        <w:t>Valavičienė</w:t>
      </w:r>
      <w:proofErr w:type="spellEnd"/>
    </w:p>
    <w:sectPr w:rsidR="005156FC" w:rsidRPr="002804CC" w:rsidSect="005156FC">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22" w:rsidRDefault="00676E22">
      <w:pPr>
        <w:ind w:firstLine="720"/>
        <w:jc w:val="both"/>
      </w:pPr>
      <w:r>
        <w:separator/>
      </w:r>
    </w:p>
  </w:endnote>
  <w:endnote w:type="continuationSeparator" w:id="0">
    <w:p w:rsidR="00676E22" w:rsidRDefault="00676E2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FC" w:rsidRDefault="00F4793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22" w:rsidRDefault="00676E22">
      <w:pPr>
        <w:ind w:firstLine="720"/>
        <w:jc w:val="both"/>
      </w:pPr>
      <w:r>
        <w:separator/>
      </w:r>
    </w:p>
  </w:footnote>
  <w:footnote w:type="continuationSeparator" w:id="0">
    <w:p w:rsidR="00676E22" w:rsidRDefault="00676E22">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33040"/>
    <w:rsid w:val="000701E6"/>
    <w:rsid w:val="000E0A5F"/>
    <w:rsid w:val="001408AC"/>
    <w:rsid w:val="00186886"/>
    <w:rsid w:val="002779B8"/>
    <w:rsid w:val="002804CC"/>
    <w:rsid w:val="00292431"/>
    <w:rsid w:val="00312485"/>
    <w:rsid w:val="00316482"/>
    <w:rsid w:val="003A3690"/>
    <w:rsid w:val="005156FC"/>
    <w:rsid w:val="00634119"/>
    <w:rsid w:val="00676E22"/>
    <w:rsid w:val="00694E2B"/>
    <w:rsid w:val="00783CCB"/>
    <w:rsid w:val="00827065"/>
    <w:rsid w:val="00827410"/>
    <w:rsid w:val="008533A3"/>
    <w:rsid w:val="00856FB3"/>
    <w:rsid w:val="00866FC2"/>
    <w:rsid w:val="008C0AFE"/>
    <w:rsid w:val="008E4C2C"/>
    <w:rsid w:val="009142B7"/>
    <w:rsid w:val="009F473D"/>
    <w:rsid w:val="00AB06D2"/>
    <w:rsid w:val="00B13555"/>
    <w:rsid w:val="00B5674F"/>
    <w:rsid w:val="00B86F9D"/>
    <w:rsid w:val="00BA0386"/>
    <w:rsid w:val="00BB325F"/>
    <w:rsid w:val="00C12131"/>
    <w:rsid w:val="00C161B0"/>
    <w:rsid w:val="00CA2A85"/>
    <w:rsid w:val="00CA5805"/>
    <w:rsid w:val="00CF1626"/>
    <w:rsid w:val="00E12C01"/>
    <w:rsid w:val="00EC63AA"/>
    <w:rsid w:val="00F336C4"/>
    <w:rsid w:val="00F47936"/>
    <w:rsid w:val="00F82477"/>
    <w:rsid w:val="00FC53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C0F4-76F9-4793-A45F-8255EC07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3805</Words>
  <Characters>2170</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2019-09-09T07:52:00Z</cp:lastPrinted>
  <dcterms:created xsi:type="dcterms:W3CDTF">2019-09-16T06:37:00Z</dcterms:created>
  <dcterms:modified xsi:type="dcterms:W3CDTF">2019-09-16T06:37:00Z</dcterms:modified>
</cp:coreProperties>
</file>