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89" w:rsidRDefault="00E96B1D">
      <w:pPr>
        <w:framePr w:w="2767" w:h="365" w:hSpace="180" w:wrap="auto" w:vAnchor="text" w:hAnchor="page" w:x="8242" w:y="-593"/>
        <w:jc w:val="center"/>
        <w:rPr>
          <w:b/>
          <w:bCs/>
        </w:rPr>
      </w:pPr>
      <w:r>
        <w:rPr>
          <w:b/>
          <w:bCs/>
        </w:rPr>
        <w:t>projektas</w:t>
      </w:r>
    </w:p>
    <w:p w:rsidR="00CA4089" w:rsidRDefault="00A0649D">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21324269" r:id="rId10"/>
        </w:pict>
      </w:r>
    </w:p>
    <w:p w:rsidR="00CA4089" w:rsidRDefault="00CA4089">
      <w:pPr>
        <w:jc w:val="both"/>
      </w:pPr>
    </w:p>
    <w:p w:rsidR="00CA4089" w:rsidRDefault="00CA4089">
      <w:pPr>
        <w:jc w:val="both"/>
      </w:pPr>
    </w:p>
    <w:p w:rsidR="00CA4089" w:rsidRDefault="00CA4089">
      <w:pPr>
        <w:ind w:firstLine="1502"/>
        <w:jc w:val="both"/>
      </w:pPr>
    </w:p>
    <w:p w:rsidR="00CA4089" w:rsidRDefault="00CA4089">
      <w:pPr>
        <w:shd w:val="solid" w:color="FFFFFF" w:fill="FFFFFF"/>
        <w:tabs>
          <w:tab w:val="left" w:pos="-851"/>
        </w:tabs>
        <w:jc w:val="center"/>
        <w:rPr>
          <w:caps/>
          <w:sz w:val="16"/>
        </w:rPr>
      </w:pPr>
    </w:p>
    <w:p w:rsidR="00CA4089" w:rsidRDefault="00E96B1D">
      <w:pPr>
        <w:shd w:val="solid" w:color="FFFFFF" w:fill="FFFFFF"/>
        <w:jc w:val="center"/>
        <w:rPr>
          <w:b/>
        </w:rPr>
      </w:pPr>
      <w:r>
        <w:rPr>
          <w:b/>
        </w:rPr>
        <w:t>RIETAVO SAVIVALDYBĖS TARYBA</w:t>
      </w:r>
    </w:p>
    <w:p w:rsidR="00CA4089" w:rsidRDefault="00CA4089">
      <w:pPr>
        <w:shd w:val="solid" w:color="FFFFFF" w:fill="FFFFFF"/>
        <w:jc w:val="center"/>
        <w:rPr>
          <w:b/>
        </w:rPr>
      </w:pPr>
    </w:p>
    <w:p w:rsidR="00CA4089" w:rsidRDefault="00CA4089">
      <w:pPr>
        <w:shd w:val="solid" w:color="FFFFFF" w:fill="FFFFFF"/>
        <w:jc w:val="center"/>
        <w:rPr>
          <w:b/>
          <w:bCs/>
        </w:rPr>
      </w:pPr>
    </w:p>
    <w:p w:rsidR="00CA4089" w:rsidRDefault="00E96B1D">
      <w:pPr>
        <w:shd w:val="solid" w:color="FFFFFF" w:fill="FFFFFF"/>
        <w:jc w:val="center"/>
        <w:rPr>
          <w:b/>
          <w:bCs/>
        </w:rPr>
      </w:pPr>
      <w:r>
        <w:rPr>
          <w:b/>
          <w:bCs/>
        </w:rPr>
        <w:t>SPRENDIMAS</w:t>
      </w:r>
    </w:p>
    <w:p w:rsidR="00C666BE" w:rsidRDefault="00C666BE" w:rsidP="00C666BE">
      <w:pPr>
        <w:framePr w:w="5378" w:h="408" w:hRule="exact" w:hSpace="1418" w:wrap="auto" w:vAnchor="page" w:hAnchor="page" w:x="3922" w:y="4987"/>
        <w:shd w:val="solid" w:color="FFFFFF" w:fill="FFFFFF"/>
        <w:jc w:val="center"/>
      </w:pPr>
      <w:r>
        <w:t>2019 m. birželio ... d.  Nr.      </w:t>
      </w:r>
    </w:p>
    <w:p w:rsidR="00CA4089" w:rsidRPr="00FF305E" w:rsidRDefault="001A7479">
      <w:pPr>
        <w:shd w:val="solid" w:color="FFFFFF" w:fill="FFFFFF"/>
        <w:jc w:val="center"/>
        <w:rPr>
          <w:b/>
          <w:bCs/>
          <w:szCs w:val="24"/>
        </w:rPr>
      </w:pPr>
      <w:r>
        <w:rPr>
          <w:b/>
          <w:szCs w:val="24"/>
        </w:rPr>
        <w:t>DĖL RIETAVO SAVIVALDYBĖS TARYBOS 2018 M. GRUODŽIO 13 D. SPRENDIMO NR. T1-201 ,,</w:t>
      </w:r>
      <w:r w:rsidR="00E96B1D" w:rsidRPr="00FF305E">
        <w:rPr>
          <w:b/>
          <w:bCs/>
          <w:szCs w:val="24"/>
        </w:rPr>
        <w:t xml:space="preserve">DĖL PROJEKTO „RIETAVO MIESTO </w:t>
      </w:r>
      <w:r w:rsidR="00FF305E" w:rsidRPr="00FF305E">
        <w:rPr>
          <w:b/>
          <w:bCs/>
          <w:szCs w:val="24"/>
        </w:rPr>
        <w:t>APLEISTOS TERITORIJOS L</w:t>
      </w:r>
      <w:r w:rsidR="001A7B65" w:rsidRPr="00FF305E">
        <w:rPr>
          <w:b/>
          <w:bCs/>
          <w:szCs w:val="24"/>
        </w:rPr>
        <w:t>. IVINSKIO G. 16 ATNAUJINIMAS IR PLĖTRA</w:t>
      </w:r>
      <w:r w:rsidR="00E96B1D" w:rsidRPr="00FF305E">
        <w:rPr>
          <w:b/>
          <w:bCs/>
          <w:szCs w:val="24"/>
        </w:rPr>
        <w:t>“ PARENGIMO IR ĮGYVENDINIMO</w:t>
      </w:r>
      <w:r>
        <w:rPr>
          <w:b/>
          <w:bCs/>
          <w:szCs w:val="24"/>
        </w:rPr>
        <w:t xml:space="preserve">“ </w:t>
      </w:r>
      <w:r>
        <w:rPr>
          <w:b/>
          <w:caps/>
          <w:szCs w:val="24"/>
        </w:rPr>
        <w:t xml:space="preserve">2 PUNKTO PAKEITIMO </w:t>
      </w:r>
    </w:p>
    <w:p w:rsidR="00CA4089" w:rsidRDefault="00CA4089">
      <w:pPr>
        <w:shd w:val="solid" w:color="FFFFFF" w:fill="FFFFFF"/>
        <w:jc w:val="center"/>
      </w:pPr>
    </w:p>
    <w:p w:rsidR="00CA4089" w:rsidRDefault="00E96B1D">
      <w:pPr>
        <w:jc w:val="center"/>
      </w:pPr>
      <w:r>
        <w:t>Rietavas</w:t>
      </w:r>
    </w:p>
    <w:p w:rsidR="00CA4089" w:rsidRDefault="00CA4089">
      <w:pPr>
        <w:jc w:val="both"/>
      </w:pPr>
    </w:p>
    <w:p w:rsidR="00CA4089" w:rsidRDefault="00CA4089">
      <w:pPr>
        <w:rPr>
          <w:sz w:val="10"/>
          <w:szCs w:val="10"/>
        </w:rPr>
      </w:pPr>
    </w:p>
    <w:p w:rsidR="00CA4089" w:rsidRDefault="00CA4089">
      <w:pPr>
        <w:shd w:val="solid" w:color="FFFFFF" w:fill="FFFFFF"/>
        <w:ind w:right="28"/>
        <w:rPr>
          <w:sz w:val="12"/>
        </w:rPr>
      </w:pPr>
    </w:p>
    <w:p w:rsidR="00CA4089" w:rsidRDefault="00CA4089">
      <w:pPr>
        <w:tabs>
          <w:tab w:val="center" w:pos="5548"/>
        </w:tabs>
        <w:ind w:firstLine="720"/>
        <w:jc w:val="both"/>
        <w:sectPr w:rsidR="00CA4089">
          <w:footerReference w:type="default" r:id="rId11"/>
          <w:type w:val="continuous"/>
          <w:pgSz w:w="11907" w:h="16840" w:code="9"/>
          <w:pgMar w:top="1134" w:right="708" w:bottom="567" w:left="1701" w:header="680" w:footer="454" w:gutter="0"/>
          <w:cols w:space="720"/>
        </w:sectPr>
      </w:pPr>
    </w:p>
    <w:p w:rsidR="00E51698" w:rsidRDefault="00781F81" w:rsidP="00E51698">
      <w:pPr>
        <w:ind w:firstLine="992"/>
        <w:jc w:val="both"/>
      </w:pPr>
      <w:r w:rsidRPr="00860740">
        <w:lastRenderedPageBreak/>
        <w:t xml:space="preserve">Vadovaudamasi </w:t>
      </w:r>
      <w:r w:rsidR="00E51698">
        <w:t xml:space="preserve">Lietuvos Respublikos vietos savivaldos įstatymo 18 straipsnio 1 dalimi, </w:t>
      </w:r>
      <w:r w:rsidR="00E51698">
        <w:rPr>
          <w:szCs w:val="24"/>
        </w:rPr>
        <w:t>2014–2020 metų Europos Sąjungos fondų investicijų veiksmų programos 7 prioriteto „Kokybiško užimtumo ir dalyvavimo darbo rinkoje skatinimas“ Nr. 07.1.1-CPVA-R-907 priemonės „Miesto inžinerinės infrastruktūros, svarbios verslui, atnaujinimas ir plėtra“ projektų finansavimo sąlygų apraš</w:t>
      </w:r>
      <w:r w:rsidR="00E708DF">
        <w:rPr>
          <w:szCs w:val="24"/>
        </w:rPr>
        <w:t>u</w:t>
      </w:r>
      <w:r w:rsidR="00E51698">
        <w:rPr>
          <w:szCs w:val="24"/>
        </w:rPr>
        <w:t xml:space="preserve"> Nr. 1“, </w:t>
      </w:r>
      <w:r w:rsidR="00E51698">
        <w:t>Rietavo  savivaldybės taryba  n u s p r e n d ž i a:</w:t>
      </w:r>
    </w:p>
    <w:p w:rsidR="00FA7558" w:rsidRDefault="00FA7558" w:rsidP="00E51698">
      <w:pPr>
        <w:ind w:firstLine="993"/>
        <w:jc w:val="both"/>
      </w:pPr>
      <w:r>
        <w:t>Pakeisti Rietavo savivaldybės tarybos 2018 m. gruodžio 13 d. sprendimo Nr. T1-201  „Dėl projekto „</w:t>
      </w:r>
      <w:r>
        <w:rPr>
          <w:bCs/>
          <w:szCs w:val="24"/>
        </w:rPr>
        <w:t>R</w:t>
      </w:r>
      <w:r w:rsidRPr="00FA7558">
        <w:rPr>
          <w:bCs/>
          <w:szCs w:val="24"/>
        </w:rPr>
        <w:t>ietav</w:t>
      </w:r>
      <w:r>
        <w:rPr>
          <w:bCs/>
          <w:szCs w:val="24"/>
        </w:rPr>
        <w:t>o miesto apleistos teritorijos L. I</w:t>
      </w:r>
      <w:r w:rsidRPr="00FA7558">
        <w:rPr>
          <w:bCs/>
          <w:szCs w:val="24"/>
        </w:rPr>
        <w:t>vinskio g. 16 atnaujinimas ir plėtra</w:t>
      </w:r>
      <w:r>
        <w:t>“ 2 punktą ir jį išdėstyti taip: „2. Prisidėti prie projekto finansavimo ne mažiau kaip 7,5 proc. visų tinkamų finansuoti projekto išlaidų ir padengti visas netinkamas finansuoti, tačiau šiam projektui įgyvendinti būtinas išlaidas ir tinkamas išlaidas, kurių nepadengia projekto finansavimas. Užtikrinti investicijų tęstinumą 5 metus po projekto finansavimo pabaigos“.</w:t>
      </w:r>
    </w:p>
    <w:p w:rsidR="005A226A" w:rsidRDefault="005A226A" w:rsidP="005A226A">
      <w:pPr>
        <w:ind w:firstLine="720"/>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CA4089" w:rsidRDefault="00CA4089">
      <w:pPr>
        <w:tabs>
          <w:tab w:val="left" w:pos="1247"/>
        </w:tabs>
        <w:jc w:val="both"/>
      </w:pPr>
    </w:p>
    <w:p w:rsidR="003B1B75" w:rsidRDefault="003B1B75">
      <w:pPr>
        <w:tabs>
          <w:tab w:val="left" w:pos="1247"/>
        </w:tabs>
        <w:jc w:val="both"/>
      </w:pPr>
    </w:p>
    <w:p w:rsidR="00CA4089" w:rsidRDefault="00CA4089">
      <w:pPr>
        <w:tabs>
          <w:tab w:val="left" w:pos="1247"/>
        </w:tabs>
        <w:jc w:val="both"/>
      </w:pPr>
    </w:p>
    <w:p w:rsidR="00CA4089" w:rsidRDefault="00E96B1D">
      <w:pPr>
        <w:tabs>
          <w:tab w:val="left" w:pos="1247"/>
        </w:tabs>
        <w:jc w:val="both"/>
      </w:pPr>
      <w:r>
        <w:t>Savivaldybės meras</w:t>
      </w:r>
      <w:r>
        <w:tab/>
      </w:r>
      <w:r>
        <w:tab/>
      </w:r>
      <w:r>
        <w:tab/>
      </w:r>
      <w:r w:rsidR="003B1B75">
        <w:t xml:space="preserve">                                      </w:t>
      </w:r>
      <w:r w:rsidR="0066210F">
        <w:t xml:space="preserve">      </w:t>
      </w:r>
      <w:r>
        <w:tab/>
      </w:r>
      <w:r>
        <w:tab/>
      </w:r>
      <w:r>
        <w:tab/>
      </w:r>
      <w:r>
        <w:tab/>
      </w:r>
      <w:r>
        <w:tab/>
      </w:r>
    </w:p>
    <w:p w:rsidR="00CA4089" w:rsidRDefault="00CA4089">
      <w:pPr>
        <w:tabs>
          <w:tab w:val="left" w:pos="1247"/>
        </w:tabs>
        <w:jc w:val="both"/>
      </w:pPr>
    </w:p>
    <w:p w:rsidR="00CA4089" w:rsidRDefault="00CA4089">
      <w:pPr>
        <w:tabs>
          <w:tab w:val="left" w:pos="1247"/>
        </w:tabs>
        <w:jc w:val="both"/>
      </w:pPr>
    </w:p>
    <w:p w:rsidR="00CA4089" w:rsidRDefault="00E96B1D">
      <w:pPr>
        <w:tabs>
          <w:tab w:val="left" w:pos="1247"/>
        </w:tabs>
        <w:jc w:val="both"/>
      </w:pPr>
      <w:r>
        <w:br w:type="page"/>
      </w:r>
    </w:p>
    <w:p w:rsidR="00CA4089" w:rsidRDefault="00E96B1D">
      <w:pPr>
        <w:tabs>
          <w:tab w:val="left" w:pos="1247"/>
        </w:tabs>
        <w:jc w:val="center"/>
        <w:rPr>
          <w:b/>
          <w:szCs w:val="24"/>
        </w:rPr>
      </w:pPr>
      <w:r>
        <w:rPr>
          <w:b/>
          <w:szCs w:val="24"/>
        </w:rPr>
        <w:lastRenderedPageBreak/>
        <w:t>RIETAVO SAVIVALDYBĖS ADMINISTRACIJOS</w:t>
      </w:r>
    </w:p>
    <w:p w:rsidR="00CA4089" w:rsidRDefault="00A06E11">
      <w:pPr>
        <w:tabs>
          <w:tab w:val="left" w:pos="1247"/>
        </w:tabs>
        <w:jc w:val="center"/>
        <w:rPr>
          <w:b/>
        </w:rPr>
      </w:pPr>
      <w:r>
        <w:rPr>
          <w:b/>
        </w:rPr>
        <w:t>ŪKIO PLĖTROS IR INVESTICIJŲ SKYRIUS</w:t>
      </w:r>
    </w:p>
    <w:p w:rsidR="00CA4089" w:rsidRDefault="00CA4089">
      <w:pPr>
        <w:ind w:firstLine="720"/>
        <w:jc w:val="center"/>
        <w:rPr>
          <w:b/>
          <w:szCs w:val="24"/>
        </w:rPr>
      </w:pPr>
    </w:p>
    <w:p w:rsidR="00CA4089" w:rsidRDefault="00E96B1D">
      <w:pPr>
        <w:ind w:firstLine="720"/>
        <w:jc w:val="center"/>
        <w:rPr>
          <w:b/>
          <w:szCs w:val="24"/>
        </w:rPr>
      </w:pPr>
      <w:r>
        <w:rPr>
          <w:b/>
          <w:szCs w:val="24"/>
        </w:rPr>
        <w:t xml:space="preserve">AIŠKINAMASIS RAŠTAS PRIE SPRENDIMO </w:t>
      </w:r>
    </w:p>
    <w:p w:rsidR="00392EFB" w:rsidRPr="00FF305E" w:rsidRDefault="00392EFB" w:rsidP="00392EFB">
      <w:pPr>
        <w:shd w:val="solid" w:color="FFFFFF" w:fill="FFFFFF"/>
        <w:jc w:val="center"/>
        <w:rPr>
          <w:b/>
          <w:bCs/>
          <w:szCs w:val="24"/>
        </w:rPr>
      </w:pPr>
      <w:r>
        <w:rPr>
          <w:b/>
          <w:szCs w:val="24"/>
        </w:rPr>
        <w:t>DĖL RIETAVO SAVIVALDYBĖS TARYBOS 2018 M. GRUODŽIO 13 D. SPRENDIMO NR. T1-201 ,,</w:t>
      </w:r>
      <w:r w:rsidRPr="00FF305E">
        <w:rPr>
          <w:b/>
          <w:bCs/>
          <w:szCs w:val="24"/>
        </w:rPr>
        <w:t>DĖL PROJEKTO „RIETAVO MIESTO APLEISTOS TERITORIJOS L. IVINSKIO G. 16 ATNAUJINIMAS IR PLĖTRA“ PARENGIMO IR ĮGYVENDINIMO</w:t>
      </w:r>
      <w:r>
        <w:rPr>
          <w:b/>
          <w:bCs/>
          <w:szCs w:val="24"/>
        </w:rPr>
        <w:t xml:space="preserve">“ </w:t>
      </w:r>
      <w:r>
        <w:rPr>
          <w:b/>
          <w:caps/>
          <w:szCs w:val="24"/>
        </w:rPr>
        <w:t xml:space="preserve">2 PUNKTO PAKEITIMO </w:t>
      </w:r>
    </w:p>
    <w:p w:rsidR="00CA4089" w:rsidRDefault="00CA4089">
      <w:pPr>
        <w:ind w:firstLine="720"/>
        <w:jc w:val="center"/>
        <w:rPr>
          <w:szCs w:val="24"/>
        </w:rPr>
      </w:pPr>
    </w:p>
    <w:p w:rsidR="00CA4089" w:rsidRDefault="00E96B1D">
      <w:pPr>
        <w:ind w:firstLine="720"/>
        <w:jc w:val="center"/>
        <w:rPr>
          <w:szCs w:val="24"/>
        </w:rPr>
      </w:pPr>
      <w:r>
        <w:rPr>
          <w:szCs w:val="24"/>
        </w:rPr>
        <w:t>201</w:t>
      </w:r>
      <w:r w:rsidR="00392EFB">
        <w:rPr>
          <w:szCs w:val="24"/>
        </w:rPr>
        <w:t>9</w:t>
      </w:r>
      <w:r>
        <w:rPr>
          <w:szCs w:val="24"/>
        </w:rPr>
        <w:t>-</w:t>
      </w:r>
      <w:r w:rsidR="00E708DF">
        <w:rPr>
          <w:szCs w:val="24"/>
        </w:rPr>
        <w:t>06</w:t>
      </w:r>
      <w:r>
        <w:rPr>
          <w:szCs w:val="24"/>
        </w:rPr>
        <w:t>-</w:t>
      </w:r>
      <w:r w:rsidR="00C666BE">
        <w:rPr>
          <w:szCs w:val="24"/>
        </w:rPr>
        <w:t>06</w:t>
      </w:r>
      <w:bookmarkStart w:id="0" w:name="_GoBack"/>
      <w:bookmarkEnd w:id="0"/>
    </w:p>
    <w:p w:rsidR="00CA4089" w:rsidRDefault="00E96B1D">
      <w:pPr>
        <w:ind w:firstLine="720"/>
        <w:jc w:val="center"/>
        <w:rPr>
          <w:szCs w:val="24"/>
        </w:rPr>
      </w:pPr>
      <w:r>
        <w:rPr>
          <w:szCs w:val="24"/>
        </w:rPr>
        <w:t>Rietavas</w:t>
      </w:r>
    </w:p>
    <w:p w:rsidR="00CA4089" w:rsidRDefault="00CA4089">
      <w:pPr>
        <w:ind w:firstLine="720"/>
        <w:jc w:val="center"/>
        <w:rPr>
          <w:b/>
          <w:szCs w:val="24"/>
        </w:rPr>
      </w:pPr>
    </w:p>
    <w:p w:rsidR="00CA4089" w:rsidRPr="00392EFB" w:rsidRDefault="00E96B1D" w:rsidP="00392EFB">
      <w:pPr>
        <w:pStyle w:val="Sraopastraipa"/>
        <w:numPr>
          <w:ilvl w:val="0"/>
          <w:numId w:val="3"/>
        </w:numPr>
        <w:tabs>
          <w:tab w:val="left" w:pos="284"/>
          <w:tab w:val="left" w:pos="1785"/>
          <w:tab w:val="left" w:pos="1843"/>
        </w:tabs>
        <w:ind w:left="0" w:firstLine="0"/>
        <w:jc w:val="both"/>
        <w:rPr>
          <w:b/>
        </w:rPr>
      </w:pPr>
      <w:r w:rsidRPr="00392EFB">
        <w:rPr>
          <w:b/>
        </w:rPr>
        <w:t>Sprendimo projekto esmė.</w:t>
      </w:r>
    </w:p>
    <w:p w:rsidR="00F7799E" w:rsidRDefault="00F7799E" w:rsidP="00392EFB">
      <w:pPr>
        <w:ind w:firstLine="720"/>
        <w:jc w:val="both"/>
      </w:pPr>
      <w:r>
        <w:t>Parengti ir įgyvendinti projektą „R</w:t>
      </w:r>
      <w:r w:rsidRPr="00FF305E">
        <w:t xml:space="preserve">ietavo miesto apleistos teritorijos </w:t>
      </w:r>
      <w:r>
        <w:t>L</w:t>
      </w:r>
      <w:r w:rsidRPr="00FF305E">
        <w:t xml:space="preserve">. </w:t>
      </w:r>
      <w:r>
        <w:t>I</w:t>
      </w:r>
      <w:r w:rsidRPr="00FF305E">
        <w:t>vinskio g. 16 atnaujinimas ir plėtra</w:t>
      </w:r>
      <w:r>
        <w:t>“.</w:t>
      </w:r>
    </w:p>
    <w:p w:rsidR="00CA4089" w:rsidRPr="00860740" w:rsidRDefault="00E96B1D" w:rsidP="00392EFB">
      <w:pPr>
        <w:jc w:val="both"/>
        <w:rPr>
          <w:b/>
        </w:rPr>
      </w:pPr>
      <w:r w:rsidRPr="00860740">
        <w:rPr>
          <w:b/>
        </w:rPr>
        <w:t>2.</w:t>
      </w:r>
      <w:r w:rsidRPr="00860740">
        <w:rPr>
          <w:bCs/>
        </w:rPr>
        <w:t xml:space="preserve"> </w:t>
      </w:r>
      <w:r w:rsidRPr="00860740">
        <w:rPr>
          <w:b/>
        </w:rPr>
        <w:t xml:space="preserve">Kuo vadovaujantis parengtas sprendimo projektas. </w:t>
      </w:r>
    </w:p>
    <w:p w:rsidR="00F7799E" w:rsidRPr="00860740" w:rsidRDefault="00392EFB" w:rsidP="00392EFB">
      <w:pPr>
        <w:pStyle w:val="Pagrindiniotekstotrauka"/>
        <w:tabs>
          <w:tab w:val="left" w:pos="709"/>
          <w:tab w:val="left" w:pos="1843"/>
        </w:tabs>
        <w:ind w:firstLine="0"/>
      </w:pPr>
      <w:r>
        <w:rPr>
          <w:bCs/>
        </w:rPr>
        <w:tab/>
      </w:r>
      <w:r w:rsidR="00F7799E" w:rsidRPr="00860740">
        <w:rPr>
          <w:bCs/>
        </w:rPr>
        <w:t>Sprendimo pr</w:t>
      </w:r>
      <w:r w:rsidR="00E32EC8">
        <w:rPr>
          <w:bCs/>
        </w:rPr>
        <w:t xml:space="preserve">ojektas parengtas vadovaujantis </w:t>
      </w:r>
      <w:r>
        <w:t xml:space="preserve">Lietuvos Respublikos vietos savivaldos įstatymo 18 straipsnio 1 dalimi, </w:t>
      </w:r>
      <w:r>
        <w:rPr>
          <w:szCs w:val="24"/>
        </w:rPr>
        <w:t>2014–2020 metų Europos Sąjungos fondų investicijų veiksmų programos 7 prioriteto „Kokybiško užimtumo ir dalyvavimo darbo rinkoje skatinimas“ 07.1.1-CPVA-R-905 priemonės „</w:t>
      </w:r>
      <w:r w:rsidR="00A06E11">
        <w:rPr>
          <w:szCs w:val="24"/>
        </w:rPr>
        <w:t>Miesto inžinerinės infrastruktūros, svarbios verslui, atnaujinimas ir plėtra</w:t>
      </w:r>
      <w:r>
        <w:rPr>
          <w:szCs w:val="24"/>
        </w:rPr>
        <w:t>“ projektų finansavimo sąlygų aprašu.</w:t>
      </w:r>
    </w:p>
    <w:p w:rsidR="00CA4089" w:rsidRDefault="00E96B1D" w:rsidP="00392EFB">
      <w:pPr>
        <w:tabs>
          <w:tab w:val="left" w:pos="1785"/>
        </w:tabs>
        <w:ind w:hanging="360"/>
        <w:jc w:val="both"/>
        <w:rPr>
          <w:b/>
        </w:rPr>
      </w:pPr>
      <w:r>
        <w:rPr>
          <w:b/>
        </w:rPr>
        <w:t>3.</w:t>
      </w:r>
      <w:r>
        <w:rPr>
          <w:b/>
        </w:rPr>
        <w:tab/>
        <w:t>Tikslai ir uždaviniai.</w:t>
      </w:r>
    </w:p>
    <w:p w:rsidR="00F7799E" w:rsidRDefault="00F7799E" w:rsidP="00392EFB">
      <w:pPr>
        <w:ind w:firstLine="720"/>
        <w:jc w:val="both"/>
        <w:rPr>
          <w:b/>
        </w:rPr>
      </w:pPr>
      <w:r>
        <w:t>P</w:t>
      </w:r>
      <w:r w:rsidR="00E32EC8">
        <w:t>lanuojama visus šioje teritorijoje esančius</w:t>
      </w:r>
      <w:r w:rsidRPr="00F7799E">
        <w:t xml:space="preserve"> su</w:t>
      </w:r>
      <w:r w:rsidR="00E32EC8">
        <w:t>sidėvėjusius statinius</w:t>
      </w:r>
      <w:r>
        <w:t xml:space="preserve"> (išsaugant </w:t>
      </w:r>
      <w:r w:rsidRPr="00F7799E">
        <w:t>požeminius priešgaisrinius vandens rezervuarus) nugri</w:t>
      </w:r>
      <w:r w:rsidR="00E32EC8">
        <w:t>auti</w:t>
      </w:r>
      <w:r w:rsidRPr="00F7799E">
        <w:t>, vis</w:t>
      </w:r>
      <w:r w:rsidR="00E32EC8">
        <w:t>ą</w:t>
      </w:r>
      <w:r w:rsidRPr="00F7799E">
        <w:t xml:space="preserve"> teritorij</w:t>
      </w:r>
      <w:r w:rsidR="00E32EC8">
        <w:t>ą</w:t>
      </w:r>
      <w:r w:rsidRPr="00F7799E">
        <w:t xml:space="preserve"> išvaly</w:t>
      </w:r>
      <w:r w:rsidR="00E32EC8">
        <w:t>ti</w:t>
      </w:r>
      <w:r w:rsidRPr="00F7799E">
        <w:t>, išlygin</w:t>
      </w:r>
      <w:r w:rsidR="00E32EC8">
        <w:t>ti</w:t>
      </w:r>
      <w:r w:rsidR="00A72D77">
        <w:t xml:space="preserve"> ir aptve</w:t>
      </w:r>
      <w:r w:rsidRPr="00F7799E">
        <w:t>r</w:t>
      </w:r>
      <w:r w:rsidR="00E32EC8">
        <w:t>ti</w:t>
      </w:r>
      <w:r w:rsidRPr="00F7799E">
        <w:t xml:space="preserve"> apsaugine tvora. Dalį liekamųjų griovimo medžiagų (smulkintos frakcijos) planuojama panaudoti vientisos </w:t>
      </w:r>
      <w:r w:rsidRPr="008622B6">
        <w:t xml:space="preserve">aikštės, kuri būtų pritaikoma sandėliavimo reikmėms, suformavimui </w:t>
      </w:r>
      <w:r w:rsidR="00E32EC8">
        <w:t xml:space="preserve">ir </w:t>
      </w:r>
      <w:r w:rsidRPr="008622B6">
        <w:t>privažiavimams prie jos</w:t>
      </w:r>
      <w:r w:rsidR="00E708DF">
        <w:t xml:space="preserve"> sutvarkyti</w:t>
      </w:r>
      <w:r w:rsidRPr="008622B6">
        <w:t>.</w:t>
      </w:r>
      <w:r w:rsidR="008622B6" w:rsidRPr="008622B6">
        <w:t xml:space="preserve"> Įgyvendinus projektą</w:t>
      </w:r>
      <w:r w:rsidR="00E32EC8">
        <w:t>,</w:t>
      </w:r>
      <w:r w:rsidR="008622B6" w:rsidRPr="008622B6">
        <w:t xml:space="preserve"> bus sudarytos galimybės sutvarkytoje teritorijoje kurtis verslui.</w:t>
      </w:r>
    </w:p>
    <w:p w:rsidR="00CA4089" w:rsidRDefault="00E96B1D" w:rsidP="00392EFB">
      <w:pPr>
        <w:tabs>
          <w:tab w:val="left" w:pos="1785"/>
        </w:tabs>
        <w:ind w:hanging="360"/>
        <w:jc w:val="both"/>
        <w:rPr>
          <w:b/>
        </w:rPr>
      </w:pPr>
      <w:r>
        <w:rPr>
          <w:b/>
        </w:rPr>
        <w:t>4.</w:t>
      </w:r>
      <w:r>
        <w:rPr>
          <w:b/>
        </w:rPr>
        <w:tab/>
        <w:t>Laukiami rezultatai.</w:t>
      </w:r>
    </w:p>
    <w:p w:rsidR="00F7799E" w:rsidRDefault="00F7799E" w:rsidP="00392EFB">
      <w:pPr>
        <w:ind w:firstLine="720"/>
        <w:jc w:val="both"/>
        <w:rPr>
          <w:b/>
        </w:rPr>
      </w:pPr>
      <w:r>
        <w:rPr>
          <w:bCs/>
        </w:rPr>
        <w:t>Apleistos teritorijos Rietavo mieste L. Ivinskio g. 16, atnaujinimas ir pritaikymas verslui.</w:t>
      </w:r>
    </w:p>
    <w:p w:rsidR="00CA4089" w:rsidRDefault="00E96B1D" w:rsidP="00392EFB">
      <w:pPr>
        <w:tabs>
          <w:tab w:val="left" w:pos="1785"/>
        </w:tabs>
        <w:ind w:hanging="360"/>
        <w:jc w:val="both"/>
        <w:rPr>
          <w:b/>
        </w:rPr>
      </w:pPr>
      <w:r>
        <w:rPr>
          <w:b/>
        </w:rPr>
        <w:t>5.</w:t>
      </w:r>
      <w:r>
        <w:rPr>
          <w:b/>
        </w:rPr>
        <w:tab/>
        <w:t>Kas inicijavo sprendimo  projekto rengimą.</w:t>
      </w:r>
    </w:p>
    <w:p w:rsidR="00CA4089" w:rsidRDefault="00E96B1D" w:rsidP="00392EFB">
      <w:pPr>
        <w:ind w:firstLine="720"/>
        <w:jc w:val="both"/>
        <w:rPr>
          <w:bCs/>
        </w:rPr>
      </w:pPr>
      <w:r>
        <w:rPr>
          <w:bCs/>
        </w:rPr>
        <w:t xml:space="preserve">Sprendimo projekto rengimą inicijavo </w:t>
      </w:r>
      <w:r w:rsidR="00821FF4">
        <w:rPr>
          <w:bCs/>
        </w:rPr>
        <w:t>Ūkio plėtros ir investicijų</w:t>
      </w:r>
      <w:r>
        <w:rPr>
          <w:bCs/>
        </w:rPr>
        <w:t xml:space="preserve"> skyrius.</w:t>
      </w:r>
    </w:p>
    <w:p w:rsidR="00CA4089" w:rsidRDefault="00E96B1D" w:rsidP="00392EFB">
      <w:pPr>
        <w:tabs>
          <w:tab w:val="left" w:pos="1785"/>
        </w:tabs>
        <w:ind w:hanging="360"/>
        <w:jc w:val="both"/>
        <w:rPr>
          <w:b/>
        </w:rPr>
      </w:pPr>
      <w:r>
        <w:rPr>
          <w:b/>
        </w:rPr>
        <w:t>6.</w:t>
      </w:r>
      <w:r>
        <w:rPr>
          <w:b/>
        </w:rPr>
        <w:tab/>
        <w:t>Sprendimo projekto rengimo metu gauti specialistų vertinimai.</w:t>
      </w:r>
    </w:p>
    <w:p w:rsidR="00CA4089" w:rsidRDefault="00E96B1D" w:rsidP="00392EFB">
      <w:pPr>
        <w:ind w:firstLine="720"/>
        <w:jc w:val="both"/>
        <w:rPr>
          <w:bCs/>
        </w:rPr>
      </w:pPr>
      <w:r>
        <w:rPr>
          <w:bCs/>
        </w:rPr>
        <w:t>Neigiamų specialistų vertinimų negauta.</w:t>
      </w:r>
    </w:p>
    <w:p w:rsidR="00CA4089" w:rsidRDefault="00E96B1D" w:rsidP="00392EFB">
      <w:pPr>
        <w:tabs>
          <w:tab w:val="left" w:pos="1785"/>
        </w:tabs>
        <w:ind w:hanging="360"/>
        <w:jc w:val="both"/>
        <w:rPr>
          <w:b/>
        </w:rPr>
      </w:pPr>
      <w:r>
        <w:rPr>
          <w:b/>
        </w:rPr>
        <w:t>7.</w:t>
      </w:r>
      <w:r>
        <w:rPr>
          <w:b/>
        </w:rPr>
        <w:tab/>
        <w:t>Galimos teigiamos ar neigiamos sprendimo priėmimo pasekmės.</w:t>
      </w:r>
    </w:p>
    <w:p w:rsidR="00CA4089" w:rsidRDefault="00E96B1D" w:rsidP="00392EFB">
      <w:pPr>
        <w:ind w:firstLine="720"/>
        <w:jc w:val="both"/>
        <w:rPr>
          <w:bCs/>
        </w:rPr>
      </w:pPr>
      <w:r>
        <w:rPr>
          <w:bCs/>
        </w:rPr>
        <w:t>Neigiamų pasekmių nenumatyta.</w:t>
      </w:r>
    </w:p>
    <w:p w:rsidR="00CA4089" w:rsidRDefault="00E96B1D" w:rsidP="00392EFB">
      <w:pPr>
        <w:tabs>
          <w:tab w:val="left" w:pos="1785"/>
        </w:tabs>
        <w:ind w:hanging="360"/>
        <w:jc w:val="both"/>
        <w:rPr>
          <w:b/>
        </w:rPr>
      </w:pPr>
      <w:r>
        <w:rPr>
          <w:b/>
        </w:rPr>
        <w:t>8.</w:t>
      </w:r>
      <w:r>
        <w:rPr>
          <w:b/>
        </w:rPr>
        <w:tab/>
        <w:t>Lėšų poreikis sprendimo įgyvendinimui.</w:t>
      </w:r>
    </w:p>
    <w:p w:rsidR="00392EFB" w:rsidRDefault="00392EFB" w:rsidP="00392EFB">
      <w:pPr>
        <w:ind w:firstLine="567"/>
        <w:jc w:val="both"/>
      </w:pPr>
      <w:r>
        <w:t xml:space="preserve">Prisidėti prie </w:t>
      </w:r>
      <w:r w:rsidRPr="000F4293">
        <w:t>projekto finansavimo ne mažiau kaip 7,5 proc. visų tinkamų finansuoti projekto išlaidų ir padengti visas netinkamas finansuoti, tačiau šiam projektui įgyvendinti būtinas išlaidas ir tinkamas išlaidas, kurių nepadengia projekto finansavimas.</w:t>
      </w:r>
    </w:p>
    <w:p w:rsidR="00392EFB" w:rsidRDefault="00E96B1D" w:rsidP="00392EFB">
      <w:pPr>
        <w:ind w:hanging="426"/>
        <w:jc w:val="both"/>
      </w:pPr>
      <w:r>
        <w:rPr>
          <w:b/>
          <w:bCs/>
        </w:rPr>
        <w:t>9.</w:t>
      </w:r>
      <w:r>
        <w:rPr>
          <w:bCs/>
        </w:rPr>
        <w:t xml:space="preserve"> </w:t>
      </w:r>
      <w:r w:rsidR="00392EFB">
        <w:rPr>
          <w:bCs/>
        </w:rPr>
        <w:t xml:space="preserve"> </w:t>
      </w:r>
      <w:r>
        <w:rPr>
          <w:b/>
        </w:rPr>
        <w:t>Antikorupcinis vertinimas.</w:t>
      </w:r>
      <w:r>
        <w:rPr>
          <w:bCs/>
        </w:rPr>
        <w:t xml:space="preserve"> </w:t>
      </w:r>
    </w:p>
    <w:p w:rsidR="00CA4089" w:rsidRDefault="00E96B1D" w:rsidP="00392EFB">
      <w:pPr>
        <w:ind w:firstLine="567"/>
        <w:jc w:val="both"/>
      </w:pPr>
      <w:r>
        <w:t>Šis sprendimas antikorupciniu požiūriu nevertinamas.</w:t>
      </w:r>
    </w:p>
    <w:p w:rsidR="00CA4089" w:rsidRDefault="00CA4089">
      <w:pPr>
        <w:ind w:firstLine="1425"/>
        <w:jc w:val="both"/>
      </w:pPr>
    </w:p>
    <w:p w:rsidR="00CA4089" w:rsidRDefault="00CA4089">
      <w:pPr>
        <w:jc w:val="both"/>
      </w:pPr>
    </w:p>
    <w:p w:rsidR="00A67E4B" w:rsidRDefault="00A67E4B">
      <w:pPr>
        <w:jc w:val="both"/>
      </w:pPr>
    </w:p>
    <w:p w:rsidR="00A67E4B" w:rsidRDefault="00A67E4B">
      <w:pPr>
        <w:jc w:val="both"/>
      </w:pPr>
    </w:p>
    <w:p w:rsidR="00CA4089" w:rsidRDefault="00392EFB">
      <w:pPr>
        <w:jc w:val="both"/>
      </w:pPr>
      <w:r>
        <w:t>Ūkio plėtros ir investicijų skyriaus specialistė</w:t>
      </w:r>
      <w:r>
        <w:tab/>
      </w:r>
      <w:r>
        <w:tab/>
      </w:r>
      <w:r>
        <w:tab/>
      </w:r>
      <w:r w:rsidR="00F7799E">
        <w:t xml:space="preserve">Rimantė </w:t>
      </w:r>
      <w:proofErr w:type="spellStart"/>
      <w:r w:rsidR="00F7799E">
        <w:t>Varkalienė</w:t>
      </w:r>
      <w:proofErr w:type="spellEnd"/>
      <w:r w:rsidR="00E96B1D">
        <w:t xml:space="preserve">                                                 </w:t>
      </w:r>
    </w:p>
    <w:p w:rsidR="00CA4089" w:rsidRDefault="00CA4089">
      <w:pPr>
        <w:ind w:firstLine="4536"/>
        <w:jc w:val="both"/>
      </w:pPr>
    </w:p>
    <w:p w:rsidR="00CA4089" w:rsidRDefault="00E96B1D">
      <w:pPr>
        <w:ind w:firstLine="4536"/>
        <w:jc w:val="both"/>
      </w:pPr>
      <w:r>
        <w:br/>
      </w:r>
    </w:p>
    <w:p w:rsidR="00CA4089" w:rsidRDefault="00CA4089">
      <w:pPr>
        <w:jc w:val="both"/>
      </w:pPr>
    </w:p>
    <w:sectPr w:rsidR="00CA4089" w:rsidSect="00CA4089">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9D" w:rsidRDefault="00A0649D">
      <w:pPr>
        <w:ind w:firstLine="720"/>
        <w:jc w:val="both"/>
      </w:pPr>
      <w:r>
        <w:separator/>
      </w:r>
    </w:p>
  </w:endnote>
  <w:endnote w:type="continuationSeparator" w:id="0">
    <w:p w:rsidR="00A0649D" w:rsidRDefault="00A0649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89" w:rsidRDefault="00E96B1D">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9D" w:rsidRDefault="00A0649D">
      <w:pPr>
        <w:ind w:firstLine="720"/>
        <w:jc w:val="both"/>
      </w:pPr>
      <w:r>
        <w:separator/>
      </w:r>
    </w:p>
  </w:footnote>
  <w:footnote w:type="continuationSeparator" w:id="0">
    <w:p w:rsidR="00A0649D" w:rsidRDefault="00A0649D">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0F9"/>
    <w:multiLevelType w:val="hybridMultilevel"/>
    <w:tmpl w:val="EC80AA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F59376B"/>
    <w:multiLevelType w:val="hybridMultilevel"/>
    <w:tmpl w:val="7D7A10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DF0426A"/>
    <w:multiLevelType w:val="hybridMultilevel"/>
    <w:tmpl w:val="02D87532"/>
    <w:lvl w:ilvl="0" w:tplc="E5A451EA">
      <w:start w:val="1"/>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425F4"/>
    <w:rsid w:val="000E10E4"/>
    <w:rsid w:val="001104BD"/>
    <w:rsid w:val="001363AF"/>
    <w:rsid w:val="001A7479"/>
    <w:rsid w:val="001A7B65"/>
    <w:rsid w:val="001F5665"/>
    <w:rsid w:val="002977B5"/>
    <w:rsid w:val="002D169D"/>
    <w:rsid w:val="0033747A"/>
    <w:rsid w:val="003852A9"/>
    <w:rsid w:val="00392EFB"/>
    <w:rsid w:val="003B1B75"/>
    <w:rsid w:val="003F711C"/>
    <w:rsid w:val="00411221"/>
    <w:rsid w:val="0044425A"/>
    <w:rsid w:val="005A226A"/>
    <w:rsid w:val="005F7210"/>
    <w:rsid w:val="00603157"/>
    <w:rsid w:val="0066210F"/>
    <w:rsid w:val="006B576F"/>
    <w:rsid w:val="006C0E41"/>
    <w:rsid w:val="00781F81"/>
    <w:rsid w:val="007A72A5"/>
    <w:rsid w:val="007C1F04"/>
    <w:rsid w:val="007E045F"/>
    <w:rsid w:val="00821FF4"/>
    <w:rsid w:val="008560A3"/>
    <w:rsid w:val="00860740"/>
    <w:rsid w:val="008622B6"/>
    <w:rsid w:val="008973CC"/>
    <w:rsid w:val="009501D9"/>
    <w:rsid w:val="00A0649D"/>
    <w:rsid w:val="00A06E11"/>
    <w:rsid w:val="00A67E4B"/>
    <w:rsid w:val="00A72D77"/>
    <w:rsid w:val="00AB28A9"/>
    <w:rsid w:val="00AC222E"/>
    <w:rsid w:val="00AE1BF9"/>
    <w:rsid w:val="00B774B4"/>
    <w:rsid w:val="00BB325F"/>
    <w:rsid w:val="00BD796E"/>
    <w:rsid w:val="00BE168F"/>
    <w:rsid w:val="00C666BE"/>
    <w:rsid w:val="00CA2754"/>
    <w:rsid w:val="00CA4089"/>
    <w:rsid w:val="00CC683A"/>
    <w:rsid w:val="00D358A6"/>
    <w:rsid w:val="00D72671"/>
    <w:rsid w:val="00D954D2"/>
    <w:rsid w:val="00E32EC8"/>
    <w:rsid w:val="00E51698"/>
    <w:rsid w:val="00E708DF"/>
    <w:rsid w:val="00E96B1D"/>
    <w:rsid w:val="00ED3387"/>
    <w:rsid w:val="00F039FC"/>
    <w:rsid w:val="00F7799E"/>
    <w:rsid w:val="00F85717"/>
    <w:rsid w:val="00FA7558"/>
    <w:rsid w:val="00FF30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 w:type="paragraph" w:styleId="Sraopastraipa">
    <w:name w:val="List Paragraph"/>
    <w:basedOn w:val="prastasis"/>
    <w:qFormat/>
    <w:rsid w:val="00FA7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F7799E"/>
    <w:pPr>
      <w:ind w:firstLine="709"/>
      <w:jc w:val="both"/>
    </w:pPr>
  </w:style>
  <w:style w:type="character" w:customStyle="1" w:styleId="PagrindiniotekstotraukaDiagrama">
    <w:name w:val="Pagrindinio teksto įtrauka Diagrama"/>
    <w:basedOn w:val="Numatytasispastraiposriftas"/>
    <w:link w:val="Pagrindiniotekstotrauka"/>
    <w:rsid w:val="00F7799E"/>
  </w:style>
  <w:style w:type="paragraph" w:styleId="Sraopastraipa">
    <w:name w:val="List Paragraph"/>
    <w:basedOn w:val="prastasis"/>
    <w:qFormat/>
    <w:rsid w:val="00FA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29">
      <w:bodyDiv w:val="1"/>
      <w:marLeft w:val="0"/>
      <w:marRight w:val="0"/>
      <w:marTop w:val="0"/>
      <w:marBottom w:val="0"/>
      <w:divBdr>
        <w:top w:val="none" w:sz="0" w:space="0" w:color="auto"/>
        <w:left w:val="none" w:sz="0" w:space="0" w:color="auto"/>
        <w:bottom w:val="none" w:sz="0" w:space="0" w:color="auto"/>
        <w:right w:val="none" w:sz="0" w:space="0" w:color="auto"/>
      </w:divBdr>
    </w:div>
    <w:div w:id="506989564">
      <w:bodyDiv w:val="1"/>
      <w:marLeft w:val="0"/>
      <w:marRight w:val="0"/>
      <w:marTop w:val="0"/>
      <w:marBottom w:val="0"/>
      <w:divBdr>
        <w:top w:val="none" w:sz="0" w:space="0" w:color="auto"/>
        <w:left w:val="none" w:sz="0" w:space="0" w:color="auto"/>
        <w:bottom w:val="none" w:sz="0" w:space="0" w:color="auto"/>
        <w:right w:val="none" w:sz="0" w:space="0" w:color="auto"/>
      </w:divBdr>
    </w:div>
    <w:div w:id="1212233069">
      <w:bodyDiv w:val="1"/>
      <w:marLeft w:val="0"/>
      <w:marRight w:val="0"/>
      <w:marTop w:val="0"/>
      <w:marBottom w:val="0"/>
      <w:divBdr>
        <w:top w:val="none" w:sz="0" w:space="0" w:color="auto"/>
        <w:left w:val="none" w:sz="0" w:space="0" w:color="auto"/>
        <w:bottom w:val="none" w:sz="0" w:space="0" w:color="auto"/>
        <w:right w:val="none" w:sz="0" w:space="0" w:color="auto"/>
      </w:divBdr>
    </w:div>
    <w:div w:id="17466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2A130-4527-4BFF-BDFE-53E13306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2668</Words>
  <Characters>1521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2018-12-03T07:02:00Z</cp:lastPrinted>
  <dcterms:created xsi:type="dcterms:W3CDTF">2019-06-06T08:05:00Z</dcterms:created>
  <dcterms:modified xsi:type="dcterms:W3CDTF">2019-06-06T08:05:00Z</dcterms:modified>
</cp:coreProperties>
</file>