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07" w:rsidRDefault="00E27FE2">
      <w:pPr>
        <w:ind w:firstLine="7200"/>
        <w:jc w:val="both"/>
        <w:rPr>
          <w:szCs w:val="24"/>
        </w:rPr>
      </w:pPr>
      <w:r>
        <w:rPr>
          <w:szCs w:val="24"/>
        </w:rPr>
        <w:t>projektas</w:t>
      </w:r>
    </w:p>
    <w:p w:rsidR="004B0EB9" w:rsidRDefault="004B0EB9">
      <w:pPr>
        <w:ind w:firstLine="7200"/>
        <w:jc w:val="both"/>
        <w:rPr>
          <w:szCs w:val="24"/>
        </w:rPr>
      </w:pPr>
    </w:p>
    <w:p w:rsidR="004B0EB9" w:rsidRDefault="004B0EB9">
      <w:pPr>
        <w:ind w:firstLine="7200"/>
        <w:jc w:val="both"/>
        <w:rPr>
          <w:szCs w:val="24"/>
        </w:rPr>
      </w:pPr>
    </w:p>
    <w:p w:rsidR="001F4F07" w:rsidRDefault="00543DFA">
      <w:pPr>
        <w:shd w:val="solid" w:color="FFFFFF" w:fill="FFFFFF"/>
        <w:jc w:val="center"/>
        <w:rPr>
          <w:b/>
          <w:sz w:val="28"/>
          <w:szCs w:val="28"/>
        </w:rPr>
      </w:pPr>
      <w:r>
        <w:rPr>
          <w:b/>
          <w:noProof/>
          <w:sz w:val="28"/>
          <w:szCs w:val="28"/>
          <w:lang w:eastAsia="lt-LT"/>
        </w:rPr>
        <w:drawing>
          <wp:inline distT="0" distB="0" distL="0" distR="0">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rsidR="001F4F07" w:rsidRPr="00FA7EED" w:rsidRDefault="00543DFA">
      <w:pPr>
        <w:shd w:val="solid" w:color="FFFFFF" w:fill="FFFFFF"/>
        <w:jc w:val="center"/>
        <w:rPr>
          <w:b/>
          <w:szCs w:val="24"/>
        </w:rPr>
      </w:pPr>
      <w:r w:rsidRPr="00FA7EED">
        <w:rPr>
          <w:b/>
          <w:szCs w:val="24"/>
        </w:rPr>
        <w:t>RIETAVO SAVIVALDYBĖS TARYBA</w:t>
      </w:r>
    </w:p>
    <w:p w:rsidR="001F4F07" w:rsidRDefault="001F4F07">
      <w:pPr>
        <w:shd w:val="solid" w:color="FFFFFF" w:fill="FFFFFF"/>
        <w:jc w:val="center"/>
        <w:rPr>
          <w:b/>
        </w:rPr>
      </w:pPr>
    </w:p>
    <w:p w:rsidR="001F4F07" w:rsidRPr="00447D15" w:rsidRDefault="00543DFA">
      <w:pPr>
        <w:shd w:val="solid" w:color="FFFFFF" w:fill="FFFFFF"/>
        <w:jc w:val="center"/>
        <w:rPr>
          <w:b/>
          <w:bCs/>
          <w:sz w:val="22"/>
          <w:szCs w:val="22"/>
        </w:rPr>
      </w:pPr>
      <w:r w:rsidRPr="00447D15">
        <w:rPr>
          <w:b/>
          <w:bCs/>
          <w:sz w:val="22"/>
          <w:szCs w:val="22"/>
        </w:rPr>
        <w:t>SPRENDIMAS</w:t>
      </w:r>
    </w:p>
    <w:p w:rsidR="00447D15" w:rsidRPr="00447D15" w:rsidRDefault="00447D15" w:rsidP="00447D15">
      <w:pPr>
        <w:jc w:val="center"/>
        <w:rPr>
          <w:color w:val="000000"/>
          <w:sz w:val="22"/>
          <w:szCs w:val="22"/>
        </w:rPr>
      </w:pPr>
      <w:r w:rsidRPr="00447D15">
        <w:rPr>
          <w:b/>
          <w:sz w:val="22"/>
          <w:szCs w:val="22"/>
        </w:rPr>
        <w:t xml:space="preserve">DĖL </w:t>
      </w:r>
      <w:r w:rsidRPr="00447D15">
        <w:rPr>
          <w:rFonts w:ascii="Palemonas" w:hAnsi="Palemonas"/>
          <w:b/>
          <w:bCs/>
          <w:color w:val="000000"/>
          <w:sz w:val="22"/>
          <w:szCs w:val="22"/>
        </w:rPr>
        <w:t>VIETINĖS RINKLIAVOS UŽ LEIDIMO PREKIAUTI AR TEIKTI PASLAUGAS RIETAVO SAVIVALDYBĖS TARYBOS NUSTATYTOS</w:t>
      </w:r>
      <w:r w:rsidR="004D36E9">
        <w:rPr>
          <w:rFonts w:ascii="Palemonas" w:hAnsi="Palemonas"/>
          <w:b/>
          <w:bCs/>
          <w:color w:val="000000"/>
          <w:sz w:val="22"/>
          <w:szCs w:val="22"/>
        </w:rPr>
        <w:t>E</w:t>
      </w:r>
      <w:r w:rsidRPr="00447D15">
        <w:rPr>
          <w:rFonts w:ascii="Palemonas" w:hAnsi="Palemonas"/>
          <w:b/>
          <w:bCs/>
          <w:color w:val="000000"/>
          <w:sz w:val="22"/>
          <w:szCs w:val="22"/>
        </w:rPr>
        <w:t xml:space="preserve"> VIEŠOSIOSE VIETOSE IŠDAVIMĄ</w:t>
      </w:r>
      <w:r w:rsidRPr="00447D15">
        <w:rPr>
          <w:rFonts w:ascii="Palemonas" w:hAnsi="Palemonas"/>
          <w:color w:val="000000"/>
          <w:sz w:val="22"/>
          <w:szCs w:val="22"/>
        </w:rPr>
        <w:t> </w:t>
      </w:r>
      <w:r w:rsidRPr="00447D15">
        <w:rPr>
          <w:rFonts w:ascii="Palemonas" w:hAnsi="Palemonas"/>
          <w:b/>
          <w:bCs/>
          <w:color w:val="000000"/>
          <w:sz w:val="22"/>
          <w:szCs w:val="22"/>
        </w:rPr>
        <w:t>NUOSTATŲ</w:t>
      </w:r>
      <w:r w:rsidRPr="00447D15">
        <w:rPr>
          <w:b/>
          <w:sz w:val="22"/>
          <w:szCs w:val="22"/>
        </w:rPr>
        <w:t xml:space="preserve">  </w:t>
      </w:r>
      <w:r w:rsidR="00D50F7E">
        <w:rPr>
          <w:b/>
          <w:sz w:val="22"/>
          <w:szCs w:val="22"/>
        </w:rPr>
        <w:t>PA</w:t>
      </w:r>
      <w:r w:rsidRPr="00447D15">
        <w:rPr>
          <w:b/>
          <w:sz w:val="22"/>
          <w:szCs w:val="22"/>
        </w:rPr>
        <w:t>TVIRTINIMO</w:t>
      </w:r>
    </w:p>
    <w:p w:rsidR="00E27FE2" w:rsidRDefault="00E27FE2">
      <w:pPr>
        <w:shd w:val="solid" w:color="FFFFFF" w:fill="FFFFFF"/>
        <w:jc w:val="center"/>
        <w:rPr>
          <w:szCs w:val="24"/>
        </w:rPr>
      </w:pPr>
    </w:p>
    <w:p w:rsidR="00E27FE2" w:rsidRDefault="00E27FE2">
      <w:pPr>
        <w:shd w:val="solid" w:color="FFFFFF" w:fill="FFFFFF"/>
        <w:jc w:val="center"/>
        <w:rPr>
          <w:szCs w:val="24"/>
        </w:rPr>
      </w:pPr>
    </w:p>
    <w:p w:rsidR="00E27FE2" w:rsidRDefault="00E27FE2">
      <w:pPr>
        <w:shd w:val="solid" w:color="FFFFFF" w:fill="FFFFFF"/>
        <w:jc w:val="center"/>
        <w:rPr>
          <w:szCs w:val="24"/>
        </w:rPr>
      </w:pPr>
    </w:p>
    <w:p w:rsidR="001F4F07" w:rsidRDefault="00447D15">
      <w:pPr>
        <w:shd w:val="solid" w:color="FFFFFF" w:fill="FFFFFF"/>
        <w:jc w:val="center"/>
        <w:rPr>
          <w:szCs w:val="24"/>
        </w:rPr>
      </w:pPr>
      <w:r>
        <w:rPr>
          <w:szCs w:val="24"/>
        </w:rPr>
        <w:t>2019 m. birželio  d. Nr. T1-</w:t>
      </w:r>
    </w:p>
    <w:p w:rsidR="001F4F07" w:rsidRDefault="00543DFA">
      <w:pPr>
        <w:jc w:val="center"/>
        <w:rPr>
          <w:szCs w:val="24"/>
        </w:rPr>
      </w:pPr>
      <w:r>
        <w:rPr>
          <w:szCs w:val="24"/>
        </w:rPr>
        <w:t>Rietavas</w:t>
      </w:r>
    </w:p>
    <w:p w:rsidR="001F4F07" w:rsidRDefault="001F4F07">
      <w:pPr>
        <w:jc w:val="both"/>
      </w:pPr>
    </w:p>
    <w:p w:rsidR="00447D15" w:rsidRPr="00CE36D4" w:rsidRDefault="00447D15" w:rsidP="00447D15">
      <w:pPr>
        <w:ind w:firstLine="720"/>
        <w:jc w:val="both"/>
        <w:rPr>
          <w:spacing w:val="40"/>
        </w:rPr>
      </w:pPr>
      <w:r w:rsidRPr="00CE36D4">
        <w:t>Vadovaudamasi Lietuvos Respublikos vietos savivaldos įstatymo 6 straipsnio 37 punktu, 16 straipsnio 2 dalies 36 punktu ir 18 straipsnio 1 dalimi</w:t>
      </w:r>
      <w:r w:rsidRPr="00CE36D4">
        <w:rPr>
          <w:color w:val="000000"/>
        </w:rPr>
        <w:t>,</w:t>
      </w:r>
      <w:r>
        <w:rPr>
          <w:color w:val="000000"/>
        </w:rPr>
        <w:t xml:space="preserve"> </w:t>
      </w:r>
      <w:r w:rsidRPr="00CE36D4">
        <w:rPr>
          <w:color w:val="000000"/>
        </w:rPr>
        <w:t>Lietuvos Respublikos rinkliavų įstatymo 11 straipsnio 1 dalies 2 punktu, 12 straipsniu</w:t>
      </w:r>
      <w:r w:rsidRPr="00CE36D4">
        <w:t xml:space="preserve">, Rietavo savivaldybės taryba </w:t>
      </w:r>
      <w:r w:rsidRPr="00CE36D4">
        <w:rPr>
          <w:spacing w:val="40"/>
        </w:rPr>
        <w:t>nusprendžia:</w:t>
      </w:r>
    </w:p>
    <w:p w:rsidR="00447D15" w:rsidRDefault="00447D15" w:rsidP="00447D15">
      <w:pPr>
        <w:ind w:firstLine="720"/>
        <w:jc w:val="both"/>
      </w:pPr>
      <w:r w:rsidRPr="00CE36D4">
        <w:rPr>
          <w:color w:val="000000"/>
        </w:rPr>
        <w:t xml:space="preserve">Patvirtinti Vietinės rinkliavos už leidimo prekiauti ar teikti paslaugas Rietavo </w:t>
      </w:r>
      <w:r>
        <w:rPr>
          <w:color w:val="000000"/>
        </w:rPr>
        <w:t xml:space="preserve">savivaldybės </w:t>
      </w:r>
      <w:r w:rsidRPr="00CE36D4">
        <w:rPr>
          <w:color w:val="000000"/>
        </w:rPr>
        <w:t xml:space="preserve"> </w:t>
      </w:r>
      <w:r w:rsidR="004D36E9">
        <w:rPr>
          <w:color w:val="000000"/>
        </w:rPr>
        <w:t xml:space="preserve">tarybos nustatytose </w:t>
      </w:r>
      <w:r w:rsidRPr="00CE36D4">
        <w:rPr>
          <w:color w:val="000000"/>
        </w:rPr>
        <w:t>viešosiose vietose išdavimą nuostatus (pridedama).</w:t>
      </w:r>
      <w:r w:rsidRPr="00CE36D4">
        <w:t xml:space="preserve"> </w:t>
      </w:r>
    </w:p>
    <w:p w:rsidR="00447D15" w:rsidRPr="00CE36D4" w:rsidRDefault="00447D15" w:rsidP="00447D15">
      <w:pPr>
        <w:ind w:firstLine="720"/>
        <w:jc w:val="both"/>
      </w:pPr>
      <w:r w:rsidRPr="00CE36D4">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447D15" w:rsidRPr="00CE36D4" w:rsidRDefault="00447D15" w:rsidP="00447D15">
      <w:pPr>
        <w:jc w:val="both"/>
      </w:pPr>
    </w:p>
    <w:p w:rsidR="00447D15" w:rsidRPr="00CE36D4" w:rsidRDefault="00E27FE2" w:rsidP="00447D15">
      <w:pPr>
        <w:tabs>
          <w:tab w:val="left" w:pos="7938"/>
        </w:tabs>
        <w:jc w:val="both"/>
      </w:pPr>
      <w:r>
        <w:t>Savivaldybės m</w:t>
      </w:r>
      <w:r w:rsidR="00447D15" w:rsidRPr="00CE36D4">
        <w:t>eras</w:t>
      </w:r>
    </w:p>
    <w:p w:rsidR="00447D15" w:rsidRPr="00513AE7" w:rsidRDefault="00447D15" w:rsidP="00447D15">
      <w:pPr>
        <w:pStyle w:val="Antrats"/>
      </w:pPr>
    </w:p>
    <w:p w:rsidR="00447D15" w:rsidRPr="00513AE7" w:rsidRDefault="00447D15" w:rsidP="00447D15">
      <w:pPr>
        <w:pStyle w:val="Antrats"/>
      </w:pPr>
    </w:p>
    <w:p w:rsidR="00447D15" w:rsidRPr="00513AE7" w:rsidRDefault="00447D15" w:rsidP="00447D15">
      <w:pPr>
        <w:pStyle w:val="Antrats"/>
      </w:pPr>
    </w:p>
    <w:p w:rsidR="00447D15" w:rsidRPr="00513AE7" w:rsidRDefault="00447D15" w:rsidP="00447D15">
      <w:pPr>
        <w:pStyle w:val="Antrats"/>
      </w:pPr>
    </w:p>
    <w:p w:rsidR="00447D15" w:rsidRPr="00513AE7" w:rsidRDefault="00447D15" w:rsidP="00447D15">
      <w:pPr>
        <w:pStyle w:val="Antrats"/>
      </w:pPr>
    </w:p>
    <w:p w:rsidR="00447D15" w:rsidRPr="00513AE7" w:rsidRDefault="00447D15" w:rsidP="00447D15">
      <w:pPr>
        <w:pStyle w:val="Antrats"/>
      </w:pPr>
    </w:p>
    <w:p w:rsidR="00447D15" w:rsidRPr="00513AE7" w:rsidRDefault="00447D15" w:rsidP="00447D15">
      <w:pPr>
        <w:pStyle w:val="Antrats"/>
      </w:pPr>
    </w:p>
    <w:p w:rsidR="00447D15" w:rsidRPr="00513AE7" w:rsidRDefault="00447D15" w:rsidP="00447D15">
      <w:pPr>
        <w:pStyle w:val="Antrats"/>
      </w:pPr>
    </w:p>
    <w:p w:rsidR="00447D15" w:rsidRPr="006D09AC" w:rsidRDefault="00447D15" w:rsidP="00447D15"/>
    <w:p w:rsidR="00447D15" w:rsidRPr="006D09AC" w:rsidRDefault="00447D15" w:rsidP="00447D15">
      <w:pPr>
        <w:ind w:left="4320" w:firstLine="720"/>
        <w:sectPr w:rsidR="00447D15" w:rsidRPr="006D09AC" w:rsidSect="0089322B">
          <w:headerReference w:type="default" r:id="rId10"/>
          <w:footerReference w:type="default" r:id="rId11"/>
          <w:headerReference w:type="first" r:id="rId12"/>
          <w:footerReference w:type="first" r:id="rId13"/>
          <w:type w:val="continuous"/>
          <w:pgSz w:w="11906" w:h="16838"/>
          <w:pgMar w:top="1701" w:right="567" w:bottom="1134" w:left="1701" w:header="567" w:footer="567" w:gutter="0"/>
          <w:pgNumType w:start="0"/>
          <w:cols w:space="1296"/>
          <w:formProt w:val="0"/>
          <w:docGrid w:linePitch="360"/>
        </w:sectPr>
      </w:pPr>
    </w:p>
    <w:p w:rsidR="00447D15" w:rsidRPr="00D7407F" w:rsidRDefault="00447D15" w:rsidP="00447D15">
      <w:pPr>
        <w:ind w:left="4320" w:firstLine="720"/>
      </w:pPr>
      <w:r>
        <w:lastRenderedPageBreak/>
        <w:tab/>
        <w:t xml:space="preserve">        </w:t>
      </w:r>
      <w:r w:rsidRPr="00D7407F">
        <w:t>PATVIRTINTA</w:t>
      </w:r>
    </w:p>
    <w:p w:rsidR="00447D15" w:rsidRPr="00D7407F" w:rsidRDefault="00447D15" w:rsidP="00447D15">
      <w:pPr>
        <w:ind w:left="4320" w:firstLine="720"/>
      </w:pPr>
      <w:r w:rsidRPr="00D7407F">
        <w:tab/>
      </w:r>
      <w:r>
        <w:t xml:space="preserve">        </w:t>
      </w:r>
      <w:r w:rsidRPr="00D7407F">
        <w:t>Rietavo savivaldybės tarybos</w:t>
      </w:r>
    </w:p>
    <w:p w:rsidR="00447D15" w:rsidRPr="00D7407F" w:rsidRDefault="00447D15" w:rsidP="00447D15">
      <w:pPr>
        <w:ind w:left="4320" w:firstLine="720"/>
      </w:pPr>
      <w:r w:rsidRPr="00D7407F">
        <w:tab/>
      </w:r>
      <w:r>
        <w:t xml:space="preserve">        </w:t>
      </w:r>
      <w:r w:rsidRPr="00D7407F">
        <w:t xml:space="preserve">2019 m. birželio  d. </w:t>
      </w:r>
    </w:p>
    <w:p w:rsidR="00447D15" w:rsidRPr="00D7407F" w:rsidRDefault="00447D15" w:rsidP="00447D15">
      <w:pPr>
        <w:ind w:left="4320" w:firstLine="720"/>
      </w:pPr>
      <w:r w:rsidRPr="00D7407F">
        <w:tab/>
      </w:r>
      <w:r>
        <w:t xml:space="preserve">        </w:t>
      </w:r>
      <w:r w:rsidRPr="00D7407F">
        <w:t>sprendimu Nr. T1-</w:t>
      </w:r>
    </w:p>
    <w:p w:rsidR="00447D15" w:rsidRPr="00D7407F" w:rsidRDefault="00447D15" w:rsidP="00447D15">
      <w:pPr>
        <w:pStyle w:val="Antrat2"/>
        <w:ind w:left="-426"/>
        <w:jc w:val="center"/>
        <w:rPr>
          <w:rFonts w:cs="Times New Roman"/>
          <w:i w:val="0"/>
          <w:sz w:val="24"/>
          <w:szCs w:val="24"/>
        </w:rPr>
      </w:pPr>
    </w:p>
    <w:p w:rsidR="00447D15" w:rsidRPr="00D7407F" w:rsidRDefault="00447D15" w:rsidP="00447D15">
      <w:pPr>
        <w:pStyle w:val="Antrat2"/>
        <w:spacing w:before="0" w:after="0"/>
        <w:jc w:val="center"/>
        <w:rPr>
          <w:rFonts w:cs="Times New Roman"/>
          <w:i w:val="0"/>
          <w:sz w:val="24"/>
          <w:szCs w:val="24"/>
        </w:rPr>
      </w:pPr>
      <w:r w:rsidRPr="00D7407F">
        <w:rPr>
          <w:rFonts w:cs="Times New Roman"/>
          <w:i w:val="0"/>
          <w:sz w:val="24"/>
          <w:szCs w:val="24"/>
        </w:rPr>
        <w:t xml:space="preserve">VIETINĖS RINKLIAVOS UŽ LEIDIMO PREKIAUTI AR TEIKTI PASLAUGAS </w:t>
      </w:r>
    </w:p>
    <w:p w:rsidR="00447D15" w:rsidRPr="00D7407F" w:rsidRDefault="00447D15" w:rsidP="00447D15">
      <w:pPr>
        <w:pStyle w:val="Antrat2"/>
        <w:spacing w:before="0" w:after="0"/>
        <w:jc w:val="center"/>
        <w:rPr>
          <w:rFonts w:cs="Times New Roman"/>
          <w:i w:val="0"/>
          <w:sz w:val="24"/>
          <w:szCs w:val="24"/>
        </w:rPr>
      </w:pPr>
      <w:r w:rsidRPr="00D7407F">
        <w:rPr>
          <w:rFonts w:cs="Times New Roman"/>
          <w:i w:val="0"/>
          <w:sz w:val="24"/>
          <w:szCs w:val="24"/>
        </w:rPr>
        <w:t xml:space="preserve">RIETAVO SAVIVALDYBĖS  </w:t>
      </w:r>
      <w:r w:rsidR="004D36E9">
        <w:rPr>
          <w:rFonts w:cs="Times New Roman"/>
          <w:i w:val="0"/>
          <w:sz w:val="24"/>
          <w:szCs w:val="24"/>
        </w:rPr>
        <w:t xml:space="preserve">TARYBOS NUSTATYTOSE </w:t>
      </w:r>
      <w:r w:rsidRPr="00D7407F">
        <w:rPr>
          <w:rFonts w:cs="Times New Roman"/>
          <w:i w:val="0"/>
          <w:sz w:val="24"/>
          <w:szCs w:val="24"/>
        </w:rPr>
        <w:t xml:space="preserve">VIEŠOSIOSE VIETOSE IŠDAVIMĄ NUOSTATAI </w:t>
      </w:r>
    </w:p>
    <w:p w:rsidR="00447D15" w:rsidRPr="00D7407F" w:rsidRDefault="00447D15" w:rsidP="00447D15">
      <w:pPr>
        <w:pStyle w:val="Antrat2"/>
        <w:spacing w:before="0" w:after="0"/>
        <w:jc w:val="center"/>
        <w:rPr>
          <w:rFonts w:cs="Times New Roman"/>
          <w:i w:val="0"/>
          <w:sz w:val="24"/>
          <w:szCs w:val="24"/>
        </w:rPr>
      </w:pPr>
      <w:r w:rsidRPr="00D7407F">
        <w:rPr>
          <w:rFonts w:cs="Times New Roman"/>
          <w:i w:val="0"/>
          <w:sz w:val="24"/>
          <w:szCs w:val="24"/>
        </w:rPr>
        <w:t xml:space="preserve"> </w:t>
      </w:r>
    </w:p>
    <w:p w:rsidR="00447D15" w:rsidRPr="00D7407F" w:rsidRDefault="00447D15" w:rsidP="00447D15">
      <w:pPr>
        <w:pStyle w:val="Antrat2"/>
        <w:spacing w:before="0" w:after="0"/>
        <w:jc w:val="center"/>
        <w:rPr>
          <w:rFonts w:cs="Times New Roman"/>
          <w:i w:val="0"/>
          <w:sz w:val="24"/>
          <w:szCs w:val="24"/>
        </w:rPr>
      </w:pPr>
      <w:r w:rsidRPr="00D7407F">
        <w:rPr>
          <w:rFonts w:cs="Times New Roman"/>
          <w:i w:val="0"/>
          <w:sz w:val="24"/>
          <w:szCs w:val="24"/>
        </w:rPr>
        <w:t>I SKYRIUS</w:t>
      </w:r>
    </w:p>
    <w:p w:rsidR="00447D15" w:rsidRPr="00D7407F" w:rsidRDefault="00447D15" w:rsidP="00447D15">
      <w:pPr>
        <w:pStyle w:val="Antrat2"/>
        <w:spacing w:before="0" w:after="0"/>
        <w:jc w:val="center"/>
        <w:rPr>
          <w:rFonts w:cs="Times New Roman"/>
          <w:i w:val="0"/>
          <w:sz w:val="24"/>
          <w:szCs w:val="24"/>
        </w:rPr>
      </w:pPr>
      <w:r w:rsidRPr="00D7407F">
        <w:rPr>
          <w:rFonts w:cs="Times New Roman"/>
          <w:i w:val="0"/>
          <w:sz w:val="24"/>
          <w:szCs w:val="24"/>
        </w:rPr>
        <w:t>BENDROSIOS NUOSTATOS</w:t>
      </w:r>
    </w:p>
    <w:p w:rsidR="00447D15" w:rsidRPr="00D7407F" w:rsidRDefault="00447D15" w:rsidP="00447D15">
      <w:pPr>
        <w:jc w:val="center"/>
        <w:rPr>
          <w:b/>
        </w:rPr>
      </w:pPr>
    </w:p>
    <w:p w:rsidR="00447D15" w:rsidRPr="00D7407F" w:rsidRDefault="00447D15" w:rsidP="00447D15">
      <w:pPr>
        <w:ind w:firstLine="709"/>
        <w:jc w:val="both"/>
        <w:rPr>
          <w:color w:val="000000"/>
        </w:rPr>
      </w:pPr>
      <w:r w:rsidRPr="00D7407F">
        <w:rPr>
          <w:color w:val="000000"/>
        </w:rPr>
        <w:t>1. Vietinės rinkliavos už leidimo prekiauti ar teikti paslaugas Rietavo savivaldybės tarybos nustatytose viešosiose vietose išdavimą nuostatai (toliau – Nuostatai) nustato vietinę rinkliavą už leidimo prekiauti ar teikti paslaugas Rietavo savivaldybės tarybos nustatytose viešosiose vietose išdavimą, jos mokėtojus, dydžius, mokėjimo ir grąžinimo tvarką, rinkimo kontrolę ir atsakomybę.</w:t>
      </w:r>
    </w:p>
    <w:p w:rsidR="00447D15" w:rsidRPr="00D7407F" w:rsidRDefault="00447D15" w:rsidP="00447D15">
      <w:pPr>
        <w:ind w:firstLine="709"/>
        <w:jc w:val="both"/>
        <w:rPr>
          <w:color w:val="000000"/>
        </w:rPr>
      </w:pPr>
      <w:bookmarkStart w:id="0" w:name="part_47f318171b4b49148b9a56b49712b1d3"/>
      <w:bookmarkEnd w:id="0"/>
      <w:r w:rsidRPr="00D7407F">
        <w:rPr>
          <w:color w:val="000000"/>
        </w:rPr>
        <w:t>2. Šiuose Nuostatuose vartojamos sąvokos:</w:t>
      </w:r>
    </w:p>
    <w:p w:rsidR="00447D15" w:rsidRPr="00D7407F" w:rsidRDefault="00447D15" w:rsidP="00447D15">
      <w:pPr>
        <w:ind w:firstLine="709"/>
        <w:jc w:val="both"/>
        <w:rPr>
          <w:color w:val="000000"/>
        </w:rPr>
      </w:pPr>
      <w:bookmarkStart w:id="1" w:name="part_ffcef4130d964ea0a6d0c23c5e1d019e"/>
      <w:bookmarkEnd w:id="1"/>
      <w:r w:rsidRPr="00D7407F">
        <w:rPr>
          <w:color w:val="000000"/>
        </w:rPr>
        <w:t xml:space="preserve">2.1. </w:t>
      </w:r>
      <w:r w:rsidR="002F7A44">
        <w:rPr>
          <w:b/>
          <w:color w:val="000000"/>
        </w:rPr>
        <w:t>V</w:t>
      </w:r>
      <w:r w:rsidRPr="00D7407F">
        <w:rPr>
          <w:b/>
          <w:color w:val="000000"/>
        </w:rPr>
        <w:t>ietinė rinkliava</w:t>
      </w:r>
      <w:r w:rsidR="002F7A44" w:rsidRPr="00D7407F">
        <w:rPr>
          <w:color w:val="000000"/>
        </w:rPr>
        <w:t>(toliau – Rinkliava)</w:t>
      </w:r>
      <w:r w:rsidRPr="00D7407F">
        <w:rPr>
          <w:b/>
          <w:bCs/>
          <w:color w:val="000000"/>
        </w:rPr>
        <w:t> </w:t>
      </w:r>
      <w:r w:rsidRPr="00D7407F">
        <w:rPr>
          <w:color w:val="000000"/>
        </w:rPr>
        <w:t>už leidimo prekiauti ar teikti paslaugas Rietavo savivaldybės tarybos (toliau – Taryba) nustatytose viešosiose vietose išdavimą– Tarybos sprendimu nustatyta privaloma įmoka, galiojanti Rietavo savivaldybės teritorijoje;</w:t>
      </w:r>
    </w:p>
    <w:p w:rsidR="00447D15" w:rsidRPr="00D7407F" w:rsidRDefault="00447D15" w:rsidP="00447D15">
      <w:pPr>
        <w:ind w:firstLine="709"/>
        <w:jc w:val="both"/>
        <w:rPr>
          <w:color w:val="000000"/>
        </w:rPr>
      </w:pPr>
      <w:bookmarkStart w:id="2" w:name="part_f9233928156542b78d5dc741528b5e81"/>
      <w:bookmarkEnd w:id="2"/>
      <w:r w:rsidRPr="00D7407F">
        <w:rPr>
          <w:color w:val="000000"/>
        </w:rPr>
        <w:t xml:space="preserve">2.2. </w:t>
      </w:r>
      <w:r w:rsidR="002F7A44">
        <w:rPr>
          <w:b/>
          <w:color w:val="000000"/>
        </w:rPr>
        <w:t>r</w:t>
      </w:r>
      <w:r w:rsidRPr="00D7407F">
        <w:rPr>
          <w:b/>
          <w:color w:val="000000"/>
        </w:rPr>
        <w:t>inkliavos mokėtojai</w:t>
      </w:r>
      <w:r w:rsidRPr="00D7407F">
        <w:rPr>
          <w:color w:val="000000"/>
        </w:rPr>
        <w:t xml:space="preserve"> – fiziniai ir juridiniai asmenys (toliau – asmenys);</w:t>
      </w:r>
    </w:p>
    <w:p w:rsidR="00447D15" w:rsidRPr="00D7407F" w:rsidRDefault="00447D15" w:rsidP="00447D15">
      <w:pPr>
        <w:ind w:firstLine="709"/>
        <w:jc w:val="both"/>
        <w:rPr>
          <w:color w:val="000000"/>
        </w:rPr>
      </w:pPr>
      <w:bookmarkStart w:id="3" w:name="part_030ffc4566834b5a982fe2223c79a555"/>
      <w:bookmarkEnd w:id="3"/>
      <w:r w:rsidRPr="00D7407F">
        <w:rPr>
          <w:color w:val="000000"/>
        </w:rPr>
        <w:t xml:space="preserve">2.3. </w:t>
      </w:r>
      <w:r w:rsidR="002F7A44">
        <w:rPr>
          <w:b/>
          <w:color w:val="000000"/>
        </w:rPr>
        <w:t>r</w:t>
      </w:r>
      <w:r w:rsidRPr="00D7407F">
        <w:rPr>
          <w:b/>
          <w:color w:val="000000"/>
        </w:rPr>
        <w:t>inkliavos objektas</w:t>
      </w:r>
      <w:r w:rsidRPr="00D7407F">
        <w:rPr>
          <w:color w:val="000000"/>
        </w:rPr>
        <w:t xml:space="preserve"> – leidimo prekiauti ar teikti paslaugas Tarybos</w:t>
      </w:r>
      <w:r w:rsidRPr="00D7407F">
        <w:rPr>
          <w:b/>
          <w:bCs/>
          <w:i/>
          <w:iCs/>
          <w:color w:val="000000"/>
        </w:rPr>
        <w:t> </w:t>
      </w:r>
      <w:r w:rsidRPr="00D7407F">
        <w:rPr>
          <w:color w:val="000000"/>
        </w:rPr>
        <w:t>nustatytose viešosiose vietose išdavimas;</w:t>
      </w:r>
    </w:p>
    <w:p w:rsidR="00447D15" w:rsidRPr="00D7407F" w:rsidRDefault="00447D15" w:rsidP="00447D15">
      <w:pPr>
        <w:ind w:firstLine="709"/>
        <w:jc w:val="both"/>
        <w:rPr>
          <w:color w:val="000000"/>
        </w:rPr>
      </w:pPr>
      <w:bookmarkStart w:id="4" w:name="part_0fe52ee07b754098972b59935fe3573c"/>
      <w:bookmarkEnd w:id="4"/>
      <w:r w:rsidRPr="00D7407F">
        <w:rPr>
          <w:color w:val="000000"/>
        </w:rPr>
        <w:t xml:space="preserve">2.4. </w:t>
      </w:r>
      <w:r w:rsidRPr="00D7407F">
        <w:rPr>
          <w:b/>
          <w:color w:val="000000"/>
        </w:rPr>
        <w:t>leidima</w:t>
      </w:r>
      <w:r w:rsidRPr="00D7407F">
        <w:rPr>
          <w:color w:val="000000"/>
        </w:rPr>
        <w:t>s –</w:t>
      </w:r>
      <w:r w:rsidRPr="00D7407F">
        <w:rPr>
          <w:b/>
          <w:bCs/>
          <w:color w:val="000000"/>
        </w:rPr>
        <w:t> </w:t>
      </w:r>
      <w:r w:rsidRPr="00D7407F">
        <w:rPr>
          <w:color w:val="000000"/>
        </w:rPr>
        <w:t>Tarybos sprendimu nustatyta tvarka išduotas dokumentas, suteikiantis teisę pardavėjams prekiauti ar paslaugų teikėjams teikti paslaugas Tarybos nustatytose viešosiose vietose;</w:t>
      </w:r>
    </w:p>
    <w:p w:rsidR="00447D15" w:rsidRPr="00D7407F" w:rsidRDefault="00447D15" w:rsidP="00447D15">
      <w:pPr>
        <w:pStyle w:val="Pagrindinistekstas"/>
        <w:tabs>
          <w:tab w:val="left" w:pos="0"/>
          <w:tab w:val="left" w:pos="748"/>
        </w:tabs>
        <w:ind w:firstLine="709"/>
        <w:jc w:val="both"/>
        <w:rPr>
          <w:b w:val="0"/>
          <w:sz w:val="24"/>
          <w:szCs w:val="24"/>
        </w:rPr>
      </w:pPr>
      <w:r w:rsidRPr="00D7407F">
        <w:rPr>
          <w:b w:val="0"/>
          <w:sz w:val="24"/>
          <w:szCs w:val="24"/>
        </w:rPr>
        <w:t xml:space="preserve">2.5. </w:t>
      </w:r>
      <w:r w:rsidR="002F7A44">
        <w:rPr>
          <w:sz w:val="24"/>
          <w:szCs w:val="24"/>
        </w:rPr>
        <w:t>v</w:t>
      </w:r>
      <w:r w:rsidRPr="00D7407F">
        <w:rPr>
          <w:sz w:val="24"/>
          <w:szCs w:val="24"/>
        </w:rPr>
        <w:t>iešoji vieta</w:t>
      </w:r>
      <w:r w:rsidR="002F7A44">
        <w:rPr>
          <w:b w:val="0"/>
          <w:sz w:val="24"/>
          <w:szCs w:val="24"/>
        </w:rPr>
        <w:t xml:space="preserve"> – S</w:t>
      </w:r>
      <w:r w:rsidRPr="00D7407F">
        <w:rPr>
          <w:b w:val="0"/>
          <w:sz w:val="24"/>
          <w:szCs w:val="24"/>
        </w:rPr>
        <w:t>avivaldybės teritorijoje esanti savivaldybei ar valstybei nuosavybės teise priklausanti ar patikėjimo teise valdoma teritorija (gatvės, aikštės, skverai, parkai, pėsčiųjų takai, paplūdimiai ir kitos žmonių susibūrimo vietos), kurioje vykdoma prekyba  arba teikiamos paslaugos iš (nuo) laikinųjų prekybos įrenginių, kioskų, prekybai pritaikytų automobilių ar automobilių priekabų,  nestacionarių viešojo maitinimo įmonių (lauko kavinių).</w:t>
      </w:r>
    </w:p>
    <w:p w:rsidR="00447D15" w:rsidRPr="00D7407F" w:rsidRDefault="00447D15" w:rsidP="00447D15">
      <w:pPr>
        <w:pStyle w:val="Pagrindinistekstas"/>
        <w:tabs>
          <w:tab w:val="left" w:pos="0"/>
          <w:tab w:val="left" w:pos="748"/>
        </w:tabs>
        <w:ind w:firstLine="709"/>
        <w:jc w:val="both"/>
        <w:rPr>
          <w:b w:val="0"/>
          <w:sz w:val="24"/>
          <w:szCs w:val="24"/>
        </w:rPr>
      </w:pPr>
      <w:r w:rsidRPr="00D7407F">
        <w:rPr>
          <w:b w:val="0"/>
          <w:color w:val="000000"/>
          <w:sz w:val="24"/>
          <w:szCs w:val="24"/>
        </w:rPr>
        <w:t>3. Vietinė rinkliava įskaitoma į Rietavo  s</w:t>
      </w:r>
      <w:r w:rsidR="002F7A44">
        <w:rPr>
          <w:b w:val="0"/>
          <w:color w:val="000000"/>
          <w:sz w:val="24"/>
          <w:szCs w:val="24"/>
        </w:rPr>
        <w:t>avivaldybės biudžetą (toliau – S</w:t>
      </w:r>
      <w:r w:rsidRPr="00D7407F">
        <w:rPr>
          <w:b w:val="0"/>
          <w:color w:val="000000"/>
          <w:sz w:val="24"/>
          <w:szCs w:val="24"/>
        </w:rPr>
        <w:t>avivaldybės biudžetas) ir sumokama prieš išduodant Leidimą.</w:t>
      </w:r>
    </w:p>
    <w:p w:rsidR="00447D15" w:rsidRPr="00D7407F" w:rsidRDefault="00447D15" w:rsidP="00447D15">
      <w:pPr>
        <w:pStyle w:val="Pagrindinistekstas"/>
        <w:tabs>
          <w:tab w:val="num" w:pos="0"/>
          <w:tab w:val="left" w:pos="709"/>
          <w:tab w:val="left" w:pos="993"/>
        </w:tabs>
        <w:ind w:firstLine="720"/>
        <w:jc w:val="both"/>
        <w:rPr>
          <w:sz w:val="24"/>
          <w:szCs w:val="24"/>
        </w:rPr>
      </w:pPr>
      <w:r w:rsidRPr="00D7407F">
        <w:rPr>
          <w:sz w:val="24"/>
          <w:szCs w:val="24"/>
        </w:rPr>
        <w:t xml:space="preserve"> </w:t>
      </w:r>
    </w:p>
    <w:p w:rsidR="00447D15" w:rsidRPr="00D7407F" w:rsidRDefault="00447D15" w:rsidP="00447D15">
      <w:pPr>
        <w:pStyle w:val="Pagrindinistekstas"/>
        <w:tabs>
          <w:tab w:val="num" w:pos="0"/>
          <w:tab w:val="left" w:pos="709"/>
          <w:tab w:val="left" w:pos="993"/>
        </w:tabs>
        <w:rPr>
          <w:sz w:val="24"/>
          <w:szCs w:val="24"/>
        </w:rPr>
      </w:pPr>
      <w:r w:rsidRPr="00D7407F">
        <w:rPr>
          <w:sz w:val="24"/>
          <w:szCs w:val="24"/>
        </w:rPr>
        <w:t>II SKYRIUS</w:t>
      </w:r>
    </w:p>
    <w:p w:rsidR="00447D15" w:rsidRDefault="00447D15" w:rsidP="00447D15">
      <w:pPr>
        <w:pStyle w:val="Pagrindinistekstas"/>
        <w:tabs>
          <w:tab w:val="num" w:pos="0"/>
          <w:tab w:val="left" w:pos="709"/>
          <w:tab w:val="left" w:pos="993"/>
        </w:tabs>
        <w:rPr>
          <w:sz w:val="24"/>
          <w:szCs w:val="24"/>
        </w:rPr>
      </w:pPr>
      <w:r w:rsidRPr="00D7407F">
        <w:rPr>
          <w:sz w:val="24"/>
          <w:szCs w:val="24"/>
        </w:rPr>
        <w:t>RINKLIAVOS DYDŽIAI</w:t>
      </w:r>
    </w:p>
    <w:p w:rsidR="00447D15" w:rsidRPr="00336817" w:rsidRDefault="00447D15" w:rsidP="00447D15">
      <w:pPr>
        <w:pStyle w:val="Pagrindinistekstas"/>
        <w:tabs>
          <w:tab w:val="num" w:pos="0"/>
          <w:tab w:val="left" w:pos="709"/>
          <w:tab w:val="left" w:pos="993"/>
        </w:tabs>
        <w:rPr>
          <w:sz w:val="24"/>
          <w:szCs w:val="24"/>
        </w:rPr>
      </w:pPr>
    </w:p>
    <w:p w:rsidR="00447D15" w:rsidRDefault="00447D15" w:rsidP="00447D15">
      <w:pPr>
        <w:ind w:firstLine="709"/>
        <w:jc w:val="both"/>
        <w:rPr>
          <w:lang w:eastAsia="ar-SA"/>
        </w:rPr>
      </w:pPr>
      <w:r w:rsidRPr="00D7407F">
        <w:rPr>
          <w:lang w:eastAsia="ar-SA"/>
        </w:rPr>
        <w:t xml:space="preserve">4. Rinkliavos už leidimo prekiauti ar teikti paslaugas viešosiose vietose išdavimą </w:t>
      </w:r>
      <w:r>
        <w:rPr>
          <w:lang w:eastAsia="ar-SA"/>
        </w:rPr>
        <w:t xml:space="preserve">dydžiai nustatyti šių Nuostatų </w:t>
      </w:r>
      <w:r w:rsidRPr="00D7407F">
        <w:rPr>
          <w:lang w:eastAsia="ar-SA"/>
        </w:rPr>
        <w:t>1 priede.</w:t>
      </w:r>
    </w:p>
    <w:p w:rsidR="00447D15" w:rsidRPr="00D7407F" w:rsidRDefault="00447D15" w:rsidP="00447D15">
      <w:pPr>
        <w:rPr>
          <w:lang w:eastAsia="ar-SA"/>
        </w:rPr>
      </w:pPr>
    </w:p>
    <w:p w:rsidR="00447D15" w:rsidRDefault="00447D15" w:rsidP="00447D15">
      <w:pPr>
        <w:jc w:val="center"/>
        <w:rPr>
          <w:b/>
        </w:rPr>
      </w:pPr>
      <w:r w:rsidRPr="00D7407F">
        <w:rPr>
          <w:b/>
        </w:rPr>
        <w:t xml:space="preserve"> III SKYRIUS</w:t>
      </w:r>
    </w:p>
    <w:p w:rsidR="00447D15" w:rsidRPr="00336817" w:rsidRDefault="00447D15" w:rsidP="00447D15">
      <w:pPr>
        <w:jc w:val="center"/>
        <w:rPr>
          <w:b/>
        </w:rPr>
      </w:pPr>
      <w:r w:rsidRPr="00D7407F">
        <w:rPr>
          <w:b/>
        </w:rPr>
        <w:t>LENGVATOS VIETINIŲ RINKLIAVŲ MOKĖTOJAMS</w:t>
      </w:r>
    </w:p>
    <w:p w:rsidR="00447D15" w:rsidRPr="00D7407F" w:rsidRDefault="00447D15" w:rsidP="00447D15"/>
    <w:p w:rsidR="00A7734B" w:rsidRDefault="00447D15" w:rsidP="00447D15">
      <w:pPr>
        <w:ind w:firstLine="709"/>
        <w:jc w:val="both"/>
        <w:rPr>
          <w:color w:val="000000"/>
        </w:rPr>
      </w:pPr>
      <w:r w:rsidRPr="00D7407F">
        <w:rPr>
          <w:color w:val="000000"/>
        </w:rPr>
        <w:t>5</w:t>
      </w:r>
      <w:r>
        <w:rPr>
          <w:color w:val="000000"/>
        </w:rPr>
        <w:t>.</w:t>
      </w:r>
      <w:r w:rsidR="00A7734B">
        <w:rPr>
          <w:color w:val="000000"/>
        </w:rPr>
        <w:t xml:space="preserve"> Nuo vietinės  r</w:t>
      </w:r>
      <w:r>
        <w:rPr>
          <w:color w:val="000000"/>
        </w:rPr>
        <w:t>inkliava</w:t>
      </w:r>
      <w:r w:rsidR="00A7734B">
        <w:rPr>
          <w:color w:val="000000"/>
        </w:rPr>
        <w:t xml:space="preserve"> atleidžiami:</w:t>
      </w:r>
    </w:p>
    <w:p w:rsidR="00A7734B" w:rsidRDefault="00A7734B" w:rsidP="00447D15">
      <w:pPr>
        <w:ind w:firstLine="709"/>
        <w:jc w:val="both"/>
        <w:rPr>
          <w:szCs w:val="24"/>
          <w:lang w:eastAsia="ar-SA"/>
        </w:rPr>
      </w:pPr>
      <w:r>
        <w:rPr>
          <w:color w:val="000000"/>
        </w:rPr>
        <w:t xml:space="preserve">5.1. </w:t>
      </w:r>
      <w:r>
        <w:rPr>
          <w:szCs w:val="24"/>
          <w:lang w:eastAsia="ar-SA"/>
        </w:rPr>
        <w:t>tautodailininkai, amatininkai, turintys tautinio paveldo sertifikatus, tautodailininko ar tradicinių amatų meistro pažymėjimą ir prekiaujantys savo darbo sertifikuotais tautinio paveldo gaminiais ir savo rankų darbo gaminiais</w:t>
      </w:r>
      <w:r w:rsidR="009C4825">
        <w:rPr>
          <w:szCs w:val="24"/>
          <w:lang w:eastAsia="ar-SA"/>
        </w:rPr>
        <w:t xml:space="preserve"> – 50 proc.</w:t>
      </w:r>
      <w:r w:rsidR="00B15F41">
        <w:rPr>
          <w:szCs w:val="24"/>
          <w:lang w:eastAsia="ar-SA"/>
        </w:rPr>
        <w:t>;</w:t>
      </w:r>
      <w:r>
        <w:rPr>
          <w:szCs w:val="24"/>
          <w:lang w:eastAsia="ar-SA"/>
        </w:rPr>
        <w:t xml:space="preserve"> </w:t>
      </w:r>
    </w:p>
    <w:p w:rsidR="00447D15" w:rsidRDefault="00A7734B" w:rsidP="00447D15">
      <w:pPr>
        <w:ind w:firstLine="709"/>
        <w:jc w:val="both"/>
        <w:rPr>
          <w:color w:val="000000"/>
        </w:rPr>
      </w:pPr>
      <w:r>
        <w:rPr>
          <w:color w:val="000000"/>
        </w:rPr>
        <w:t>5.2.</w:t>
      </w:r>
      <w:r w:rsidR="00B15F41">
        <w:rPr>
          <w:color w:val="000000"/>
        </w:rPr>
        <w:t xml:space="preserve"> asmenys</w:t>
      </w:r>
      <w:r w:rsidR="002F7A44">
        <w:rPr>
          <w:color w:val="000000"/>
        </w:rPr>
        <w:t>, prekiaujantys</w:t>
      </w:r>
      <w:r w:rsidR="00447D15">
        <w:rPr>
          <w:color w:val="000000"/>
        </w:rPr>
        <w:t xml:space="preserve"> </w:t>
      </w:r>
      <w:r w:rsidR="00447D15" w:rsidRPr="008C2870">
        <w:rPr>
          <w:color w:val="000000"/>
        </w:rPr>
        <w:t xml:space="preserve">savo sode </w:t>
      </w:r>
      <w:r w:rsidR="00447D15">
        <w:rPr>
          <w:color w:val="000000"/>
        </w:rPr>
        <w:t>ar darže užaugintais vaisiais,</w:t>
      </w:r>
      <w:r w:rsidR="00447D15" w:rsidRPr="008C2870">
        <w:rPr>
          <w:color w:val="000000"/>
        </w:rPr>
        <w:t xml:space="preserve"> daržovėmis</w:t>
      </w:r>
      <w:r w:rsidR="00447D15">
        <w:rPr>
          <w:color w:val="000000"/>
        </w:rPr>
        <w:t xml:space="preserve"> ar augalais</w:t>
      </w:r>
      <w:r w:rsidR="00447D15" w:rsidRPr="008C2870">
        <w:rPr>
          <w:color w:val="000000"/>
        </w:rPr>
        <w:t xml:space="preserve"> ir miško gėrybėmis</w:t>
      </w:r>
      <w:r w:rsidR="00447D15" w:rsidRPr="00D7407F">
        <w:rPr>
          <w:color w:val="000000"/>
        </w:rPr>
        <w:t>.</w:t>
      </w:r>
    </w:p>
    <w:p w:rsidR="00A7734B" w:rsidRDefault="00A7734B" w:rsidP="00447D15">
      <w:pPr>
        <w:ind w:firstLine="709"/>
        <w:jc w:val="both"/>
        <w:rPr>
          <w:color w:val="000000"/>
        </w:rPr>
      </w:pPr>
    </w:p>
    <w:p w:rsidR="00447D15" w:rsidRPr="00336817" w:rsidRDefault="00447D15" w:rsidP="00447D15">
      <w:pPr>
        <w:jc w:val="both"/>
        <w:rPr>
          <w:color w:val="000000"/>
        </w:rPr>
      </w:pPr>
    </w:p>
    <w:p w:rsidR="00447D15" w:rsidRPr="00D7407F" w:rsidRDefault="00447D15" w:rsidP="00447D15">
      <w:pPr>
        <w:jc w:val="center"/>
        <w:rPr>
          <w:b/>
        </w:rPr>
      </w:pPr>
      <w:r w:rsidRPr="00D7407F">
        <w:rPr>
          <w:b/>
        </w:rPr>
        <w:t>IV SKYRIUS</w:t>
      </w:r>
    </w:p>
    <w:p w:rsidR="00447D15" w:rsidRPr="00D7407F" w:rsidRDefault="00447D15" w:rsidP="00447D15">
      <w:pPr>
        <w:jc w:val="center"/>
        <w:rPr>
          <w:b/>
        </w:rPr>
      </w:pPr>
      <w:r w:rsidRPr="00D7407F">
        <w:rPr>
          <w:b/>
        </w:rPr>
        <w:lastRenderedPageBreak/>
        <w:t>VIETINĖS RINKLIAVOS MOKĖJIMO TVARKA IR GRĄŽINIMO ATVEJAI</w:t>
      </w:r>
    </w:p>
    <w:p w:rsidR="00447D15" w:rsidRDefault="00447D15" w:rsidP="00447D15">
      <w:pPr>
        <w:ind w:right="-283"/>
      </w:pPr>
    </w:p>
    <w:p w:rsidR="00447D15" w:rsidRDefault="00447D15" w:rsidP="00447D15">
      <w:pPr>
        <w:ind w:right="-283" w:firstLine="709"/>
        <w:jc w:val="both"/>
      </w:pPr>
      <w:r w:rsidRPr="00D7407F">
        <w:t>6. Vietinės rinkliavos lėšos įskaitomos į Savivaldybės bi</w:t>
      </w:r>
      <w:r>
        <w:t>udžetą.</w:t>
      </w:r>
    </w:p>
    <w:p w:rsidR="00447D15" w:rsidRPr="00D7407F" w:rsidRDefault="00447D15" w:rsidP="00447D15">
      <w:pPr>
        <w:ind w:right="-283" w:firstLine="709"/>
        <w:jc w:val="both"/>
        <w:rPr>
          <w:color w:val="000000"/>
        </w:rPr>
      </w:pPr>
      <w:r w:rsidRPr="00D7407F">
        <w:t>7. Rinkliava mokama tik nacionaline valiuta.</w:t>
      </w:r>
    </w:p>
    <w:p w:rsidR="00447D15" w:rsidRDefault="00447D15" w:rsidP="00447D15">
      <w:pPr>
        <w:ind w:firstLine="709"/>
        <w:jc w:val="both"/>
      </w:pPr>
      <w:r w:rsidRPr="00D7407F">
        <w:t>8. Sumokėta vietinė rinkliava grąžinama jos mokė</w:t>
      </w:r>
      <w:r>
        <w:t>tojams šiais atvejais:</w:t>
      </w:r>
    </w:p>
    <w:p w:rsidR="00447D15" w:rsidRDefault="00447D15" w:rsidP="00447D15">
      <w:pPr>
        <w:ind w:firstLine="709"/>
        <w:jc w:val="both"/>
      </w:pPr>
      <w:r w:rsidRPr="00D7407F">
        <w:t>8</w:t>
      </w:r>
      <w:r>
        <w:t>.1. kai sumokėta daugiau, negu</w:t>
      </w:r>
      <w:r w:rsidRPr="00D7407F">
        <w:t xml:space="preserve"> Savivaldybės tarybos nustat</w:t>
      </w:r>
      <w:r>
        <w:t>ytas rinkliavos dydis;</w:t>
      </w:r>
    </w:p>
    <w:p w:rsidR="00447D15" w:rsidRDefault="00447D15" w:rsidP="00447D15">
      <w:pPr>
        <w:ind w:firstLine="709"/>
        <w:jc w:val="both"/>
      </w:pPr>
      <w:r w:rsidRPr="00D7407F">
        <w:t>8.2. jeigu leidimu nepasinaudota dėl priežasčių, nepriklausančių nuo rinkliavos</w:t>
      </w:r>
      <w:r>
        <w:t xml:space="preserve"> mokėtojo.</w:t>
      </w:r>
    </w:p>
    <w:p w:rsidR="00447D15" w:rsidRDefault="00447D15" w:rsidP="00447D15">
      <w:pPr>
        <w:ind w:firstLine="709"/>
        <w:jc w:val="both"/>
        <w:rPr>
          <w:b/>
        </w:rPr>
      </w:pPr>
      <w:r w:rsidRPr="00D7407F">
        <w:t>9.</w:t>
      </w:r>
      <w:r>
        <w:t xml:space="preserve"> Sumokėta</w:t>
      </w:r>
      <w:r w:rsidRPr="00D7407F">
        <w:t xml:space="preserve"> rinkliava arba jos dalis grąžinama atsižvelgiant į asmens prašymą, kuriame nurodoma rinkliavos grąžinimo priežastis ir permokėta suma.</w:t>
      </w:r>
      <w:r w:rsidRPr="00D7407F">
        <w:rPr>
          <w:b/>
        </w:rPr>
        <w:t xml:space="preserve"> </w:t>
      </w:r>
    </w:p>
    <w:p w:rsidR="00447D15" w:rsidRDefault="00447D15" w:rsidP="00447D15">
      <w:pPr>
        <w:rPr>
          <w:b/>
          <w:color w:val="000000"/>
        </w:rPr>
      </w:pPr>
    </w:p>
    <w:p w:rsidR="00447D15" w:rsidRDefault="00447D15" w:rsidP="00447D15">
      <w:pPr>
        <w:jc w:val="center"/>
        <w:rPr>
          <w:b/>
        </w:rPr>
      </w:pPr>
      <w:r w:rsidRPr="00D7407F">
        <w:rPr>
          <w:b/>
          <w:color w:val="000000"/>
        </w:rPr>
        <w:t>V SKYRIUS</w:t>
      </w:r>
    </w:p>
    <w:p w:rsidR="00447D15" w:rsidRDefault="00447D15" w:rsidP="00447D15">
      <w:pPr>
        <w:jc w:val="center"/>
        <w:rPr>
          <w:b/>
        </w:rPr>
      </w:pPr>
      <w:r w:rsidRPr="00D7407F">
        <w:rPr>
          <w:b/>
        </w:rPr>
        <w:t>BAIGIAMOSIOS NUOSTATOS</w:t>
      </w:r>
    </w:p>
    <w:p w:rsidR="00447D15" w:rsidRDefault="00447D15" w:rsidP="00447D15">
      <w:pPr>
        <w:jc w:val="center"/>
        <w:rPr>
          <w:b/>
        </w:rPr>
      </w:pPr>
    </w:p>
    <w:p w:rsidR="00447D15" w:rsidRDefault="00447D15" w:rsidP="00447D15">
      <w:pPr>
        <w:ind w:firstLine="709"/>
        <w:jc w:val="both"/>
        <w:rPr>
          <w:b/>
        </w:rPr>
      </w:pPr>
      <w:r w:rsidRPr="00D7407F">
        <w:t xml:space="preserve">10. </w:t>
      </w:r>
      <w:r w:rsidRPr="00D7407F">
        <w:rPr>
          <w:lang w:eastAsia="ar-SA"/>
        </w:rPr>
        <w:t xml:space="preserve">Vietinės rinkliavos rinkimą kontroliuoja  Savivaldybės </w:t>
      </w:r>
      <w:r w:rsidRPr="00D7407F">
        <w:rPr>
          <w:lang w:bidi="lo-LA"/>
        </w:rPr>
        <w:t>kontrolės ir audito tarnyba</w:t>
      </w:r>
      <w:r w:rsidRPr="00D7407F">
        <w:rPr>
          <w:lang w:eastAsia="ar-SA"/>
        </w:rPr>
        <w:t>.</w:t>
      </w:r>
    </w:p>
    <w:p w:rsidR="00447D15" w:rsidRPr="00336817" w:rsidRDefault="00447D15" w:rsidP="00447D15">
      <w:pPr>
        <w:ind w:firstLine="709"/>
        <w:jc w:val="both"/>
        <w:rPr>
          <w:b/>
        </w:rPr>
      </w:pPr>
      <w:r w:rsidRPr="00D7407F">
        <w:rPr>
          <w:rFonts w:eastAsia="Arial Unicode MS"/>
        </w:rPr>
        <w:t>11</w:t>
      </w:r>
      <w:r>
        <w:rPr>
          <w:rFonts w:eastAsia="Arial Unicode MS"/>
        </w:rPr>
        <w:t xml:space="preserve">. </w:t>
      </w:r>
      <w:r w:rsidRPr="00D7407F">
        <w:rPr>
          <w:lang w:eastAsia="ar-SA"/>
        </w:rPr>
        <w:t>Asmenys, pažeidę Lietuvos Respublikos rinkliavų įstatymą, su juo susijusius kitus teisės aktus ir šiuos nuostatus, atsako Lietuvos Respublikos įstatymų nustatyta tvarka.</w:t>
      </w:r>
    </w:p>
    <w:p w:rsidR="00447D15" w:rsidRDefault="00447D15" w:rsidP="00447D15">
      <w:pPr>
        <w:ind w:right="-90"/>
        <w:jc w:val="center"/>
        <w:rPr>
          <w:sz w:val="22"/>
          <w:szCs w:val="22"/>
          <w:lang w:eastAsia="ar-SA"/>
        </w:rPr>
      </w:pPr>
      <w:r w:rsidRPr="00D7407F">
        <w:rPr>
          <w:sz w:val="22"/>
          <w:szCs w:val="22"/>
          <w:lang w:eastAsia="ar-SA"/>
        </w:rPr>
        <w:t>___________________________</w:t>
      </w: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4F123F" w:rsidRDefault="004F123F" w:rsidP="00447D15">
      <w:pPr>
        <w:ind w:right="-90"/>
        <w:jc w:val="center"/>
        <w:rPr>
          <w:sz w:val="22"/>
          <w:szCs w:val="22"/>
          <w:lang w:eastAsia="ar-SA"/>
        </w:rPr>
      </w:pPr>
    </w:p>
    <w:p w:rsidR="00C27E2D" w:rsidRDefault="00C27E2D" w:rsidP="004F123F">
      <w:pPr>
        <w:ind w:right="-90"/>
        <w:rPr>
          <w:sz w:val="22"/>
          <w:szCs w:val="22"/>
          <w:lang w:eastAsia="ar-SA"/>
        </w:rPr>
      </w:pPr>
    </w:p>
    <w:p w:rsidR="00C27E2D" w:rsidRDefault="00C27E2D" w:rsidP="004F123F">
      <w:pPr>
        <w:ind w:right="-90"/>
        <w:rPr>
          <w:szCs w:val="24"/>
          <w:lang w:eastAsia="ar-SA"/>
        </w:rPr>
      </w:pP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r>
    </w:p>
    <w:p w:rsidR="00C27E2D" w:rsidRDefault="00C27E2D" w:rsidP="004F123F">
      <w:pPr>
        <w:ind w:right="-90"/>
        <w:rPr>
          <w:szCs w:val="24"/>
          <w:lang w:eastAsia="ar-SA"/>
        </w:rPr>
      </w:pPr>
    </w:p>
    <w:p w:rsidR="00C27E2D" w:rsidRDefault="00C27E2D" w:rsidP="004F123F">
      <w:pPr>
        <w:ind w:right="-90"/>
        <w:rPr>
          <w:szCs w:val="24"/>
          <w:lang w:eastAsia="ar-SA"/>
        </w:rPr>
      </w:pPr>
    </w:p>
    <w:p w:rsidR="00C27E2D" w:rsidRDefault="00C27E2D" w:rsidP="004F123F">
      <w:pPr>
        <w:ind w:right="-90"/>
        <w:rPr>
          <w:szCs w:val="24"/>
          <w:lang w:eastAsia="ar-SA"/>
        </w:rPr>
      </w:pPr>
    </w:p>
    <w:p w:rsidR="00C27E2D" w:rsidRDefault="00C27E2D" w:rsidP="004F123F">
      <w:pPr>
        <w:ind w:right="-90"/>
        <w:rPr>
          <w:szCs w:val="24"/>
          <w:lang w:eastAsia="ar-SA"/>
        </w:rPr>
      </w:pPr>
    </w:p>
    <w:p w:rsidR="00FE1504" w:rsidRDefault="00C27E2D" w:rsidP="004F123F">
      <w:pPr>
        <w:ind w:right="-90"/>
        <w:rPr>
          <w:szCs w:val="24"/>
          <w:lang w:eastAsia="ar-SA"/>
        </w:rPr>
      </w:pP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r>
      <w:r>
        <w:rPr>
          <w:szCs w:val="24"/>
          <w:lang w:eastAsia="ar-SA"/>
        </w:rPr>
        <w:tab/>
      </w:r>
    </w:p>
    <w:p w:rsidR="00FE1504" w:rsidRDefault="00FE1504" w:rsidP="004F123F">
      <w:pPr>
        <w:ind w:right="-90"/>
        <w:rPr>
          <w:szCs w:val="24"/>
          <w:lang w:eastAsia="ar-SA"/>
        </w:rPr>
      </w:pPr>
    </w:p>
    <w:p w:rsidR="004D36E9" w:rsidRDefault="004D36E9" w:rsidP="00DF0230">
      <w:pPr>
        <w:ind w:firstLine="5423"/>
      </w:pPr>
    </w:p>
    <w:p w:rsidR="004D36E9" w:rsidRDefault="004D36E9" w:rsidP="00DF0230">
      <w:pPr>
        <w:ind w:firstLine="5423"/>
      </w:pPr>
    </w:p>
    <w:p w:rsidR="004D36E9" w:rsidRDefault="004D36E9" w:rsidP="00DF0230">
      <w:pPr>
        <w:ind w:firstLine="5423"/>
      </w:pPr>
    </w:p>
    <w:p w:rsidR="004D36E9" w:rsidRDefault="004D36E9" w:rsidP="00DF0230">
      <w:pPr>
        <w:ind w:firstLine="5423"/>
      </w:pPr>
    </w:p>
    <w:p w:rsidR="004D36E9" w:rsidRDefault="004D36E9" w:rsidP="00DF0230">
      <w:pPr>
        <w:ind w:firstLine="5423"/>
      </w:pPr>
    </w:p>
    <w:p w:rsidR="00447D15" w:rsidRPr="00D7407F" w:rsidRDefault="004D36E9" w:rsidP="00DF0230">
      <w:pPr>
        <w:ind w:firstLine="5423"/>
      </w:pPr>
      <w:r>
        <w:lastRenderedPageBreak/>
        <w:t xml:space="preserve"> </w:t>
      </w:r>
      <w:r w:rsidR="006D433D">
        <w:t xml:space="preserve">           </w:t>
      </w:r>
      <w:r w:rsidR="00447D15" w:rsidRPr="00D7407F">
        <w:t>PATVIRTINTA</w:t>
      </w:r>
    </w:p>
    <w:p w:rsidR="00447D15" w:rsidRPr="00D7407F" w:rsidRDefault="00447D15" w:rsidP="00DF0230">
      <w:pPr>
        <w:ind w:firstLine="5423"/>
      </w:pPr>
      <w:r>
        <w:t xml:space="preserve">            </w:t>
      </w:r>
      <w:r w:rsidRPr="00D7407F">
        <w:t xml:space="preserve">Rietavo savivaldybės tarybos </w:t>
      </w:r>
    </w:p>
    <w:p w:rsidR="00447D15" w:rsidRPr="00D7407F" w:rsidRDefault="00447D15" w:rsidP="00DF0230">
      <w:pPr>
        <w:ind w:firstLine="5423"/>
      </w:pPr>
      <w:r>
        <w:t xml:space="preserve">            </w:t>
      </w:r>
      <w:r w:rsidRPr="00D7407F">
        <w:t xml:space="preserve">2019 m. birželio  d. </w:t>
      </w:r>
    </w:p>
    <w:p w:rsidR="00447D15" w:rsidRPr="00D7407F" w:rsidRDefault="00447D15" w:rsidP="00DF0230">
      <w:pPr>
        <w:ind w:firstLine="5423"/>
      </w:pPr>
      <w:r>
        <w:t xml:space="preserve">        </w:t>
      </w:r>
      <w:r w:rsidR="004D36E9">
        <w:t xml:space="preserve"> </w:t>
      </w:r>
      <w:r>
        <w:t xml:space="preserve">   s</w:t>
      </w:r>
      <w:r w:rsidRPr="00D7407F">
        <w:t>prendimo Nr. T1-</w:t>
      </w:r>
    </w:p>
    <w:p w:rsidR="00447D15" w:rsidRPr="00D7407F" w:rsidRDefault="00447D15" w:rsidP="00DF0230">
      <w:pPr>
        <w:ind w:firstLine="5423"/>
      </w:pPr>
      <w:r>
        <w:t xml:space="preserve">         </w:t>
      </w:r>
      <w:r w:rsidR="004D36E9">
        <w:t xml:space="preserve"> </w:t>
      </w:r>
      <w:r>
        <w:t xml:space="preserve">  </w:t>
      </w:r>
      <w:r w:rsidR="00AE19D4">
        <w:t>3</w:t>
      </w:r>
      <w:r w:rsidRPr="00D7407F">
        <w:t xml:space="preserve"> priedas</w:t>
      </w:r>
    </w:p>
    <w:p w:rsidR="00447D15" w:rsidRPr="00D7407F" w:rsidRDefault="00447D15" w:rsidP="00DF0230"/>
    <w:p w:rsidR="00447D15" w:rsidRPr="008E27F1" w:rsidRDefault="00447D15" w:rsidP="009C4825">
      <w:pPr>
        <w:jc w:val="center"/>
        <w:rPr>
          <w:b/>
        </w:rPr>
      </w:pPr>
      <w:r w:rsidRPr="00D7407F">
        <w:rPr>
          <w:b/>
        </w:rPr>
        <w:t>VIETINĖS RINKLIAVOS UŽ LEIDIMO PREKIAUTI AR TEIKTI PASLAUGAS RIETAVO SAVIVALDYBĖS TARYBOS NUSTATYTOSE VIEŠOSIOSE VIETOSE IŠDAVIMĄ</w:t>
      </w:r>
      <w:r w:rsidRPr="00D7407F">
        <w:rPr>
          <w:i/>
        </w:rPr>
        <w:t xml:space="preserve"> </w:t>
      </w:r>
      <w:r>
        <w:rPr>
          <w:b/>
        </w:rPr>
        <w:t>DYDŽIAI</w:t>
      </w:r>
    </w:p>
    <w:p w:rsidR="00447D15" w:rsidRPr="00D7407F" w:rsidRDefault="00447D15" w:rsidP="00DF0230">
      <w: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4497"/>
        <w:gridCol w:w="1418"/>
        <w:gridCol w:w="1275"/>
        <w:gridCol w:w="1276"/>
      </w:tblGrid>
      <w:tr w:rsidR="002928C9" w:rsidRPr="00D7407F" w:rsidTr="002928C9">
        <w:tc>
          <w:tcPr>
            <w:tcW w:w="748" w:type="dxa"/>
            <w:vAlign w:val="center"/>
          </w:tcPr>
          <w:p w:rsidR="002928C9" w:rsidRPr="00D7407F" w:rsidRDefault="002928C9" w:rsidP="00DF0230">
            <w:pPr>
              <w:rPr>
                <w:b/>
                <w:sz w:val="22"/>
                <w:szCs w:val="22"/>
              </w:rPr>
            </w:pPr>
            <w:r w:rsidRPr="00D7407F">
              <w:rPr>
                <w:b/>
                <w:sz w:val="22"/>
                <w:szCs w:val="22"/>
              </w:rPr>
              <w:t>Eil. Nr.</w:t>
            </w:r>
          </w:p>
        </w:tc>
        <w:tc>
          <w:tcPr>
            <w:tcW w:w="4497" w:type="dxa"/>
            <w:vAlign w:val="center"/>
          </w:tcPr>
          <w:p w:rsidR="002928C9" w:rsidRPr="00D7407F" w:rsidRDefault="002928C9" w:rsidP="00DF0230">
            <w:pPr>
              <w:ind w:hanging="108"/>
              <w:rPr>
                <w:b/>
                <w:sz w:val="22"/>
                <w:szCs w:val="22"/>
              </w:rPr>
            </w:pPr>
          </w:p>
          <w:p w:rsidR="002928C9" w:rsidRPr="00D7407F" w:rsidRDefault="002928C9" w:rsidP="00DF0230">
            <w:pPr>
              <w:ind w:hanging="108"/>
              <w:rPr>
                <w:b/>
                <w:sz w:val="22"/>
                <w:szCs w:val="22"/>
              </w:rPr>
            </w:pPr>
            <w:r w:rsidRPr="00D7407F">
              <w:rPr>
                <w:b/>
                <w:sz w:val="22"/>
                <w:szCs w:val="22"/>
              </w:rPr>
              <w:t>Paslaugos pavadinimas</w:t>
            </w:r>
          </w:p>
        </w:tc>
        <w:tc>
          <w:tcPr>
            <w:tcW w:w="1418" w:type="dxa"/>
            <w:vAlign w:val="center"/>
          </w:tcPr>
          <w:p w:rsidR="002928C9" w:rsidRPr="00D7407F" w:rsidRDefault="002928C9" w:rsidP="00DF0230">
            <w:pPr>
              <w:ind w:hanging="24"/>
              <w:rPr>
                <w:b/>
                <w:sz w:val="22"/>
                <w:szCs w:val="22"/>
              </w:rPr>
            </w:pPr>
            <w:r w:rsidRPr="00D7407F">
              <w:rPr>
                <w:b/>
                <w:sz w:val="22"/>
                <w:szCs w:val="22"/>
              </w:rPr>
              <w:t>Tarifas (eurais)</w:t>
            </w:r>
          </w:p>
          <w:p w:rsidR="002928C9" w:rsidRPr="00D7407F" w:rsidRDefault="002928C9" w:rsidP="00DF0230">
            <w:pPr>
              <w:ind w:hanging="24"/>
              <w:rPr>
                <w:b/>
                <w:sz w:val="22"/>
                <w:szCs w:val="22"/>
              </w:rPr>
            </w:pPr>
            <w:r w:rsidRPr="00D7407F">
              <w:rPr>
                <w:b/>
                <w:sz w:val="22"/>
                <w:szCs w:val="22"/>
              </w:rPr>
              <w:t>1 dienai</w:t>
            </w:r>
          </w:p>
          <w:p w:rsidR="002928C9" w:rsidRPr="00D7407F" w:rsidRDefault="002928C9" w:rsidP="00DF0230">
            <w:pPr>
              <w:ind w:hanging="24"/>
              <w:rPr>
                <w:b/>
                <w:sz w:val="22"/>
                <w:szCs w:val="22"/>
              </w:rPr>
            </w:pPr>
          </w:p>
        </w:tc>
        <w:tc>
          <w:tcPr>
            <w:tcW w:w="1275" w:type="dxa"/>
            <w:vAlign w:val="center"/>
          </w:tcPr>
          <w:p w:rsidR="002928C9" w:rsidRPr="00D7407F" w:rsidRDefault="002928C9" w:rsidP="00DF0230">
            <w:pPr>
              <w:rPr>
                <w:b/>
                <w:sz w:val="22"/>
                <w:szCs w:val="22"/>
              </w:rPr>
            </w:pPr>
            <w:r w:rsidRPr="00D7407F">
              <w:rPr>
                <w:b/>
                <w:sz w:val="22"/>
                <w:szCs w:val="22"/>
              </w:rPr>
              <w:t>Tarifas (eurais)</w:t>
            </w:r>
          </w:p>
          <w:p w:rsidR="002928C9" w:rsidRPr="00D7407F" w:rsidRDefault="002928C9" w:rsidP="00DF0230">
            <w:pPr>
              <w:rPr>
                <w:b/>
                <w:sz w:val="22"/>
                <w:szCs w:val="22"/>
              </w:rPr>
            </w:pPr>
            <w:r w:rsidRPr="00D7407F">
              <w:rPr>
                <w:b/>
                <w:sz w:val="22"/>
                <w:szCs w:val="22"/>
              </w:rPr>
              <w:t>1 savaitei</w:t>
            </w:r>
          </w:p>
          <w:p w:rsidR="002928C9" w:rsidRPr="00D7407F" w:rsidRDefault="002928C9" w:rsidP="00DF0230">
            <w:pPr>
              <w:rPr>
                <w:b/>
                <w:sz w:val="22"/>
                <w:szCs w:val="22"/>
              </w:rPr>
            </w:pPr>
          </w:p>
        </w:tc>
        <w:tc>
          <w:tcPr>
            <w:tcW w:w="1276" w:type="dxa"/>
            <w:vAlign w:val="center"/>
          </w:tcPr>
          <w:p w:rsidR="002928C9" w:rsidRPr="00D7407F" w:rsidRDefault="002928C9" w:rsidP="00DF0230">
            <w:pPr>
              <w:rPr>
                <w:b/>
                <w:sz w:val="22"/>
                <w:szCs w:val="22"/>
              </w:rPr>
            </w:pPr>
            <w:r w:rsidRPr="00D7407F">
              <w:rPr>
                <w:b/>
                <w:sz w:val="22"/>
                <w:szCs w:val="22"/>
              </w:rPr>
              <w:t>Tarifas (eurais)</w:t>
            </w:r>
          </w:p>
          <w:p w:rsidR="002928C9" w:rsidRPr="00D7407F" w:rsidRDefault="002928C9" w:rsidP="00DF0230">
            <w:pPr>
              <w:rPr>
                <w:b/>
                <w:sz w:val="22"/>
                <w:szCs w:val="22"/>
              </w:rPr>
            </w:pPr>
            <w:r w:rsidRPr="00D7407F">
              <w:rPr>
                <w:b/>
                <w:sz w:val="22"/>
                <w:szCs w:val="22"/>
              </w:rPr>
              <w:t xml:space="preserve">1 mėnesiui </w:t>
            </w:r>
          </w:p>
        </w:tc>
      </w:tr>
      <w:tr w:rsidR="002928C9" w:rsidRPr="00D7407F" w:rsidTr="002928C9">
        <w:tc>
          <w:tcPr>
            <w:tcW w:w="748" w:type="dxa"/>
          </w:tcPr>
          <w:p w:rsidR="002928C9" w:rsidRPr="00D7407F" w:rsidRDefault="002928C9" w:rsidP="00DF0230">
            <w:r w:rsidRPr="00D7407F">
              <w:t>1.</w:t>
            </w:r>
          </w:p>
        </w:tc>
        <w:tc>
          <w:tcPr>
            <w:tcW w:w="4497" w:type="dxa"/>
          </w:tcPr>
          <w:p w:rsidR="002928C9" w:rsidRPr="00D7407F" w:rsidRDefault="002928C9" w:rsidP="002928C9">
            <w:r w:rsidRPr="00D7407F">
              <w:t xml:space="preserve">Prekyba iš laikinų prekybos įrenginių </w:t>
            </w:r>
          </w:p>
        </w:tc>
        <w:tc>
          <w:tcPr>
            <w:tcW w:w="1418" w:type="dxa"/>
          </w:tcPr>
          <w:p w:rsidR="002928C9" w:rsidRPr="00D7407F" w:rsidRDefault="002928C9" w:rsidP="00DF0230">
            <w:r>
              <w:t>1,50</w:t>
            </w:r>
          </w:p>
        </w:tc>
        <w:tc>
          <w:tcPr>
            <w:tcW w:w="1275" w:type="dxa"/>
          </w:tcPr>
          <w:p w:rsidR="002928C9" w:rsidRPr="00D7407F" w:rsidRDefault="002928C9" w:rsidP="00DF0230">
            <w:r>
              <w:t>6,00</w:t>
            </w:r>
          </w:p>
        </w:tc>
        <w:tc>
          <w:tcPr>
            <w:tcW w:w="1276" w:type="dxa"/>
          </w:tcPr>
          <w:p w:rsidR="002928C9" w:rsidRPr="00D7407F" w:rsidRDefault="002928C9" w:rsidP="00DF0230">
            <w:r>
              <w:t>20,00</w:t>
            </w:r>
          </w:p>
        </w:tc>
      </w:tr>
      <w:tr w:rsidR="002928C9" w:rsidRPr="00D7407F" w:rsidTr="002928C9">
        <w:trPr>
          <w:trHeight w:val="551"/>
        </w:trPr>
        <w:tc>
          <w:tcPr>
            <w:tcW w:w="748" w:type="dxa"/>
          </w:tcPr>
          <w:p w:rsidR="002928C9" w:rsidRPr="00D7407F" w:rsidRDefault="002928C9" w:rsidP="00DF0230">
            <w:r w:rsidRPr="00D7407F">
              <w:t>2.</w:t>
            </w:r>
          </w:p>
        </w:tc>
        <w:tc>
          <w:tcPr>
            <w:tcW w:w="4497" w:type="dxa"/>
          </w:tcPr>
          <w:p w:rsidR="002928C9" w:rsidRPr="00D7407F" w:rsidRDefault="002928C9" w:rsidP="002928C9">
            <w:r>
              <w:t>Prekyba</w:t>
            </w:r>
            <w:r w:rsidRPr="00D7407F">
              <w:t xml:space="preserve"> iš laikinų prekybos įre</w:t>
            </w:r>
            <w:r>
              <w:t>nginių</w:t>
            </w:r>
            <w:r w:rsidRPr="00D7407F">
              <w:t>, naudojant elektros energiją</w:t>
            </w:r>
          </w:p>
        </w:tc>
        <w:tc>
          <w:tcPr>
            <w:tcW w:w="1418" w:type="dxa"/>
          </w:tcPr>
          <w:p w:rsidR="002928C9" w:rsidRPr="00D7407F" w:rsidRDefault="002928C9" w:rsidP="00DF0230">
            <w:r>
              <w:t>2,00</w:t>
            </w:r>
          </w:p>
        </w:tc>
        <w:tc>
          <w:tcPr>
            <w:tcW w:w="1275" w:type="dxa"/>
          </w:tcPr>
          <w:p w:rsidR="002928C9" w:rsidRPr="00D7407F" w:rsidRDefault="002928C9" w:rsidP="00DF0230">
            <w:r>
              <w:t>10,00</w:t>
            </w:r>
          </w:p>
        </w:tc>
        <w:tc>
          <w:tcPr>
            <w:tcW w:w="1276" w:type="dxa"/>
          </w:tcPr>
          <w:p w:rsidR="002928C9" w:rsidRPr="00D7407F" w:rsidRDefault="002928C9" w:rsidP="00DF0230">
            <w:r>
              <w:t>25,00</w:t>
            </w:r>
          </w:p>
        </w:tc>
      </w:tr>
      <w:tr w:rsidR="002928C9" w:rsidRPr="00D7407F" w:rsidTr="002928C9">
        <w:tc>
          <w:tcPr>
            <w:tcW w:w="748" w:type="dxa"/>
          </w:tcPr>
          <w:p w:rsidR="002928C9" w:rsidRPr="00D7407F" w:rsidRDefault="002928C9" w:rsidP="00DF0230">
            <w:r>
              <w:t>3</w:t>
            </w:r>
            <w:r w:rsidRPr="00D7407F">
              <w:t>.</w:t>
            </w:r>
          </w:p>
        </w:tc>
        <w:tc>
          <w:tcPr>
            <w:tcW w:w="4497" w:type="dxa"/>
          </w:tcPr>
          <w:p w:rsidR="002928C9" w:rsidRPr="00D7407F" w:rsidRDefault="002928C9" w:rsidP="002928C9">
            <w:r w:rsidRPr="00D7407F">
              <w:t xml:space="preserve">Prekyba  </w:t>
            </w:r>
            <w:r w:rsidR="00646D39">
              <w:t xml:space="preserve">iš kioskų, </w:t>
            </w:r>
            <w:r>
              <w:t>paviljonuose</w:t>
            </w:r>
          </w:p>
        </w:tc>
        <w:tc>
          <w:tcPr>
            <w:tcW w:w="1418" w:type="dxa"/>
          </w:tcPr>
          <w:p w:rsidR="002928C9" w:rsidRPr="00D7407F" w:rsidRDefault="002928C9" w:rsidP="00DF0230">
            <w:r>
              <w:t>3,00</w:t>
            </w:r>
          </w:p>
        </w:tc>
        <w:tc>
          <w:tcPr>
            <w:tcW w:w="1275" w:type="dxa"/>
          </w:tcPr>
          <w:p w:rsidR="002928C9" w:rsidRPr="00D7407F" w:rsidRDefault="002928C9" w:rsidP="00DF0230">
            <w:r>
              <w:t>10,00</w:t>
            </w:r>
          </w:p>
        </w:tc>
        <w:tc>
          <w:tcPr>
            <w:tcW w:w="1276" w:type="dxa"/>
          </w:tcPr>
          <w:p w:rsidR="002928C9" w:rsidRPr="00D7407F" w:rsidRDefault="002928C9" w:rsidP="00DF0230">
            <w:r>
              <w:t>30,00</w:t>
            </w:r>
          </w:p>
        </w:tc>
      </w:tr>
      <w:tr w:rsidR="002928C9" w:rsidRPr="00D7407F" w:rsidTr="002928C9">
        <w:tc>
          <w:tcPr>
            <w:tcW w:w="748" w:type="dxa"/>
          </w:tcPr>
          <w:p w:rsidR="002928C9" w:rsidRPr="00D7407F" w:rsidRDefault="002928C9" w:rsidP="00DF0230">
            <w:r>
              <w:t>4</w:t>
            </w:r>
            <w:r w:rsidRPr="00D7407F">
              <w:t>.</w:t>
            </w:r>
          </w:p>
        </w:tc>
        <w:tc>
          <w:tcPr>
            <w:tcW w:w="4497" w:type="dxa"/>
          </w:tcPr>
          <w:p w:rsidR="002928C9" w:rsidRPr="00D7407F" w:rsidRDefault="002928C9" w:rsidP="00DF0230">
            <w:r w:rsidRPr="00D7407F">
              <w:t>Prekyba iš automobilio arba priekabos</w:t>
            </w:r>
          </w:p>
        </w:tc>
        <w:tc>
          <w:tcPr>
            <w:tcW w:w="1418" w:type="dxa"/>
          </w:tcPr>
          <w:p w:rsidR="002928C9" w:rsidRPr="00D7407F" w:rsidRDefault="002928C9" w:rsidP="00DF0230">
            <w:r>
              <w:t>2,00</w:t>
            </w:r>
          </w:p>
        </w:tc>
        <w:tc>
          <w:tcPr>
            <w:tcW w:w="1275" w:type="dxa"/>
          </w:tcPr>
          <w:p w:rsidR="002928C9" w:rsidRPr="00D7407F" w:rsidRDefault="002928C9" w:rsidP="00DF0230">
            <w:r>
              <w:t>10,00</w:t>
            </w:r>
          </w:p>
        </w:tc>
        <w:tc>
          <w:tcPr>
            <w:tcW w:w="1276" w:type="dxa"/>
          </w:tcPr>
          <w:p w:rsidR="002928C9" w:rsidRPr="00D7407F" w:rsidRDefault="002928C9" w:rsidP="00DF0230">
            <w:r>
              <w:t>2</w:t>
            </w:r>
            <w:r w:rsidR="00606B94">
              <w:t>0</w:t>
            </w:r>
            <w:r>
              <w:t>,00</w:t>
            </w:r>
          </w:p>
        </w:tc>
      </w:tr>
      <w:tr w:rsidR="002928C9" w:rsidRPr="00D7407F" w:rsidTr="002928C9">
        <w:tc>
          <w:tcPr>
            <w:tcW w:w="748" w:type="dxa"/>
          </w:tcPr>
          <w:p w:rsidR="002928C9" w:rsidRPr="00D7407F" w:rsidRDefault="002928C9" w:rsidP="00DF0230">
            <w:r>
              <w:t>5</w:t>
            </w:r>
            <w:r w:rsidRPr="00D7407F">
              <w:t>.</w:t>
            </w:r>
          </w:p>
        </w:tc>
        <w:tc>
          <w:tcPr>
            <w:tcW w:w="4497" w:type="dxa"/>
          </w:tcPr>
          <w:p w:rsidR="002928C9" w:rsidRPr="00D7407F" w:rsidRDefault="002928C9" w:rsidP="00DF0230">
            <w:r w:rsidRPr="00D7407F">
              <w:t>Prekyb</w:t>
            </w:r>
            <w:r>
              <w:t>a iš automobilio</w:t>
            </w:r>
            <w:r w:rsidRPr="00D7407F">
              <w:t>, naudojant elektros energiją</w:t>
            </w:r>
          </w:p>
        </w:tc>
        <w:tc>
          <w:tcPr>
            <w:tcW w:w="1418" w:type="dxa"/>
          </w:tcPr>
          <w:p w:rsidR="002928C9" w:rsidRPr="00D7407F" w:rsidRDefault="002928C9" w:rsidP="00DF0230">
            <w:r>
              <w:t>3,00</w:t>
            </w:r>
          </w:p>
        </w:tc>
        <w:tc>
          <w:tcPr>
            <w:tcW w:w="1275" w:type="dxa"/>
          </w:tcPr>
          <w:p w:rsidR="002928C9" w:rsidRPr="00D7407F" w:rsidRDefault="002928C9" w:rsidP="00DF0230">
            <w:r>
              <w:t>15,00</w:t>
            </w:r>
          </w:p>
        </w:tc>
        <w:tc>
          <w:tcPr>
            <w:tcW w:w="1276" w:type="dxa"/>
          </w:tcPr>
          <w:p w:rsidR="002928C9" w:rsidRPr="00D7407F" w:rsidRDefault="002928C9" w:rsidP="00DF0230">
            <w:r>
              <w:t>25,00</w:t>
            </w:r>
          </w:p>
        </w:tc>
      </w:tr>
      <w:tr w:rsidR="002928C9" w:rsidRPr="00D7407F" w:rsidTr="002928C9">
        <w:tc>
          <w:tcPr>
            <w:tcW w:w="748" w:type="dxa"/>
          </w:tcPr>
          <w:p w:rsidR="002928C9" w:rsidRPr="00D7407F" w:rsidRDefault="006D433D" w:rsidP="00DF0230">
            <w:r>
              <w:t>6</w:t>
            </w:r>
            <w:r w:rsidR="002928C9" w:rsidRPr="00D7407F">
              <w:t>.</w:t>
            </w:r>
          </w:p>
        </w:tc>
        <w:tc>
          <w:tcPr>
            <w:tcW w:w="4497" w:type="dxa"/>
          </w:tcPr>
          <w:p w:rsidR="002928C9" w:rsidRPr="00D7407F" w:rsidRDefault="002928C9" w:rsidP="005D1539">
            <w:r>
              <w:t>Paslaugų teikimas (batutai, atrakcionai ir pan.)</w:t>
            </w:r>
          </w:p>
        </w:tc>
        <w:tc>
          <w:tcPr>
            <w:tcW w:w="1418" w:type="dxa"/>
          </w:tcPr>
          <w:p w:rsidR="002928C9" w:rsidRDefault="002928C9" w:rsidP="005D1539">
            <w:r>
              <w:t>8,00</w:t>
            </w:r>
          </w:p>
        </w:tc>
        <w:tc>
          <w:tcPr>
            <w:tcW w:w="1275" w:type="dxa"/>
          </w:tcPr>
          <w:p w:rsidR="002928C9" w:rsidRPr="00D7407F" w:rsidRDefault="002928C9" w:rsidP="00DF0230">
            <w:r>
              <w:t>10,00</w:t>
            </w:r>
          </w:p>
        </w:tc>
        <w:tc>
          <w:tcPr>
            <w:tcW w:w="1276" w:type="dxa"/>
          </w:tcPr>
          <w:p w:rsidR="002928C9" w:rsidRPr="00D7407F" w:rsidRDefault="002928C9" w:rsidP="00DF0230">
            <w:r>
              <w:t>30,00</w:t>
            </w:r>
          </w:p>
        </w:tc>
      </w:tr>
      <w:tr w:rsidR="002928C9" w:rsidRPr="00D7407F" w:rsidTr="002928C9">
        <w:tc>
          <w:tcPr>
            <w:tcW w:w="748" w:type="dxa"/>
          </w:tcPr>
          <w:p w:rsidR="002928C9" w:rsidRPr="00D7407F" w:rsidRDefault="006D433D" w:rsidP="00DF0230">
            <w:r>
              <w:t>7</w:t>
            </w:r>
            <w:r w:rsidR="002928C9" w:rsidRPr="00D7407F">
              <w:t>.</w:t>
            </w:r>
          </w:p>
        </w:tc>
        <w:tc>
          <w:tcPr>
            <w:tcW w:w="4497" w:type="dxa"/>
          </w:tcPr>
          <w:p w:rsidR="002928C9" w:rsidRDefault="002928C9" w:rsidP="005D1539">
            <w:r>
              <w:t>Prekyba  ir paslaugų teikimas masinių renginių metu (už vieną dieną)</w:t>
            </w:r>
          </w:p>
        </w:tc>
        <w:tc>
          <w:tcPr>
            <w:tcW w:w="1418" w:type="dxa"/>
          </w:tcPr>
          <w:p w:rsidR="002928C9" w:rsidRDefault="002928C9" w:rsidP="005D1539">
            <w:r>
              <w:t>10,00</w:t>
            </w:r>
          </w:p>
        </w:tc>
        <w:tc>
          <w:tcPr>
            <w:tcW w:w="1275" w:type="dxa"/>
          </w:tcPr>
          <w:p w:rsidR="002928C9" w:rsidRPr="00D7407F" w:rsidRDefault="002928C9" w:rsidP="00DF0230"/>
        </w:tc>
        <w:tc>
          <w:tcPr>
            <w:tcW w:w="1276" w:type="dxa"/>
          </w:tcPr>
          <w:p w:rsidR="002928C9" w:rsidRPr="00D7407F" w:rsidRDefault="002928C9" w:rsidP="00DF0230"/>
        </w:tc>
      </w:tr>
    </w:tbl>
    <w:p w:rsidR="00447D15" w:rsidRPr="00724A8D" w:rsidRDefault="00447D15" w:rsidP="009C4825">
      <w:pPr>
        <w:spacing w:before="100" w:beforeAutospacing="1"/>
        <w:ind w:firstLine="1247"/>
        <w:jc w:val="center"/>
        <w:rPr>
          <w:rFonts w:ascii="Palemonas" w:hAnsi="Palemonas"/>
        </w:rPr>
        <w:sectPr w:rsidR="00447D15" w:rsidRPr="00724A8D" w:rsidSect="00350FCF">
          <w:headerReference w:type="default" r:id="rId14"/>
          <w:pgSz w:w="11906" w:h="16838"/>
          <w:pgMar w:top="0" w:right="567" w:bottom="1134" w:left="1701" w:header="567" w:footer="567" w:gutter="0"/>
          <w:pgNumType w:start="1"/>
          <w:cols w:space="1296"/>
          <w:formProt w:val="0"/>
          <w:docGrid w:linePitch="360"/>
        </w:sectPr>
      </w:pPr>
      <w:r w:rsidRPr="00D7407F">
        <w:t>______________</w:t>
      </w:r>
    </w:p>
    <w:p w:rsidR="00447D15" w:rsidRPr="00597D6B" w:rsidRDefault="00447D15" w:rsidP="00DF0230">
      <w:pPr>
        <w:pStyle w:val="Pavadinimas"/>
        <w:rPr>
          <w:b/>
          <w:i w:val="0"/>
        </w:rPr>
      </w:pPr>
      <w:r w:rsidRPr="00597D6B">
        <w:rPr>
          <w:b/>
          <w:i w:val="0"/>
        </w:rPr>
        <w:lastRenderedPageBreak/>
        <w:t>RIETAVO SAVIVALDYBĖS ADMINISTRACIJOS</w:t>
      </w:r>
    </w:p>
    <w:p w:rsidR="00447D15" w:rsidRDefault="00447D15" w:rsidP="00DF0230">
      <w:pPr>
        <w:jc w:val="center"/>
      </w:pPr>
      <w:r>
        <w:rPr>
          <w:b/>
        </w:rPr>
        <w:t>FINANSŲ SKYRIUS</w:t>
      </w:r>
    </w:p>
    <w:p w:rsidR="00447D15" w:rsidRDefault="00447D15" w:rsidP="00447D15">
      <w:pPr>
        <w:jc w:val="center"/>
      </w:pPr>
    </w:p>
    <w:p w:rsidR="00447D15" w:rsidRDefault="00447D15" w:rsidP="00447D15">
      <w:pPr>
        <w:ind w:firstLine="720"/>
        <w:jc w:val="center"/>
        <w:rPr>
          <w:b/>
        </w:rPr>
      </w:pPr>
    </w:p>
    <w:p w:rsidR="00447D15" w:rsidRPr="00DF0230" w:rsidRDefault="00447D15" w:rsidP="00447D15">
      <w:pPr>
        <w:ind w:firstLine="720"/>
        <w:jc w:val="center"/>
        <w:rPr>
          <w:b/>
          <w:sz w:val="22"/>
          <w:szCs w:val="22"/>
        </w:rPr>
      </w:pPr>
      <w:r w:rsidRPr="00DF0230">
        <w:rPr>
          <w:b/>
          <w:sz w:val="22"/>
          <w:szCs w:val="22"/>
        </w:rPr>
        <w:t>AIŠKINAMASIS RAŠTAS PRIE SPRENDIMO</w:t>
      </w:r>
    </w:p>
    <w:p w:rsidR="00447D15" w:rsidRPr="00DF0230" w:rsidRDefault="00447D15" w:rsidP="00447D15">
      <w:pPr>
        <w:shd w:val="solid" w:color="FFFFFF" w:fill="FFFFFF"/>
        <w:jc w:val="center"/>
        <w:rPr>
          <w:b/>
          <w:bCs/>
          <w:caps/>
          <w:sz w:val="22"/>
          <w:szCs w:val="22"/>
        </w:rPr>
      </w:pPr>
      <w:r w:rsidRPr="00DF0230">
        <w:rPr>
          <w:b/>
          <w:bCs/>
          <w:caps/>
          <w:sz w:val="22"/>
          <w:szCs w:val="22"/>
        </w:rPr>
        <w:t>„DĖL VIETINĖS RINKLIAVOS UŽ LEIDIMO PREKIAUTI AR TEIKTI PASLAUGAS RIETAVO SAVIVALDYBĖS TARYBOS NUSTATYTOS</w:t>
      </w:r>
      <w:r w:rsidR="004D36E9">
        <w:rPr>
          <w:b/>
          <w:bCs/>
          <w:caps/>
          <w:sz w:val="22"/>
          <w:szCs w:val="22"/>
        </w:rPr>
        <w:t>e</w:t>
      </w:r>
      <w:bookmarkStart w:id="5" w:name="_GoBack"/>
      <w:bookmarkEnd w:id="5"/>
      <w:r w:rsidRPr="00DF0230">
        <w:rPr>
          <w:b/>
          <w:bCs/>
          <w:caps/>
          <w:sz w:val="22"/>
          <w:szCs w:val="22"/>
        </w:rPr>
        <w:t xml:space="preserve"> VIEŠOSIOSE VIETOSE IŠDAVIMĄ NUOSTATŲ  </w:t>
      </w:r>
      <w:r w:rsidR="002F7A44">
        <w:rPr>
          <w:b/>
          <w:bCs/>
          <w:caps/>
          <w:sz w:val="22"/>
          <w:szCs w:val="22"/>
        </w:rPr>
        <w:t>PA</w:t>
      </w:r>
      <w:r w:rsidRPr="00DF0230">
        <w:rPr>
          <w:b/>
          <w:bCs/>
          <w:caps/>
          <w:sz w:val="22"/>
          <w:szCs w:val="22"/>
        </w:rPr>
        <w:t>TVIRTINIMO</w:t>
      </w:r>
      <w:r w:rsidRPr="00DF0230">
        <w:rPr>
          <w:b/>
          <w:bCs/>
          <w:sz w:val="22"/>
          <w:szCs w:val="22"/>
        </w:rPr>
        <w:t>“ PROJEKTO</w:t>
      </w:r>
    </w:p>
    <w:p w:rsidR="00447D15" w:rsidRDefault="00447D15" w:rsidP="00447D15">
      <w:pPr>
        <w:shd w:val="solid" w:color="FFFFFF" w:fill="FFFFFF"/>
        <w:jc w:val="center"/>
        <w:rPr>
          <w:b/>
          <w:bCs/>
        </w:rPr>
      </w:pPr>
      <w:r>
        <w:t>2019–06–03</w:t>
      </w:r>
    </w:p>
    <w:p w:rsidR="00447D15" w:rsidRPr="006E3693" w:rsidRDefault="00447D15" w:rsidP="00447D15">
      <w:pPr>
        <w:shd w:val="solid" w:color="FFFFFF" w:fill="FFFFFF"/>
        <w:jc w:val="center"/>
        <w:rPr>
          <w:b/>
          <w:bCs/>
        </w:rPr>
      </w:pPr>
      <w:r>
        <w:t>Rietavas</w:t>
      </w:r>
    </w:p>
    <w:p w:rsidR="00447D15" w:rsidRDefault="00447D15" w:rsidP="00447D15">
      <w:pPr>
        <w:ind w:firstLine="720"/>
        <w:jc w:val="center"/>
        <w:rPr>
          <w:b/>
          <w:bCs/>
          <w:caps/>
        </w:rPr>
      </w:pPr>
    </w:p>
    <w:p w:rsidR="00447D15" w:rsidRDefault="00447D15" w:rsidP="00447D15">
      <w:pPr>
        <w:tabs>
          <w:tab w:val="left" w:pos="1247"/>
          <w:tab w:val="left" w:pos="1785"/>
          <w:tab w:val="left" w:pos="1843"/>
        </w:tabs>
        <w:ind w:left="1785" w:hanging="360"/>
        <w:jc w:val="both"/>
        <w:rPr>
          <w:b/>
        </w:rPr>
      </w:pPr>
      <w:r>
        <w:rPr>
          <w:b/>
        </w:rPr>
        <w:t>1.</w:t>
      </w:r>
      <w:r>
        <w:rPr>
          <w:b/>
        </w:rPr>
        <w:tab/>
        <w:t>Sprendimo projekto esmė.</w:t>
      </w:r>
    </w:p>
    <w:p w:rsidR="00447D15" w:rsidRPr="00597D6B" w:rsidRDefault="002F7A44" w:rsidP="00447D15">
      <w:pPr>
        <w:ind w:firstLine="1402"/>
        <w:jc w:val="both"/>
        <w:rPr>
          <w:bCs/>
        </w:rPr>
      </w:pPr>
      <w:r>
        <w:rPr>
          <w:bCs/>
        </w:rPr>
        <w:t xml:space="preserve">Projektu siūloma </w:t>
      </w:r>
      <w:r w:rsidR="00447D15">
        <w:rPr>
          <w:bCs/>
        </w:rPr>
        <w:t xml:space="preserve"> patvirtinti </w:t>
      </w:r>
      <w:r w:rsidR="00447D15" w:rsidRPr="00597D6B">
        <w:rPr>
          <w:bCs/>
        </w:rPr>
        <w:t xml:space="preserve">vietinės rinkliavos už leidimo prekiauti ar teikti paslaugas </w:t>
      </w:r>
      <w:r w:rsidR="00447D15">
        <w:rPr>
          <w:bCs/>
        </w:rPr>
        <w:t>R</w:t>
      </w:r>
      <w:r w:rsidR="00447D15" w:rsidRPr="00597D6B">
        <w:rPr>
          <w:bCs/>
        </w:rPr>
        <w:t>ietavo savivaldybės  viešo</w:t>
      </w:r>
      <w:r w:rsidR="00447D15">
        <w:rPr>
          <w:bCs/>
        </w:rPr>
        <w:t>siose vietose išdavimą nuostatus ir nustatyti vietinės rinkliavos dydžius.</w:t>
      </w:r>
      <w:r w:rsidR="00447D15" w:rsidRPr="00597D6B">
        <w:rPr>
          <w:bCs/>
        </w:rPr>
        <w:t xml:space="preserve"> </w:t>
      </w:r>
    </w:p>
    <w:p w:rsidR="00447D15" w:rsidRPr="00597D6B" w:rsidRDefault="00447D15" w:rsidP="00447D15">
      <w:pPr>
        <w:ind w:firstLine="1402"/>
        <w:jc w:val="both"/>
        <w:rPr>
          <w:bCs/>
        </w:rPr>
      </w:pPr>
      <w:r w:rsidRPr="00597D6B">
        <w:rPr>
          <w:bCs/>
        </w:rPr>
        <w:t xml:space="preserve"> </w:t>
      </w:r>
      <w:r>
        <w:rPr>
          <w:b/>
        </w:rPr>
        <w:t>2.</w:t>
      </w:r>
      <w:r>
        <w:rPr>
          <w:bCs/>
        </w:rPr>
        <w:t xml:space="preserve"> </w:t>
      </w:r>
      <w:r>
        <w:rPr>
          <w:b/>
        </w:rPr>
        <w:t xml:space="preserve">Kuo vadovaujantis parengtas sprendimo projektas. </w:t>
      </w:r>
    </w:p>
    <w:p w:rsidR="00447D15" w:rsidRDefault="00447D15" w:rsidP="00447D15">
      <w:pPr>
        <w:ind w:firstLine="1464"/>
        <w:jc w:val="both"/>
        <w:rPr>
          <w:bCs/>
        </w:rPr>
      </w:pPr>
      <w:r>
        <w:rPr>
          <w:bCs/>
        </w:rPr>
        <w:t xml:space="preserve">Sprendimo projektas parengtas vadovaujantis Lietuvos Respublikos vietos savivaldos įstatymo </w:t>
      </w:r>
      <w:r>
        <w:t>16 straipsnio 2 dalies 37 punktu</w:t>
      </w:r>
      <w:r>
        <w:rPr>
          <w:bCs/>
        </w:rPr>
        <w:t xml:space="preserve">, </w:t>
      </w:r>
      <w:r w:rsidRPr="00597D6B">
        <w:rPr>
          <w:bCs/>
        </w:rPr>
        <w:t>16 straipsnio 2 dalies 36 punktu ir 18 straipsnio 1 dalimi, Lietuvos Respublikos rinkliavų įstatymo 11 straipsnio 1 dalies 2 punktu, 12 straipsniu</w:t>
      </w:r>
      <w:r>
        <w:rPr>
          <w:bCs/>
        </w:rPr>
        <w:t>.</w:t>
      </w:r>
    </w:p>
    <w:p w:rsidR="00447D15" w:rsidRDefault="00447D15" w:rsidP="00447D15">
      <w:pPr>
        <w:tabs>
          <w:tab w:val="left" w:pos="1785"/>
        </w:tabs>
        <w:ind w:left="1785" w:hanging="360"/>
        <w:jc w:val="both"/>
        <w:rPr>
          <w:b/>
        </w:rPr>
      </w:pPr>
      <w:r>
        <w:rPr>
          <w:b/>
        </w:rPr>
        <w:t>3.</w:t>
      </w:r>
      <w:r>
        <w:rPr>
          <w:b/>
        </w:rPr>
        <w:tab/>
        <w:t>Tikslai ir uždaviniai.</w:t>
      </w:r>
    </w:p>
    <w:p w:rsidR="00447D15" w:rsidRDefault="00447D15" w:rsidP="00447D15">
      <w:pPr>
        <w:ind w:firstLine="1402"/>
        <w:jc w:val="both"/>
      </w:pPr>
      <w:r>
        <w:t xml:space="preserve">Sprendimo projekto tikslas – patvirtinti </w:t>
      </w:r>
      <w:r w:rsidRPr="00723D87">
        <w:t>vietinės rinkliavos už leidimo prekiauti ar teikti paslaugas Rietavo savivaldybės  viešosiose vietose išdavimą nuostatus</w:t>
      </w:r>
      <w:r>
        <w:t>, pagal šiuo metu galiojančius Lietuvos Respublikos teisės aktus. Nustatyti vietinės rinkliavos dydžių tarifus, juos diferencijuojant 1 dienai, 1 savaitei, 1 mė</w:t>
      </w:r>
      <w:r w:rsidR="006D433D">
        <w:t>nesiui</w:t>
      </w:r>
      <w:r>
        <w:t>. Nustatyti vietinės rinkliavos mokėjimo, gražinimo  tvarką.</w:t>
      </w:r>
    </w:p>
    <w:p w:rsidR="00447D15" w:rsidRDefault="00447D15" w:rsidP="00447D15">
      <w:pPr>
        <w:tabs>
          <w:tab w:val="left" w:pos="1785"/>
        </w:tabs>
        <w:ind w:left="1785" w:hanging="360"/>
        <w:jc w:val="both"/>
        <w:rPr>
          <w:b/>
        </w:rPr>
      </w:pPr>
      <w:r>
        <w:rPr>
          <w:b/>
        </w:rPr>
        <w:t>4.</w:t>
      </w:r>
      <w:r>
        <w:rPr>
          <w:b/>
        </w:rPr>
        <w:tab/>
        <w:t>Laukiami rezultatai.</w:t>
      </w:r>
    </w:p>
    <w:p w:rsidR="00447D15" w:rsidRDefault="002F7A44" w:rsidP="00447D15">
      <w:pPr>
        <w:ind w:firstLine="1440"/>
        <w:jc w:val="both"/>
        <w:rPr>
          <w:bCs/>
        </w:rPr>
      </w:pPr>
      <w:r>
        <w:rPr>
          <w:bCs/>
        </w:rPr>
        <w:t>Priėmus šį sprendimą S</w:t>
      </w:r>
      <w:r w:rsidR="00447D15">
        <w:rPr>
          <w:bCs/>
        </w:rPr>
        <w:t xml:space="preserve">avivaldybės teritorijoje prekiaujantys asmenys privalės mokėti rinkliavą, o surinktos   lėšos  papildys Savivaldybės biudžetą.  </w:t>
      </w:r>
    </w:p>
    <w:p w:rsidR="00447D15" w:rsidRDefault="00447D15" w:rsidP="00447D15">
      <w:pPr>
        <w:tabs>
          <w:tab w:val="left" w:pos="1785"/>
        </w:tabs>
        <w:ind w:left="1785" w:hanging="360"/>
        <w:jc w:val="both"/>
        <w:rPr>
          <w:b/>
        </w:rPr>
      </w:pPr>
      <w:r>
        <w:rPr>
          <w:b/>
        </w:rPr>
        <w:t>5.</w:t>
      </w:r>
      <w:r>
        <w:rPr>
          <w:b/>
        </w:rPr>
        <w:tab/>
        <w:t>Kas inicijavo sprendimo  projekto rengimą.</w:t>
      </w:r>
    </w:p>
    <w:p w:rsidR="00447D15" w:rsidRDefault="00447D15" w:rsidP="00447D15">
      <w:pPr>
        <w:ind w:firstLine="1425"/>
        <w:jc w:val="both"/>
        <w:rPr>
          <w:bCs/>
        </w:rPr>
      </w:pPr>
      <w:r>
        <w:rPr>
          <w:bCs/>
        </w:rPr>
        <w:t>Sprendimo projekto rengimą inicijavo Savivaldybės administracija.</w:t>
      </w:r>
    </w:p>
    <w:p w:rsidR="00447D15" w:rsidRDefault="00447D15" w:rsidP="00447D15">
      <w:pPr>
        <w:tabs>
          <w:tab w:val="left" w:pos="1785"/>
        </w:tabs>
        <w:ind w:left="1785" w:hanging="360"/>
        <w:jc w:val="both"/>
        <w:rPr>
          <w:b/>
        </w:rPr>
      </w:pPr>
      <w:r>
        <w:rPr>
          <w:b/>
        </w:rPr>
        <w:t>6.</w:t>
      </w:r>
      <w:r>
        <w:rPr>
          <w:b/>
        </w:rPr>
        <w:tab/>
        <w:t>Sprendimo projekto rengimo metu gauti specialistų vertinimai.</w:t>
      </w:r>
    </w:p>
    <w:p w:rsidR="00447D15" w:rsidRDefault="00447D15" w:rsidP="00447D15">
      <w:pPr>
        <w:ind w:left="1425"/>
        <w:jc w:val="both"/>
        <w:rPr>
          <w:bCs/>
        </w:rPr>
      </w:pPr>
      <w:r>
        <w:rPr>
          <w:bCs/>
        </w:rPr>
        <w:t>Neigiamų specialistų vertinimų kol kas negauta.</w:t>
      </w:r>
    </w:p>
    <w:p w:rsidR="00447D15" w:rsidRDefault="00447D15" w:rsidP="00447D15">
      <w:pPr>
        <w:tabs>
          <w:tab w:val="left" w:pos="1785"/>
        </w:tabs>
        <w:ind w:left="1785" w:hanging="360"/>
        <w:jc w:val="both"/>
        <w:rPr>
          <w:b/>
        </w:rPr>
      </w:pPr>
      <w:r>
        <w:rPr>
          <w:b/>
        </w:rPr>
        <w:t>7.</w:t>
      </w:r>
      <w:r>
        <w:rPr>
          <w:b/>
        </w:rPr>
        <w:tab/>
        <w:t>Galimos teigiamos ar neigiamos sprendimo priėmimo pasekmės.</w:t>
      </w:r>
    </w:p>
    <w:p w:rsidR="00447D15" w:rsidRDefault="00447D15" w:rsidP="00447D15">
      <w:pPr>
        <w:ind w:left="1425"/>
        <w:jc w:val="both"/>
        <w:rPr>
          <w:bCs/>
        </w:rPr>
      </w:pPr>
      <w:r>
        <w:rPr>
          <w:bCs/>
        </w:rPr>
        <w:t>Neigiamų pasekmių nenumatyta.</w:t>
      </w:r>
    </w:p>
    <w:p w:rsidR="00447D15" w:rsidRDefault="00447D15" w:rsidP="00447D15">
      <w:pPr>
        <w:tabs>
          <w:tab w:val="left" w:pos="1785"/>
        </w:tabs>
        <w:ind w:left="1785" w:hanging="360"/>
        <w:jc w:val="both"/>
        <w:rPr>
          <w:b/>
        </w:rPr>
      </w:pPr>
      <w:r>
        <w:rPr>
          <w:b/>
        </w:rPr>
        <w:t>8.</w:t>
      </w:r>
      <w:r>
        <w:rPr>
          <w:b/>
        </w:rPr>
        <w:tab/>
        <w:t>Lėšų poreikis sprendimo įgyvendinimui.</w:t>
      </w:r>
    </w:p>
    <w:p w:rsidR="00447D15" w:rsidRDefault="00447D15" w:rsidP="00447D15">
      <w:pPr>
        <w:ind w:firstLine="1420"/>
        <w:jc w:val="both"/>
        <w:rPr>
          <w:bCs/>
        </w:rPr>
      </w:pPr>
      <w:r>
        <w:rPr>
          <w:bCs/>
        </w:rPr>
        <w:t>Sprendimo įgyvendinimui papildomų lėšų nereikės.</w:t>
      </w:r>
    </w:p>
    <w:p w:rsidR="00447D15" w:rsidRDefault="00447D15" w:rsidP="00447D15"/>
    <w:p w:rsidR="00447D15" w:rsidRDefault="00447D15" w:rsidP="00447D15">
      <w:pPr>
        <w:ind w:firstLine="720"/>
        <w:jc w:val="both"/>
      </w:pPr>
    </w:p>
    <w:p w:rsidR="00447D15" w:rsidRDefault="00447D15" w:rsidP="00447D15">
      <w:pPr>
        <w:jc w:val="both"/>
      </w:pPr>
      <w:r>
        <w:t>Finansų skyriaus vyresn. specialistė    (turtui)                                                        Vanda Galdikienė</w:t>
      </w:r>
    </w:p>
    <w:p w:rsidR="00447D15" w:rsidRDefault="00447D15" w:rsidP="00447D15">
      <w:pPr>
        <w:jc w:val="both"/>
      </w:pPr>
    </w:p>
    <w:p w:rsidR="00447D15" w:rsidRDefault="00447D15" w:rsidP="00447D15">
      <w:pPr>
        <w:jc w:val="both"/>
      </w:pPr>
    </w:p>
    <w:p w:rsidR="00447D15" w:rsidRDefault="00447D15" w:rsidP="00447D15">
      <w:pPr>
        <w:jc w:val="both"/>
      </w:pPr>
      <w:r>
        <w:tab/>
      </w:r>
      <w:r>
        <w:tab/>
      </w:r>
      <w:r>
        <w:tab/>
      </w:r>
      <w:r>
        <w:tab/>
      </w:r>
      <w:r>
        <w:tab/>
      </w:r>
      <w:r>
        <w:tab/>
      </w:r>
      <w:r>
        <w:tab/>
      </w:r>
      <w:r>
        <w:tab/>
      </w:r>
      <w:r>
        <w:tab/>
      </w:r>
      <w:r>
        <w:tab/>
      </w:r>
      <w:r>
        <w:tab/>
      </w:r>
      <w:r>
        <w:tab/>
      </w:r>
      <w:r>
        <w:tab/>
      </w:r>
    </w:p>
    <w:p w:rsidR="00447D15" w:rsidRDefault="00447D15" w:rsidP="00447D15">
      <w:pPr>
        <w:jc w:val="both"/>
      </w:pPr>
    </w:p>
    <w:p w:rsidR="00447D15" w:rsidRDefault="00447D15" w:rsidP="00447D15">
      <w:pPr>
        <w:tabs>
          <w:tab w:val="left" w:pos="5387"/>
        </w:tabs>
      </w:pPr>
    </w:p>
    <w:p w:rsidR="001F4F07" w:rsidRDefault="001F4F07">
      <w:pPr>
        <w:jc w:val="both"/>
      </w:pPr>
    </w:p>
    <w:sectPr w:rsidR="001F4F07" w:rsidSect="005107AC">
      <w:footerReference w:type="default" r:id="rId15"/>
      <w:type w:val="continuous"/>
      <w:pgSz w:w="11907" w:h="16840" w:code="9"/>
      <w:pgMar w:top="1134" w:right="709"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0E" w:rsidRDefault="0041700E">
      <w:pPr>
        <w:ind w:firstLine="720"/>
        <w:jc w:val="both"/>
      </w:pPr>
      <w:r>
        <w:separator/>
      </w:r>
    </w:p>
  </w:endnote>
  <w:endnote w:type="continuationSeparator" w:id="0">
    <w:p w:rsidR="0041700E" w:rsidRDefault="0041700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Palemonas">
    <w:altName w:val="Times New Roman"/>
    <w:charset w:val="BA"/>
    <w:family w:val="roman"/>
    <w:pitch w:val="variable"/>
    <w:sig w:usb0="00000001" w:usb1="500028EF" w:usb2="00000024"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15" w:rsidRPr="00153261" w:rsidRDefault="00447D15" w:rsidP="00153261">
    <w:pPr>
      <w:pStyle w:val="Porat"/>
      <w:tabs>
        <w:tab w:val="clear" w:pos="4819"/>
        <w:tab w:val="clear" w:pos="9638"/>
      </w:tabs>
      <w:jc w:val="righ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15" w:rsidRPr="00153261" w:rsidRDefault="00447D15" w:rsidP="00937FB7">
    <w:pPr>
      <w:pStyle w:val="Porat"/>
      <w:jc w:val="righ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07" w:rsidRDefault="00543DFA">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0E" w:rsidRDefault="0041700E">
      <w:pPr>
        <w:ind w:firstLine="720"/>
        <w:jc w:val="both"/>
      </w:pPr>
      <w:r>
        <w:separator/>
      </w:r>
    </w:p>
  </w:footnote>
  <w:footnote w:type="continuationSeparator" w:id="0">
    <w:p w:rsidR="0041700E" w:rsidRDefault="0041700E">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15" w:rsidRDefault="00447D15" w:rsidP="00895702">
    <w:pPr>
      <w:pStyle w:val="Antrats"/>
      <w:framePr w:wrap="around" w:vAnchor="text" w:hAnchor="margin" w:xAlign="center" w:y="1"/>
      <w:rPr>
        <w:rStyle w:val="Puslapionumeris"/>
      </w:rPr>
    </w:pPr>
  </w:p>
  <w:p w:rsidR="00447D15" w:rsidRPr="00153261" w:rsidRDefault="00447D15" w:rsidP="00702A3E">
    <w:pPr>
      <w:pStyle w:val="Antrats"/>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15" w:rsidRPr="00024D31" w:rsidRDefault="00447D15" w:rsidP="00024D31">
    <w:pPr>
      <w:pStyle w:val="Antrats"/>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15" w:rsidRPr="00153261" w:rsidRDefault="00447D15" w:rsidP="00702A3E">
    <w:pPr>
      <w:pStyle w:val="Antrats"/>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00E43"/>
    <w:multiLevelType w:val="hybridMultilevel"/>
    <w:tmpl w:val="93A0C876"/>
    <w:lvl w:ilvl="0" w:tplc="D228DFD6">
      <w:start w:val="2019"/>
      <w:numFmt w:val="bullet"/>
      <w:lvlText w:val="-"/>
      <w:lvlJc w:val="left"/>
      <w:pPr>
        <w:ind w:left="408" w:hanging="360"/>
      </w:pPr>
      <w:rPr>
        <w:rFonts w:ascii="Times New Roman" w:eastAsia="Times New Roman" w:hAnsi="Times New Roman" w:cs="Times New Roman" w:hint="default"/>
        <w:b/>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nsid w:val="76C113E8"/>
    <w:multiLevelType w:val="hybridMultilevel"/>
    <w:tmpl w:val="37144928"/>
    <w:lvl w:ilvl="0" w:tplc="D98A4396">
      <w:start w:val="2019"/>
      <w:numFmt w:val="bullet"/>
      <w:lvlText w:val="-"/>
      <w:lvlJc w:val="left"/>
      <w:pPr>
        <w:ind w:left="816" w:hanging="360"/>
      </w:pPr>
      <w:rPr>
        <w:rFonts w:ascii="Times New Roman" w:eastAsia="Times New Roman" w:hAnsi="Times New Roman" w:cs="Times New Roman" w:hint="default"/>
        <w:b w:val="0"/>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03"/>
    <w:rsid w:val="000D2D8D"/>
    <w:rsid w:val="00171FC0"/>
    <w:rsid w:val="001F4F07"/>
    <w:rsid w:val="002928C9"/>
    <w:rsid w:val="002C506C"/>
    <w:rsid w:val="002F7A44"/>
    <w:rsid w:val="0032531D"/>
    <w:rsid w:val="00350FCF"/>
    <w:rsid w:val="003C1298"/>
    <w:rsid w:val="0041700E"/>
    <w:rsid w:val="00447D15"/>
    <w:rsid w:val="0045346B"/>
    <w:rsid w:val="004B0EB9"/>
    <w:rsid w:val="004B6B6C"/>
    <w:rsid w:val="004D36E9"/>
    <w:rsid w:val="004F123F"/>
    <w:rsid w:val="005107AC"/>
    <w:rsid w:val="005224BF"/>
    <w:rsid w:val="00543DFA"/>
    <w:rsid w:val="005E5B0C"/>
    <w:rsid w:val="00606B94"/>
    <w:rsid w:val="00646D39"/>
    <w:rsid w:val="006D433D"/>
    <w:rsid w:val="007163CB"/>
    <w:rsid w:val="008764F4"/>
    <w:rsid w:val="0089322B"/>
    <w:rsid w:val="008C61DB"/>
    <w:rsid w:val="009C4825"/>
    <w:rsid w:val="00A23F2F"/>
    <w:rsid w:val="00A7734B"/>
    <w:rsid w:val="00AE19D4"/>
    <w:rsid w:val="00AF54E1"/>
    <w:rsid w:val="00B15F41"/>
    <w:rsid w:val="00C27E2D"/>
    <w:rsid w:val="00C6496D"/>
    <w:rsid w:val="00D432AF"/>
    <w:rsid w:val="00D50F7E"/>
    <w:rsid w:val="00D64C05"/>
    <w:rsid w:val="00DE2EE8"/>
    <w:rsid w:val="00DF0230"/>
    <w:rsid w:val="00DF2519"/>
    <w:rsid w:val="00E27FE2"/>
    <w:rsid w:val="00E6039F"/>
    <w:rsid w:val="00E6776C"/>
    <w:rsid w:val="00ED5803"/>
    <w:rsid w:val="00F6042B"/>
    <w:rsid w:val="00F725FB"/>
    <w:rsid w:val="00FA7EED"/>
    <w:rsid w:val="00FD661A"/>
    <w:rsid w:val="00FE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2" w:uiPriority="99" w:qFormat="1"/>
    <w:lsdException w:name="footer" w:uiPriority="99"/>
    <w:lsdException w:name="page number" w:uiPriority="99"/>
    <w:lsdException w:name="Title" w:qFormat="1"/>
    <w:lsdException w:name="Body Text" w:uiPriority="99"/>
    <w:lsdException w:name="Table Grid" w:uiPriority="59"/>
  </w:latentStyles>
  <w:style w:type="paragraph" w:default="1" w:styleId="prastasis">
    <w:name w:val="Normal"/>
    <w:qFormat/>
  </w:style>
  <w:style w:type="paragraph" w:styleId="Antrat2">
    <w:name w:val="heading 2"/>
    <w:basedOn w:val="prastasis"/>
    <w:next w:val="prastasis"/>
    <w:link w:val="Antrat2Diagrama"/>
    <w:uiPriority w:val="99"/>
    <w:qFormat/>
    <w:rsid w:val="00447D15"/>
    <w:pPr>
      <w:keepNext/>
      <w:spacing w:before="240" w:after="60"/>
      <w:outlineLvl w:val="1"/>
    </w:pPr>
    <w:rPr>
      <w:rFonts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43DFA"/>
    <w:rPr>
      <w:color w:val="808080"/>
    </w:rPr>
  </w:style>
  <w:style w:type="character" w:customStyle="1" w:styleId="Antrat2Diagrama">
    <w:name w:val="Antraštė 2 Diagrama"/>
    <w:basedOn w:val="Numatytasispastraiposriftas"/>
    <w:link w:val="Antrat2"/>
    <w:uiPriority w:val="99"/>
    <w:rsid w:val="00447D15"/>
    <w:rPr>
      <w:rFonts w:cs="Arial"/>
      <w:b/>
      <w:bCs/>
      <w:i/>
      <w:iCs/>
      <w:sz w:val="28"/>
      <w:szCs w:val="28"/>
    </w:rPr>
  </w:style>
  <w:style w:type="paragraph" w:styleId="Antrats">
    <w:name w:val="header"/>
    <w:aliases w:val="Char"/>
    <w:basedOn w:val="prastasis"/>
    <w:link w:val="AntratsDiagrama"/>
    <w:rsid w:val="00447D15"/>
    <w:pPr>
      <w:tabs>
        <w:tab w:val="center" w:pos="4819"/>
        <w:tab w:val="right" w:pos="9638"/>
      </w:tabs>
    </w:pPr>
    <w:rPr>
      <w:szCs w:val="24"/>
      <w:lang w:eastAsia="lt-LT"/>
    </w:rPr>
  </w:style>
  <w:style w:type="character" w:customStyle="1" w:styleId="AntratsDiagrama">
    <w:name w:val="Antraštės Diagrama"/>
    <w:aliases w:val="Char Diagrama"/>
    <w:basedOn w:val="Numatytasispastraiposriftas"/>
    <w:link w:val="Antrats"/>
    <w:uiPriority w:val="99"/>
    <w:rsid w:val="00447D15"/>
    <w:rPr>
      <w:szCs w:val="24"/>
      <w:lang w:eastAsia="lt-LT"/>
    </w:rPr>
  </w:style>
  <w:style w:type="paragraph" w:styleId="Porat">
    <w:name w:val="footer"/>
    <w:basedOn w:val="prastasis"/>
    <w:link w:val="PoratDiagrama"/>
    <w:uiPriority w:val="99"/>
    <w:rsid w:val="00447D15"/>
    <w:pPr>
      <w:tabs>
        <w:tab w:val="center" w:pos="4819"/>
        <w:tab w:val="right" w:pos="9638"/>
      </w:tabs>
    </w:pPr>
    <w:rPr>
      <w:szCs w:val="24"/>
      <w:lang w:eastAsia="lt-LT"/>
    </w:rPr>
  </w:style>
  <w:style w:type="character" w:customStyle="1" w:styleId="PoratDiagrama">
    <w:name w:val="Poraštė Diagrama"/>
    <w:basedOn w:val="Numatytasispastraiposriftas"/>
    <w:link w:val="Porat"/>
    <w:uiPriority w:val="99"/>
    <w:rsid w:val="00447D15"/>
    <w:rPr>
      <w:szCs w:val="24"/>
      <w:lang w:eastAsia="lt-LT"/>
    </w:rPr>
  </w:style>
  <w:style w:type="character" w:styleId="Puslapionumeris">
    <w:name w:val="page number"/>
    <w:basedOn w:val="Numatytasispastraiposriftas"/>
    <w:uiPriority w:val="99"/>
    <w:rsid w:val="00447D15"/>
    <w:rPr>
      <w:rFonts w:cs="Times New Roman"/>
    </w:rPr>
  </w:style>
  <w:style w:type="paragraph" w:styleId="Pagrindinistekstas">
    <w:name w:val="Body Text"/>
    <w:basedOn w:val="prastasis"/>
    <w:link w:val="PagrindinistekstasDiagrama"/>
    <w:uiPriority w:val="99"/>
    <w:rsid w:val="00447D15"/>
    <w:pPr>
      <w:jc w:val="center"/>
    </w:pPr>
    <w:rPr>
      <w:b/>
      <w:bCs/>
      <w:sz w:val="22"/>
    </w:rPr>
  </w:style>
  <w:style w:type="character" w:customStyle="1" w:styleId="PagrindinistekstasDiagrama">
    <w:name w:val="Pagrindinis tekstas Diagrama"/>
    <w:basedOn w:val="Numatytasispastraiposriftas"/>
    <w:link w:val="Pagrindinistekstas"/>
    <w:uiPriority w:val="99"/>
    <w:rsid w:val="00447D15"/>
    <w:rPr>
      <w:b/>
      <w:bCs/>
      <w:sz w:val="22"/>
    </w:rPr>
  </w:style>
  <w:style w:type="paragraph" w:styleId="Pavadinimas">
    <w:name w:val="Title"/>
    <w:basedOn w:val="prastasis"/>
    <w:link w:val="PavadinimasDiagrama"/>
    <w:qFormat/>
    <w:rsid w:val="00447D15"/>
    <w:pPr>
      <w:jc w:val="center"/>
    </w:pPr>
    <w:rPr>
      <w:rFonts w:cs="Vrinda"/>
      <w:i/>
      <w:iCs/>
      <w:szCs w:val="24"/>
      <w:lang w:val="en-US" w:bidi="bn-BD"/>
    </w:rPr>
  </w:style>
  <w:style w:type="character" w:customStyle="1" w:styleId="PavadinimasDiagrama">
    <w:name w:val="Pavadinimas Diagrama"/>
    <w:basedOn w:val="Numatytasispastraiposriftas"/>
    <w:link w:val="Pavadinimas"/>
    <w:rsid w:val="00447D15"/>
    <w:rPr>
      <w:rFonts w:cs="Vrinda"/>
      <w:i/>
      <w:iCs/>
      <w:szCs w:val="24"/>
      <w:lang w:val="en-US" w:bidi="bn-BD"/>
    </w:rPr>
  </w:style>
  <w:style w:type="table" w:styleId="Lentelstinklelis">
    <w:name w:val="Table Grid"/>
    <w:basedOn w:val="prastojilentel"/>
    <w:uiPriority w:val="59"/>
    <w:rsid w:val="004F123F"/>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2" w:uiPriority="99" w:qFormat="1"/>
    <w:lsdException w:name="footer" w:uiPriority="99"/>
    <w:lsdException w:name="page number" w:uiPriority="99"/>
    <w:lsdException w:name="Title" w:qFormat="1"/>
    <w:lsdException w:name="Body Text" w:uiPriority="99"/>
    <w:lsdException w:name="Table Grid" w:uiPriority="59"/>
  </w:latentStyles>
  <w:style w:type="paragraph" w:default="1" w:styleId="prastasis">
    <w:name w:val="Normal"/>
    <w:qFormat/>
  </w:style>
  <w:style w:type="paragraph" w:styleId="Antrat2">
    <w:name w:val="heading 2"/>
    <w:basedOn w:val="prastasis"/>
    <w:next w:val="prastasis"/>
    <w:link w:val="Antrat2Diagrama"/>
    <w:uiPriority w:val="99"/>
    <w:qFormat/>
    <w:rsid w:val="00447D15"/>
    <w:pPr>
      <w:keepNext/>
      <w:spacing w:before="240" w:after="60"/>
      <w:outlineLvl w:val="1"/>
    </w:pPr>
    <w:rPr>
      <w:rFonts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43DFA"/>
    <w:rPr>
      <w:color w:val="808080"/>
    </w:rPr>
  </w:style>
  <w:style w:type="character" w:customStyle="1" w:styleId="Antrat2Diagrama">
    <w:name w:val="Antraštė 2 Diagrama"/>
    <w:basedOn w:val="Numatytasispastraiposriftas"/>
    <w:link w:val="Antrat2"/>
    <w:uiPriority w:val="99"/>
    <w:rsid w:val="00447D15"/>
    <w:rPr>
      <w:rFonts w:cs="Arial"/>
      <w:b/>
      <w:bCs/>
      <w:i/>
      <w:iCs/>
      <w:sz w:val="28"/>
      <w:szCs w:val="28"/>
    </w:rPr>
  </w:style>
  <w:style w:type="paragraph" w:styleId="Antrats">
    <w:name w:val="header"/>
    <w:aliases w:val="Char"/>
    <w:basedOn w:val="prastasis"/>
    <w:link w:val="AntratsDiagrama"/>
    <w:rsid w:val="00447D15"/>
    <w:pPr>
      <w:tabs>
        <w:tab w:val="center" w:pos="4819"/>
        <w:tab w:val="right" w:pos="9638"/>
      </w:tabs>
    </w:pPr>
    <w:rPr>
      <w:szCs w:val="24"/>
      <w:lang w:eastAsia="lt-LT"/>
    </w:rPr>
  </w:style>
  <w:style w:type="character" w:customStyle="1" w:styleId="AntratsDiagrama">
    <w:name w:val="Antraštės Diagrama"/>
    <w:aliases w:val="Char Diagrama"/>
    <w:basedOn w:val="Numatytasispastraiposriftas"/>
    <w:link w:val="Antrats"/>
    <w:uiPriority w:val="99"/>
    <w:rsid w:val="00447D15"/>
    <w:rPr>
      <w:szCs w:val="24"/>
      <w:lang w:eastAsia="lt-LT"/>
    </w:rPr>
  </w:style>
  <w:style w:type="paragraph" w:styleId="Porat">
    <w:name w:val="footer"/>
    <w:basedOn w:val="prastasis"/>
    <w:link w:val="PoratDiagrama"/>
    <w:uiPriority w:val="99"/>
    <w:rsid w:val="00447D15"/>
    <w:pPr>
      <w:tabs>
        <w:tab w:val="center" w:pos="4819"/>
        <w:tab w:val="right" w:pos="9638"/>
      </w:tabs>
    </w:pPr>
    <w:rPr>
      <w:szCs w:val="24"/>
      <w:lang w:eastAsia="lt-LT"/>
    </w:rPr>
  </w:style>
  <w:style w:type="character" w:customStyle="1" w:styleId="PoratDiagrama">
    <w:name w:val="Poraštė Diagrama"/>
    <w:basedOn w:val="Numatytasispastraiposriftas"/>
    <w:link w:val="Porat"/>
    <w:uiPriority w:val="99"/>
    <w:rsid w:val="00447D15"/>
    <w:rPr>
      <w:szCs w:val="24"/>
      <w:lang w:eastAsia="lt-LT"/>
    </w:rPr>
  </w:style>
  <w:style w:type="character" w:styleId="Puslapionumeris">
    <w:name w:val="page number"/>
    <w:basedOn w:val="Numatytasispastraiposriftas"/>
    <w:uiPriority w:val="99"/>
    <w:rsid w:val="00447D15"/>
    <w:rPr>
      <w:rFonts w:cs="Times New Roman"/>
    </w:rPr>
  </w:style>
  <w:style w:type="paragraph" w:styleId="Pagrindinistekstas">
    <w:name w:val="Body Text"/>
    <w:basedOn w:val="prastasis"/>
    <w:link w:val="PagrindinistekstasDiagrama"/>
    <w:uiPriority w:val="99"/>
    <w:rsid w:val="00447D15"/>
    <w:pPr>
      <w:jc w:val="center"/>
    </w:pPr>
    <w:rPr>
      <w:b/>
      <w:bCs/>
      <w:sz w:val="22"/>
    </w:rPr>
  </w:style>
  <w:style w:type="character" w:customStyle="1" w:styleId="PagrindinistekstasDiagrama">
    <w:name w:val="Pagrindinis tekstas Diagrama"/>
    <w:basedOn w:val="Numatytasispastraiposriftas"/>
    <w:link w:val="Pagrindinistekstas"/>
    <w:uiPriority w:val="99"/>
    <w:rsid w:val="00447D15"/>
    <w:rPr>
      <w:b/>
      <w:bCs/>
      <w:sz w:val="22"/>
    </w:rPr>
  </w:style>
  <w:style w:type="paragraph" w:styleId="Pavadinimas">
    <w:name w:val="Title"/>
    <w:basedOn w:val="prastasis"/>
    <w:link w:val="PavadinimasDiagrama"/>
    <w:qFormat/>
    <w:rsid w:val="00447D15"/>
    <w:pPr>
      <w:jc w:val="center"/>
    </w:pPr>
    <w:rPr>
      <w:rFonts w:cs="Vrinda"/>
      <w:i/>
      <w:iCs/>
      <w:szCs w:val="24"/>
      <w:lang w:val="en-US" w:bidi="bn-BD"/>
    </w:rPr>
  </w:style>
  <w:style w:type="character" w:customStyle="1" w:styleId="PavadinimasDiagrama">
    <w:name w:val="Pavadinimas Diagrama"/>
    <w:basedOn w:val="Numatytasispastraiposriftas"/>
    <w:link w:val="Pavadinimas"/>
    <w:rsid w:val="00447D15"/>
    <w:rPr>
      <w:rFonts w:cs="Vrinda"/>
      <w:i/>
      <w:iCs/>
      <w:szCs w:val="24"/>
      <w:lang w:val="en-US" w:bidi="bn-BD"/>
    </w:rPr>
  </w:style>
  <w:style w:type="table" w:styleId="Lentelstinklelis">
    <w:name w:val="Table Grid"/>
    <w:basedOn w:val="prastojilentel"/>
    <w:uiPriority w:val="59"/>
    <w:rsid w:val="004F123F"/>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45747">
      <w:bodyDiv w:val="1"/>
      <w:marLeft w:val="0"/>
      <w:marRight w:val="0"/>
      <w:marTop w:val="0"/>
      <w:marBottom w:val="0"/>
      <w:divBdr>
        <w:top w:val="none" w:sz="0" w:space="0" w:color="auto"/>
        <w:left w:val="none" w:sz="0" w:space="0" w:color="auto"/>
        <w:bottom w:val="none" w:sz="0" w:space="0" w:color="auto"/>
        <w:right w:val="none" w:sz="0" w:space="0" w:color="auto"/>
      </w:divBdr>
      <w:divsChild>
        <w:div w:id="133845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CBC27-6178-495E-959E-7EA5C689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4803</Words>
  <Characters>2738</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2019-06-10T12:01:00Z</cp:lastPrinted>
  <dcterms:created xsi:type="dcterms:W3CDTF">2019-06-11T11:57:00Z</dcterms:created>
  <dcterms:modified xsi:type="dcterms:W3CDTF">2019-06-11T11:57:00Z</dcterms:modified>
</cp:coreProperties>
</file>