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64" w:rsidRPr="005B3169" w:rsidRDefault="00EC0C28" w:rsidP="00001107">
      <w:pPr>
        <w:ind w:left="5040"/>
        <w:rPr>
          <w:caps/>
          <w:color w:val="000000" w:themeColor="text1"/>
        </w:rPr>
      </w:pPr>
      <w:r>
        <w:rPr>
          <w:caps/>
          <w:color w:val="000000" w:themeColor="text1"/>
        </w:rPr>
        <w:t xml:space="preserve">                      PRITARTA</w:t>
      </w:r>
    </w:p>
    <w:p w:rsidR="00422B60" w:rsidRDefault="00EC0C28" w:rsidP="00001107">
      <w:pPr>
        <w:ind w:left="5040"/>
        <w:rPr>
          <w:color w:val="000000" w:themeColor="text1"/>
        </w:rPr>
      </w:pPr>
      <w:r>
        <w:rPr>
          <w:caps/>
          <w:color w:val="000000" w:themeColor="text1"/>
        </w:rPr>
        <w:t xml:space="preserve">                      R</w:t>
      </w:r>
      <w:r>
        <w:rPr>
          <w:color w:val="000000" w:themeColor="text1"/>
        </w:rPr>
        <w:t>ietavo savivaldybės</w:t>
      </w:r>
      <w:r w:rsidRPr="005B3169">
        <w:rPr>
          <w:color w:val="000000" w:themeColor="text1"/>
        </w:rPr>
        <w:t xml:space="preserve"> </w:t>
      </w:r>
      <w:r>
        <w:rPr>
          <w:color w:val="000000" w:themeColor="text1"/>
        </w:rPr>
        <w:t>tarybos</w:t>
      </w:r>
      <w:r w:rsidRPr="005B3169">
        <w:rPr>
          <w:color w:val="000000" w:themeColor="text1"/>
        </w:rPr>
        <w:t xml:space="preserve">   </w:t>
      </w:r>
    </w:p>
    <w:p w:rsidR="00EC0C28" w:rsidRPr="005B3169" w:rsidRDefault="00EC0C28" w:rsidP="00001107">
      <w:pPr>
        <w:ind w:left="5040"/>
        <w:rPr>
          <w:color w:val="000000" w:themeColor="text1"/>
        </w:rPr>
      </w:pPr>
      <w:r>
        <w:rPr>
          <w:color w:val="000000" w:themeColor="text1"/>
        </w:rPr>
        <w:t xml:space="preserve">                      2018 m. lapkričio     d.</w:t>
      </w:r>
    </w:p>
    <w:p w:rsidR="00E61B8D" w:rsidRPr="00EC0C28" w:rsidRDefault="00EC0C28" w:rsidP="00422B60">
      <w:pPr>
        <w:pStyle w:val="prastasistinklapis"/>
        <w:spacing w:before="0" w:beforeAutospacing="0" w:after="0" w:afterAutospacing="0"/>
        <w:jc w:val="center"/>
        <w:rPr>
          <w:bCs/>
          <w:color w:val="000000" w:themeColor="text1"/>
        </w:rPr>
      </w:pPr>
      <w:r>
        <w:rPr>
          <w:b/>
          <w:bCs/>
          <w:color w:val="000000" w:themeColor="text1"/>
        </w:rPr>
        <w:t xml:space="preserve">                                                                                 </w:t>
      </w:r>
      <w:r>
        <w:rPr>
          <w:bCs/>
          <w:color w:val="000000" w:themeColor="text1"/>
        </w:rPr>
        <w:t>s</w:t>
      </w:r>
      <w:r w:rsidRPr="00EC0C28">
        <w:rPr>
          <w:bCs/>
          <w:color w:val="000000" w:themeColor="text1"/>
        </w:rPr>
        <w:t xml:space="preserve">prendimu Nr. T1-  </w:t>
      </w:r>
    </w:p>
    <w:p w:rsidR="00E61B8D" w:rsidRPr="005B3169" w:rsidRDefault="00E61B8D" w:rsidP="00422B60">
      <w:pPr>
        <w:pStyle w:val="prastasistinklapis"/>
        <w:spacing w:before="0" w:beforeAutospacing="0" w:after="0" w:afterAutospacing="0"/>
        <w:jc w:val="center"/>
        <w:rPr>
          <w:b/>
          <w:bCs/>
          <w:color w:val="000000" w:themeColor="text1"/>
        </w:rPr>
      </w:pPr>
    </w:p>
    <w:p w:rsidR="00DD512D" w:rsidRPr="005B3169" w:rsidRDefault="00DD512D" w:rsidP="00422B60">
      <w:pPr>
        <w:pStyle w:val="prastasistinklapis"/>
        <w:spacing w:before="0" w:beforeAutospacing="0" w:after="0" w:afterAutospacing="0"/>
        <w:jc w:val="center"/>
        <w:rPr>
          <w:color w:val="000000" w:themeColor="text1"/>
        </w:rPr>
      </w:pPr>
      <w:r w:rsidRPr="005B3169">
        <w:rPr>
          <w:b/>
          <w:bCs/>
          <w:color w:val="000000" w:themeColor="text1"/>
        </w:rPr>
        <w:t xml:space="preserve">RIETAVO MYKOLO </w:t>
      </w:r>
      <w:r w:rsidR="00422B60" w:rsidRPr="005B3169">
        <w:rPr>
          <w:b/>
          <w:bCs/>
          <w:color w:val="000000" w:themeColor="text1"/>
        </w:rPr>
        <w:t xml:space="preserve">KLEOPO OGINSKIO MENO MOKYKLOS  </w:t>
      </w:r>
      <w:r w:rsidRPr="005B3169">
        <w:rPr>
          <w:b/>
          <w:bCs/>
          <w:color w:val="000000" w:themeColor="text1"/>
        </w:rPr>
        <w:t xml:space="preserve"> </w:t>
      </w:r>
    </w:p>
    <w:p w:rsidR="00DD512D" w:rsidRPr="005B3169" w:rsidRDefault="00555422" w:rsidP="00422B60">
      <w:pPr>
        <w:pStyle w:val="prastasistinklapis"/>
        <w:spacing w:before="0" w:beforeAutospacing="0" w:after="0" w:afterAutospacing="0"/>
        <w:jc w:val="center"/>
        <w:rPr>
          <w:b/>
          <w:bCs/>
          <w:color w:val="000000" w:themeColor="text1"/>
        </w:rPr>
      </w:pPr>
      <w:r w:rsidRPr="005B3169">
        <w:rPr>
          <w:b/>
          <w:bCs/>
          <w:color w:val="000000" w:themeColor="text1"/>
        </w:rPr>
        <w:t>2017</w:t>
      </w:r>
      <w:r w:rsidR="00DD512D" w:rsidRPr="005B3169">
        <w:rPr>
          <w:b/>
          <w:bCs/>
          <w:color w:val="000000" w:themeColor="text1"/>
        </w:rPr>
        <w:t xml:space="preserve"> METŲ VEIKLOS ATASKAITA </w:t>
      </w:r>
    </w:p>
    <w:p w:rsidR="00EC0C28" w:rsidRDefault="00EC0C28" w:rsidP="00EC0C28">
      <w:pPr>
        <w:pStyle w:val="prastasistinklapis"/>
        <w:spacing w:before="0" w:beforeAutospacing="0" w:after="0" w:afterAutospacing="0"/>
        <w:jc w:val="center"/>
        <w:rPr>
          <w:b/>
          <w:bCs/>
          <w:color w:val="000000" w:themeColor="text1"/>
        </w:rPr>
      </w:pPr>
    </w:p>
    <w:p w:rsidR="00EC0C28" w:rsidRDefault="00EC0C28" w:rsidP="00EC0C28">
      <w:pPr>
        <w:pStyle w:val="prastasistinklapis"/>
        <w:spacing w:before="0" w:beforeAutospacing="0" w:after="0" w:afterAutospacing="0"/>
        <w:jc w:val="center"/>
        <w:rPr>
          <w:b/>
          <w:bCs/>
          <w:color w:val="000000" w:themeColor="text1"/>
        </w:rPr>
      </w:pPr>
    </w:p>
    <w:p w:rsidR="00EC0C28" w:rsidRDefault="00EC0C28" w:rsidP="00EC0C28">
      <w:pPr>
        <w:pStyle w:val="prastasistinklapis"/>
        <w:spacing w:before="0" w:beforeAutospacing="0" w:after="0" w:afterAutospacing="0"/>
        <w:jc w:val="center"/>
        <w:rPr>
          <w:b/>
          <w:bCs/>
          <w:color w:val="000000" w:themeColor="text1"/>
        </w:rPr>
      </w:pPr>
      <w:r>
        <w:rPr>
          <w:b/>
          <w:bCs/>
          <w:color w:val="000000" w:themeColor="text1"/>
        </w:rPr>
        <w:t>I SKYRIUS</w:t>
      </w:r>
      <w:r w:rsidR="00DD512D" w:rsidRPr="005B3169">
        <w:rPr>
          <w:b/>
          <w:bCs/>
          <w:color w:val="000000" w:themeColor="text1"/>
        </w:rPr>
        <w:t xml:space="preserve"> </w:t>
      </w:r>
    </w:p>
    <w:p w:rsidR="00DD512D" w:rsidRDefault="00DD512D" w:rsidP="00EC0C28">
      <w:pPr>
        <w:pStyle w:val="prastasistinklapis"/>
        <w:spacing w:before="0" w:beforeAutospacing="0" w:after="0" w:afterAutospacing="0"/>
        <w:jc w:val="center"/>
        <w:rPr>
          <w:b/>
          <w:bCs/>
          <w:color w:val="000000" w:themeColor="text1"/>
        </w:rPr>
      </w:pPr>
      <w:r w:rsidRPr="005B3169">
        <w:rPr>
          <w:b/>
          <w:bCs/>
          <w:color w:val="000000" w:themeColor="text1"/>
        </w:rPr>
        <w:t>BENDROJI DALIS</w:t>
      </w:r>
    </w:p>
    <w:p w:rsidR="00EC0C28" w:rsidRPr="005B3169" w:rsidRDefault="00EC0C28" w:rsidP="00EC0C28">
      <w:pPr>
        <w:pStyle w:val="prastasistinklapis"/>
        <w:spacing w:before="0" w:beforeAutospacing="0" w:after="0" w:afterAutospacing="0"/>
        <w:jc w:val="center"/>
        <w:rPr>
          <w:color w:val="000000" w:themeColor="text1"/>
        </w:rPr>
      </w:pPr>
    </w:p>
    <w:p w:rsidR="00280159" w:rsidRPr="005B3169" w:rsidRDefault="00B45D3B" w:rsidP="00280159">
      <w:pPr>
        <w:jc w:val="both"/>
        <w:rPr>
          <w:b/>
          <w:color w:val="000000" w:themeColor="text1"/>
        </w:rPr>
      </w:pPr>
      <w:r>
        <w:rPr>
          <w:b/>
          <w:color w:val="000000" w:themeColor="text1"/>
        </w:rPr>
        <w:t>1. Įstaigos pristatymas</w:t>
      </w:r>
    </w:p>
    <w:p w:rsidR="00FA6DA1" w:rsidRPr="005B3169" w:rsidRDefault="00545ADF" w:rsidP="00280159">
      <w:pPr>
        <w:jc w:val="both"/>
        <w:rPr>
          <w:color w:val="000000" w:themeColor="text1"/>
        </w:rPr>
      </w:pPr>
      <w:r>
        <w:rPr>
          <w:color w:val="000000" w:themeColor="text1"/>
        </w:rPr>
        <w:t xml:space="preserve">        </w:t>
      </w:r>
      <w:bookmarkStart w:id="0" w:name="_GoBack"/>
      <w:bookmarkEnd w:id="0"/>
      <w:r w:rsidR="00280159" w:rsidRPr="005B3169">
        <w:rPr>
          <w:color w:val="000000" w:themeColor="text1"/>
        </w:rPr>
        <w:t>1.1</w:t>
      </w:r>
      <w:r w:rsidR="004A0985" w:rsidRPr="005B3169">
        <w:rPr>
          <w:color w:val="000000" w:themeColor="text1"/>
        </w:rPr>
        <w:t xml:space="preserve">. </w:t>
      </w:r>
      <w:r w:rsidR="00280159" w:rsidRPr="005B3169">
        <w:rPr>
          <w:color w:val="000000" w:themeColor="text1"/>
        </w:rPr>
        <w:t xml:space="preserve">Rietavo Mykolo Kleopo Oginskio meno mokykla – Savivaldybės biudžetinė įstaiga, turinti juridinio asmens   teises. Įstaigos kodas – 291816990. Įstaigos adresas – </w:t>
      </w:r>
      <w:r w:rsidR="00A6396D" w:rsidRPr="005B3169">
        <w:rPr>
          <w:color w:val="000000" w:themeColor="text1"/>
        </w:rPr>
        <w:t>Parko g. 10, LT-90311</w:t>
      </w:r>
      <w:r w:rsidR="00280159" w:rsidRPr="005B3169">
        <w:rPr>
          <w:color w:val="000000" w:themeColor="text1"/>
        </w:rPr>
        <w:t xml:space="preserve"> Rietavas, telefonas</w:t>
      </w:r>
      <w:r w:rsidR="00B45D3B">
        <w:rPr>
          <w:color w:val="000000" w:themeColor="text1"/>
        </w:rPr>
        <w:t xml:space="preserve"> ir </w:t>
      </w:r>
      <w:r w:rsidR="00280159" w:rsidRPr="005B3169">
        <w:rPr>
          <w:color w:val="000000" w:themeColor="text1"/>
        </w:rPr>
        <w:t>faksas (8 448) 68</w:t>
      </w:r>
      <w:r w:rsidR="00AA2CEF" w:rsidRPr="005B3169">
        <w:rPr>
          <w:color w:val="000000" w:themeColor="text1"/>
        </w:rPr>
        <w:t xml:space="preserve"> </w:t>
      </w:r>
      <w:r w:rsidR="00280159" w:rsidRPr="005B3169">
        <w:rPr>
          <w:color w:val="000000" w:themeColor="text1"/>
        </w:rPr>
        <w:t xml:space="preserve">489, el. paštas  </w:t>
      </w:r>
      <w:hyperlink r:id="rId7" w:history="1">
        <w:r w:rsidR="00FA6DA1" w:rsidRPr="005B3169">
          <w:rPr>
            <w:rStyle w:val="Hipersaitas"/>
            <w:color w:val="000000" w:themeColor="text1"/>
          </w:rPr>
          <w:t>rietavomm</w:t>
        </w:r>
        <w:r w:rsidR="00FA6DA1" w:rsidRPr="005B3169">
          <w:rPr>
            <w:rStyle w:val="Hipersaitas"/>
            <w:color w:val="000000" w:themeColor="text1"/>
            <w:lang w:val="en-US"/>
          </w:rPr>
          <w:t>@gmail.com</w:t>
        </w:r>
      </w:hyperlink>
      <w:r w:rsidR="00280159" w:rsidRPr="005B3169">
        <w:rPr>
          <w:color w:val="000000" w:themeColor="text1"/>
        </w:rPr>
        <w:t>.</w:t>
      </w:r>
    </w:p>
    <w:p w:rsidR="00DD512D" w:rsidRPr="005B3169" w:rsidRDefault="00DD512D" w:rsidP="00DD512D">
      <w:pPr>
        <w:jc w:val="both"/>
        <w:rPr>
          <w:color w:val="000000" w:themeColor="text1"/>
        </w:rPr>
      </w:pPr>
      <w:r w:rsidRPr="005B3169">
        <w:rPr>
          <w:color w:val="000000" w:themeColor="text1"/>
        </w:rPr>
        <w:t>Įstaigos pag</w:t>
      </w:r>
      <w:r w:rsidR="005579F9" w:rsidRPr="005B3169">
        <w:rPr>
          <w:color w:val="000000" w:themeColor="text1"/>
        </w:rPr>
        <w:t>rindinė veiklos sritis – formalų</w:t>
      </w:r>
      <w:r w:rsidRPr="005B3169">
        <w:rPr>
          <w:color w:val="000000" w:themeColor="text1"/>
        </w:rPr>
        <w:t>jį švietimą papildantis i</w:t>
      </w:r>
      <w:r w:rsidR="00422B60" w:rsidRPr="005B3169">
        <w:rPr>
          <w:color w:val="000000" w:themeColor="text1"/>
        </w:rPr>
        <w:t>r</w:t>
      </w:r>
      <w:r w:rsidRPr="005B3169">
        <w:rPr>
          <w:color w:val="000000" w:themeColor="text1"/>
        </w:rPr>
        <w:t xml:space="preserve"> neformalus</w:t>
      </w:r>
      <w:r w:rsidR="00B45D3B">
        <w:rPr>
          <w:color w:val="000000" w:themeColor="text1"/>
        </w:rPr>
        <w:t>is</w:t>
      </w:r>
      <w:r w:rsidRPr="005B3169">
        <w:rPr>
          <w:color w:val="000000" w:themeColor="text1"/>
        </w:rPr>
        <w:t xml:space="preserve"> vaikų švietimas, mokyklinio amžiaus vaikų ir jaunimo muzikinio i</w:t>
      </w:r>
      <w:r w:rsidR="00422B60" w:rsidRPr="005B3169">
        <w:rPr>
          <w:color w:val="000000" w:themeColor="text1"/>
        </w:rPr>
        <w:t>r</w:t>
      </w:r>
      <w:r w:rsidRPr="005B3169">
        <w:rPr>
          <w:color w:val="000000" w:themeColor="text1"/>
        </w:rPr>
        <w:t xml:space="preserve"> dailės </w:t>
      </w:r>
      <w:r w:rsidR="00846DBD" w:rsidRPr="005B3169">
        <w:rPr>
          <w:color w:val="000000" w:themeColor="text1"/>
        </w:rPr>
        <w:t>paruošiamojo,</w:t>
      </w:r>
      <w:r w:rsidRPr="005B3169">
        <w:rPr>
          <w:color w:val="000000" w:themeColor="text1"/>
        </w:rPr>
        <w:t xml:space="preserve"> pradinio, pagrindinio, išplėstinio i</w:t>
      </w:r>
      <w:r w:rsidR="00422B60" w:rsidRPr="005B3169">
        <w:rPr>
          <w:color w:val="000000" w:themeColor="text1"/>
        </w:rPr>
        <w:t>r</w:t>
      </w:r>
      <w:r w:rsidRPr="005B3169">
        <w:rPr>
          <w:color w:val="000000" w:themeColor="text1"/>
        </w:rPr>
        <w:t xml:space="preserve"> </w:t>
      </w:r>
      <w:r w:rsidR="008905A3" w:rsidRPr="005B3169">
        <w:rPr>
          <w:color w:val="000000" w:themeColor="text1"/>
        </w:rPr>
        <w:t xml:space="preserve">kryptingo muzikinio </w:t>
      </w:r>
      <w:r w:rsidR="00E76069" w:rsidRPr="005B3169">
        <w:rPr>
          <w:color w:val="000000" w:themeColor="text1"/>
        </w:rPr>
        <w:t xml:space="preserve">ugdymo </w:t>
      </w:r>
      <w:r w:rsidR="008905A3" w:rsidRPr="005B3169">
        <w:rPr>
          <w:color w:val="000000" w:themeColor="text1"/>
        </w:rPr>
        <w:t>meno kolektyve</w:t>
      </w:r>
      <w:r w:rsidRPr="005B3169">
        <w:rPr>
          <w:color w:val="000000" w:themeColor="text1"/>
        </w:rPr>
        <w:t xml:space="preserve"> ugdymo programos.</w:t>
      </w:r>
    </w:p>
    <w:p w:rsidR="00A6396D" w:rsidRPr="005B3169" w:rsidRDefault="00545ADF" w:rsidP="004A0985">
      <w:pPr>
        <w:jc w:val="both"/>
        <w:rPr>
          <w:color w:val="000000" w:themeColor="text1"/>
        </w:rPr>
      </w:pPr>
      <w:r>
        <w:rPr>
          <w:color w:val="000000" w:themeColor="text1"/>
        </w:rPr>
        <w:t xml:space="preserve">        </w:t>
      </w:r>
      <w:r w:rsidR="00682391" w:rsidRPr="005B3169">
        <w:rPr>
          <w:color w:val="000000" w:themeColor="text1"/>
        </w:rPr>
        <w:t>1.2</w:t>
      </w:r>
      <w:r w:rsidR="004A0985" w:rsidRPr="005B3169">
        <w:rPr>
          <w:color w:val="000000" w:themeColor="text1"/>
        </w:rPr>
        <w:t xml:space="preserve">. </w:t>
      </w:r>
      <w:r w:rsidR="00682391" w:rsidRPr="005B3169">
        <w:rPr>
          <w:color w:val="000000" w:themeColor="text1"/>
        </w:rPr>
        <w:t xml:space="preserve"> Meno mokyklos </w:t>
      </w:r>
      <w:r w:rsidR="00A6396D" w:rsidRPr="005B3169">
        <w:rPr>
          <w:color w:val="000000" w:themeColor="text1"/>
        </w:rPr>
        <w:t>direktorius</w:t>
      </w:r>
      <w:r w:rsidR="003C4B2B" w:rsidRPr="005B3169">
        <w:rPr>
          <w:color w:val="000000" w:themeColor="text1"/>
        </w:rPr>
        <w:t xml:space="preserve"> – </w:t>
      </w:r>
      <w:r w:rsidR="00A6396D" w:rsidRPr="005B3169">
        <w:rPr>
          <w:color w:val="000000" w:themeColor="text1"/>
        </w:rPr>
        <w:t>l. e. p. Nerijus Jasinskas, vadybinio darbo stažas – 1</w:t>
      </w:r>
      <w:r w:rsidR="00B35428" w:rsidRPr="005B3169">
        <w:rPr>
          <w:color w:val="000000" w:themeColor="text1"/>
        </w:rPr>
        <w:t>0 mėnesių</w:t>
      </w:r>
      <w:r w:rsidR="003C4B2B" w:rsidRPr="005B3169">
        <w:rPr>
          <w:color w:val="000000" w:themeColor="text1"/>
        </w:rPr>
        <w:t xml:space="preserve">, </w:t>
      </w:r>
    </w:p>
    <w:p w:rsidR="00682391" w:rsidRPr="005B3169" w:rsidRDefault="00545ADF" w:rsidP="004A0985">
      <w:pPr>
        <w:jc w:val="both"/>
        <w:rPr>
          <w:color w:val="000000" w:themeColor="text1"/>
        </w:rPr>
      </w:pPr>
      <w:r>
        <w:rPr>
          <w:color w:val="000000" w:themeColor="text1"/>
        </w:rPr>
        <w:t xml:space="preserve">        </w:t>
      </w:r>
      <w:r w:rsidR="00682391" w:rsidRPr="005B3169">
        <w:rPr>
          <w:color w:val="000000" w:themeColor="text1"/>
        </w:rPr>
        <w:t>1.3. Darbuotojų skaičius</w:t>
      </w:r>
    </w:p>
    <w:p w:rsidR="00682391" w:rsidRPr="005B3169" w:rsidRDefault="00682391" w:rsidP="00682391">
      <w:pPr>
        <w:ind w:firstLine="18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86"/>
        <w:gridCol w:w="3291"/>
      </w:tblGrid>
      <w:tr w:rsidR="00682391" w:rsidRPr="005B3169" w:rsidTr="004E5014">
        <w:tc>
          <w:tcPr>
            <w:tcW w:w="3396" w:type="dxa"/>
          </w:tcPr>
          <w:p w:rsidR="00682391" w:rsidRPr="005B3169" w:rsidRDefault="00682391" w:rsidP="004E5014">
            <w:pPr>
              <w:jc w:val="center"/>
              <w:rPr>
                <w:color w:val="000000" w:themeColor="text1"/>
              </w:rPr>
            </w:pPr>
            <w:r w:rsidRPr="005B3169">
              <w:rPr>
                <w:color w:val="000000" w:themeColor="text1"/>
              </w:rPr>
              <w:t>Vadovai</w:t>
            </w:r>
          </w:p>
        </w:tc>
        <w:tc>
          <w:tcPr>
            <w:tcW w:w="3396" w:type="dxa"/>
          </w:tcPr>
          <w:p w:rsidR="00682391" w:rsidRPr="005B3169" w:rsidRDefault="00682391" w:rsidP="004E5014">
            <w:pPr>
              <w:jc w:val="center"/>
              <w:rPr>
                <w:color w:val="000000" w:themeColor="text1"/>
              </w:rPr>
            </w:pPr>
            <w:r w:rsidRPr="005B3169">
              <w:rPr>
                <w:color w:val="000000" w:themeColor="text1"/>
              </w:rPr>
              <w:t>Pedagogai</w:t>
            </w:r>
          </w:p>
        </w:tc>
        <w:tc>
          <w:tcPr>
            <w:tcW w:w="3396" w:type="dxa"/>
          </w:tcPr>
          <w:p w:rsidR="00682391" w:rsidRPr="005B3169" w:rsidRDefault="00682391" w:rsidP="004E5014">
            <w:pPr>
              <w:jc w:val="center"/>
              <w:rPr>
                <w:color w:val="000000" w:themeColor="text1"/>
              </w:rPr>
            </w:pPr>
            <w:r w:rsidRPr="005B3169">
              <w:rPr>
                <w:color w:val="000000" w:themeColor="text1"/>
              </w:rPr>
              <w:t>Kiti darbuotojai</w:t>
            </w:r>
          </w:p>
        </w:tc>
      </w:tr>
      <w:tr w:rsidR="00682391" w:rsidRPr="005B3169" w:rsidTr="004E5014">
        <w:tc>
          <w:tcPr>
            <w:tcW w:w="3396" w:type="dxa"/>
          </w:tcPr>
          <w:p w:rsidR="00682391" w:rsidRPr="005B3169" w:rsidRDefault="00682391" w:rsidP="004E5014">
            <w:pPr>
              <w:jc w:val="center"/>
              <w:rPr>
                <w:color w:val="000000" w:themeColor="text1"/>
              </w:rPr>
            </w:pPr>
            <w:r w:rsidRPr="005B3169">
              <w:rPr>
                <w:color w:val="000000" w:themeColor="text1"/>
              </w:rPr>
              <w:t>1</w:t>
            </w:r>
          </w:p>
        </w:tc>
        <w:tc>
          <w:tcPr>
            <w:tcW w:w="3396" w:type="dxa"/>
          </w:tcPr>
          <w:p w:rsidR="00682391" w:rsidRPr="005B3169" w:rsidRDefault="00682391" w:rsidP="004E5014">
            <w:pPr>
              <w:jc w:val="center"/>
              <w:rPr>
                <w:color w:val="000000" w:themeColor="text1"/>
              </w:rPr>
            </w:pPr>
            <w:r w:rsidRPr="005B3169">
              <w:rPr>
                <w:color w:val="000000" w:themeColor="text1"/>
              </w:rPr>
              <w:t>1</w:t>
            </w:r>
            <w:r w:rsidR="00A6396D" w:rsidRPr="005B3169">
              <w:rPr>
                <w:color w:val="000000" w:themeColor="text1"/>
              </w:rPr>
              <w:t>5 (14</w:t>
            </w:r>
            <w:r w:rsidR="003B3290" w:rsidRPr="005B3169">
              <w:rPr>
                <w:color w:val="000000" w:themeColor="text1"/>
              </w:rPr>
              <w:t>)</w:t>
            </w:r>
          </w:p>
        </w:tc>
        <w:tc>
          <w:tcPr>
            <w:tcW w:w="3396" w:type="dxa"/>
          </w:tcPr>
          <w:p w:rsidR="00682391" w:rsidRPr="005B3169" w:rsidRDefault="00A6396D" w:rsidP="004E5014">
            <w:pPr>
              <w:jc w:val="center"/>
              <w:rPr>
                <w:color w:val="000000" w:themeColor="text1"/>
              </w:rPr>
            </w:pPr>
            <w:r w:rsidRPr="005B3169">
              <w:rPr>
                <w:color w:val="000000" w:themeColor="text1"/>
              </w:rPr>
              <w:t>6</w:t>
            </w:r>
          </w:p>
        </w:tc>
      </w:tr>
    </w:tbl>
    <w:p w:rsidR="00682391" w:rsidRPr="005B3169" w:rsidRDefault="00682391" w:rsidP="00682391">
      <w:pPr>
        <w:ind w:firstLine="180"/>
        <w:jc w:val="both"/>
        <w:rPr>
          <w:color w:val="000000" w:themeColor="text1"/>
        </w:rPr>
      </w:pPr>
    </w:p>
    <w:p w:rsidR="00680D6C" w:rsidRPr="005B3169" w:rsidRDefault="00545ADF" w:rsidP="004A0985">
      <w:pPr>
        <w:jc w:val="both"/>
        <w:rPr>
          <w:color w:val="000000" w:themeColor="text1"/>
        </w:rPr>
      </w:pPr>
      <w:r>
        <w:rPr>
          <w:color w:val="000000" w:themeColor="text1"/>
        </w:rPr>
        <w:t xml:space="preserve">       </w:t>
      </w:r>
      <w:r w:rsidR="004A0985" w:rsidRPr="005B3169">
        <w:rPr>
          <w:color w:val="000000" w:themeColor="text1"/>
        </w:rPr>
        <w:t xml:space="preserve">1.4. </w:t>
      </w:r>
      <w:r w:rsidR="00680D6C" w:rsidRPr="005B3169">
        <w:rPr>
          <w:color w:val="000000" w:themeColor="text1"/>
        </w:rPr>
        <w:t>Naudojamos patalpos</w:t>
      </w:r>
    </w:p>
    <w:p w:rsidR="00680D6C" w:rsidRPr="005B3169" w:rsidRDefault="00680D6C" w:rsidP="00680D6C">
      <w:pPr>
        <w:ind w:firstLine="18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4920"/>
      </w:tblGrid>
      <w:tr w:rsidR="00680D6C" w:rsidRPr="005B3169" w:rsidTr="008F7979">
        <w:tc>
          <w:tcPr>
            <w:tcW w:w="4934" w:type="dxa"/>
          </w:tcPr>
          <w:p w:rsidR="00680D6C" w:rsidRPr="005B3169" w:rsidRDefault="00680D6C" w:rsidP="004E5014">
            <w:pPr>
              <w:jc w:val="center"/>
              <w:rPr>
                <w:color w:val="000000" w:themeColor="text1"/>
              </w:rPr>
            </w:pPr>
            <w:r w:rsidRPr="005B3169">
              <w:rPr>
                <w:color w:val="000000" w:themeColor="text1"/>
              </w:rPr>
              <w:t>Adresas</w:t>
            </w:r>
          </w:p>
        </w:tc>
        <w:tc>
          <w:tcPr>
            <w:tcW w:w="4920" w:type="dxa"/>
          </w:tcPr>
          <w:p w:rsidR="00680D6C" w:rsidRPr="005B3169" w:rsidRDefault="00680D6C" w:rsidP="004E5014">
            <w:pPr>
              <w:jc w:val="center"/>
              <w:rPr>
                <w:color w:val="000000" w:themeColor="text1"/>
              </w:rPr>
            </w:pPr>
            <w:r w:rsidRPr="005B3169">
              <w:rPr>
                <w:color w:val="000000" w:themeColor="text1"/>
              </w:rPr>
              <w:t>Plotas (m</w:t>
            </w:r>
            <w:r w:rsidRPr="005B3169">
              <w:rPr>
                <w:color w:val="000000" w:themeColor="text1"/>
                <w:vertAlign w:val="superscript"/>
              </w:rPr>
              <w:t>2</w:t>
            </w:r>
            <w:r w:rsidRPr="005B3169">
              <w:rPr>
                <w:color w:val="000000" w:themeColor="text1"/>
              </w:rPr>
              <w:t>)</w:t>
            </w:r>
          </w:p>
        </w:tc>
      </w:tr>
      <w:tr w:rsidR="00680D6C" w:rsidRPr="005B3169" w:rsidTr="008F7979">
        <w:tc>
          <w:tcPr>
            <w:tcW w:w="4934" w:type="dxa"/>
          </w:tcPr>
          <w:p w:rsidR="00680D6C" w:rsidRPr="005B3169" w:rsidRDefault="00A6396D" w:rsidP="004E5014">
            <w:pPr>
              <w:jc w:val="both"/>
              <w:rPr>
                <w:color w:val="000000" w:themeColor="text1"/>
              </w:rPr>
            </w:pPr>
            <w:r w:rsidRPr="005B3169">
              <w:rPr>
                <w:color w:val="000000" w:themeColor="text1"/>
              </w:rPr>
              <w:t>Parko</w:t>
            </w:r>
            <w:r w:rsidR="008F7979" w:rsidRPr="005B3169">
              <w:rPr>
                <w:color w:val="000000" w:themeColor="text1"/>
              </w:rPr>
              <w:t xml:space="preserve"> g. </w:t>
            </w:r>
            <w:r w:rsidRPr="005B3169">
              <w:rPr>
                <w:color w:val="000000" w:themeColor="text1"/>
              </w:rPr>
              <w:t>10</w:t>
            </w:r>
          </w:p>
        </w:tc>
        <w:tc>
          <w:tcPr>
            <w:tcW w:w="4920" w:type="dxa"/>
          </w:tcPr>
          <w:p w:rsidR="00680D6C" w:rsidRPr="005B3169" w:rsidRDefault="00A6396D" w:rsidP="00493230">
            <w:pPr>
              <w:jc w:val="center"/>
              <w:rPr>
                <w:color w:val="000000" w:themeColor="text1"/>
              </w:rPr>
            </w:pPr>
            <w:r w:rsidRPr="005B3169">
              <w:rPr>
                <w:color w:val="000000" w:themeColor="text1"/>
              </w:rPr>
              <w:t>897,96</w:t>
            </w:r>
          </w:p>
        </w:tc>
      </w:tr>
    </w:tbl>
    <w:p w:rsidR="00680D6C" w:rsidRPr="005B3169" w:rsidRDefault="00680D6C" w:rsidP="00680D6C">
      <w:pPr>
        <w:jc w:val="both"/>
        <w:rPr>
          <w:color w:val="000000" w:themeColor="text1"/>
        </w:rPr>
      </w:pPr>
    </w:p>
    <w:p w:rsidR="00D34F5D" w:rsidRPr="005B3169" w:rsidRDefault="00545ADF" w:rsidP="004A0985">
      <w:pPr>
        <w:rPr>
          <w:color w:val="000000" w:themeColor="text1"/>
        </w:rPr>
      </w:pPr>
      <w:r>
        <w:rPr>
          <w:color w:val="000000" w:themeColor="text1"/>
        </w:rPr>
        <w:t xml:space="preserve">        </w:t>
      </w:r>
      <w:r w:rsidR="00D34F5D" w:rsidRPr="005B3169">
        <w:rPr>
          <w:color w:val="000000" w:themeColor="text1"/>
        </w:rPr>
        <w:t>1.5. Biudžetas</w:t>
      </w:r>
    </w:p>
    <w:p w:rsidR="00D34F5D" w:rsidRPr="005B3169" w:rsidRDefault="00D34F5D" w:rsidP="00D34F5D">
      <w:pPr>
        <w:ind w:firstLine="720"/>
        <w:rPr>
          <w:color w:val="000000" w:themeColor="text1"/>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2"/>
        <w:gridCol w:w="1620"/>
        <w:gridCol w:w="1440"/>
      </w:tblGrid>
      <w:tr w:rsidR="00D34F5D" w:rsidRPr="005B3169" w:rsidTr="004A0985">
        <w:trPr>
          <w:trHeight w:val="330"/>
        </w:trPr>
        <w:tc>
          <w:tcPr>
            <w:tcW w:w="6802" w:type="dxa"/>
            <w:vMerge w:val="restart"/>
          </w:tcPr>
          <w:p w:rsidR="00D34F5D" w:rsidRPr="005B3169" w:rsidRDefault="00D34F5D" w:rsidP="004A0985">
            <w:pPr>
              <w:jc w:val="center"/>
              <w:rPr>
                <w:color w:val="000000" w:themeColor="text1"/>
              </w:rPr>
            </w:pPr>
            <w:r w:rsidRPr="005B3169">
              <w:rPr>
                <w:color w:val="000000" w:themeColor="text1"/>
              </w:rPr>
              <w:t>Finansavimo šaltiniai</w:t>
            </w:r>
          </w:p>
        </w:tc>
        <w:tc>
          <w:tcPr>
            <w:tcW w:w="3060" w:type="dxa"/>
            <w:gridSpan w:val="2"/>
          </w:tcPr>
          <w:p w:rsidR="00D34F5D" w:rsidRPr="005B3169" w:rsidRDefault="005A5C55" w:rsidP="004A0985">
            <w:pPr>
              <w:jc w:val="center"/>
              <w:rPr>
                <w:color w:val="000000" w:themeColor="text1"/>
              </w:rPr>
            </w:pPr>
            <w:r w:rsidRPr="005B3169">
              <w:rPr>
                <w:color w:val="000000" w:themeColor="text1"/>
              </w:rPr>
              <w:t>Lėšos (</w:t>
            </w:r>
            <w:r w:rsidR="005579F9" w:rsidRPr="005B3169">
              <w:rPr>
                <w:color w:val="000000" w:themeColor="text1"/>
              </w:rPr>
              <w:t>tūkst. Eur</w:t>
            </w:r>
            <w:r w:rsidR="00BA0ADF" w:rsidRPr="005B3169">
              <w:rPr>
                <w:color w:val="000000" w:themeColor="text1"/>
              </w:rPr>
              <w:t xml:space="preserve"> </w:t>
            </w:r>
            <w:r w:rsidR="00D34F5D" w:rsidRPr="005B3169">
              <w:rPr>
                <w:color w:val="000000" w:themeColor="text1"/>
              </w:rPr>
              <w:t>)</w:t>
            </w:r>
          </w:p>
        </w:tc>
      </w:tr>
      <w:tr w:rsidR="00746A90" w:rsidRPr="005B3169" w:rsidTr="004A0985">
        <w:trPr>
          <w:trHeight w:val="240"/>
        </w:trPr>
        <w:tc>
          <w:tcPr>
            <w:tcW w:w="6802" w:type="dxa"/>
            <w:vMerge/>
          </w:tcPr>
          <w:p w:rsidR="00746A90" w:rsidRPr="005B3169" w:rsidRDefault="00746A90" w:rsidP="004A0985">
            <w:pPr>
              <w:jc w:val="center"/>
              <w:rPr>
                <w:color w:val="000000" w:themeColor="text1"/>
              </w:rPr>
            </w:pPr>
          </w:p>
        </w:tc>
        <w:tc>
          <w:tcPr>
            <w:tcW w:w="1620" w:type="dxa"/>
          </w:tcPr>
          <w:p w:rsidR="00746A90" w:rsidRPr="005B3169" w:rsidRDefault="00F23F7D" w:rsidP="00E84DE0">
            <w:pPr>
              <w:jc w:val="center"/>
              <w:rPr>
                <w:color w:val="000000" w:themeColor="text1"/>
              </w:rPr>
            </w:pPr>
            <w:r w:rsidRPr="005B3169">
              <w:rPr>
                <w:color w:val="000000" w:themeColor="text1"/>
              </w:rPr>
              <w:t>201</w:t>
            </w:r>
            <w:r w:rsidRPr="005B3169">
              <w:rPr>
                <w:color w:val="000000" w:themeColor="text1"/>
                <w:lang w:val="en-US"/>
              </w:rPr>
              <w:t>6</w:t>
            </w:r>
            <w:r w:rsidR="00746A90" w:rsidRPr="005B3169">
              <w:rPr>
                <w:color w:val="000000" w:themeColor="text1"/>
              </w:rPr>
              <w:t xml:space="preserve"> m.</w:t>
            </w:r>
          </w:p>
        </w:tc>
        <w:tc>
          <w:tcPr>
            <w:tcW w:w="1440" w:type="dxa"/>
          </w:tcPr>
          <w:p w:rsidR="00746A90" w:rsidRPr="005B3169" w:rsidRDefault="00F23F7D" w:rsidP="004A0985">
            <w:pPr>
              <w:jc w:val="center"/>
              <w:rPr>
                <w:color w:val="000000" w:themeColor="text1"/>
              </w:rPr>
            </w:pPr>
            <w:r w:rsidRPr="005B3169">
              <w:rPr>
                <w:color w:val="000000" w:themeColor="text1"/>
              </w:rPr>
              <w:t>2017</w:t>
            </w:r>
            <w:r w:rsidR="00746A90" w:rsidRPr="005B3169">
              <w:rPr>
                <w:color w:val="000000" w:themeColor="text1"/>
              </w:rPr>
              <w:t xml:space="preserve"> m.</w:t>
            </w:r>
          </w:p>
        </w:tc>
      </w:tr>
      <w:tr w:rsidR="00746A90" w:rsidRPr="005B3169" w:rsidTr="004A0985">
        <w:trPr>
          <w:trHeight w:val="255"/>
        </w:trPr>
        <w:tc>
          <w:tcPr>
            <w:tcW w:w="6802" w:type="dxa"/>
          </w:tcPr>
          <w:p w:rsidR="00746A90" w:rsidRPr="005B3169" w:rsidRDefault="00746A90" w:rsidP="004E5014">
            <w:pPr>
              <w:rPr>
                <w:color w:val="000000" w:themeColor="text1"/>
              </w:rPr>
            </w:pPr>
            <w:r w:rsidRPr="005B3169">
              <w:rPr>
                <w:color w:val="000000" w:themeColor="text1"/>
              </w:rPr>
              <w:t xml:space="preserve">Išlaidos </w:t>
            </w:r>
          </w:p>
        </w:tc>
        <w:tc>
          <w:tcPr>
            <w:tcW w:w="1620" w:type="dxa"/>
          </w:tcPr>
          <w:p w:rsidR="00746A90" w:rsidRPr="005B3169" w:rsidRDefault="00F23F7D" w:rsidP="00E84DE0">
            <w:pPr>
              <w:jc w:val="center"/>
              <w:rPr>
                <w:color w:val="000000" w:themeColor="text1"/>
              </w:rPr>
            </w:pPr>
            <w:r w:rsidRPr="005B3169">
              <w:rPr>
                <w:color w:val="000000" w:themeColor="text1"/>
              </w:rPr>
              <w:t>247</w:t>
            </w:r>
            <w:r w:rsidR="00746A90" w:rsidRPr="005B3169">
              <w:rPr>
                <w:color w:val="000000" w:themeColor="text1"/>
              </w:rPr>
              <w:t>,</w:t>
            </w:r>
            <w:r w:rsidRPr="005B3169">
              <w:rPr>
                <w:color w:val="000000" w:themeColor="text1"/>
              </w:rPr>
              <w:t>7</w:t>
            </w:r>
          </w:p>
        </w:tc>
        <w:tc>
          <w:tcPr>
            <w:tcW w:w="1440" w:type="dxa"/>
          </w:tcPr>
          <w:p w:rsidR="00746A90" w:rsidRPr="005B3169" w:rsidRDefault="00F23F7D" w:rsidP="004A0985">
            <w:pPr>
              <w:jc w:val="center"/>
              <w:rPr>
                <w:color w:val="000000" w:themeColor="text1"/>
              </w:rPr>
            </w:pPr>
            <w:r w:rsidRPr="005B3169">
              <w:rPr>
                <w:color w:val="000000" w:themeColor="text1"/>
              </w:rPr>
              <w:t>261,3</w:t>
            </w:r>
          </w:p>
        </w:tc>
      </w:tr>
      <w:tr w:rsidR="00746A90" w:rsidRPr="005B3169" w:rsidTr="004A0985">
        <w:trPr>
          <w:trHeight w:val="315"/>
        </w:trPr>
        <w:tc>
          <w:tcPr>
            <w:tcW w:w="6802" w:type="dxa"/>
          </w:tcPr>
          <w:p w:rsidR="00746A90" w:rsidRPr="005B3169" w:rsidRDefault="00746A90" w:rsidP="004E5014">
            <w:pPr>
              <w:rPr>
                <w:color w:val="000000" w:themeColor="text1"/>
              </w:rPr>
            </w:pPr>
            <w:r w:rsidRPr="005B3169">
              <w:rPr>
                <w:color w:val="000000" w:themeColor="text1"/>
              </w:rPr>
              <w:t xml:space="preserve">Savivaldybės biudžeto lėšos </w:t>
            </w:r>
            <w:r w:rsidRPr="005B3169">
              <w:rPr>
                <w:bCs/>
                <w:color w:val="000000" w:themeColor="text1"/>
              </w:rPr>
              <w:t>SB</w:t>
            </w:r>
          </w:p>
        </w:tc>
        <w:tc>
          <w:tcPr>
            <w:tcW w:w="1620" w:type="dxa"/>
          </w:tcPr>
          <w:p w:rsidR="00746A90" w:rsidRPr="005B3169" w:rsidRDefault="00F23F7D" w:rsidP="00E84DE0">
            <w:pPr>
              <w:jc w:val="center"/>
              <w:rPr>
                <w:color w:val="000000" w:themeColor="text1"/>
              </w:rPr>
            </w:pPr>
            <w:r w:rsidRPr="005B3169">
              <w:rPr>
                <w:color w:val="000000" w:themeColor="text1"/>
              </w:rPr>
              <w:t>216,7</w:t>
            </w:r>
          </w:p>
        </w:tc>
        <w:tc>
          <w:tcPr>
            <w:tcW w:w="1440" w:type="dxa"/>
          </w:tcPr>
          <w:p w:rsidR="00746A90" w:rsidRPr="005B3169" w:rsidRDefault="00F23F7D" w:rsidP="004A0985">
            <w:pPr>
              <w:jc w:val="center"/>
              <w:rPr>
                <w:color w:val="000000" w:themeColor="text1"/>
              </w:rPr>
            </w:pPr>
            <w:r w:rsidRPr="005B3169">
              <w:rPr>
                <w:color w:val="000000" w:themeColor="text1"/>
              </w:rPr>
              <w:t>229,6</w:t>
            </w:r>
          </w:p>
        </w:tc>
      </w:tr>
      <w:tr w:rsidR="00746A90" w:rsidRPr="005B3169" w:rsidTr="004A0985">
        <w:trPr>
          <w:trHeight w:val="375"/>
        </w:trPr>
        <w:tc>
          <w:tcPr>
            <w:tcW w:w="6802" w:type="dxa"/>
          </w:tcPr>
          <w:p w:rsidR="00746A90" w:rsidRPr="005B3169" w:rsidRDefault="00746A90" w:rsidP="004E5014">
            <w:pPr>
              <w:rPr>
                <w:color w:val="000000" w:themeColor="text1"/>
              </w:rPr>
            </w:pPr>
            <w:r w:rsidRPr="005B3169">
              <w:rPr>
                <w:color w:val="000000" w:themeColor="text1"/>
              </w:rPr>
              <w:t xml:space="preserve">Specialiosios programos lėšos (pajamos už atsitiktines paslaugas) </w:t>
            </w:r>
            <w:r w:rsidRPr="005B3169">
              <w:rPr>
                <w:bCs/>
                <w:color w:val="000000" w:themeColor="text1"/>
              </w:rPr>
              <w:t>SB(SP)</w:t>
            </w:r>
          </w:p>
        </w:tc>
        <w:tc>
          <w:tcPr>
            <w:tcW w:w="1620" w:type="dxa"/>
          </w:tcPr>
          <w:p w:rsidR="00746A90" w:rsidRPr="005B3169" w:rsidRDefault="00F23F7D" w:rsidP="00E84DE0">
            <w:pPr>
              <w:jc w:val="center"/>
              <w:rPr>
                <w:color w:val="000000" w:themeColor="text1"/>
              </w:rPr>
            </w:pPr>
            <w:r w:rsidRPr="005B3169">
              <w:rPr>
                <w:color w:val="000000" w:themeColor="text1"/>
              </w:rPr>
              <w:t>11,7</w:t>
            </w:r>
          </w:p>
        </w:tc>
        <w:tc>
          <w:tcPr>
            <w:tcW w:w="1440" w:type="dxa"/>
          </w:tcPr>
          <w:p w:rsidR="00746A90" w:rsidRPr="005B3169" w:rsidRDefault="00F23F7D" w:rsidP="004A0985">
            <w:pPr>
              <w:jc w:val="center"/>
              <w:rPr>
                <w:color w:val="000000" w:themeColor="text1"/>
              </w:rPr>
            </w:pPr>
            <w:r w:rsidRPr="005B3169">
              <w:rPr>
                <w:color w:val="000000" w:themeColor="text1"/>
              </w:rPr>
              <w:t>13,7</w:t>
            </w:r>
          </w:p>
        </w:tc>
      </w:tr>
      <w:tr w:rsidR="00746A90" w:rsidRPr="005B3169" w:rsidTr="004A0985">
        <w:trPr>
          <w:trHeight w:val="255"/>
        </w:trPr>
        <w:tc>
          <w:tcPr>
            <w:tcW w:w="6802" w:type="dxa"/>
          </w:tcPr>
          <w:p w:rsidR="00746A90" w:rsidRPr="005B3169" w:rsidRDefault="00746A90" w:rsidP="004E5014">
            <w:pPr>
              <w:rPr>
                <w:color w:val="000000" w:themeColor="text1"/>
              </w:rPr>
            </w:pPr>
            <w:r w:rsidRPr="005B3169">
              <w:rPr>
                <w:color w:val="000000" w:themeColor="text1"/>
              </w:rPr>
              <w:t xml:space="preserve">Valstybės biudžeto specialioji tikslinė dotacija </w:t>
            </w:r>
            <w:r w:rsidRPr="005B3169">
              <w:rPr>
                <w:bCs/>
                <w:color w:val="000000" w:themeColor="text1"/>
              </w:rPr>
              <w:t>SB(VB) MK</w:t>
            </w:r>
          </w:p>
        </w:tc>
        <w:tc>
          <w:tcPr>
            <w:tcW w:w="1620" w:type="dxa"/>
          </w:tcPr>
          <w:p w:rsidR="00746A90" w:rsidRPr="005B3169" w:rsidRDefault="00F23F7D" w:rsidP="00E84DE0">
            <w:pPr>
              <w:jc w:val="center"/>
              <w:rPr>
                <w:color w:val="000000" w:themeColor="text1"/>
              </w:rPr>
            </w:pPr>
            <w:r w:rsidRPr="005B3169">
              <w:rPr>
                <w:color w:val="000000" w:themeColor="text1"/>
              </w:rPr>
              <w:t>19,3</w:t>
            </w:r>
          </w:p>
        </w:tc>
        <w:tc>
          <w:tcPr>
            <w:tcW w:w="1440" w:type="dxa"/>
          </w:tcPr>
          <w:p w:rsidR="00746A90" w:rsidRPr="005B3169" w:rsidRDefault="00F23F7D" w:rsidP="004A0985">
            <w:pPr>
              <w:jc w:val="center"/>
              <w:rPr>
                <w:color w:val="000000" w:themeColor="text1"/>
              </w:rPr>
            </w:pPr>
            <w:r w:rsidRPr="005B3169">
              <w:rPr>
                <w:color w:val="000000" w:themeColor="text1"/>
              </w:rPr>
              <w:t>18,0</w:t>
            </w:r>
          </w:p>
        </w:tc>
      </w:tr>
      <w:tr w:rsidR="00746A90" w:rsidRPr="005B3169" w:rsidTr="004A0985">
        <w:trPr>
          <w:trHeight w:val="270"/>
        </w:trPr>
        <w:tc>
          <w:tcPr>
            <w:tcW w:w="6802" w:type="dxa"/>
          </w:tcPr>
          <w:p w:rsidR="00746A90" w:rsidRPr="005B3169" w:rsidRDefault="00746A90" w:rsidP="004E5014">
            <w:pPr>
              <w:rPr>
                <w:color w:val="000000" w:themeColor="text1"/>
              </w:rPr>
            </w:pPr>
            <w:r w:rsidRPr="005B3169">
              <w:rPr>
                <w:color w:val="000000" w:themeColor="text1"/>
              </w:rPr>
              <w:t>Kitos lėšos (labdara, parama, 2% GPM)</w:t>
            </w:r>
          </w:p>
        </w:tc>
        <w:tc>
          <w:tcPr>
            <w:tcW w:w="1620" w:type="dxa"/>
          </w:tcPr>
          <w:p w:rsidR="00746A90" w:rsidRPr="005B3169" w:rsidRDefault="00746A90" w:rsidP="00E84DE0">
            <w:pPr>
              <w:jc w:val="center"/>
              <w:rPr>
                <w:color w:val="000000" w:themeColor="text1"/>
              </w:rPr>
            </w:pPr>
            <w:r w:rsidRPr="005B3169">
              <w:rPr>
                <w:color w:val="000000" w:themeColor="text1"/>
              </w:rPr>
              <w:t>0,</w:t>
            </w:r>
            <w:r w:rsidR="00F23F7D" w:rsidRPr="005B3169">
              <w:rPr>
                <w:color w:val="000000" w:themeColor="text1"/>
              </w:rPr>
              <w:t>6</w:t>
            </w:r>
          </w:p>
        </w:tc>
        <w:tc>
          <w:tcPr>
            <w:tcW w:w="1440" w:type="dxa"/>
          </w:tcPr>
          <w:p w:rsidR="00746A90" w:rsidRPr="005B3169" w:rsidRDefault="00746A90" w:rsidP="004A0985">
            <w:pPr>
              <w:jc w:val="center"/>
              <w:rPr>
                <w:color w:val="000000" w:themeColor="text1"/>
              </w:rPr>
            </w:pPr>
            <w:r w:rsidRPr="005B3169">
              <w:rPr>
                <w:color w:val="000000" w:themeColor="text1"/>
              </w:rPr>
              <w:t>0,6</w:t>
            </w:r>
          </w:p>
        </w:tc>
      </w:tr>
      <w:tr w:rsidR="00746A90" w:rsidRPr="005B3169" w:rsidTr="004A0985">
        <w:trPr>
          <w:trHeight w:val="255"/>
        </w:trPr>
        <w:tc>
          <w:tcPr>
            <w:tcW w:w="6802" w:type="dxa"/>
          </w:tcPr>
          <w:p w:rsidR="00746A90" w:rsidRPr="005B3169" w:rsidRDefault="00746A90" w:rsidP="004E5014">
            <w:pPr>
              <w:rPr>
                <w:color w:val="000000" w:themeColor="text1"/>
              </w:rPr>
            </w:pPr>
            <w:r w:rsidRPr="005B3169">
              <w:rPr>
                <w:color w:val="000000" w:themeColor="text1"/>
              </w:rPr>
              <w:t>IŠ VISO ASIGNAVIMŲ</w:t>
            </w:r>
          </w:p>
        </w:tc>
        <w:tc>
          <w:tcPr>
            <w:tcW w:w="1620" w:type="dxa"/>
          </w:tcPr>
          <w:p w:rsidR="00746A90" w:rsidRPr="005B3169" w:rsidRDefault="00F23F7D" w:rsidP="00E84DE0">
            <w:pPr>
              <w:jc w:val="center"/>
              <w:rPr>
                <w:color w:val="000000" w:themeColor="text1"/>
              </w:rPr>
            </w:pPr>
            <w:r w:rsidRPr="005B3169">
              <w:rPr>
                <w:color w:val="000000" w:themeColor="text1"/>
              </w:rPr>
              <w:t>248,3</w:t>
            </w:r>
          </w:p>
        </w:tc>
        <w:tc>
          <w:tcPr>
            <w:tcW w:w="1440" w:type="dxa"/>
          </w:tcPr>
          <w:p w:rsidR="00746A90" w:rsidRPr="005B3169" w:rsidRDefault="00F23F7D" w:rsidP="004A0985">
            <w:pPr>
              <w:jc w:val="center"/>
              <w:rPr>
                <w:color w:val="000000" w:themeColor="text1"/>
              </w:rPr>
            </w:pPr>
            <w:r w:rsidRPr="005B3169">
              <w:rPr>
                <w:color w:val="000000" w:themeColor="text1"/>
              </w:rPr>
              <w:t>261,9</w:t>
            </w:r>
          </w:p>
        </w:tc>
      </w:tr>
    </w:tbl>
    <w:p w:rsidR="00EB4101" w:rsidRPr="005B3169" w:rsidRDefault="00545ADF" w:rsidP="004A0985">
      <w:pPr>
        <w:pStyle w:val="prastasistinklapis"/>
        <w:rPr>
          <w:bCs/>
          <w:color w:val="000000" w:themeColor="text1"/>
        </w:rPr>
      </w:pPr>
      <w:r>
        <w:rPr>
          <w:bCs/>
          <w:color w:val="000000" w:themeColor="text1"/>
        </w:rPr>
        <w:t xml:space="preserve">          </w:t>
      </w:r>
      <w:r w:rsidR="00EB4101" w:rsidRPr="005B3169">
        <w:rPr>
          <w:bCs/>
          <w:color w:val="000000" w:themeColor="text1"/>
        </w:rPr>
        <w:t>1.6</w:t>
      </w:r>
      <w:r w:rsidR="004A0985" w:rsidRPr="005B3169">
        <w:rPr>
          <w:bCs/>
          <w:color w:val="000000" w:themeColor="text1"/>
        </w:rPr>
        <w:t xml:space="preserve">. </w:t>
      </w:r>
      <w:r w:rsidR="00EB4101" w:rsidRPr="005B3169">
        <w:rPr>
          <w:bCs/>
          <w:color w:val="000000" w:themeColor="text1"/>
        </w:rPr>
        <w:t>Lėšos vieno vaiko išlaikymui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2126"/>
        <w:gridCol w:w="2942"/>
      </w:tblGrid>
      <w:tr w:rsidR="008C6878" w:rsidRPr="005B3169" w:rsidTr="002066C9">
        <w:tc>
          <w:tcPr>
            <w:tcW w:w="1526" w:type="dxa"/>
          </w:tcPr>
          <w:p w:rsidR="008C6878" w:rsidRPr="005B3169" w:rsidRDefault="008C6878" w:rsidP="002066C9">
            <w:pPr>
              <w:pStyle w:val="prastasistinklapis"/>
              <w:jc w:val="center"/>
              <w:rPr>
                <w:bCs/>
                <w:color w:val="000000" w:themeColor="text1"/>
              </w:rPr>
            </w:pPr>
            <w:r w:rsidRPr="005B3169">
              <w:rPr>
                <w:bCs/>
                <w:color w:val="000000" w:themeColor="text1"/>
              </w:rPr>
              <w:t>Metai</w:t>
            </w:r>
          </w:p>
        </w:tc>
        <w:tc>
          <w:tcPr>
            <w:tcW w:w="3260" w:type="dxa"/>
          </w:tcPr>
          <w:p w:rsidR="008C6878" w:rsidRPr="005B3169" w:rsidRDefault="008C6878" w:rsidP="002066C9">
            <w:pPr>
              <w:pStyle w:val="prastasistinklapis"/>
              <w:jc w:val="center"/>
              <w:rPr>
                <w:bCs/>
                <w:color w:val="000000" w:themeColor="text1"/>
              </w:rPr>
            </w:pPr>
            <w:r w:rsidRPr="005B3169">
              <w:rPr>
                <w:bCs/>
                <w:color w:val="000000" w:themeColor="text1"/>
              </w:rPr>
              <w:t>Vidutinis vaikų skaičius</w:t>
            </w:r>
          </w:p>
        </w:tc>
        <w:tc>
          <w:tcPr>
            <w:tcW w:w="2126" w:type="dxa"/>
          </w:tcPr>
          <w:p w:rsidR="008C6878" w:rsidRPr="005B3169" w:rsidRDefault="008C6878" w:rsidP="002066C9">
            <w:pPr>
              <w:pStyle w:val="prastasistinklapis"/>
              <w:spacing w:before="0" w:beforeAutospacing="0" w:after="0" w:afterAutospacing="0"/>
              <w:jc w:val="center"/>
              <w:rPr>
                <w:bCs/>
                <w:color w:val="000000" w:themeColor="text1"/>
              </w:rPr>
            </w:pPr>
            <w:r w:rsidRPr="005B3169">
              <w:rPr>
                <w:bCs/>
                <w:color w:val="000000" w:themeColor="text1"/>
              </w:rPr>
              <w:t>Asignavimai</w:t>
            </w:r>
          </w:p>
          <w:p w:rsidR="008C6878" w:rsidRPr="005B3169" w:rsidRDefault="00BA0ADF" w:rsidP="002066C9">
            <w:pPr>
              <w:pStyle w:val="prastasistinklapis"/>
              <w:spacing w:before="0" w:beforeAutospacing="0" w:after="0" w:afterAutospacing="0"/>
              <w:jc w:val="center"/>
              <w:rPr>
                <w:bCs/>
                <w:color w:val="000000" w:themeColor="text1"/>
              </w:rPr>
            </w:pPr>
            <w:r w:rsidRPr="005B3169">
              <w:rPr>
                <w:bCs/>
                <w:color w:val="000000" w:themeColor="text1"/>
              </w:rPr>
              <w:t>(tūks</w:t>
            </w:r>
            <w:r w:rsidR="005579F9" w:rsidRPr="005B3169">
              <w:rPr>
                <w:bCs/>
                <w:color w:val="000000" w:themeColor="text1"/>
              </w:rPr>
              <w:t>t. Eur</w:t>
            </w:r>
            <w:r w:rsidR="008C6878" w:rsidRPr="005B3169">
              <w:rPr>
                <w:bCs/>
                <w:color w:val="000000" w:themeColor="text1"/>
              </w:rPr>
              <w:t>)</w:t>
            </w:r>
          </w:p>
        </w:tc>
        <w:tc>
          <w:tcPr>
            <w:tcW w:w="2942" w:type="dxa"/>
          </w:tcPr>
          <w:p w:rsidR="008C6878" w:rsidRPr="005B3169" w:rsidRDefault="008C6878" w:rsidP="002066C9">
            <w:pPr>
              <w:pStyle w:val="prastasistinklapis"/>
              <w:jc w:val="center"/>
              <w:rPr>
                <w:bCs/>
                <w:color w:val="000000" w:themeColor="text1"/>
              </w:rPr>
            </w:pPr>
            <w:r w:rsidRPr="005B3169">
              <w:rPr>
                <w:bCs/>
                <w:color w:val="000000" w:themeColor="text1"/>
              </w:rPr>
              <w:t>Lėšos vie</w:t>
            </w:r>
            <w:r w:rsidR="00BA0ADF" w:rsidRPr="005B3169">
              <w:rPr>
                <w:bCs/>
                <w:color w:val="000000" w:themeColor="text1"/>
              </w:rPr>
              <w:t>n</w:t>
            </w:r>
            <w:r w:rsidR="005579F9" w:rsidRPr="005B3169">
              <w:rPr>
                <w:bCs/>
                <w:color w:val="000000" w:themeColor="text1"/>
              </w:rPr>
              <w:t>o vaiko išlaikymui  (tūkst. Eur</w:t>
            </w:r>
            <w:r w:rsidRPr="005B3169">
              <w:rPr>
                <w:bCs/>
                <w:color w:val="000000" w:themeColor="text1"/>
              </w:rPr>
              <w:t>)</w:t>
            </w:r>
          </w:p>
        </w:tc>
      </w:tr>
      <w:tr w:rsidR="00D3024B" w:rsidRPr="005B3169" w:rsidTr="002066C9">
        <w:tc>
          <w:tcPr>
            <w:tcW w:w="1526" w:type="dxa"/>
          </w:tcPr>
          <w:p w:rsidR="00D3024B" w:rsidRPr="005B3169" w:rsidRDefault="00BA0ADF" w:rsidP="001A3FF8">
            <w:pPr>
              <w:pStyle w:val="prastasistinklapis"/>
              <w:jc w:val="center"/>
              <w:rPr>
                <w:bCs/>
                <w:color w:val="000000" w:themeColor="text1"/>
              </w:rPr>
            </w:pPr>
            <w:r w:rsidRPr="005B3169">
              <w:rPr>
                <w:bCs/>
                <w:color w:val="000000" w:themeColor="text1"/>
              </w:rPr>
              <w:t>201</w:t>
            </w:r>
            <w:r w:rsidR="00F23F7D" w:rsidRPr="005B3169">
              <w:rPr>
                <w:bCs/>
                <w:color w:val="000000" w:themeColor="text1"/>
              </w:rPr>
              <w:t>6</w:t>
            </w:r>
          </w:p>
        </w:tc>
        <w:tc>
          <w:tcPr>
            <w:tcW w:w="3260" w:type="dxa"/>
          </w:tcPr>
          <w:p w:rsidR="00D3024B" w:rsidRPr="005B3169" w:rsidRDefault="00BA0ADF" w:rsidP="001A3FF8">
            <w:pPr>
              <w:pStyle w:val="prastasistinklapis"/>
              <w:jc w:val="center"/>
              <w:rPr>
                <w:bCs/>
                <w:color w:val="000000" w:themeColor="text1"/>
              </w:rPr>
            </w:pPr>
            <w:r w:rsidRPr="005B3169">
              <w:rPr>
                <w:bCs/>
                <w:color w:val="000000" w:themeColor="text1"/>
              </w:rPr>
              <w:t>1</w:t>
            </w:r>
            <w:r w:rsidR="00F23F7D" w:rsidRPr="005B3169">
              <w:rPr>
                <w:bCs/>
                <w:color w:val="000000" w:themeColor="text1"/>
              </w:rPr>
              <w:t>50</w:t>
            </w:r>
          </w:p>
        </w:tc>
        <w:tc>
          <w:tcPr>
            <w:tcW w:w="2126" w:type="dxa"/>
          </w:tcPr>
          <w:p w:rsidR="00D3024B" w:rsidRPr="005B3169" w:rsidRDefault="00BA0ADF" w:rsidP="001A3FF8">
            <w:pPr>
              <w:pStyle w:val="prastasistinklapis"/>
              <w:jc w:val="center"/>
              <w:rPr>
                <w:bCs/>
                <w:color w:val="000000" w:themeColor="text1"/>
              </w:rPr>
            </w:pPr>
            <w:r w:rsidRPr="005B3169">
              <w:rPr>
                <w:bCs/>
                <w:color w:val="000000" w:themeColor="text1"/>
              </w:rPr>
              <w:t>2</w:t>
            </w:r>
            <w:r w:rsidR="00F23F7D" w:rsidRPr="005B3169">
              <w:rPr>
                <w:bCs/>
                <w:color w:val="000000" w:themeColor="text1"/>
              </w:rPr>
              <w:t>48,3</w:t>
            </w:r>
          </w:p>
        </w:tc>
        <w:tc>
          <w:tcPr>
            <w:tcW w:w="2942" w:type="dxa"/>
          </w:tcPr>
          <w:p w:rsidR="00D3024B" w:rsidRPr="005B3169" w:rsidRDefault="00F23F7D" w:rsidP="001A3FF8">
            <w:pPr>
              <w:pStyle w:val="prastasistinklapis"/>
              <w:jc w:val="center"/>
              <w:rPr>
                <w:bCs/>
                <w:color w:val="000000" w:themeColor="text1"/>
              </w:rPr>
            </w:pPr>
            <w:r w:rsidRPr="005B3169">
              <w:rPr>
                <w:bCs/>
                <w:color w:val="000000" w:themeColor="text1"/>
              </w:rPr>
              <w:t>1,655</w:t>
            </w:r>
          </w:p>
        </w:tc>
      </w:tr>
      <w:tr w:rsidR="008C6878" w:rsidRPr="005B3169" w:rsidTr="002066C9">
        <w:tc>
          <w:tcPr>
            <w:tcW w:w="1526" w:type="dxa"/>
          </w:tcPr>
          <w:p w:rsidR="008C6878" w:rsidRPr="005B3169" w:rsidRDefault="00D3024B" w:rsidP="002066C9">
            <w:pPr>
              <w:pStyle w:val="prastasistinklapis"/>
              <w:jc w:val="center"/>
              <w:rPr>
                <w:bCs/>
                <w:color w:val="000000" w:themeColor="text1"/>
              </w:rPr>
            </w:pPr>
            <w:r w:rsidRPr="005B3169">
              <w:rPr>
                <w:bCs/>
                <w:color w:val="000000" w:themeColor="text1"/>
              </w:rPr>
              <w:t>201</w:t>
            </w:r>
            <w:r w:rsidR="00F23F7D" w:rsidRPr="005B3169">
              <w:rPr>
                <w:bCs/>
                <w:color w:val="000000" w:themeColor="text1"/>
              </w:rPr>
              <w:t>7</w:t>
            </w:r>
          </w:p>
        </w:tc>
        <w:tc>
          <w:tcPr>
            <w:tcW w:w="3260" w:type="dxa"/>
          </w:tcPr>
          <w:p w:rsidR="008C6878" w:rsidRPr="005B3169" w:rsidRDefault="00F452EE" w:rsidP="002066C9">
            <w:pPr>
              <w:pStyle w:val="prastasistinklapis"/>
              <w:jc w:val="center"/>
              <w:rPr>
                <w:bCs/>
                <w:color w:val="000000" w:themeColor="text1"/>
              </w:rPr>
            </w:pPr>
            <w:r w:rsidRPr="005B3169">
              <w:rPr>
                <w:bCs/>
                <w:color w:val="000000" w:themeColor="text1"/>
              </w:rPr>
              <w:t>1</w:t>
            </w:r>
            <w:r w:rsidR="000514F6" w:rsidRPr="005B3169">
              <w:rPr>
                <w:bCs/>
                <w:color w:val="000000" w:themeColor="text1"/>
              </w:rPr>
              <w:t>50</w:t>
            </w:r>
          </w:p>
        </w:tc>
        <w:tc>
          <w:tcPr>
            <w:tcW w:w="2126" w:type="dxa"/>
          </w:tcPr>
          <w:p w:rsidR="008C6878" w:rsidRPr="005B3169" w:rsidRDefault="00F23F7D" w:rsidP="002066C9">
            <w:pPr>
              <w:pStyle w:val="prastasistinklapis"/>
              <w:jc w:val="center"/>
              <w:rPr>
                <w:bCs/>
                <w:color w:val="000000" w:themeColor="text1"/>
              </w:rPr>
            </w:pPr>
            <w:r w:rsidRPr="005B3169">
              <w:rPr>
                <w:bCs/>
                <w:color w:val="000000" w:themeColor="text1"/>
              </w:rPr>
              <w:t>261,9</w:t>
            </w:r>
          </w:p>
        </w:tc>
        <w:tc>
          <w:tcPr>
            <w:tcW w:w="2942" w:type="dxa"/>
          </w:tcPr>
          <w:p w:rsidR="008C6878" w:rsidRPr="005B3169" w:rsidRDefault="00F23F7D" w:rsidP="002066C9">
            <w:pPr>
              <w:pStyle w:val="prastasistinklapis"/>
              <w:jc w:val="center"/>
              <w:rPr>
                <w:bCs/>
                <w:color w:val="000000" w:themeColor="text1"/>
              </w:rPr>
            </w:pPr>
            <w:r w:rsidRPr="005B3169">
              <w:rPr>
                <w:bCs/>
                <w:color w:val="000000" w:themeColor="text1"/>
              </w:rPr>
              <w:t>1,746</w:t>
            </w:r>
          </w:p>
        </w:tc>
      </w:tr>
    </w:tbl>
    <w:p w:rsidR="008A239B" w:rsidRPr="005B3169" w:rsidRDefault="008A239B" w:rsidP="008A239B">
      <w:pPr>
        <w:pStyle w:val="prastasistinklapis"/>
        <w:spacing w:before="0" w:beforeAutospacing="0" w:after="0" w:afterAutospacing="0"/>
        <w:jc w:val="both"/>
        <w:rPr>
          <w:bCs/>
          <w:color w:val="000000" w:themeColor="text1"/>
        </w:rPr>
      </w:pPr>
    </w:p>
    <w:p w:rsidR="009E6B64" w:rsidRPr="005B3169" w:rsidRDefault="009E6B64" w:rsidP="008A239B">
      <w:pPr>
        <w:pStyle w:val="prastasistinklapis"/>
        <w:spacing w:before="0" w:beforeAutospacing="0" w:after="0" w:afterAutospacing="0"/>
        <w:jc w:val="both"/>
        <w:rPr>
          <w:bCs/>
          <w:color w:val="000000" w:themeColor="text1"/>
        </w:rPr>
      </w:pPr>
    </w:p>
    <w:p w:rsidR="009E6B64" w:rsidRPr="005B3169" w:rsidRDefault="009E6B64" w:rsidP="008A239B">
      <w:pPr>
        <w:pStyle w:val="prastasistinklapis"/>
        <w:spacing w:before="0" w:beforeAutospacing="0" w:after="0" w:afterAutospacing="0"/>
        <w:jc w:val="both"/>
        <w:rPr>
          <w:bCs/>
          <w:color w:val="000000" w:themeColor="text1"/>
        </w:rPr>
      </w:pPr>
    </w:p>
    <w:p w:rsidR="009E6B64" w:rsidRPr="005B3169" w:rsidRDefault="00545ADF" w:rsidP="008A239B">
      <w:pPr>
        <w:pStyle w:val="prastasistinklapis"/>
        <w:spacing w:before="0" w:beforeAutospacing="0" w:after="0" w:afterAutospacing="0"/>
        <w:jc w:val="both"/>
        <w:rPr>
          <w:bCs/>
          <w:color w:val="000000" w:themeColor="text1"/>
        </w:rPr>
      </w:pPr>
      <w:r>
        <w:rPr>
          <w:bCs/>
          <w:color w:val="000000" w:themeColor="text1"/>
        </w:rPr>
        <w:t xml:space="preserve">            </w:t>
      </w:r>
      <w:r w:rsidR="0076121B" w:rsidRPr="005B3169">
        <w:rPr>
          <w:bCs/>
          <w:color w:val="000000" w:themeColor="text1"/>
        </w:rPr>
        <w:t>1.7</w:t>
      </w:r>
      <w:r w:rsidR="008A239B" w:rsidRPr="005B3169">
        <w:rPr>
          <w:bCs/>
          <w:color w:val="000000" w:themeColor="text1"/>
        </w:rPr>
        <w:t>.</w:t>
      </w:r>
      <w:r w:rsidR="0076121B" w:rsidRPr="005B3169">
        <w:rPr>
          <w:bCs/>
          <w:color w:val="000000" w:themeColor="text1"/>
        </w:rPr>
        <w:t xml:space="preserve"> Tėvų įnašai </w:t>
      </w:r>
    </w:p>
    <w:p w:rsidR="00D34F5D" w:rsidRPr="005B3169" w:rsidRDefault="0076121B" w:rsidP="008A239B">
      <w:pPr>
        <w:pStyle w:val="prastasistinklapis"/>
        <w:spacing w:before="0" w:beforeAutospacing="0" w:after="0" w:afterAutospacing="0"/>
        <w:jc w:val="both"/>
        <w:rPr>
          <w:color w:val="000000" w:themeColor="text1"/>
        </w:rPr>
      </w:pPr>
      <w:r w:rsidRPr="005B3169">
        <w:rPr>
          <w:color w:val="000000" w:themeColor="text1"/>
        </w:rPr>
        <w:t>Tėvai už vaiko išlaikymą Rietavo Mykolo Kleopo Oginskio meno mokykloje 201</w:t>
      </w:r>
      <w:r w:rsidR="007E0D57" w:rsidRPr="005B3169">
        <w:rPr>
          <w:color w:val="000000" w:themeColor="text1"/>
        </w:rPr>
        <w:t>7</w:t>
      </w:r>
      <w:r w:rsidRPr="005B3169">
        <w:rPr>
          <w:color w:val="000000" w:themeColor="text1"/>
        </w:rPr>
        <w:t xml:space="preserve"> metais mokėjo pagal Rietavo savivaldybės tarybos </w:t>
      </w:r>
      <w:r w:rsidR="007E0D57" w:rsidRPr="005B3169">
        <w:rPr>
          <w:color w:val="000000" w:themeColor="text1"/>
        </w:rPr>
        <w:t>2017 m. liepos 11</w:t>
      </w:r>
      <w:r w:rsidRPr="005B3169">
        <w:rPr>
          <w:color w:val="000000" w:themeColor="text1"/>
        </w:rPr>
        <w:t xml:space="preserve"> d. sprendimą</w:t>
      </w:r>
      <w:r w:rsidR="007E0D57" w:rsidRPr="005B3169">
        <w:rPr>
          <w:color w:val="000000" w:themeColor="text1"/>
        </w:rPr>
        <w:t xml:space="preserve"> Nr. T1-</w:t>
      </w:r>
      <w:r w:rsidR="000514F6" w:rsidRPr="005B3169">
        <w:rPr>
          <w:color w:val="000000" w:themeColor="text1"/>
        </w:rPr>
        <w:t xml:space="preserve"> „Dėl Rietavo Mykolo Kleopo Oginskio meno mokyklos mokesčių ir teikiamų mokamų paslaugų įkainių patvirtinimo</w:t>
      </w:r>
      <w:r w:rsidRPr="005B3169">
        <w:rPr>
          <w:color w:val="000000" w:themeColor="text1"/>
        </w:rPr>
        <w:t xml:space="preserve">“. Su naujai atėjusių mokyklinio amžiaus vaikų tėvais sudaromos ugdymo sutartys. </w:t>
      </w:r>
      <w:r w:rsidR="007E0D57" w:rsidRPr="005B3169">
        <w:rPr>
          <w:color w:val="000000" w:themeColor="text1"/>
        </w:rPr>
        <w:t>Lankantiems meno mokyklą trims ir daugiau vaikų iš daugiavaikių šeimų sumažint</w:t>
      </w:r>
      <w:r w:rsidR="00B45D3B">
        <w:rPr>
          <w:color w:val="000000" w:themeColor="text1"/>
        </w:rPr>
        <w:t>as</w:t>
      </w:r>
      <w:r w:rsidR="007E0D57" w:rsidRPr="005B3169">
        <w:rPr>
          <w:color w:val="000000" w:themeColor="text1"/>
        </w:rPr>
        <w:t xml:space="preserve"> mokest</w:t>
      </w:r>
      <w:r w:rsidR="00B45D3B">
        <w:rPr>
          <w:color w:val="000000" w:themeColor="text1"/>
        </w:rPr>
        <w:t>is</w:t>
      </w:r>
      <w:r w:rsidR="007E0D57" w:rsidRPr="005B3169">
        <w:rPr>
          <w:color w:val="000000" w:themeColor="text1"/>
        </w:rPr>
        <w:t xml:space="preserve"> už vaiko papildomą ugdymą </w:t>
      </w:r>
      <w:r w:rsidR="00B45D3B">
        <w:rPr>
          <w:color w:val="000000" w:themeColor="text1"/>
        </w:rPr>
        <w:t xml:space="preserve">– </w:t>
      </w:r>
      <w:r w:rsidR="007E0D57" w:rsidRPr="005B3169">
        <w:rPr>
          <w:color w:val="000000" w:themeColor="text1"/>
        </w:rPr>
        <w:t xml:space="preserve">50 proc. kiekvienam vaikui. </w:t>
      </w:r>
      <w:r w:rsidRPr="005B3169">
        <w:rPr>
          <w:color w:val="000000" w:themeColor="text1"/>
        </w:rPr>
        <w:t>Jose numatyti tėvų ir ugdytojų įsipareigojimai dėl ugdymo sąlygų užtikrinimo, ugdymo programos vykdymo, vaikų lankomumo ir mokesčio už mokslą</w:t>
      </w:r>
      <w:r w:rsidR="002066C9" w:rsidRPr="005B3169">
        <w:rPr>
          <w:color w:val="000000" w:themeColor="text1"/>
        </w:rPr>
        <w:t>.</w:t>
      </w:r>
    </w:p>
    <w:p w:rsidR="00851DAC" w:rsidRPr="005B3169" w:rsidRDefault="00851DAC" w:rsidP="008A239B">
      <w:pPr>
        <w:pStyle w:val="prastasistinklapis"/>
        <w:spacing w:before="0" w:beforeAutospacing="0" w:after="0" w:afterAutospacing="0"/>
        <w:jc w:val="both"/>
        <w:rPr>
          <w:color w:val="000000" w:themeColor="text1"/>
        </w:rPr>
      </w:pPr>
    </w:p>
    <w:p w:rsidR="007A2DD6" w:rsidRPr="005B3169" w:rsidRDefault="003376DD" w:rsidP="008A239B">
      <w:pPr>
        <w:jc w:val="both"/>
        <w:rPr>
          <w:b/>
          <w:color w:val="000000" w:themeColor="text1"/>
        </w:rPr>
      </w:pPr>
      <w:r w:rsidRPr="005B3169">
        <w:rPr>
          <w:b/>
          <w:color w:val="000000" w:themeColor="text1"/>
        </w:rPr>
        <w:t xml:space="preserve">2. </w:t>
      </w:r>
      <w:r w:rsidR="00724C8F">
        <w:rPr>
          <w:b/>
          <w:color w:val="000000" w:themeColor="text1"/>
        </w:rPr>
        <w:t>Įstaigos veiklos rezultatai</w:t>
      </w:r>
    </w:p>
    <w:p w:rsidR="00851DAC" w:rsidRPr="005B3169" w:rsidRDefault="00851DAC" w:rsidP="00851DAC">
      <w:pPr>
        <w:jc w:val="both"/>
        <w:rPr>
          <w:b/>
          <w:color w:val="000000" w:themeColor="text1"/>
        </w:rPr>
      </w:pPr>
    </w:p>
    <w:p w:rsidR="003376DD" w:rsidRPr="005B3169" w:rsidRDefault="00545ADF" w:rsidP="008A239B">
      <w:pPr>
        <w:jc w:val="both"/>
        <w:rPr>
          <w:color w:val="000000" w:themeColor="text1"/>
        </w:rPr>
      </w:pPr>
      <w:r>
        <w:rPr>
          <w:color w:val="000000" w:themeColor="text1"/>
        </w:rPr>
        <w:t xml:space="preserve">               </w:t>
      </w:r>
      <w:r w:rsidR="007A2DD6" w:rsidRPr="005B3169">
        <w:rPr>
          <w:color w:val="000000" w:themeColor="text1"/>
        </w:rPr>
        <w:t xml:space="preserve">2.1. </w:t>
      </w:r>
      <w:r w:rsidR="003376DD" w:rsidRPr="005B3169">
        <w:rPr>
          <w:b/>
          <w:color w:val="000000" w:themeColor="text1"/>
        </w:rPr>
        <w:t>Vizija.</w:t>
      </w:r>
      <w:r w:rsidR="008A239B" w:rsidRPr="005B3169">
        <w:rPr>
          <w:color w:val="000000" w:themeColor="text1"/>
        </w:rPr>
        <w:t xml:space="preserve"> </w:t>
      </w:r>
      <w:r w:rsidR="003376DD" w:rsidRPr="005B3169">
        <w:rPr>
          <w:color w:val="000000" w:themeColor="text1"/>
        </w:rPr>
        <w:t xml:space="preserve">Šiuolaikiška, savarankiška, moderni, </w:t>
      </w:r>
      <w:r w:rsidR="00C2149A" w:rsidRPr="005B3169">
        <w:rPr>
          <w:color w:val="000000" w:themeColor="text1"/>
        </w:rPr>
        <w:t xml:space="preserve">tolerantiška, </w:t>
      </w:r>
      <w:r w:rsidR="00873DC4" w:rsidRPr="005B3169">
        <w:rPr>
          <w:color w:val="000000" w:themeColor="text1"/>
        </w:rPr>
        <w:t>tautinė, švietėjiška,</w:t>
      </w:r>
      <w:r w:rsidR="003376DD" w:rsidRPr="005B3169">
        <w:rPr>
          <w:color w:val="000000" w:themeColor="text1"/>
        </w:rPr>
        <w:t xml:space="preserve"> atvira visai visuomenei inst</w:t>
      </w:r>
      <w:r w:rsidR="00522CA9" w:rsidRPr="005B3169">
        <w:rPr>
          <w:color w:val="000000" w:themeColor="text1"/>
        </w:rPr>
        <w:t xml:space="preserve">itucija, puoselėjanti pirmosios </w:t>
      </w:r>
      <w:r w:rsidR="005579F9" w:rsidRPr="005B3169">
        <w:rPr>
          <w:color w:val="000000" w:themeColor="text1"/>
        </w:rPr>
        <w:t>Lietuvoje profesionalios</w:t>
      </w:r>
      <w:r w:rsidR="003376DD" w:rsidRPr="005B3169">
        <w:rPr>
          <w:color w:val="000000" w:themeColor="text1"/>
        </w:rPr>
        <w:t xml:space="preserve"> muzikos mokyklos ir kunigaikščių Oginskių tradicijas Rietave, </w:t>
      </w:r>
      <w:r w:rsidR="00996C4F" w:rsidRPr="005B3169">
        <w:rPr>
          <w:color w:val="000000" w:themeColor="text1"/>
        </w:rPr>
        <w:t>ugdanti kūrybiškas</w:t>
      </w:r>
      <w:r w:rsidR="00522CA9" w:rsidRPr="005B3169">
        <w:rPr>
          <w:color w:val="000000" w:themeColor="text1"/>
        </w:rPr>
        <w:t>, kultūringas</w:t>
      </w:r>
      <w:r w:rsidR="00996C4F" w:rsidRPr="005B3169">
        <w:rPr>
          <w:color w:val="000000" w:themeColor="text1"/>
        </w:rPr>
        <w:t xml:space="preserve"> </w:t>
      </w:r>
      <w:r w:rsidR="00522CA9" w:rsidRPr="005B3169">
        <w:rPr>
          <w:color w:val="000000" w:themeColor="text1"/>
        </w:rPr>
        <w:t xml:space="preserve">ir doras </w:t>
      </w:r>
      <w:r w:rsidR="00996C4F" w:rsidRPr="005B3169">
        <w:rPr>
          <w:color w:val="000000" w:themeColor="text1"/>
        </w:rPr>
        <w:t xml:space="preserve">asmenybes, </w:t>
      </w:r>
      <w:r w:rsidR="003376DD" w:rsidRPr="005B3169">
        <w:rPr>
          <w:color w:val="000000" w:themeColor="text1"/>
        </w:rPr>
        <w:t>gebančias dalyvauti miesto ir šalies kultūrinėje veikloje.</w:t>
      </w:r>
    </w:p>
    <w:p w:rsidR="00682391" w:rsidRPr="005B3169" w:rsidRDefault="00545ADF" w:rsidP="008A239B">
      <w:pPr>
        <w:jc w:val="both"/>
        <w:rPr>
          <w:color w:val="000000" w:themeColor="text1"/>
        </w:rPr>
      </w:pPr>
      <w:r>
        <w:rPr>
          <w:b/>
          <w:color w:val="000000" w:themeColor="text1"/>
        </w:rPr>
        <w:t xml:space="preserve">               </w:t>
      </w:r>
      <w:r w:rsidR="003376DD" w:rsidRPr="005B3169">
        <w:rPr>
          <w:b/>
          <w:color w:val="000000" w:themeColor="text1"/>
        </w:rPr>
        <w:t>M</w:t>
      </w:r>
      <w:r w:rsidR="007A2DD6" w:rsidRPr="005B3169">
        <w:rPr>
          <w:b/>
          <w:color w:val="000000" w:themeColor="text1"/>
        </w:rPr>
        <w:t>isija</w:t>
      </w:r>
      <w:r w:rsidR="003376DD" w:rsidRPr="005B3169">
        <w:rPr>
          <w:color w:val="000000" w:themeColor="text1"/>
        </w:rPr>
        <w:t>.</w:t>
      </w:r>
      <w:r w:rsidR="007A2DD6" w:rsidRPr="005B3169">
        <w:rPr>
          <w:color w:val="000000" w:themeColor="text1"/>
        </w:rPr>
        <w:t xml:space="preserve"> </w:t>
      </w:r>
      <w:r w:rsidR="006A1C87" w:rsidRPr="005B3169">
        <w:rPr>
          <w:color w:val="000000" w:themeColor="text1"/>
        </w:rPr>
        <w:t>Tenkinti Rietavo savivaldybės mokinių poreikį muzikuoti, kurti dailės darbus, skatinti jų individualumą, savira</w:t>
      </w:r>
      <w:r w:rsidR="00873DC4" w:rsidRPr="005B3169">
        <w:rPr>
          <w:color w:val="000000" w:themeColor="text1"/>
        </w:rPr>
        <w:t xml:space="preserve">išką ir kūrybinių galių plėtotę. </w:t>
      </w:r>
      <w:r w:rsidR="0045283F" w:rsidRPr="005B3169">
        <w:rPr>
          <w:rFonts w:eastAsia="Calibri"/>
          <w:color w:val="000000" w:themeColor="text1"/>
        </w:rPr>
        <w:t>U</w:t>
      </w:r>
      <w:r w:rsidR="00873DC4" w:rsidRPr="005B3169">
        <w:rPr>
          <w:rFonts w:eastAsia="Calibri"/>
          <w:color w:val="000000" w:themeColor="text1"/>
        </w:rPr>
        <w:t>žtikrinti lygias ugdymosi galimybes, vadovaujantis bendravimo ir bendradarbiavimo, dalinimosi sukaupt</w:t>
      </w:r>
      <w:r w:rsidR="0045283F" w:rsidRPr="005B3169">
        <w:rPr>
          <w:rFonts w:eastAsia="Calibri"/>
          <w:color w:val="000000" w:themeColor="text1"/>
        </w:rPr>
        <w:t>a patirtimi principais,</w:t>
      </w:r>
      <w:r w:rsidR="006A1C87" w:rsidRPr="005B3169">
        <w:rPr>
          <w:color w:val="000000" w:themeColor="text1"/>
        </w:rPr>
        <w:t xml:space="preserve"> įgyvendinant švietimo politikos uždavinius, suteikiant galimybę mokytis pagal formalųjį švietimą papildančio ir neformalaus švietimo programas.</w:t>
      </w:r>
    </w:p>
    <w:p w:rsidR="0045283F" w:rsidRPr="005B3169" w:rsidRDefault="0045283F" w:rsidP="008A239B">
      <w:pPr>
        <w:jc w:val="both"/>
        <w:rPr>
          <w:color w:val="000000" w:themeColor="text1"/>
        </w:rPr>
      </w:pPr>
    </w:p>
    <w:p w:rsidR="005A399F" w:rsidRPr="005B3169" w:rsidRDefault="00545ADF" w:rsidP="008A239B">
      <w:pPr>
        <w:jc w:val="both"/>
        <w:rPr>
          <w:color w:val="000000" w:themeColor="text1"/>
        </w:rPr>
      </w:pPr>
      <w:r>
        <w:rPr>
          <w:color w:val="000000" w:themeColor="text1"/>
        </w:rPr>
        <w:t xml:space="preserve">               </w:t>
      </w:r>
      <w:r w:rsidR="009832C5" w:rsidRPr="005B3169">
        <w:rPr>
          <w:color w:val="000000" w:themeColor="text1"/>
        </w:rPr>
        <w:t>2.2. 2016-2018</w:t>
      </w:r>
      <w:r w:rsidR="005A399F" w:rsidRPr="005B3169">
        <w:rPr>
          <w:color w:val="000000" w:themeColor="text1"/>
        </w:rPr>
        <w:t xml:space="preserve"> m. strateginio veiklos plano tikslas – seniausios Lietuvoje muzikos mokyklos tradicijų tęsimas, ugdant vaikų gabumus, kūrybiškumą meninės saviraiškos priemonėmis.</w:t>
      </w:r>
    </w:p>
    <w:p w:rsidR="00DD512D" w:rsidRPr="005B3169" w:rsidRDefault="00D3024B" w:rsidP="008A239B">
      <w:pPr>
        <w:ind w:firstLine="426"/>
        <w:jc w:val="both"/>
        <w:rPr>
          <w:color w:val="000000" w:themeColor="text1"/>
        </w:rPr>
      </w:pPr>
      <w:r w:rsidRPr="005B3169">
        <w:rPr>
          <w:color w:val="000000" w:themeColor="text1"/>
        </w:rPr>
        <w:t xml:space="preserve"> </w:t>
      </w:r>
      <w:r w:rsidR="00545ADF">
        <w:rPr>
          <w:color w:val="000000" w:themeColor="text1"/>
        </w:rPr>
        <w:t xml:space="preserve">            </w:t>
      </w:r>
      <w:r w:rsidR="009C2046" w:rsidRPr="005B3169">
        <w:rPr>
          <w:color w:val="000000" w:themeColor="text1"/>
        </w:rPr>
        <w:t>2017-2018</w:t>
      </w:r>
      <w:r w:rsidR="00DD512D" w:rsidRPr="005B3169">
        <w:rPr>
          <w:color w:val="000000" w:themeColor="text1"/>
        </w:rPr>
        <w:t xml:space="preserve"> m. m. veiklos programoje pri</w:t>
      </w:r>
      <w:r w:rsidR="005579F9" w:rsidRPr="005B3169">
        <w:rPr>
          <w:color w:val="000000" w:themeColor="text1"/>
        </w:rPr>
        <w:t>oritetinėmis sritimis pasirinkta</w:t>
      </w:r>
      <w:r w:rsidR="00DD512D" w:rsidRPr="005B3169">
        <w:rPr>
          <w:color w:val="000000" w:themeColor="text1"/>
        </w:rPr>
        <w:t>s:</w:t>
      </w:r>
    </w:p>
    <w:p w:rsidR="00DD512D" w:rsidRPr="005B3169" w:rsidRDefault="00DD512D" w:rsidP="008A239B">
      <w:pPr>
        <w:numPr>
          <w:ilvl w:val="0"/>
          <w:numId w:val="7"/>
        </w:numPr>
        <w:tabs>
          <w:tab w:val="clear" w:pos="1500"/>
          <w:tab w:val="num" w:pos="567"/>
          <w:tab w:val="left" w:pos="993"/>
        </w:tabs>
        <w:ind w:left="567" w:firstLine="0"/>
        <w:jc w:val="both"/>
        <w:rPr>
          <w:color w:val="000000" w:themeColor="text1"/>
        </w:rPr>
      </w:pPr>
      <w:r w:rsidRPr="005B3169">
        <w:rPr>
          <w:color w:val="000000" w:themeColor="text1"/>
          <w:lang w:val="pt-BR"/>
        </w:rPr>
        <w:t>Ugdymo proceso orientavimas į Lietuvos i</w:t>
      </w:r>
      <w:r w:rsidR="00422B60" w:rsidRPr="005B3169">
        <w:rPr>
          <w:color w:val="000000" w:themeColor="text1"/>
          <w:lang w:val="pt-BR"/>
        </w:rPr>
        <w:t>r</w:t>
      </w:r>
      <w:r w:rsidRPr="005B3169">
        <w:rPr>
          <w:color w:val="000000" w:themeColor="text1"/>
          <w:lang w:val="pt-BR"/>
        </w:rPr>
        <w:t xml:space="preserve"> pasaulio kultūrines vertybes.</w:t>
      </w:r>
    </w:p>
    <w:p w:rsidR="00DD512D" w:rsidRPr="005B3169" w:rsidRDefault="00DD512D" w:rsidP="008A239B">
      <w:pPr>
        <w:numPr>
          <w:ilvl w:val="0"/>
          <w:numId w:val="7"/>
        </w:numPr>
        <w:tabs>
          <w:tab w:val="clear" w:pos="1500"/>
          <w:tab w:val="num" w:pos="993"/>
        </w:tabs>
        <w:ind w:left="993" w:hanging="426"/>
        <w:jc w:val="both"/>
        <w:rPr>
          <w:color w:val="000000" w:themeColor="text1"/>
        </w:rPr>
      </w:pPr>
      <w:r w:rsidRPr="005B3169">
        <w:rPr>
          <w:color w:val="000000" w:themeColor="text1"/>
        </w:rPr>
        <w:t>Meninės, švietėjiškos veiklos plėtojimas i</w:t>
      </w:r>
      <w:r w:rsidR="00422B60" w:rsidRPr="005B3169">
        <w:rPr>
          <w:color w:val="000000" w:themeColor="text1"/>
        </w:rPr>
        <w:t>r</w:t>
      </w:r>
      <w:r w:rsidRPr="005B3169">
        <w:rPr>
          <w:color w:val="000000" w:themeColor="text1"/>
        </w:rPr>
        <w:t xml:space="preserve"> bendradarbiavimas su </w:t>
      </w:r>
      <w:r w:rsidR="00AA2CEF" w:rsidRPr="005B3169">
        <w:rPr>
          <w:color w:val="000000" w:themeColor="text1"/>
        </w:rPr>
        <w:t>šalies, regiono, S</w:t>
      </w:r>
      <w:r w:rsidRPr="005B3169">
        <w:rPr>
          <w:color w:val="000000" w:themeColor="text1"/>
        </w:rPr>
        <w:t>a</w:t>
      </w:r>
      <w:r w:rsidR="00AA2CEF" w:rsidRPr="005B3169">
        <w:rPr>
          <w:color w:val="000000" w:themeColor="text1"/>
        </w:rPr>
        <w:t>vivaldybės mokymo įstaigomis ir</w:t>
      </w:r>
      <w:r w:rsidRPr="005B3169">
        <w:rPr>
          <w:color w:val="000000" w:themeColor="text1"/>
        </w:rPr>
        <w:t xml:space="preserve"> organizacijomis.</w:t>
      </w:r>
    </w:p>
    <w:p w:rsidR="00DD512D" w:rsidRPr="005B3169" w:rsidRDefault="00DD512D" w:rsidP="008A239B">
      <w:pPr>
        <w:numPr>
          <w:ilvl w:val="0"/>
          <w:numId w:val="7"/>
        </w:numPr>
        <w:tabs>
          <w:tab w:val="clear" w:pos="1500"/>
          <w:tab w:val="num" w:pos="993"/>
        </w:tabs>
        <w:ind w:left="993" w:hanging="426"/>
        <w:jc w:val="both"/>
        <w:rPr>
          <w:color w:val="000000" w:themeColor="text1"/>
        </w:rPr>
      </w:pPr>
      <w:r w:rsidRPr="005B3169">
        <w:rPr>
          <w:color w:val="000000" w:themeColor="text1"/>
        </w:rPr>
        <w:t xml:space="preserve">Dalyvavimas tarptautiniuose, respublikiniuose, apskrities ir </w:t>
      </w:r>
      <w:r w:rsidR="00AA2CEF" w:rsidRPr="005B3169">
        <w:rPr>
          <w:color w:val="000000" w:themeColor="text1"/>
        </w:rPr>
        <w:t>S</w:t>
      </w:r>
      <w:r w:rsidRPr="005B3169">
        <w:rPr>
          <w:color w:val="000000" w:themeColor="text1"/>
        </w:rPr>
        <w:t>avivaldybės festivaliuose, konkursuose.</w:t>
      </w:r>
    </w:p>
    <w:p w:rsidR="00DD512D" w:rsidRPr="005B3169" w:rsidRDefault="00DD512D" w:rsidP="008A239B">
      <w:pPr>
        <w:numPr>
          <w:ilvl w:val="0"/>
          <w:numId w:val="7"/>
        </w:numPr>
        <w:tabs>
          <w:tab w:val="clear" w:pos="1500"/>
          <w:tab w:val="num" w:pos="567"/>
          <w:tab w:val="left" w:pos="993"/>
        </w:tabs>
        <w:ind w:left="567" w:firstLine="0"/>
        <w:jc w:val="both"/>
        <w:rPr>
          <w:color w:val="000000" w:themeColor="text1"/>
        </w:rPr>
      </w:pPr>
      <w:r w:rsidRPr="005B3169">
        <w:rPr>
          <w:color w:val="000000" w:themeColor="text1"/>
          <w:lang w:val="pt-BR"/>
        </w:rPr>
        <w:t>Pedagogų kvalifikacijos kėlimas.</w:t>
      </w:r>
    </w:p>
    <w:p w:rsidR="00DD512D" w:rsidRPr="005B3169" w:rsidRDefault="00DD512D" w:rsidP="008A239B">
      <w:pPr>
        <w:numPr>
          <w:ilvl w:val="0"/>
          <w:numId w:val="7"/>
        </w:numPr>
        <w:tabs>
          <w:tab w:val="clear" w:pos="1500"/>
          <w:tab w:val="num" w:pos="567"/>
          <w:tab w:val="left" w:pos="993"/>
        </w:tabs>
        <w:ind w:left="567" w:firstLine="0"/>
        <w:jc w:val="both"/>
        <w:rPr>
          <w:color w:val="000000" w:themeColor="text1"/>
        </w:rPr>
      </w:pPr>
      <w:r w:rsidRPr="005B3169">
        <w:rPr>
          <w:color w:val="000000" w:themeColor="text1"/>
        </w:rPr>
        <w:t>Mokyklos mokymo bazės stiprinimas.</w:t>
      </w:r>
    </w:p>
    <w:p w:rsidR="00DD512D" w:rsidRPr="005B3169" w:rsidRDefault="00DD512D" w:rsidP="00DD512D">
      <w:pPr>
        <w:jc w:val="both"/>
        <w:rPr>
          <w:color w:val="000000" w:themeColor="text1"/>
        </w:rPr>
      </w:pPr>
    </w:p>
    <w:p w:rsidR="007401D3" w:rsidRPr="005B3169" w:rsidRDefault="007401D3" w:rsidP="007401D3">
      <w:pPr>
        <w:ind w:firstLine="1140"/>
        <w:jc w:val="both"/>
        <w:rPr>
          <w:color w:val="000000" w:themeColor="text1"/>
        </w:rPr>
      </w:pPr>
      <w:r w:rsidRPr="005B3169">
        <w:rPr>
          <w:color w:val="000000" w:themeColor="text1"/>
        </w:rPr>
        <w:t>Įgyvendinant pasirinktą tikslą ir uždavinius</w:t>
      </w:r>
      <w:r w:rsidR="00A258E2" w:rsidRPr="005B3169">
        <w:rPr>
          <w:color w:val="000000" w:themeColor="text1"/>
        </w:rPr>
        <w:t xml:space="preserve"> </w:t>
      </w:r>
      <w:r w:rsidRPr="005B3169">
        <w:rPr>
          <w:color w:val="000000" w:themeColor="text1"/>
        </w:rPr>
        <w:t>buvo organizuojami renginiai, seminarai, mokytojai ir mokiniai dalyvavo konkursuose, kėlė kvalifikaciją įvairiuos</w:t>
      </w:r>
      <w:r w:rsidR="005579F9" w:rsidRPr="005B3169">
        <w:rPr>
          <w:color w:val="000000" w:themeColor="text1"/>
        </w:rPr>
        <w:t>e meistriškumo kursuose, vykdyta</w:t>
      </w:r>
      <w:r w:rsidRPr="005B3169">
        <w:rPr>
          <w:color w:val="000000" w:themeColor="text1"/>
        </w:rPr>
        <w:t xml:space="preserve"> aktyvi koncertinė veikla, skirt</w:t>
      </w:r>
      <w:r w:rsidR="005579F9" w:rsidRPr="005B3169">
        <w:rPr>
          <w:color w:val="000000" w:themeColor="text1"/>
        </w:rPr>
        <w:t>a Rietavo bendruomenei, dalyvauta</w:t>
      </w:r>
      <w:r w:rsidRPr="005B3169">
        <w:rPr>
          <w:color w:val="000000" w:themeColor="text1"/>
        </w:rPr>
        <w:t xml:space="preserve"> regioniniuose ir respublikiniuose renginiuose.</w:t>
      </w:r>
      <w:r w:rsidR="005579F9" w:rsidRPr="005B3169">
        <w:rPr>
          <w:color w:val="000000" w:themeColor="text1"/>
        </w:rPr>
        <w:t xml:space="preserve"> Aktyviai bendradarbiauta</w:t>
      </w:r>
      <w:r w:rsidR="00201294" w:rsidRPr="005B3169">
        <w:rPr>
          <w:color w:val="000000" w:themeColor="text1"/>
        </w:rPr>
        <w:t xml:space="preserve"> su Rietavo savivaldybės įstaigomis, organizacijomis, bendruomenėmis.</w:t>
      </w:r>
    </w:p>
    <w:p w:rsidR="00DD512D" w:rsidRPr="005B3169" w:rsidRDefault="00DD512D" w:rsidP="00DD512D">
      <w:pPr>
        <w:ind w:firstLine="720"/>
        <w:jc w:val="both"/>
        <w:rPr>
          <w:color w:val="000000" w:themeColor="text1"/>
        </w:rPr>
      </w:pPr>
    </w:p>
    <w:p w:rsidR="00EC0C28" w:rsidRDefault="00EC0C28" w:rsidP="00EC0C28">
      <w:pPr>
        <w:jc w:val="center"/>
        <w:rPr>
          <w:b/>
          <w:bCs/>
          <w:color w:val="000000" w:themeColor="text1"/>
          <w:lang w:val="pt-BR"/>
        </w:rPr>
      </w:pPr>
      <w:r>
        <w:rPr>
          <w:b/>
          <w:bCs/>
          <w:color w:val="000000" w:themeColor="text1"/>
          <w:lang w:val="pt-BR"/>
        </w:rPr>
        <w:t>II SKYRIUS</w:t>
      </w:r>
    </w:p>
    <w:p w:rsidR="00B919CF" w:rsidRPr="005B3169" w:rsidRDefault="000C5644" w:rsidP="00EC0C28">
      <w:pPr>
        <w:jc w:val="center"/>
        <w:rPr>
          <w:b/>
          <w:bCs/>
          <w:color w:val="000000" w:themeColor="text1"/>
          <w:lang w:val="pt-BR"/>
        </w:rPr>
      </w:pPr>
      <w:r w:rsidRPr="005B3169">
        <w:rPr>
          <w:b/>
          <w:bCs/>
          <w:color w:val="000000" w:themeColor="text1"/>
          <w:lang w:val="pt-BR"/>
        </w:rPr>
        <w:t>VEIKLA</w:t>
      </w:r>
    </w:p>
    <w:p w:rsidR="00ED3179" w:rsidRPr="005B3169" w:rsidRDefault="00ED3179" w:rsidP="00D905D3">
      <w:pPr>
        <w:jc w:val="both"/>
        <w:rPr>
          <w:b/>
          <w:bCs/>
          <w:color w:val="000000" w:themeColor="text1"/>
          <w:lang w:val="pt-BR"/>
        </w:rPr>
      </w:pPr>
    </w:p>
    <w:p w:rsidR="00B95048" w:rsidRPr="005B3169" w:rsidRDefault="00D905D3" w:rsidP="00D905D3">
      <w:pPr>
        <w:rPr>
          <w:bCs/>
          <w:color w:val="000000" w:themeColor="text1"/>
        </w:rPr>
      </w:pPr>
      <w:r>
        <w:rPr>
          <w:bCs/>
          <w:color w:val="000000" w:themeColor="text1"/>
        </w:rPr>
        <w:t xml:space="preserve">                   </w:t>
      </w:r>
      <w:r w:rsidR="00080547" w:rsidRPr="005B3169">
        <w:rPr>
          <w:bCs/>
          <w:color w:val="000000" w:themeColor="text1"/>
        </w:rPr>
        <w:t>V turizmo ir laisvalaikio parod</w:t>
      </w:r>
      <w:r w:rsidR="00724C8F">
        <w:rPr>
          <w:bCs/>
          <w:color w:val="000000" w:themeColor="text1"/>
        </w:rPr>
        <w:t>oje „</w:t>
      </w:r>
      <w:r w:rsidR="00080547" w:rsidRPr="005B3169">
        <w:rPr>
          <w:bCs/>
          <w:color w:val="000000" w:themeColor="text1"/>
        </w:rPr>
        <w:t>ADVENTUR 2017</w:t>
      </w:r>
      <w:r w:rsidR="00724C8F">
        <w:rPr>
          <w:bCs/>
          <w:color w:val="000000" w:themeColor="text1"/>
        </w:rPr>
        <w:t>“</w:t>
      </w:r>
      <w:r w:rsidR="00080547" w:rsidRPr="005B3169">
        <w:rPr>
          <w:bCs/>
          <w:color w:val="000000" w:themeColor="text1"/>
        </w:rPr>
        <w:t xml:space="preserve"> Vilniuje dalyvavo meno </w:t>
      </w:r>
      <w:r w:rsidR="00724C8F">
        <w:rPr>
          <w:bCs/>
          <w:color w:val="000000" w:themeColor="text1"/>
        </w:rPr>
        <w:t>mokyklos trimitininkai (m</w:t>
      </w:r>
      <w:r w:rsidR="00080547" w:rsidRPr="005B3169">
        <w:rPr>
          <w:bCs/>
          <w:color w:val="000000" w:themeColor="text1"/>
        </w:rPr>
        <w:t xml:space="preserve">okytojas Algimantas </w:t>
      </w:r>
      <w:proofErr w:type="spellStart"/>
      <w:r w:rsidR="00080547" w:rsidRPr="005B3169">
        <w:rPr>
          <w:bCs/>
          <w:color w:val="000000" w:themeColor="text1"/>
        </w:rPr>
        <w:t>Krėpšt</w:t>
      </w:r>
      <w:r w:rsidR="00724C8F">
        <w:rPr>
          <w:bCs/>
          <w:color w:val="000000" w:themeColor="text1"/>
        </w:rPr>
        <w:t>)</w:t>
      </w:r>
      <w:r w:rsidR="00080547" w:rsidRPr="005B3169">
        <w:rPr>
          <w:bCs/>
          <w:color w:val="000000" w:themeColor="text1"/>
        </w:rPr>
        <w:t>a</w:t>
      </w:r>
      <w:proofErr w:type="spellEnd"/>
      <w:r w:rsidR="00080547" w:rsidRPr="005B3169">
        <w:rPr>
          <w:bCs/>
          <w:color w:val="000000" w:themeColor="text1"/>
        </w:rPr>
        <w:t>.</w:t>
      </w:r>
    </w:p>
    <w:p w:rsidR="00080547" w:rsidRPr="005B3169" w:rsidRDefault="00D905D3" w:rsidP="00D905D3">
      <w:pPr>
        <w:rPr>
          <w:bCs/>
          <w:color w:val="000000" w:themeColor="text1"/>
          <w:lang w:val="en-US"/>
        </w:rPr>
      </w:pPr>
      <w:r>
        <w:rPr>
          <w:bCs/>
          <w:color w:val="000000" w:themeColor="text1"/>
        </w:rPr>
        <w:t xml:space="preserve">                    </w:t>
      </w:r>
      <w:r w:rsidR="00080547" w:rsidRPr="005B3169">
        <w:rPr>
          <w:bCs/>
          <w:color w:val="000000" w:themeColor="text1"/>
        </w:rPr>
        <w:t xml:space="preserve">I respublikinis konkursas-festivalis </w:t>
      </w:r>
      <w:r w:rsidR="00C562DE">
        <w:rPr>
          <w:bCs/>
          <w:color w:val="000000" w:themeColor="text1"/>
        </w:rPr>
        <w:t>„</w:t>
      </w:r>
      <w:proofErr w:type="spellStart"/>
      <w:r w:rsidR="00080547" w:rsidRPr="005B3169">
        <w:rPr>
          <w:bCs/>
          <w:color w:val="000000" w:themeColor="text1"/>
        </w:rPr>
        <w:t>Grand</w:t>
      </w:r>
      <w:proofErr w:type="spellEnd"/>
      <w:r w:rsidR="00080547" w:rsidRPr="005B3169">
        <w:rPr>
          <w:bCs/>
          <w:color w:val="000000" w:themeColor="text1"/>
        </w:rPr>
        <w:t xml:space="preserve"> </w:t>
      </w:r>
      <w:proofErr w:type="spellStart"/>
      <w:r w:rsidR="00080547" w:rsidRPr="005B3169">
        <w:rPr>
          <w:bCs/>
          <w:color w:val="000000" w:themeColor="text1"/>
        </w:rPr>
        <w:t>Pass</w:t>
      </w:r>
      <w:proofErr w:type="spellEnd"/>
      <w:r w:rsidR="00724C8F">
        <w:rPr>
          <w:bCs/>
          <w:color w:val="000000" w:themeColor="text1"/>
        </w:rPr>
        <w:t>“</w:t>
      </w:r>
      <w:r w:rsidR="00080547" w:rsidRPr="005B3169">
        <w:rPr>
          <w:bCs/>
          <w:color w:val="000000" w:themeColor="text1"/>
        </w:rPr>
        <w:t xml:space="preserve"> Rietave</w:t>
      </w:r>
      <w:r w:rsidR="00724C8F">
        <w:rPr>
          <w:bCs/>
          <w:color w:val="000000" w:themeColor="text1"/>
        </w:rPr>
        <w:t>.</w:t>
      </w:r>
      <w:r w:rsidR="00080547" w:rsidRPr="005B3169">
        <w:rPr>
          <w:bCs/>
          <w:color w:val="000000" w:themeColor="text1"/>
        </w:rPr>
        <w:t xml:space="preserve"> Pirmasis konkurso turas vyko Rietavo Mykolo Kleopo Oginskio meno mokykloje. Dalyvavo Žemaitijos regiono pianistai. Viltė </w:t>
      </w:r>
      <w:proofErr w:type="spellStart"/>
      <w:r w:rsidR="00080547" w:rsidRPr="005B3169">
        <w:rPr>
          <w:bCs/>
          <w:color w:val="000000" w:themeColor="text1"/>
        </w:rPr>
        <w:t>Jurkutė</w:t>
      </w:r>
      <w:proofErr w:type="spellEnd"/>
      <w:r w:rsidR="00080547" w:rsidRPr="005B3169">
        <w:rPr>
          <w:bCs/>
          <w:color w:val="000000" w:themeColor="text1"/>
        </w:rPr>
        <w:t xml:space="preserve"> laimėjo </w:t>
      </w:r>
      <w:r w:rsidR="00080547" w:rsidRPr="00724C8F">
        <w:rPr>
          <w:bCs/>
          <w:color w:val="000000" w:themeColor="text1"/>
        </w:rPr>
        <w:t>II</w:t>
      </w:r>
      <w:r w:rsidR="00724C8F" w:rsidRPr="00724C8F">
        <w:rPr>
          <w:bCs/>
          <w:color w:val="000000" w:themeColor="text1"/>
        </w:rPr>
        <w:t xml:space="preserve"> </w:t>
      </w:r>
      <w:r w:rsidR="00724C8F">
        <w:rPr>
          <w:bCs/>
          <w:color w:val="000000" w:themeColor="text1"/>
        </w:rPr>
        <w:t>vietą</w:t>
      </w:r>
      <w:r w:rsidR="00080547" w:rsidRPr="005B3169">
        <w:rPr>
          <w:bCs/>
          <w:color w:val="000000" w:themeColor="text1"/>
        </w:rPr>
        <w:t xml:space="preserve"> </w:t>
      </w:r>
      <w:r w:rsidR="00724C8F">
        <w:rPr>
          <w:bCs/>
          <w:color w:val="000000" w:themeColor="text1"/>
        </w:rPr>
        <w:t>(m</w:t>
      </w:r>
      <w:r w:rsidR="00080547" w:rsidRPr="005B3169">
        <w:rPr>
          <w:bCs/>
          <w:color w:val="000000" w:themeColor="text1"/>
        </w:rPr>
        <w:t>okytoja Gintarė Sabaliauskienė</w:t>
      </w:r>
      <w:r w:rsidR="00724C8F">
        <w:rPr>
          <w:bCs/>
          <w:color w:val="000000" w:themeColor="text1"/>
        </w:rPr>
        <w:t>)</w:t>
      </w:r>
      <w:r w:rsidR="00080547" w:rsidRPr="005B3169">
        <w:rPr>
          <w:bCs/>
          <w:color w:val="000000" w:themeColor="text1"/>
        </w:rPr>
        <w:t>.</w:t>
      </w:r>
    </w:p>
    <w:p w:rsidR="00080547" w:rsidRPr="005B3169" w:rsidRDefault="00D905D3" w:rsidP="00D905D3">
      <w:pPr>
        <w:rPr>
          <w:bCs/>
          <w:color w:val="000000" w:themeColor="text1"/>
        </w:rPr>
      </w:pPr>
      <w:r>
        <w:rPr>
          <w:bCs/>
          <w:color w:val="000000" w:themeColor="text1"/>
          <w:lang w:val="pt-BR"/>
        </w:rPr>
        <w:t xml:space="preserve">                   </w:t>
      </w:r>
      <w:r w:rsidR="00080547" w:rsidRPr="005B3169">
        <w:rPr>
          <w:bCs/>
          <w:color w:val="000000" w:themeColor="text1"/>
          <w:lang w:val="pt-BR"/>
        </w:rPr>
        <w:t>XIII NACIONALINIS JONO ŠVEDO KONKURSAS ’2017</w:t>
      </w:r>
      <w:r w:rsidR="00724C8F">
        <w:rPr>
          <w:bCs/>
          <w:color w:val="000000" w:themeColor="text1"/>
          <w:lang w:val="pt-BR"/>
        </w:rPr>
        <w:t>.</w:t>
      </w:r>
      <w:r w:rsidR="00080547" w:rsidRPr="005B3169">
        <w:rPr>
          <w:bCs/>
          <w:color w:val="000000" w:themeColor="text1"/>
          <w:lang w:val="pt-BR"/>
        </w:rPr>
        <w:t xml:space="preserve"> </w:t>
      </w:r>
      <w:r w:rsidR="00080547" w:rsidRPr="005B3169">
        <w:rPr>
          <w:bCs/>
          <w:color w:val="000000" w:themeColor="text1"/>
        </w:rPr>
        <w:t xml:space="preserve">Kanklininkė Laura </w:t>
      </w:r>
      <w:proofErr w:type="spellStart"/>
      <w:r w:rsidR="00080547" w:rsidRPr="005B3169">
        <w:rPr>
          <w:bCs/>
          <w:color w:val="000000" w:themeColor="text1"/>
        </w:rPr>
        <w:t>Žutautaitė</w:t>
      </w:r>
      <w:proofErr w:type="spellEnd"/>
      <w:r w:rsidR="00080547" w:rsidRPr="005B3169">
        <w:rPr>
          <w:bCs/>
          <w:color w:val="000000" w:themeColor="text1"/>
        </w:rPr>
        <w:t xml:space="preserve"> dalyvavo </w:t>
      </w:r>
      <w:r w:rsidR="00724C8F" w:rsidRPr="005B3169">
        <w:rPr>
          <w:bCs/>
          <w:color w:val="000000" w:themeColor="text1"/>
        </w:rPr>
        <w:t>antrame</w:t>
      </w:r>
      <w:r w:rsidR="00724C8F" w:rsidRPr="005B3169">
        <w:rPr>
          <w:bCs/>
          <w:color w:val="000000" w:themeColor="text1"/>
        </w:rPr>
        <w:t xml:space="preserve"> </w:t>
      </w:r>
      <w:r w:rsidR="00080547" w:rsidRPr="005B3169">
        <w:rPr>
          <w:bCs/>
          <w:color w:val="000000" w:themeColor="text1"/>
        </w:rPr>
        <w:t>konkurso etape Klaipėdos Stasio Šimkaus konservatorijoje (mokytoja J. Budriuvienė, koncertmeisterė G. Sabaliauskienė).</w:t>
      </w:r>
    </w:p>
    <w:p w:rsidR="00080547" w:rsidRPr="005B3169" w:rsidRDefault="00D905D3" w:rsidP="00D905D3">
      <w:pPr>
        <w:rPr>
          <w:bCs/>
          <w:color w:val="000000" w:themeColor="text1"/>
        </w:rPr>
      </w:pPr>
      <w:r>
        <w:rPr>
          <w:bCs/>
          <w:color w:val="000000" w:themeColor="text1"/>
        </w:rPr>
        <w:t xml:space="preserve">                    </w:t>
      </w:r>
      <w:r w:rsidR="00080547" w:rsidRPr="005B3169">
        <w:rPr>
          <w:bCs/>
          <w:color w:val="000000" w:themeColor="text1"/>
        </w:rPr>
        <w:t xml:space="preserve">Meno mokykloje koncertavo Klaipėdos Stasio Šimkaus konservatorijos gitaros klasės mokinys </w:t>
      </w:r>
      <w:proofErr w:type="spellStart"/>
      <w:r w:rsidR="00080547" w:rsidRPr="005B3169">
        <w:rPr>
          <w:bCs/>
          <w:color w:val="000000" w:themeColor="text1"/>
        </w:rPr>
        <w:t>Nidas</w:t>
      </w:r>
      <w:proofErr w:type="spellEnd"/>
      <w:r w:rsidR="00080547" w:rsidRPr="005B3169">
        <w:rPr>
          <w:bCs/>
          <w:color w:val="000000" w:themeColor="text1"/>
        </w:rPr>
        <w:t xml:space="preserve"> Danilevičius</w:t>
      </w:r>
      <w:r w:rsidR="00724C8F">
        <w:rPr>
          <w:bCs/>
          <w:color w:val="000000" w:themeColor="text1"/>
        </w:rPr>
        <w:t>.</w:t>
      </w:r>
    </w:p>
    <w:p w:rsidR="00080547" w:rsidRPr="005B3169" w:rsidRDefault="00080547" w:rsidP="00D905D3">
      <w:pPr>
        <w:rPr>
          <w:bCs/>
          <w:color w:val="000000" w:themeColor="text1"/>
        </w:rPr>
      </w:pPr>
    </w:p>
    <w:p w:rsidR="00080547" w:rsidRPr="005B3169" w:rsidRDefault="00D905D3" w:rsidP="00D905D3">
      <w:pPr>
        <w:rPr>
          <w:bCs/>
          <w:color w:val="000000" w:themeColor="text1"/>
        </w:rPr>
      </w:pPr>
      <w:r>
        <w:rPr>
          <w:bCs/>
          <w:color w:val="000000" w:themeColor="text1"/>
        </w:rPr>
        <w:t xml:space="preserve">                    </w:t>
      </w:r>
      <w:r w:rsidR="00080547" w:rsidRPr="005B3169">
        <w:rPr>
          <w:bCs/>
          <w:color w:val="000000" w:themeColor="text1"/>
        </w:rPr>
        <w:t xml:space="preserve">IV respublikinis instrumentinių ansamblių konkursas-festivalis </w:t>
      </w:r>
      <w:r w:rsidR="00724C8F">
        <w:rPr>
          <w:bCs/>
          <w:color w:val="000000" w:themeColor="text1"/>
        </w:rPr>
        <w:t>„</w:t>
      </w:r>
      <w:r w:rsidR="00080547" w:rsidRPr="005B3169">
        <w:rPr>
          <w:bCs/>
          <w:color w:val="000000" w:themeColor="text1"/>
        </w:rPr>
        <w:t>Karamelė</w:t>
      </w:r>
      <w:r w:rsidR="00724C8F">
        <w:rPr>
          <w:bCs/>
          <w:color w:val="000000" w:themeColor="text1"/>
        </w:rPr>
        <w:t>“</w:t>
      </w:r>
      <w:r w:rsidR="00080547" w:rsidRPr="005B3169">
        <w:rPr>
          <w:bCs/>
          <w:color w:val="000000" w:themeColor="text1"/>
        </w:rPr>
        <w:t xml:space="preserve"> Kelmėje</w:t>
      </w:r>
      <w:r w:rsidR="00724C8F">
        <w:rPr>
          <w:bCs/>
          <w:color w:val="000000" w:themeColor="text1"/>
        </w:rPr>
        <w:t>.</w:t>
      </w:r>
      <w:r w:rsidR="00080547" w:rsidRPr="005B3169">
        <w:rPr>
          <w:bCs/>
          <w:color w:val="000000" w:themeColor="text1"/>
        </w:rPr>
        <w:t xml:space="preserve"> Mūsų mokyklos instrumentinis trio pelnė aukščiausią įvertinimą – </w:t>
      </w:r>
      <w:r w:rsidR="00080547" w:rsidRPr="00724C8F">
        <w:rPr>
          <w:bCs/>
          <w:color w:val="000000" w:themeColor="text1"/>
        </w:rPr>
        <w:t>laureato diplomą</w:t>
      </w:r>
      <w:r w:rsidR="00080547" w:rsidRPr="005B3169">
        <w:rPr>
          <w:bCs/>
          <w:color w:val="000000" w:themeColor="text1"/>
        </w:rPr>
        <w:t xml:space="preserve"> </w:t>
      </w:r>
      <w:r w:rsidR="00724C8F">
        <w:rPr>
          <w:bCs/>
          <w:color w:val="000000" w:themeColor="text1"/>
        </w:rPr>
        <w:t>(m</w:t>
      </w:r>
      <w:r w:rsidR="00080547" w:rsidRPr="005B3169">
        <w:rPr>
          <w:bCs/>
          <w:color w:val="000000" w:themeColor="text1"/>
        </w:rPr>
        <w:t xml:space="preserve">okytojos – Daiva Bielkauskienė, Ligita Bliutienė, Danutė </w:t>
      </w:r>
      <w:proofErr w:type="spellStart"/>
      <w:r w:rsidR="00080547" w:rsidRPr="005B3169">
        <w:rPr>
          <w:bCs/>
          <w:color w:val="000000" w:themeColor="text1"/>
        </w:rPr>
        <w:t>Matelienė</w:t>
      </w:r>
      <w:proofErr w:type="spellEnd"/>
      <w:r w:rsidR="00724C8F">
        <w:rPr>
          <w:bCs/>
          <w:color w:val="000000" w:themeColor="text1"/>
        </w:rPr>
        <w:t>).</w:t>
      </w:r>
    </w:p>
    <w:p w:rsidR="00080547" w:rsidRPr="005B3169" w:rsidRDefault="00D905D3" w:rsidP="00D905D3">
      <w:pPr>
        <w:rPr>
          <w:bCs/>
          <w:color w:val="000000" w:themeColor="text1"/>
        </w:rPr>
      </w:pPr>
      <w:r>
        <w:rPr>
          <w:bCs/>
          <w:color w:val="000000" w:themeColor="text1"/>
        </w:rPr>
        <w:t xml:space="preserve">                    </w:t>
      </w:r>
      <w:r w:rsidR="00080547" w:rsidRPr="005B3169">
        <w:rPr>
          <w:bCs/>
          <w:color w:val="000000" w:themeColor="text1"/>
        </w:rPr>
        <w:t xml:space="preserve">IV respublikinis instrumentinių ansamblių konkursas-festivalis </w:t>
      </w:r>
      <w:r w:rsidR="00724C8F">
        <w:rPr>
          <w:bCs/>
          <w:color w:val="000000" w:themeColor="text1"/>
        </w:rPr>
        <w:t>„</w:t>
      </w:r>
      <w:r w:rsidR="00080547" w:rsidRPr="005B3169">
        <w:rPr>
          <w:bCs/>
          <w:color w:val="000000" w:themeColor="text1"/>
        </w:rPr>
        <w:t>Karamelė</w:t>
      </w:r>
      <w:r w:rsidR="00724C8F">
        <w:rPr>
          <w:bCs/>
          <w:color w:val="000000" w:themeColor="text1"/>
        </w:rPr>
        <w:t>“</w:t>
      </w:r>
      <w:r w:rsidR="00080547" w:rsidRPr="005B3169">
        <w:rPr>
          <w:bCs/>
          <w:color w:val="000000" w:themeColor="text1"/>
        </w:rPr>
        <w:t xml:space="preserve"> Kelmėje. Akordeonininkių duetas Aistė  Šalvytė ir Eglė Gudauskaitė pelnė </w:t>
      </w:r>
      <w:r w:rsidR="00080547" w:rsidRPr="00724C8F">
        <w:rPr>
          <w:bCs/>
          <w:color w:val="000000" w:themeColor="text1"/>
        </w:rPr>
        <w:t xml:space="preserve">II </w:t>
      </w:r>
      <w:r w:rsidR="00080547" w:rsidRPr="005B3169">
        <w:rPr>
          <w:bCs/>
          <w:color w:val="000000" w:themeColor="text1"/>
        </w:rPr>
        <w:t xml:space="preserve">vietą </w:t>
      </w:r>
      <w:r w:rsidR="00724C8F">
        <w:rPr>
          <w:bCs/>
          <w:color w:val="000000" w:themeColor="text1"/>
        </w:rPr>
        <w:t>(mo</w:t>
      </w:r>
      <w:r w:rsidR="00080547" w:rsidRPr="005B3169">
        <w:rPr>
          <w:bCs/>
          <w:color w:val="000000" w:themeColor="text1"/>
        </w:rPr>
        <w:t xml:space="preserve">kytoja Danutė </w:t>
      </w:r>
      <w:proofErr w:type="spellStart"/>
      <w:r w:rsidR="00080547" w:rsidRPr="005B3169">
        <w:rPr>
          <w:bCs/>
          <w:color w:val="000000" w:themeColor="text1"/>
        </w:rPr>
        <w:t>Matelienė</w:t>
      </w:r>
      <w:proofErr w:type="spellEnd"/>
      <w:r w:rsidR="00724C8F">
        <w:rPr>
          <w:bCs/>
          <w:color w:val="000000" w:themeColor="text1"/>
        </w:rPr>
        <w:t>)</w:t>
      </w:r>
      <w:r w:rsidR="00080547" w:rsidRPr="005B3169">
        <w:rPr>
          <w:bCs/>
          <w:color w:val="000000" w:themeColor="text1"/>
        </w:rPr>
        <w:t>.</w:t>
      </w:r>
    </w:p>
    <w:p w:rsidR="00080547" w:rsidRPr="005B3169" w:rsidRDefault="00D905D3" w:rsidP="00D905D3">
      <w:pPr>
        <w:rPr>
          <w:bCs/>
          <w:color w:val="000000" w:themeColor="text1"/>
        </w:rPr>
      </w:pPr>
      <w:r>
        <w:rPr>
          <w:bCs/>
          <w:color w:val="000000" w:themeColor="text1"/>
        </w:rPr>
        <w:t xml:space="preserve">                    </w:t>
      </w:r>
      <w:r w:rsidR="00080547" w:rsidRPr="005B3169">
        <w:rPr>
          <w:bCs/>
          <w:color w:val="000000" w:themeColor="text1"/>
        </w:rPr>
        <w:t xml:space="preserve">Renginys </w:t>
      </w:r>
      <w:r w:rsidR="00724C8F">
        <w:rPr>
          <w:bCs/>
          <w:color w:val="000000" w:themeColor="text1"/>
        </w:rPr>
        <w:t>„</w:t>
      </w:r>
      <w:r w:rsidR="00080547" w:rsidRPr="005B3169">
        <w:rPr>
          <w:bCs/>
          <w:color w:val="000000" w:themeColor="text1"/>
        </w:rPr>
        <w:t>Pabers šalpusnis geltonas saules</w:t>
      </w:r>
      <w:r w:rsidR="00724C8F">
        <w:rPr>
          <w:bCs/>
          <w:color w:val="000000" w:themeColor="text1"/>
        </w:rPr>
        <w:t>“</w:t>
      </w:r>
      <w:r w:rsidR="00080547" w:rsidRPr="005B3169">
        <w:rPr>
          <w:bCs/>
          <w:color w:val="000000" w:themeColor="text1"/>
        </w:rPr>
        <w:t xml:space="preserve">, skirtas Birutės </w:t>
      </w:r>
      <w:proofErr w:type="spellStart"/>
      <w:r w:rsidR="00080547" w:rsidRPr="005B3169">
        <w:rPr>
          <w:bCs/>
          <w:color w:val="000000" w:themeColor="text1"/>
        </w:rPr>
        <w:t>Lengvenienės</w:t>
      </w:r>
      <w:proofErr w:type="spellEnd"/>
      <w:r w:rsidR="00080547" w:rsidRPr="005B3169">
        <w:rPr>
          <w:bCs/>
          <w:color w:val="000000" w:themeColor="text1"/>
        </w:rPr>
        <w:t xml:space="preserve"> 75 gimimo metinėms</w:t>
      </w:r>
      <w:r w:rsidR="00724C8F">
        <w:rPr>
          <w:bCs/>
          <w:color w:val="000000" w:themeColor="text1"/>
        </w:rPr>
        <w:t>.</w:t>
      </w:r>
      <w:r w:rsidR="00080547" w:rsidRPr="005B3169">
        <w:rPr>
          <w:bCs/>
          <w:color w:val="000000" w:themeColor="text1"/>
        </w:rPr>
        <w:t xml:space="preserve"> Dalyvavo Rietavo Mykolo Kleopo Oginskio meno mokyklos auklėtiniai</w:t>
      </w:r>
      <w:r w:rsidR="00BA21AD">
        <w:rPr>
          <w:bCs/>
          <w:color w:val="000000" w:themeColor="text1"/>
        </w:rPr>
        <w:t>.</w:t>
      </w:r>
    </w:p>
    <w:p w:rsidR="00080547" w:rsidRPr="005B3169" w:rsidRDefault="00D905D3" w:rsidP="00D905D3">
      <w:pPr>
        <w:rPr>
          <w:bCs/>
          <w:color w:val="000000" w:themeColor="text1"/>
        </w:rPr>
      </w:pPr>
      <w:r>
        <w:rPr>
          <w:bCs/>
          <w:color w:val="000000" w:themeColor="text1"/>
        </w:rPr>
        <w:t xml:space="preserve">                    </w:t>
      </w:r>
      <w:r w:rsidR="00080547" w:rsidRPr="005B3169">
        <w:rPr>
          <w:bCs/>
          <w:color w:val="000000" w:themeColor="text1"/>
        </w:rPr>
        <w:t xml:space="preserve">I tarptautinis instrumentinės muzikos konkursas-festivalis </w:t>
      </w:r>
      <w:r w:rsidR="00BA21AD">
        <w:rPr>
          <w:bCs/>
          <w:color w:val="000000" w:themeColor="text1"/>
        </w:rPr>
        <w:t>„</w:t>
      </w:r>
      <w:r w:rsidR="00080547" w:rsidRPr="005B3169">
        <w:rPr>
          <w:bCs/>
          <w:color w:val="000000" w:themeColor="text1"/>
        </w:rPr>
        <w:t>Grokime drauge</w:t>
      </w:r>
      <w:r w:rsidR="00BA21AD">
        <w:rPr>
          <w:bCs/>
          <w:color w:val="000000" w:themeColor="text1"/>
        </w:rPr>
        <w:t>“</w:t>
      </w:r>
      <w:r w:rsidR="00080547" w:rsidRPr="005B3169">
        <w:rPr>
          <w:bCs/>
          <w:color w:val="000000" w:themeColor="text1"/>
        </w:rPr>
        <w:t xml:space="preserve"> Radviliškyje</w:t>
      </w:r>
      <w:r w:rsidR="00BA21AD">
        <w:rPr>
          <w:bCs/>
          <w:color w:val="000000" w:themeColor="text1"/>
        </w:rPr>
        <w:t>.</w:t>
      </w:r>
      <w:r w:rsidR="00080547" w:rsidRPr="005B3169">
        <w:rPr>
          <w:bCs/>
          <w:color w:val="000000" w:themeColor="text1"/>
        </w:rPr>
        <w:t xml:space="preserve"> Mokyklos instrumentinis trio laimėjo </w:t>
      </w:r>
      <w:r w:rsidR="00080547" w:rsidRPr="00724C8F">
        <w:rPr>
          <w:bCs/>
          <w:color w:val="000000" w:themeColor="text1"/>
        </w:rPr>
        <w:t xml:space="preserve">III </w:t>
      </w:r>
      <w:r w:rsidR="00080547" w:rsidRPr="005B3169">
        <w:rPr>
          <w:bCs/>
          <w:color w:val="000000" w:themeColor="text1"/>
        </w:rPr>
        <w:t xml:space="preserve">vietą. </w:t>
      </w:r>
    </w:p>
    <w:p w:rsidR="00080547" w:rsidRPr="005B3169" w:rsidRDefault="00D905D3" w:rsidP="00D905D3">
      <w:pPr>
        <w:rPr>
          <w:bCs/>
          <w:color w:val="000000" w:themeColor="text1"/>
        </w:rPr>
      </w:pPr>
      <w:r>
        <w:rPr>
          <w:bCs/>
          <w:color w:val="000000" w:themeColor="text1"/>
        </w:rPr>
        <w:t xml:space="preserve">                   </w:t>
      </w:r>
      <w:r w:rsidR="00080547" w:rsidRPr="005B3169">
        <w:rPr>
          <w:bCs/>
          <w:color w:val="000000" w:themeColor="text1"/>
        </w:rPr>
        <w:t>Suorganizuota Lietuvos nepriklausomybės atkūrimo šventė, dalyvavo Ri</w:t>
      </w:r>
      <w:r w:rsidR="00C562DE">
        <w:rPr>
          <w:bCs/>
          <w:color w:val="000000" w:themeColor="text1"/>
        </w:rPr>
        <w:t>etavo meno mokyklos bendruomenė.</w:t>
      </w:r>
    </w:p>
    <w:p w:rsidR="00080547" w:rsidRPr="005B3169" w:rsidRDefault="00D905D3" w:rsidP="00D905D3">
      <w:pPr>
        <w:rPr>
          <w:bCs/>
          <w:color w:val="000000" w:themeColor="text1"/>
        </w:rPr>
      </w:pPr>
      <w:r>
        <w:rPr>
          <w:bCs/>
          <w:color w:val="000000" w:themeColor="text1"/>
        </w:rPr>
        <w:t xml:space="preserve">                   </w:t>
      </w:r>
      <w:r w:rsidR="00080547" w:rsidRPr="005B3169">
        <w:rPr>
          <w:bCs/>
          <w:color w:val="000000" w:themeColor="text1"/>
        </w:rPr>
        <w:t>X respublikinis mokinių kūrybinių darbų konkursas</w:t>
      </w:r>
      <w:r>
        <w:rPr>
          <w:bCs/>
          <w:color w:val="000000" w:themeColor="text1"/>
        </w:rPr>
        <w:t xml:space="preserve"> </w:t>
      </w:r>
      <w:r w:rsidR="00C562DE">
        <w:rPr>
          <w:bCs/>
          <w:color w:val="000000" w:themeColor="text1"/>
        </w:rPr>
        <w:t>„Pravėriau vario vartelius“.</w:t>
      </w:r>
      <w:r w:rsidR="00080547" w:rsidRPr="005B3169">
        <w:rPr>
          <w:bCs/>
          <w:color w:val="000000" w:themeColor="text1"/>
        </w:rPr>
        <w:t xml:space="preserve"> Konkursui buvo atsiųst</w:t>
      </w:r>
      <w:r w:rsidR="00C562DE">
        <w:rPr>
          <w:bCs/>
          <w:color w:val="000000" w:themeColor="text1"/>
        </w:rPr>
        <w:t>i</w:t>
      </w:r>
      <w:r w:rsidR="00080547" w:rsidRPr="005B3169">
        <w:rPr>
          <w:bCs/>
          <w:color w:val="000000" w:themeColor="text1"/>
        </w:rPr>
        <w:t xml:space="preserve"> 275 kūrybiniai darbai iš 50 mokymo įstaigų. Šiame konkurse dalyvavo ir Rietavo Mykolo Kleopo Oginskio meno mokyklos mokiniai. Džiugu, kad Kasparo Berenio (13 m.) kūrybinis darbas „Gyvybės medis“ buvo įvertintas savo amžiaus grupėje </w:t>
      </w:r>
      <w:r w:rsidR="00080547" w:rsidRPr="00C562DE">
        <w:rPr>
          <w:bCs/>
          <w:color w:val="000000" w:themeColor="text1"/>
        </w:rPr>
        <w:t>II vieta</w:t>
      </w:r>
      <w:r w:rsidR="00080547" w:rsidRPr="005B3169">
        <w:rPr>
          <w:bCs/>
          <w:color w:val="000000" w:themeColor="text1"/>
        </w:rPr>
        <w:t xml:space="preserve"> </w:t>
      </w:r>
      <w:r w:rsidR="00C562DE">
        <w:rPr>
          <w:bCs/>
          <w:color w:val="000000" w:themeColor="text1"/>
        </w:rPr>
        <w:t>(</w:t>
      </w:r>
      <w:r w:rsidR="00080547" w:rsidRPr="005B3169">
        <w:rPr>
          <w:bCs/>
          <w:color w:val="000000" w:themeColor="text1"/>
        </w:rPr>
        <w:t xml:space="preserve">mokytoja Stanislava </w:t>
      </w:r>
      <w:proofErr w:type="spellStart"/>
      <w:r w:rsidR="00080547" w:rsidRPr="005B3169">
        <w:rPr>
          <w:bCs/>
          <w:color w:val="000000" w:themeColor="text1"/>
        </w:rPr>
        <w:t>Šarkauskaitė</w:t>
      </w:r>
      <w:proofErr w:type="spellEnd"/>
      <w:r w:rsidR="00C562DE">
        <w:rPr>
          <w:bCs/>
          <w:color w:val="000000" w:themeColor="text1"/>
        </w:rPr>
        <w:t>).</w:t>
      </w:r>
    </w:p>
    <w:p w:rsidR="00080547" w:rsidRPr="005B3169" w:rsidRDefault="00D905D3" w:rsidP="00D905D3">
      <w:pPr>
        <w:rPr>
          <w:bCs/>
          <w:color w:val="000000" w:themeColor="text1"/>
        </w:rPr>
      </w:pPr>
      <w:r>
        <w:rPr>
          <w:bCs/>
          <w:color w:val="000000" w:themeColor="text1"/>
        </w:rPr>
        <w:t xml:space="preserve">                   </w:t>
      </w:r>
      <w:r w:rsidR="00080547" w:rsidRPr="005B3169">
        <w:rPr>
          <w:bCs/>
          <w:color w:val="000000" w:themeColor="text1"/>
        </w:rPr>
        <w:t>Lietuviškos pjesės konkursas meno mokykloje</w:t>
      </w:r>
      <w:r w:rsidR="00C562DE">
        <w:rPr>
          <w:bCs/>
          <w:color w:val="000000" w:themeColor="text1"/>
        </w:rPr>
        <w:t>.</w:t>
      </w:r>
      <w:r w:rsidR="00080547" w:rsidRPr="005B3169">
        <w:rPr>
          <w:bCs/>
          <w:color w:val="000000" w:themeColor="text1"/>
        </w:rPr>
        <w:t xml:space="preserve"> </w:t>
      </w:r>
      <w:r w:rsidR="00C562DE">
        <w:rPr>
          <w:bCs/>
          <w:color w:val="000000" w:themeColor="text1"/>
        </w:rPr>
        <w:t>D</w:t>
      </w:r>
      <w:r w:rsidR="00080547" w:rsidRPr="005B3169">
        <w:rPr>
          <w:bCs/>
          <w:color w:val="000000" w:themeColor="text1"/>
        </w:rPr>
        <w:t xml:space="preserve">alyvavo meno mokyklos visų specialybių pradinių klasių muzikantai. </w:t>
      </w:r>
    </w:p>
    <w:p w:rsidR="00080547" w:rsidRPr="005B3169" w:rsidRDefault="00D905D3" w:rsidP="00D905D3">
      <w:pPr>
        <w:rPr>
          <w:bCs/>
          <w:color w:val="000000" w:themeColor="text1"/>
        </w:rPr>
      </w:pPr>
      <w:r>
        <w:rPr>
          <w:bCs/>
          <w:color w:val="000000" w:themeColor="text1"/>
        </w:rPr>
        <w:t xml:space="preserve">                   </w:t>
      </w:r>
      <w:r w:rsidR="00080547" w:rsidRPr="005B3169">
        <w:rPr>
          <w:bCs/>
          <w:color w:val="000000" w:themeColor="text1"/>
        </w:rPr>
        <w:t xml:space="preserve">IX tarptautinis vaikų ir jaunimo pučiamųjų instrumentų ansamblių festivalis-konkursas </w:t>
      </w:r>
      <w:r w:rsidR="00C562DE">
        <w:rPr>
          <w:bCs/>
          <w:color w:val="000000" w:themeColor="text1"/>
        </w:rPr>
        <w:t>„</w:t>
      </w:r>
      <w:r w:rsidR="00080547" w:rsidRPr="005B3169">
        <w:rPr>
          <w:bCs/>
          <w:color w:val="000000" w:themeColor="text1"/>
        </w:rPr>
        <w:t>Pavasario trimitai</w:t>
      </w:r>
      <w:r w:rsidR="00C562DE">
        <w:rPr>
          <w:bCs/>
          <w:color w:val="000000" w:themeColor="text1"/>
        </w:rPr>
        <w:t>“</w:t>
      </w:r>
      <w:r w:rsidR="00080547" w:rsidRPr="005B3169">
        <w:rPr>
          <w:bCs/>
          <w:color w:val="000000" w:themeColor="text1"/>
        </w:rPr>
        <w:t xml:space="preserve"> Plungėje</w:t>
      </w:r>
      <w:r w:rsidR="00C562DE" w:rsidRPr="00C562DE">
        <w:rPr>
          <w:bCs/>
          <w:color w:val="000000" w:themeColor="text1"/>
        </w:rPr>
        <w:t>.</w:t>
      </w:r>
      <w:r w:rsidR="00080547" w:rsidRPr="00C562DE">
        <w:rPr>
          <w:bCs/>
          <w:color w:val="000000" w:themeColor="text1"/>
        </w:rPr>
        <w:t xml:space="preserve"> Trimitininkų trio pelnė I vietą (vadovas A. Krėpšta, koncertmeisterė L. Bliutienė). Medinukų trio apdovanoti II vieta ir Jauniausio konkurso ansamblio diplomu (vadovai N. Jasinskas ir R. Jasinskienė). Medinių pučiamųjų kvartetas pelnė</w:t>
      </w:r>
      <w:r w:rsidR="00080547" w:rsidRPr="005B3169">
        <w:rPr>
          <w:bCs/>
          <w:color w:val="000000" w:themeColor="text1"/>
        </w:rPr>
        <w:t xml:space="preserve"> II</w:t>
      </w:r>
      <w:r w:rsidR="00C562DE">
        <w:rPr>
          <w:bCs/>
          <w:color w:val="000000" w:themeColor="text1"/>
        </w:rPr>
        <w:t xml:space="preserve"> vietą (vadovas N. Jasinskas).</w:t>
      </w:r>
    </w:p>
    <w:p w:rsidR="00080547" w:rsidRPr="005B3169" w:rsidRDefault="00D905D3" w:rsidP="00D905D3">
      <w:pPr>
        <w:rPr>
          <w:bCs/>
          <w:color w:val="000000" w:themeColor="text1"/>
        </w:rPr>
      </w:pPr>
      <w:r>
        <w:rPr>
          <w:bCs/>
          <w:color w:val="000000" w:themeColor="text1"/>
        </w:rPr>
        <w:t xml:space="preserve">                   </w:t>
      </w:r>
      <w:r w:rsidR="00080547" w:rsidRPr="005B3169">
        <w:rPr>
          <w:bCs/>
          <w:color w:val="000000" w:themeColor="text1"/>
        </w:rPr>
        <w:t>XXVI tarptautinis jaunųjų muzikų festivalis Kauno filharmonijoje</w:t>
      </w:r>
      <w:r w:rsidR="00C562DE">
        <w:rPr>
          <w:bCs/>
          <w:color w:val="000000" w:themeColor="text1"/>
        </w:rPr>
        <w:t>.</w:t>
      </w:r>
      <w:r w:rsidR="00080547" w:rsidRPr="005B3169">
        <w:rPr>
          <w:bCs/>
          <w:color w:val="000000" w:themeColor="text1"/>
        </w:rPr>
        <w:t xml:space="preserve"> Rietavo M. K. Oginskio meno mokykloje koncertavo XXVI tarptautinio jaunųjų muzikų festivalio dalyviai iš Gru</w:t>
      </w:r>
      <w:r w:rsidR="000C5644" w:rsidRPr="005B3169">
        <w:rPr>
          <w:bCs/>
          <w:color w:val="000000" w:themeColor="text1"/>
        </w:rPr>
        <w:t>zijos, Baltarusijos ir Lietuvos</w:t>
      </w:r>
      <w:r w:rsidR="00C562DE">
        <w:rPr>
          <w:bCs/>
          <w:color w:val="000000" w:themeColor="text1"/>
        </w:rPr>
        <w:t>.</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 xml:space="preserve">Žemaitijos krašto jaunųjų pianistų festivalis-konkursas </w:t>
      </w:r>
      <w:r w:rsidR="00C562DE">
        <w:rPr>
          <w:bCs/>
          <w:color w:val="000000" w:themeColor="text1"/>
        </w:rPr>
        <w:t>„</w:t>
      </w:r>
      <w:r w:rsidR="000C5644" w:rsidRPr="005B3169">
        <w:rPr>
          <w:bCs/>
          <w:color w:val="000000" w:themeColor="text1"/>
        </w:rPr>
        <w:t>Lietuviškos muzikos labirintais</w:t>
      </w:r>
      <w:r w:rsidR="00C562DE">
        <w:rPr>
          <w:bCs/>
          <w:color w:val="000000" w:themeColor="text1"/>
        </w:rPr>
        <w:t>“</w:t>
      </w:r>
      <w:r w:rsidR="000C5644" w:rsidRPr="005B3169">
        <w:rPr>
          <w:bCs/>
          <w:color w:val="000000" w:themeColor="text1"/>
        </w:rPr>
        <w:t xml:space="preserve"> Mažeikiuose</w:t>
      </w:r>
      <w:r w:rsidR="00C562DE">
        <w:rPr>
          <w:bCs/>
          <w:color w:val="000000" w:themeColor="text1"/>
        </w:rPr>
        <w:t>.</w:t>
      </w:r>
      <w:r w:rsidR="000C5644" w:rsidRPr="005B3169">
        <w:rPr>
          <w:bCs/>
          <w:color w:val="000000" w:themeColor="text1"/>
        </w:rPr>
        <w:t xml:space="preserve"> Viltė Jurkutė ir Paulius Šileika tapo diplomantais </w:t>
      </w:r>
      <w:r w:rsidR="00C562DE">
        <w:rPr>
          <w:bCs/>
          <w:color w:val="000000" w:themeColor="text1"/>
        </w:rPr>
        <w:t>(m</w:t>
      </w:r>
      <w:r w:rsidR="000C5644" w:rsidRPr="005B3169">
        <w:rPr>
          <w:bCs/>
          <w:color w:val="000000" w:themeColor="text1"/>
        </w:rPr>
        <w:t>okytoja Gintarė Sabaliauskienė</w:t>
      </w:r>
      <w:r w:rsidR="00C562DE">
        <w:rPr>
          <w:bCs/>
          <w:color w:val="000000" w:themeColor="text1"/>
        </w:rPr>
        <w:t>).</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Meninė akcija, skirta Lietuvo</w:t>
      </w:r>
      <w:r w:rsidR="00C562DE">
        <w:rPr>
          <w:bCs/>
          <w:color w:val="000000" w:themeColor="text1"/>
        </w:rPr>
        <w:t>s valstybės atkūrimo šimtmečiui.</w:t>
      </w:r>
      <w:r w:rsidR="000C5644" w:rsidRPr="005B3169">
        <w:rPr>
          <w:bCs/>
          <w:color w:val="000000" w:themeColor="text1"/>
        </w:rPr>
        <w:t xml:space="preserve"> </w:t>
      </w:r>
      <w:r w:rsidR="00C562DE">
        <w:rPr>
          <w:bCs/>
          <w:color w:val="000000" w:themeColor="text1"/>
        </w:rPr>
        <w:t>D</w:t>
      </w:r>
      <w:r w:rsidR="000C5644" w:rsidRPr="005B3169">
        <w:rPr>
          <w:bCs/>
          <w:color w:val="000000" w:themeColor="text1"/>
        </w:rPr>
        <w:t>ailės  skyriaus vyresniųjų klasių mokiniai su mokytoju Tomu Danilevičiumi, būdami kūrybingi ir pilietiškai atsakingi, 2017 m kovo 23 d. 16.00 val. įgyvendino meninę akciją „Judanti Lietuva“. Dailės mokiniai su lietuviška atributika dviračiais pravažiavo naujai nutiestu dviračių taku Rietavas–Budrikiai-Rietavas, taip simbolizuodami vis dar aktyvią, jauną ir judančią</w:t>
      </w:r>
      <w:r w:rsidR="00C562DE">
        <w:rPr>
          <w:bCs/>
          <w:color w:val="000000" w:themeColor="text1"/>
        </w:rPr>
        <w:t xml:space="preserve"> Lietuvą.</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 xml:space="preserve">Meno mokykla organizavo II Rietavo krašto vaikų ir moksleivių dainininkų konkursą </w:t>
      </w:r>
      <w:r w:rsidR="00C562DE">
        <w:rPr>
          <w:bCs/>
          <w:color w:val="000000" w:themeColor="text1"/>
        </w:rPr>
        <w:t>„</w:t>
      </w:r>
      <w:r w:rsidR="000C5644" w:rsidRPr="005B3169">
        <w:rPr>
          <w:bCs/>
          <w:color w:val="000000" w:themeColor="text1"/>
        </w:rPr>
        <w:t>Augu su daina</w:t>
      </w:r>
      <w:r w:rsidR="00C562DE">
        <w:rPr>
          <w:bCs/>
          <w:color w:val="000000" w:themeColor="text1"/>
        </w:rPr>
        <w:t>“.</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XVI tarptautinis vaizduojamojo meno „Aš gyvenu prie jūros“ konkursas 2017 Latvijoje</w:t>
      </w:r>
      <w:r w:rsidR="00C562DE">
        <w:rPr>
          <w:bCs/>
          <w:color w:val="000000" w:themeColor="text1"/>
        </w:rPr>
        <w:t>.</w:t>
      </w:r>
      <w:r w:rsidR="000C5644" w:rsidRPr="005B3169">
        <w:rPr>
          <w:bCs/>
          <w:color w:val="000000" w:themeColor="text1"/>
        </w:rPr>
        <w:t xml:space="preserve"> Konkurse dalyvavo meno mokyklos mokiniai Matas </w:t>
      </w:r>
      <w:proofErr w:type="spellStart"/>
      <w:r w:rsidR="000C5644" w:rsidRPr="005B3169">
        <w:rPr>
          <w:bCs/>
          <w:color w:val="000000" w:themeColor="text1"/>
        </w:rPr>
        <w:t>Rauktys</w:t>
      </w:r>
      <w:proofErr w:type="spellEnd"/>
      <w:r w:rsidR="000C5644" w:rsidRPr="005B3169">
        <w:rPr>
          <w:bCs/>
          <w:color w:val="000000" w:themeColor="text1"/>
        </w:rPr>
        <w:t xml:space="preserve">, </w:t>
      </w:r>
      <w:proofErr w:type="spellStart"/>
      <w:r w:rsidR="000C5644" w:rsidRPr="005B3169">
        <w:rPr>
          <w:bCs/>
          <w:color w:val="000000" w:themeColor="text1"/>
        </w:rPr>
        <w:t>Ajanta</w:t>
      </w:r>
      <w:proofErr w:type="spellEnd"/>
      <w:r w:rsidR="000C5644" w:rsidRPr="005B3169">
        <w:rPr>
          <w:bCs/>
          <w:color w:val="000000" w:themeColor="text1"/>
        </w:rPr>
        <w:t xml:space="preserve"> </w:t>
      </w:r>
      <w:proofErr w:type="spellStart"/>
      <w:r w:rsidR="000C5644" w:rsidRPr="005B3169">
        <w:rPr>
          <w:bCs/>
          <w:color w:val="000000" w:themeColor="text1"/>
        </w:rPr>
        <w:t>Jocaitė</w:t>
      </w:r>
      <w:proofErr w:type="spellEnd"/>
      <w:r w:rsidR="000C5644" w:rsidRPr="005B3169">
        <w:rPr>
          <w:bCs/>
          <w:color w:val="000000" w:themeColor="text1"/>
        </w:rPr>
        <w:t xml:space="preserve"> ir Goda Velykytė. Vaikai kūrė darbus tema „Spalvų jūra“. Konkursui buvo atsiųst</w:t>
      </w:r>
      <w:r w:rsidR="00C562DE">
        <w:rPr>
          <w:bCs/>
          <w:color w:val="000000" w:themeColor="text1"/>
        </w:rPr>
        <w:t>i</w:t>
      </w:r>
      <w:r w:rsidR="000C5644" w:rsidRPr="005B3169">
        <w:rPr>
          <w:bCs/>
          <w:color w:val="000000" w:themeColor="text1"/>
        </w:rPr>
        <w:t xml:space="preserve"> 3482 darbai iš 28 valstybių. Mūsų mokyklos mokinių darbai pateko tarp 60 įvertintų padėkomis </w:t>
      </w:r>
      <w:r w:rsidR="00C562DE">
        <w:rPr>
          <w:bCs/>
          <w:color w:val="000000" w:themeColor="text1"/>
        </w:rPr>
        <w:t>(</w:t>
      </w:r>
      <w:r w:rsidR="000C5644" w:rsidRPr="005B3169">
        <w:rPr>
          <w:bCs/>
          <w:color w:val="000000" w:themeColor="text1"/>
        </w:rPr>
        <w:t>m</w:t>
      </w:r>
      <w:r w:rsidR="00C562DE">
        <w:rPr>
          <w:bCs/>
          <w:color w:val="000000" w:themeColor="text1"/>
        </w:rPr>
        <w:t xml:space="preserve">okytoja Stanislava </w:t>
      </w:r>
      <w:proofErr w:type="spellStart"/>
      <w:r w:rsidR="00C562DE">
        <w:rPr>
          <w:bCs/>
          <w:color w:val="000000" w:themeColor="text1"/>
        </w:rPr>
        <w:t>Šarkauskaitė</w:t>
      </w:r>
      <w:proofErr w:type="spellEnd"/>
      <w:r w:rsidR="00C562DE">
        <w:rPr>
          <w:bCs/>
          <w:color w:val="000000" w:themeColor="text1"/>
        </w:rPr>
        <w:t>).</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Respublikinis pučiamųjų ir mušamųjų instrumentų lietuviškos pjesės konkursas Kretingoje</w:t>
      </w:r>
      <w:r w:rsidR="00C562DE">
        <w:rPr>
          <w:bCs/>
          <w:color w:val="000000" w:themeColor="text1"/>
        </w:rPr>
        <w:t>.</w:t>
      </w:r>
      <w:r w:rsidR="000C5644" w:rsidRPr="005B3169">
        <w:rPr>
          <w:bCs/>
          <w:color w:val="000000" w:themeColor="text1"/>
        </w:rPr>
        <w:t xml:space="preserve"> Mokytojo Sigito Saukalo paruoštas moksleivis laimėjo </w:t>
      </w:r>
      <w:r w:rsidR="000C5644" w:rsidRPr="00C562DE">
        <w:rPr>
          <w:bCs/>
          <w:color w:val="000000" w:themeColor="text1"/>
        </w:rPr>
        <w:t>I</w:t>
      </w:r>
      <w:r w:rsidR="000C5644" w:rsidRPr="005B3169">
        <w:rPr>
          <w:b/>
          <w:bCs/>
          <w:color w:val="000000" w:themeColor="text1"/>
        </w:rPr>
        <w:t xml:space="preserve"> </w:t>
      </w:r>
      <w:r w:rsidR="000C5644" w:rsidRPr="005B3169">
        <w:rPr>
          <w:bCs/>
          <w:color w:val="000000" w:themeColor="text1"/>
        </w:rPr>
        <w:t>vietą savo amžiaus grupėje</w:t>
      </w:r>
      <w:r w:rsidR="00C562DE">
        <w:rPr>
          <w:bCs/>
          <w:color w:val="000000" w:themeColor="text1"/>
        </w:rPr>
        <w:t xml:space="preserve"> (</w:t>
      </w:r>
      <w:r w:rsidR="000C5644" w:rsidRPr="005B3169">
        <w:rPr>
          <w:bCs/>
          <w:color w:val="000000" w:themeColor="text1"/>
        </w:rPr>
        <w:t>koncertmeisterė Raimonda Jasinskienė</w:t>
      </w:r>
      <w:r w:rsidR="00C562DE">
        <w:rPr>
          <w:bCs/>
          <w:color w:val="000000" w:themeColor="text1"/>
        </w:rPr>
        <w:t>)</w:t>
      </w:r>
      <w:r w:rsidR="000C5644" w:rsidRPr="005B3169">
        <w:rPr>
          <w:bCs/>
          <w:color w:val="000000" w:themeColor="text1"/>
        </w:rPr>
        <w:t>. Puikiai pasirodė ir mokytojo Algimanto Krėpštos mokiniai Nojus Jatulis (trimitas</w:t>
      </w:r>
      <w:r w:rsidR="00C562DE">
        <w:rPr>
          <w:bCs/>
          <w:color w:val="000000" w:themeColor="text1"/>
        </w:rPr>
        <w:t xml:space="preserve">) ir </w:t>
      </w:r>
      <w:proofErr w:type="spellStart"/>
      <w:r w:rsidR="00C562DE">
        <w:rPr>
          <w:bCs/>
          <w:color w:val="000000" w:themeColor="text1"/>
        </w:rPr>
        <w:t>Erlandas</w:t>
      </w:r>
      <w:proofErr w:type="spellEnd"/>
      <w:r w:rsidR="00C562DE">
        <w:rPr>
          <w:bCs/>
          <w:color w:val="000000" w:themeColor="text1"/>
        </w:rPr>
        <w:t xml:space="preserve"> Rimkus (kornetas).</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Rietavo meno mokyklos mokiniai dalyvavo ene</w:t>
      </w:r>
      <w:r w:rsidR="00C562DE">
        <w:rPr>
          <w:bCs/>
          <w:color w:val="000000" w:themeColor="text1"/>
        </w:rPr>
        <w:t>rgetikų dienos koncerte Rietave.</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 xml:space="preserve">Jaunųjų pianistų festivalis </w:t>
      </w:r>
      <w:r w:rsidR="00C562DE">
        <w:rPr>
          <w:bCs/>
          <w:color w:val="000000" w:themeColor="text1"/>
        </w:rPr>
        <w:t>„</w:t>
      </w:r>
      <w:r w:rsidR="000C5644" w:rsidRPr="005B3169">
        <w:rPr>
          <w:bCs/>
          <w:color w:val="000000" w:themeColor="text1"/>
        </w:rPr>
        <w:t>Pavasario nuotaikos</w:t>
      </w:r>
      <w:r w:rsidR="00C562DE">
        <w:rPr>
          <w:bCs/>
          <w:color w:val="000000" w:themeColor="text1"/>
        </w:rPr>
        <w:t>“</w:t>
      </w:r>
      <w:r w:rsidR="000C5644" w:rsidRPr="005B3169">
        <w:rPr>
          <w:bCs/>
          <w:color w:val="000000" w:themeColor="text1"/>
        </w:rPr>
        <w:t xml:space="preserve"> Priekulėje. Festivalyje dalyvavo jaunieji pianistai – Karina Verseckaitė ir Benediktas Gricius </w:t>
      </w:r>
      <w:r w:rsidR="00C562DE">
        <w:rPr>
          <w:bCs/>
          <w:color w:val="000000" w:themeColor="text1"/>
        </w:rPr>
        <w:t>(mokytoja Raimonda Jasinskienė).</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Motinos dienos koncertas, kuriame dalyvavuo Rietavo meno mokyklos mokiniai i</w:t>
      </w:r>
      <w:r w:rsidR="00C562DE">
        <w:rPr>
          <w:bCs/>
          <w:color w:val="000000" w:themeColor="text1"/>
        </w:rPr>
        <w:t>r mokytojai.</w:t>
      </w:r>
    </w:p>
    <w:p w:rsidR="000C5644" w:rsidRPr="005B3169" w:rsidRDefault="000C5644" w:rsidP="00D905D3">
      <w:pPr>
        <w:rPr>
          <w:bCs/>
          <w:color w:val="000000" w:themeColor="text1"/>
        </w:rPr>
      </w:pPr>
    </w:p>
    <w:p w:rsidR="000C5644" w:rsidRPr="005B3169" w:rsidRDefault="00D905D3" w:rsidP="00D905D3">
      <w:pPr>
        <w:rPr>
          <w:bCs/>
          <w:color w:val="000000" w:themeColor="text1"/>
        </w:rPr>
      </w:pPr>
      <w:r>
        <w:rPr>
          <w:bCs/>
          <w:color w:val="000000" w:themeColor="text1"/>
        </w:rPr>
        <w:lastRenderedPageBreak/>
        <w:t xml:space="preserve">                   </w:t>
      </w:r>
      <w:r w:rsidR="000C5644" w:rsidRPr="005B3169">
        <w:rPr>
          <w:bCs/>
          <w:color w:val="000000" w:themeColor="text1"/>
        </w:rPr>
        <w:t>XXVII Žemaitijos krašto muzikos ir meno mokyklų festivalis „Vaikai ir muzika“ Salantuose</w:t>
      </w:r>
      <w:r w:rsidR="00C562DE">
        <w:rPr>
          <w:bCs/>
          <w:color w:val="000000" w:themeColor="text1"/>
        </w:rPr>
        <w:t>.</w:t>
      </w:r>
      <w:r w:rsidR="000C5644" w:rsidRPr="005B3169">
        <w:rPr>
          <w:bCs/>
          <w:color w:val="000000" w:themeColor="text1"/>
        </w:rPr>
        <w:t xml:space="preserve"> Rietavo Mykolo Kleopo Oginskio meno mokykl</w:t>
      </w:r>
      <w:r w:rsidR="00C562DE">
        <w:rPr>
          <w:bCs/>
          <w:color w:val="000000" w:themeColor="text1"/>
        </w:rPr>
        <w:t>ai</w:t>
      </w:r>
      <w:r w:rsidR="000C5644" w:rsidRPr="005B3169">
        <w:rPr>
          <w:bCs/>
          <w:color w:val="000000" w:themeColor="text1"/>
        </w:rPr>
        <w:t xml:space="preserve"> šiame festivalyje atstovavo medinių pučiamųjų kvartetas, vadovaujamas mokytojo Nerijaus Jasinsko. Festivalyje dalyvavo 17 muzikos ir meno mokyklų iš visos Žemaitijos. Dalyviai koncertavo visose Salantų ugdymo įstaigose, vakare vyko baigiamasis festivalio koncertas Salantų kultūros centre</w:t>
      </w:r>
      <w:r w:rsidR="00C562DE">
        <w:rPr>
          <w:bCs/>
          <w:color w:val="000000" w:themeColor="text1"/>
        </w:rPr>
        <w:t>.</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 xml:space="preserve">Organizuota dailės baigiamųjų darbų paroda. Dailės klasės abiturientai pristatė savo baigiamuosius darbus </w:t>
      </w:r>
      <w:r w:rsidR="00C562DE">
        <w:rPr>
          <w:bCs/>
          <w:color w:val="000000" w:themeColor="text1"/>
        </w:rPr>
        <w:t>(m</w:t>
      </w:r>
      <w:r w:rsidR="000C5644" w:rsidRPr="005B3169">
        <w:rPr>
          <w:bCs/>
          <w:color w:val="000000" w:themeColor="text1"/>
        </w:rPr>
        <w:t>okytojas Tomas Danilevičius</w:t>
      </w:r>
      <w:r w:rsidR="00C562DE">
        <w:rPr>
          <w:bCs/>
          <w:color w:val="000000" w:themeColor="text1"/>
        </w:rPr>
        <w:t>)</w:t>
      </w:r>
      <w:r w:rsidR="000C5644" w:rsidRPr="005B3169">
        <w:rPr>
          <w:bCs/>
          <w:color w:val="000000" w:themeColor="text1"/>
        </w:rPr>
        <w:t>.</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 xml:space="preserve">Dalyvaujame </w:t>
      </w:r>
      <w:r w:rsidR="00C562DE">
        <w:rPr>
          <w:bCs/>
          <w:color w:val="000000" w:themeColor="text1"/>
        </w:rPr>
        <w:t>„Gatvės muzikos dienoje“.</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Tarptautini</w:t>
      </w:r>
      <w:r w:rsidR="00C562DE">
        <w:rPr>
          <w:bCs/>
          <w:color w:val="000000" w:themeColor="text1"/>
        </w:rPr>
        <w:t>ame</w:t>
      </w:r>
      <w:r w:rsidR="000C5644" w:rsidRPr="005B3169">
        <w:rPr>
          <w:bCs/>
          <w:color w:val="000000" w:themeColor="text1"/>
        </w:rPr>
        <w:t xml:space="preserve"> vaikų piešinių konkurs</w:t>
      </w:r>
      <w:r w:rsidR="00C562DE">
        <w:rPr>
          <w:bCs/>
          <w:color w:val="000000" w:themeColor="text1"/>
        </w:rPr>
        <w:t>e</w:t>
      </w:r>
      <w:r w:rsidR="000C5644" w:rsidRPr="005B3169">
        <w:rPr>
          <w:bCs/>
          <w:color w:val="000000" w:themeColor="text1"/>
        </w:rPr>
        <w:t xml:space="preserve">  </w:t>
      </w:r>
      <w:r w:rsidR="00C562DE">
        <w:rPr>
          <w:bCs/>
          <w:color w:val="000000" w:themeColor="text1"/>
        </w:rPr>
        <w:t>„</w:t>
      </w:r>
      <w:r w:rsidR="000C5644" w:rsidRPr="005B3169">
        <w:rPr>
          <w:bCs/>
          <w:color w:val="000000" w:themeColor="text1"/>
        </w:rPr>
        <w:t>Išgirsti pačią slapčiausią gamtos kalbą</w:t>
      </w:r>
      <w:r w:rsidR="00C562DE">
        <w:rPr>
          <w:bCs/>
          <w:color w:val="000000" w:themeColor="text1"/>
        </w:rPr>
        <w:t>“</w:t>
      </w:r>
      <w:r w:rsidR="000C5644" w:rsidRPr="005B3169">
        <w:rPr>
          <w:bCs/>
          <w:color w:val="000000" w:themeColor="text1"/>
        </w:rPr>
        <w:t xml:space="preserve"> Ajanta Jocaitė apdovanota</w:t>
      </w:r>
      <w:r w:rsidR="006E17C6" w:rsidRPr="005B3169">
        <w:rPr>
          <w:bCs/>
          <w:color w:val="000000" w:themeColor="text1"/>
        </w:rPr>
        <w:t xml:space="preserve"> </w:t>
      </w:r>
      <w:r w:rsidR="000C5644" w:rsidRPr="005B3169">
        <w:rPr>
          <w:bCs/>
          <w:color w:val="000000" w:themeColor="text1"/>
        </w:rPr>
        <w:t xml:space="preserve"> </w:t>
      </w:r>
      <w:r w:rsidR="000C5644" w:rsidRPr="00C562DE">
        <w:rPr>
          <w:bCs/>
          <w:color w:val="000000" w:themeColor="text1"/>
        </w:rPr>
        <w:t>laureatės diplomu</w:t>
      </w:r>
      <w:r w:rsidR="000C5644" w:rsidRPr="005B3169">
        <w:rPr>
          <w:bCs/>
          <w:color w:val="000000" w:themeColor="text1"/>
        </w:rPr>
        <w:t xml:space="preserve"> </w:t>
      </w:r>
      <w:r w:rsidR="00C562DE">
        <w:rPr>
          <w:bCs/>
          <w:color w:val="000000" w:themeColor="text1"/>
        </w:rPr>
        <w:t>(m</w:t>
      </w:r>
      <w:r w:rsidR="000C5644" w:rsidRPr="005B3169">
        <w:rPr>
          <w:bCs/>
          <w:color w:val="000000" w:themeColor="text1"/>
        </w:rPr>
        <w:t xml:space="preserve">okytoja Stanislava </w:t>
      </w:r>
      <w:proofErr w:type="spellStart"/>
      <w:r w:rsidR="000C5644" w:rsidRPr="005B3169">
        <w:rPr>
          <w:bCs/>
          <w:color w:val="000000" w:themeColor="text1"/>
        </w:rPr>
        <w:t>Šarkauskaitė</w:t>
      </w:r>
      <w:proofErr w:type="spellEnd"/>
      <w:r w:rsidR="00C562DE">
        <w:rPr>
          <w:bCs/>
          <w:color w:val="000000" w:themeColor="text1"/>
        </w:rPr>
        <w:t>).</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 xml:space="preserve">Barbaros </w:t>
      </w:r>
      <w:proofErr w:type="spellStart"/>
      <w:r w:rsidR="000C5644" w:rsidRPr="005B3169">
        <w:rPr>
          <w:bCs/>
          <w:color w:val="000000" w:themeColor="text1"/>
        </w:rPr>
        <w:t>Petchenik</w:t>
      </w:r>
      <w:proofErr w:type="spellEnd"/>
      <w:r w:rsidR="000C5644" w:rsidRPr="005B3169">
        <w:rPr>
          <w:bCs/>
          <w:color w:val="000000" w:themeColor="text1"/>
        </w:rPr>
        <w:t xml:space="preserve"> vardo vaikų piešinių konkursas </w:t>
      </w:r>
      <w:r w:rsidR="00C562DE">
        <w:rPr>
          <w:bCs/>
          <w:color w:val="000000" w:themeColor="text1"/>
        </w:rPr>
        <w:t>„</w:t>
      </w:r>
      <w:r w:rsidR="000C5644" w:rsidRPr="005B3169">
        <w:rPr>
          <w:bCs/>
          <w:color w:val="000000" w:themeColor="text1"/>
        </w:rPr>
        <w:t>Mums patinka žemėlapiai</w:t>
      </w:r>
      <w:r w:rsidR="00C562DE">
        <w:rPr>
          <w:bCs/>
          <w:color w:val="000000" w:themeColor="text1"/>
        </w:rPr>
        <w:t>“.</w:t>
      </w:r>
      <w:r w:rsidR="000C5644" w:rsidRPr="005B3169">
        <w:rPr>
          <w:bCs/>
          <w:color w:val="000000" w:themeColor="text1"/>
        </w:rPr>
        <w:t xml:space="preserve"> Kasparo </w:t>
      </w:r>
      <w:proofErr w:type="spellStart"/>
      <w:r w:rsidR="000C5644" w:rsidRPr="005B3169">
        <w:rPr>
          <w:bCs/>
          <w:color w:val="000000" w:themeColor="text1"/>
        </w:rPr>
        <w:t>Berenio</w:t>
      </w:r>
      <w:proofErr w:type="spellEnd"/>
      <w:r w:rsidR="000C5644" w:rsidRPr="005B3169">
        <w:rPr>
          <w:bCs/>
          <w:color w:val="000000" w:themeColor="text1"/>
        </w:rPr>
        <w:t xml:space="preserve"> darbas </w:t>
      </w:r>
      <w:r w:rsidR="00C562DE">
        <w:rPr>
          <w:bCs/>
          <w:color w:val="000000" w:themeColor="text1"/>
        </w:rPr>
        <w:t>„</w:t>
      </w:r>
      <w:r w:rsidR="000C5644" w:rsidRPr="005B3169">
        <w:rPr>
          <w:bCs/>
          <w:color w:val="000000" w:themeColor="text1"/>
        </w:rPr>
        <w:t>Laukinis pasaulis</w:t>
      </w:r>
      <w:r w:rsidR="00C562DE">
        <w:rPr>
          <w:bCs/>
          <w:color w:val="000000" w:themeColor="text1"/>
        </w:rPr>
        <w:t>“</w:t>
      </w:r>
      <w:r w:rsidR="000C5644" w:rsidRPr="005B3169">
        <w:rPr>
          <w:bCs/>
          <w:color w:val="000000" w:themeColor="text1"/>
        </w:rPr>
        <w:t xml:space="preserve"> atrinktas tarp geriausių darbų ir apdovanotas diplomu </w:t>
      </w:r>
      <w:r w:rsidR="00C562DE">
        <w:rPr>
          <w:bCs/>
          <w:color w:val="000000" w:themeColor="text1"/>
        </w:rPr>
        <w:t>(m</w:t>
      </w:r>
      <w:r w:rsidR="000C5644" w:rsidRPr="005B3169">
        <w:rPr>
          <w:bCs/>
          <w:color w:val="000000" w:themeColor="text1"/>
        </w:rPr>
        <w:t xml:space="preserve">okytoja Stanislava </w:t>
      </w:r>
      <w:proofErr w:type="spellStart"/>
      <w:r w:rsidR="000C5644" w:rsidRPr="005B3169">
        <w:rPr>
          <w:bCs/>
          <w:color w:val="000000" w:themeColor="text1"/>
        </w:rPr>
        <w:t>Šarkauskaitė</w:t>
      </w:r>
      <w:proofErr w:type="spellEnd"/>
      <w:r w:rsidR="00C562DE">
        <w:rPr>
          <w:bCs/>
          <w:color w:val="000000" w:themeColor="text1"/>
        </w:rPr>
        <w:t>).</w:t>
      </w:r>
    </w:p>
    <w:p w:rsidR="000C5644" w:rsidRPr="005B3169" w:rsidRDefault="00D905D3" w:rsidP="00D905D3">
      <w:pPr>
        <w:rPr>
          <w:bCs/>
          <w:color w:val="000000" w:themeColor="text1"/>
        </w:rPr>
      </w:pPr>
      <w:r>
        <w:rPr>
          <w:bCs/>
          <w:color w:val="000000" w:themeColor="text1"/>
        </w:rPr>
        <w:t xml:space="preserve">                     </w:t>
      </w:r>
      <w:r w:rsidR="000C5644" w:rsidRPr="005B3169">
        <w:rPr>
          <w:bCs/>
          <w:color w:val="000000" w:themeColor="text1"/>
        </w:rPr>
        <w:t>Kūrybinės dirbtuvės „Meninių dviračių invazija“ Drevernoje. Birželio 17 dieną mūsų mokyklos dailės skyriaus mokiniai su mokytoju Tomu Danilevičiumi dalyvavo kūrybinėje vaikų vasaros stovykloje. Su stovyklautojais  dirbo vis besikeičianti savanorių komanda, tačiau jos branduoliu išliko „Meškėnų laboratorijos“ nariai, Bostono SCUL organizacijos savanoriai, kiti menininkai, dizaineriai, programuotojai, verslininkai iš Lietuvos, Vokietijos, Latvijos, Jungtinės Karalystės, JAV.</w:t>
      </w:r>
      <w:r w:rsidR="006E17C6" w:rsidRPr="005B3169">
        <w:rPr>
          <w:bCs/>
          <w:color w:val="000000" w:themeColor="text1"/>
          <w:lang w:val="en-US"/>
        </w:rPr>
        <w:t xml:space="preserve"> </w:t>
      </w:r>
      <w:r w:rsidR="000C5644" w:rsidRPr="005B3169">
        <w:rPr>
          <w:bCs/>
          <w:color w:val="000000" w:themeColor="text1"/>
        </w:rPr>
        <w:t xml:space="preserve"> Dalyviai Drevernoje surengė smagų meninių dviračių, pagamintų per dvi savaites, paradą. </w:t>
      </w:r>
    </w:p>
    <w:p w:rsidR="00080547" w:rsidRPr="005B3169" w:rsidRDefault="00080547" w:rsidP="00EC0C28">
      <w:pPr>
        <w:rPr>
          <w:b/>
          <w:bCs/>
          <w:color w:val="000000" w:themeColor="text1"/>
          <w:lang w:val="en-US"/>
        </w:rPr>
      </w:pPr>
    </w:p>
    <w:p w:rsidR="00B919CF" w:rsidRPr="005B3169" w:rsidRDefault="00B919CF" w:rsidP="001D45E0">
      <w:pPr>
        <w:jc w:val="both"/>
        <w:rPr>
          <w:b/>
          <w:bCs/>
          <w:color w:val="000000" w:themeColor="text1"/>
          <w:lang w:val="fi-FI"/>
        </w:rPr>
      </w:pPr>
      <w:r w:rsidRPr="005B3169">
        <w:rPr>
          <w:b/>
          <w:bCs/>
          <w:color w:val="000000" w:themeColor="text1"/>
          <w:lang w:val="fi-FI"/>
        </w:rPr>
        <w:t>Seminarai:</w:t>
      </w:r>
    </w:p>
    <w:p w:rsidR="00B940A2" w:rsidRPr="005B3169" w:rsidRDefault="00B940A2" w:rsidP="001D45E0">
      <w:pPr>
        <w:jc w:val="both"/>
        <w:rPr>
          <w:b/>
          <w:bCs/>
          <w:color w:val="000000" w:themeColor="text1"/>
          <w:lang w:val="fi-FI"/>
        </w:rPr>
      </w:pPr>
    </w:p>
    <w:p w:rsidR="008265D8" w:rsidRPr="005B3169" w:rsidRDefault="00D905D3" w:rsidP="001D45E0">
      <w:pPr>
        <w:jc w:val="both"/>
        <w:rPr>
          <w:color w:val="000000" w:themeColor="text1"/>
        </w:rPr>
      </w:pPr>
      <w:r>
        <w:rPr>
          <w:color w:val="000000" w:themeColor="text1"/>
        </w:rPr>
        <w:t xml:space="preserve">                       </w:t>
      </w:r>
      <w:r w:rsidR="008265D8" w:rsidRPr="005B3169">
        <w:rPr>
          <w:color w:val="000000" w:themeColor="text1"/>
        </w:rPr>
        <w:t>L. e. p. direktorė J. Budriuvienė dalyvavo vertinimo komisijoje Klaipėdos Jeronimo Kačinsk</w:t>
      </w:r>
      <w:r w:rsidR="00E670AF" w:rsidRPr="005B3169">
        <w:rPr>
          <w:color w:val="000000" w:themeColor="text1"/>
        </w:rPr>
        <w:t>o muzikos mokyklos organizuoto tarpmokyklinio projekto „Mokomės vieni iš kitų“</w:t>
      </w:r>
      <w:r w:rsidR="00CC4505" w:rsidRPr="005B3169">
        <w:rPr>
          <w:color w:val="000000" w:themeColor="text1"/>
        </w:rPr>
        <w:t xml:space="preserve"> V </w:t>
      </w:r>
      <w:r w:rsidR="008265D8" w:rsidRPr="005B3169">
        <w:rPr>
          <w:color w:val="000000" w:themeColor="text1"/>
        </w:rPr>
        <w:t>Žemaitijos ir Klaipėdos krašto muzikos (meno) mokyklų kanklininkų etiudo konkurse.</w:t>
      </w:r>
    </w:p>
    <w:p w:rsidR="008265D8" w:rsidRPr="005B3169" w:rsidRDefault="00D905D3" w:rsidP="001D45E0">
      <w:pPr>
        <w:jc w:val="both"/>
        <w:rPr>
          <w:color w:val="000000" w:themeColor="text1"/>
        </w:rPr>
      </w:pPr>
      <w:r>
        <w:rPr>
          <w:color w:val="000000" w:themeColor="text1"/>
        </w:rPr>
        <w:t xml:space="preserve">                       </w:t>
      </w:r>
      <w:r w:rsidR="008265D8" w:rsidRPr="005B3169">
        <w:rPr>
          <w:color w:val="000000" w:themeColor="text1"/>
        </w:rPr>
        <w:t>L. e. p. direktorė J. Budriuvienė dalyva</w:t>
      </w:r>
      <w:r w:rsidR="00CC4505" w:rsidRPr="005B3169">
        <w:rPr>
          <w:color w:val="000000" w:themeColor="text1"/>
        </w:rPr>
        <w:t>vo vertinimo komisijoje  III</w:t>
      </w:r>
      <w:r w:rsidR="008265D8" w:rsidRPr="005B3169">
        <w:rPr>
          <w:color w:val="000000" w:themeColor="text1"/>
        </w:rPr>
        <w:t xml:space="preserve"> Respublikinėje j</w:t>
      </w:r>
      <w:r w:rsidR="00CC4505" w:rsidRPr="005B3169">
        <w:rPr>
          <w:color w:val="000000" w:themeColor="text1"/>
        </w:rPr>
        <w:t>aunųjų kanklininkų olimpiadoje „Skambiosios stygos“</w:t>
      </w:r>
      <w:r w:rsidR="008265D8" w:rsidRPr="005B3169">
        <w:rPr>
          <w:color w:val="000000" w:themeColor="text1"/>
        </w:rPr>
        <w:t>, kuri vyko Klaipėdos Jeronimo Kačinsko muzikos mokykloje. Praktinį seminarą M. K. Oginskio meno mokyklos mokiniams ir pedagogams  „Pasigaminkime užgavėnių kaukę “ vedė mokytoja Stanislava Šarkauskaitė.</w:t>
      </w:r>
    </w:p>
    <w:p w:rsidR="0065675D" w:rsidRPr="005B3169" w:rsidRDefault="00D905D3" w:rsidP="001D45E0">
      <w:pPr>
        <w:jc w:val="both"/>
        <w:rPr>
          <w:color w:val="000000" w:themeColor="text1"/>
        </w:rPr>
      </w:pPr>
      <w:r>
        <w:rPr>
          <w:color w:val="000000" w:themeColor="text1"/>
          <w:lang w:val="fi-FI"/>
        </w:rPr>
        <w:t xml:space="preserve">                       </w:t>
      </w:r>
      <w:r w:rsidR="008265D8" w:rsidRPr="005B3169">
        <w:rPr>
          <w:color w:val="000000" w:themeColor="text1"/>
          <w:lang w:val="fi-FI"/>
        </w:rPr>
        <w:t xml:space="preserve">Mokytojai dalyvavo seminaruose, konferencijose: </w:t>
      </w:r>
      <w:r w:rsidR="00CC4505" w:rsidRPr="005B3169">
        <w:rPr>
          <w:color w:val="000000" w:themeColor="text1"/>
        </w:rPr>
        <w:t>konferencijoje „</w:t>
      </w:r>
      <w:r w:rsidR="0065675D" w:rsidRPr="005B3169">
        <w:rPr>
          <w:bCs/>
          <w:color w:val="000000" w:themeColor="text1"/>
        </w:rPr>
        <w:t>Tautinės muzikos asociacijos „Trimitatis“ veiklos galimybės socialinėje kultūrinėje aplinkoje</w:t>
      </w:r>
      <w:r w:rsidR="00C562DE">
        <w:rPr>
          <w:bCs/>
          <w:color w:val="000000" w:themeColor="text1"/>
        </w:rPr>
        <w:t>“,</w:t>
      </w:r>
      <w:r w:rsidR="0065675D" w:rsidRPr="005B3169">
        <w:rPr>
          <w:bCs/>
          <w:color w:val="000000" w:themeColor="text1"/>
        </w:rPr>
        <w:t xml:space="preserve"> </w:t>
      </w:r>
      <w:r w:rsidR="00C562DE">
        <w:rPr>
          <w:bCs/>
          <w:color w:val="000000" w:themeColor="text1"/>
        </w:rPr>
        <w:t>d</w:t>
      </w:r>
      <w:r w:rsidR="0065675D" w:rsidRPr="005B3169">
        <w:rPr>
          <w:bCs/>
          <w:color w:val="000000" w:themeColor="text1"/>
        </w:rPr>
        <w:t xml:space="preserve">alyvavo J. </w:t>
      </w:r>
      <w:proofErr w:type="spellStart"/>
      <w:r w:rsidR="0065675D" w:rsidRPr="005B3169">
        <w:rPr>
          <w:bCs/>
          <w:color w:val="000000" w:themeColor="text1"/>
        </w:rPr>
        <w:t>Budriuvienė</w:t>
      </w:r>
      <w:proofErr w:type="spellEnd"/>
      <w:r w:rsidR="00C562DE">
        <w:rPr>
          <w:bCs/>
          <w:color w:val="000000" w:themeColor="text1"/>
        </w:rPr>
        <w:t>;</w:t>
      </w:r>
    </w:p>
    <w:p w:rsidR="009561C9" w:rsidRPr="005B3169" w:rsidRDefault="00C562DE" w:rsidP="001D45E0">
      <w:pPr>
        <w:jc w:val="both"/>
        <w:rPr>
          <w:color w:val="000000" w:themeColor="text1"/>
        </w:rPr>
      </w:pPr>
      <w:r>
        <w:rPr>
          <w:color w:val="000000" w:themeColor="text1"/>
          <w:lang w:val="fi-FI"/>
        </w:rPr>
        <w:t>„</w:t>
      </w:r>
      <w:r w:rsidR="008265D8" w:rsidRPr="005B3169">
        <w:rPr>
          <w:color w:val="000000" w:themeColor="text1"/>
          <w:lang w:val="fi-FI"/>
        </w:rPr>
        <w:t>Ritmo eksperimentai</w:t>
      </w:r>
      <w:r w:rsidR="00CC4505" w:rsidRPr="005B3169">
        <w:rPr>
          <w:color w:val="000000" w:themeColor="text1"/>
        </w:rPr>
        <w:t>“</w:t>
      </w:r>
      <w:r w:rsidR="008265D8" w:rsidRPr="005B3169">
        <w:rPr>
          <w:color w:val="000000" w:themeColor="text1"/>
        </w:rPr>
        <w:t xml:space="preserve"> dalyvavo  V. Jokubauskaitė, G.</w:t>
      </w:r>
      <w:r w:rsidR="00CC4505" w:rsidRPr="005B3169">
        <w:rPr>
          <w:color w:val="000000" w:themeColor="text1"/>
        </w:rPr>
        <w:t xml:space="preserve"> Sabaliauskienė, R. Jasinskienė</w:t>
      </w:r>
      <w:r w:rsidR="00CD36B5">
        <w:rPr>
          <w:color w:val="000000" w:themeColor="text1"/>
        </w:rPr>
        <w:t>;</w:t>
      </w:r>
      <w:r w:rsidR="00CC4505" w:rsidRPr="005B3169">
        <w:rPr>
          <w:color w:val="000000" w:themeColor="text1"/>
        </w:rPr>
        <w:t xml:space="preserve"> „</w:t>
      </w:r>
      <w:r w:rsidR="008265D8" w:rsidRPr="005B3169">
        <w:rPr>
          <w:color w:val="000000" w:themeColor="text1"/>
        </w:rPr>
        <w:t>Stygininkų pasiruoš</w:t>
      </w:r>
      <w:r w:rsidR="00CC4505" w:rsidRPr="005B3169">
        <w:rPr>
          <w:color w:val="000000" w:themeColor="text1"/>
        </w:rPr>
        <w:t>imas respublikiniams konkursams“</w:t>
      </w:r>
      <w:r w:rsidR="008265D8" w:rsidRPr="005B3169">
        <w:rPr>
          <w:color w:val="000000" w:themeColor="text1"/>
        </w:rPr>
        <w:t>,  atviros</w:t>
      </w:r>
      <w:r w:rsidR="00CC4505" w:rsidRPr="005B3169">
        <w:rPr>
          <w:color w:val="000000" w:themeColor="text1"/>
        </w:rPr>
        <w:t>e</w:t>
      </w:r>
      <w:r w:rsidR="008265D8" w:rsidRPr="005B3169">
        <w:rPr>
          <w:color w:val="000000" w:themeColor="text1"/>
        </w:rPr>
        <w:t xml:space="preserve"> meistriškumo pamokos</w:t>
      </w:r>
      <w:r w:rsidR="00CC4505" w:rsidRPr="005B3169">
        <w:rPr>
          <w:color w:val="000000" w:themeColor="text1"/>
        </w:rPr>
        <w:t>e</w:t>
      </w:r>
      <w:r w:rsidR="008265D8" w:rsidRPr="005B3169">
        <w:rPr>
          <w:color w:val="000000" w:themeColor="text1"/>
        </w:rPr>
        <w:t xml:space="preserve">  </w:t>
      </w:r>
      <w:r w:rsidR="00E84DE0" w:rsidRPr="005B3169">
        <w:rPr>
          <w:color w:val="000000" w:themeColor="text1"/>
        </w:rPr>
        <w:t>su LMTA styginių instrumentų</w:t>
      </w:r>
      <w:r w:rsidR="008265D8" w:rsidRPr="005B3169">
        <w:rPr>
          <w:color w:val="000000" w:themeColor="text1"/>
        </w:rPr>
        <w:t xml:space="preserve"> katedros profesore I. Armonaite-</w:t>
      </w:r>
      <w:proofErr w:type="spellStart"/>
      <w:r w:rsidR="008265D8" w:rsidRPr="005B3169">
        <w:rPr>
          <w:color w:val="000000" w:themeColor="text1"/>
        </w:rPr>
        <w:t>Galim</w:t>
      </w:r>
      <w:r w:rsidR="00CC4505" w:rsidRPr="005B3169">
        <w:rPr>
          <w:color w:val="000000" w:themeColor="text1"/>
        </w:rPr>
        <w:t>iene</w:t>
      </w:r>
      <w:proofErr w:type="spellEnd"/>
      <w:r w:rsidR="00CC4505" w:rsidRPr="005B3169">
        <w:rPr>
          <w:color w:val="000000" w:themeColor="text1"/>
        </w:rPr>
        <w:t xml:space="preserve"> dalyvavo D. </w:t>
      </w:r>
      <w:proofErr w:type="spellStart"/>
      <w:r w:rsidR="00CC4505" w:rsidRPr="005B3169">
        <w:rPr>
          <w:color w:val="000000" w:themeColor="text1"/>
        </w:rPr>
        <w:t>Bielkauskienė</w:t>
      </w:r>
      <w:proofErr w:type="spellEnd"/>
      <w:r w:rsidR="00CD36B5">
        <w:rPr>
          <w:color w:val="000000" w:themeColor="text1"/>
        </w:rPr>
        <w:t>;</w:t>
      </w:r>
      <w:r w:rsidR="00CC4505" w:rsidRPr="005B3169">
        <w:rPr>
          <w:color w:val="000000" w:themeColor="text1"/>
        </w:rPr>
        <w:t xml:space="preserve"> „P</w:t>
      </w:r>
      <w:r w:rsidR="008265D8" w:rsidRPr="005B3169">
        <w:rPr>
          <w:color w:val="000000" w:themeColor="text1"/>
        </w:rPr>
        <w:t>asiruošimas konkursams. Atlikėjo individualumo, kūrybiškumo ir muzikinės emocijos ugdymas” dalyvavo V. Jokubauskaitė ir G. Sabaliauskienė</w:t>
      </w:r>
      <w:r w:rsidR="00CD36B5">
        <w:rPr>
          <w:color w:val="000000" w:themeColor="text1"/>
        </w:rPr>
        <w:t>;</w:t>
      </w:r>
      <w:r w:rsidR="008265D8" w:rsidRPr="005B3169">
        <w:rPr>
          <w:color w:val="000000" w:themeColor="text1"/>
        </w:rPr>
        <w:t xml:space="preserve"> </w:t>
      </w:r>
      <w:r w:rsidR="00CD36B5">
        <w:rPr>
          <w:color w:val="000000" w:themeColor="text1"/>
        </w:rPr>
        <w:t>„</w:t>
      </w:r>
      <w:r w:rsidR="008265D8" w:rsidRPr="005B3169">
        <w:rPr>
          <w:color w:val="000000" w:themeColor="text1"/>
        </w:rPr>
        <w:t>Kūrybiškumo vystymas jaunųjų fortepijoninių an</w:t>
      </w:r>
      <w:r w:rsidR="00CC4505" w:rsidRPr="005B3169">
        <w:rPr>
          <w:color w:val="000000" w:themeColor="text1"/>
        </w:rPr>
        <w:t>samblių atlikėjų mokymo procese“</w:t>
      </w:r>
      <w:r w:rsidR="009561C9" w:rsidRPr="005B3169">
        <w:rPr>
          <w:color w:val="000000" w:themeColor="text1"/>
        </w:rPr>
        <w:t xml:space="preserve"> dalyvavo G. Sabaliauskienė</w:t>
      </w:r>
      <w:r w:rsidR="00CD36B5">
        <w:rPr>
          <w:color w:val="000000" w:themeColor="text1"/>
        </w:rPr>
        <w:t>;</w:t>
      </w:r>
      <w:r w:rsidR="009561C9" w:rsidRPr="005B3169">
        <w:rPr>
          <w:color w:val="000000" w:themeColor="text1"/>
        </w:rPr>
        <w:t xml:space="preserve"> „</w:t>
      </w:r>
      <w:r w:rsidR="008265D8" w:rsidRPr="005B3169">
        <w:rPr>
          <w:color w:val="000000" w:themeColor="text1"/>
        </w:rPr>
        <w:t>Dainavimo mokymo ypatumai: mokymo metodika individualių gebėjimų ir kūrybiškumo atskleidi</w:t>
      </w:r>
      <w:r w:rsidR="009561C9" w:rsidRPr="005B3169">
        <w:rPr>
          <w:color w:val="000000" w:themeColor="text1"/>
        </w:rPr>
        <w:t>mas“</w:t>
      </w:r>
      <w:r w:rsidR="008265D8" w:rsidRPr="005B3169">
        <w:rPr>
          <w:color w:val="000000" w:themeColor="text1"/>
        </w:rPr>
        <w:t xml:space="preserve"> dalyvavo G. Sabaliauskienė,</w:t>
      </w:r>
    </w:p>
    <w:p w:rsidR="00DA30B8" w:rsidRPr="005B3169" w:rsidRDefault="008265D8" w:rsidP="001D45E0">
      <w:pPr>
        <w:jc w:val="both"/>
        <w:rPr>
          <w:color w:val="000000" w:themeColor="text1"/>
        </w:rPr>
      </w:pPr>
      <w:r w:rsidRPr="005B3169">
        <w:rPr>
          <w:color w:val="000000" w:themeColor="text1"/>
        </w:rPr>
        <w:t>V</w:t>
      </w:r>
      <w:r w:rsidR="009561C9" w:rsidRPr="005B3169">
        <w:rPr>
          <w:color w:val="000000" w:themeColor="text1"/>
        </w:rPr>
        <w:t>. Jokubauskaitė, R. Jasinskienė</w:t>
      </w:r>
      <w:r w:rsidR="00CD36B5">
        <w:rPr>
          <w:color w:val="000000" w:themeColor="text1"/>
        </w:rPr>
        <w:t>;</w:t>
      </w:r>
      <w:r w:rsidR="009561C9" w:rsidRPr="005B3169">
        <w:rPr>
          <w:color w:val="000000" w:themeColor="text1"/>
        </w:rPr>
        <w:t xml:space="preserve"> „</w:t>
      </w:r>
      <w:r w:rsidRPr="005B3169">
        <w:rPr>
          <w:color w:val="000000" w:themeColor="text1"/>
        </w:rPr>
        <w:t>Naujosios mokinių kartos meninio ugdymo pokyčiai. Pedagoginės-psichologinės įžvalg</w:t>
      </w:r>
      <w:r w:rsidR="009561C9" w:rsidRPr="005B3169">
        <w:rPr>
          <w:color w:val="000000" w:themeColor="text1"/>
        </w:rPr>
        <w:t>os ir rekomendacijos mokytojams“ dalyvavo G. Sabaliauskienė</w:t>
      </w:r>
      <w:r w:rsidR="00CD36B5">
        <w:rPr>
          <w:color w:val="000000" w:themeColor="text1"/>
        </w:rPr>
        <w:t>;</w:t>
      </w:r>
      <w:r w:rsidRPr="005B3169">
        <w:rPr>
          <w:color w:val="000000" w:themeColor="text1"/>
        </w:rPr>
        <w:t xml:space="preserve"> </w:t>
      </w:r>
      <w:r w:rsidR="009561C9" w:rsidRPr="005B3169">
        <w:rPr>
          <w:color w:val="000000" w:themeColor="text1"/>
        </w:rPr>
        <w:t>„</w:t>
      </w:r>
      <w:r w:rsidRPr="005B3169">
        <w:rPr>
          <w:color w:val="000000" w:themeColor="text1"/>
        </w:rPr>
        <w:t>Orkestrinio muzikavimo yp</w:t>
      </w:r>
      <w:r w:rsidR="009561C9" w:rsidRPr="005B3169">
        <w:rPr>
          <w:color w:val="000000" w:themeColor="text1"/>
        </w:rPr>
        <w:t xml:space="preserve">atumai styginiais instrumentais“ dalyvavo D. </w:t>
      </w:r>
      <w:proofErr w:type="spellStart"/>
      <w:r w:rsidR="009561C9" w:rsidRPr="005B3169">
        <w:rPr>
          <w:color w:val="000000" w:themeColor="text1"/>
        </w:rPr>
        <w:t>Bielkauskienė</w:t>
      </w:r>
      <w:proofErr w:type="spellEnd"/>
      <w:r w:rsidR="00CD36B5">
        <w:rPr>
          <w:color w:val="000000" w:themeColor="text1"/>
        </w:rPr>
        <w:t>;</w:t>
      </w:r>
      <w:r w:rsidR="009561C9" w:rsidRPr="005B3169">
        <w:rPr>
          <w:color w:val="000000" w:themeColor="text1"/>
        </w:rPr>
        <w:t xml:space="preserve"> „</w:t>
      </w:r>
      <w:proofErr w:type="spellStart"/>
      <w:r w:rsidRPr="005B3169">
        <w:rPr>
          <w:color w:val="000000" w:themeColor="text1"/>
        </w:rPr>
        <w:t>Clara</w:t>
      </w:r>
      <w:proofErr w:type="spellEnd"/>
      <w:r w:rsidRPr="005B3169">
        <w:rPr>
          <w:color w:val="000000" w:themeColor="text1"/>
        </w:rPr>
        <w:t xml:space="preserve"> </w:t>
      </w:r>
      <w:proofErr w:type="spellStart"/>
      <w:r w:rsidRPr="005B3169">
        <w:rPr>
          <w:color w:val="000000" w:themeColor="text1"/>
        </w:rPr>
        <w:t>Shumann</w:t>
      </w:r>
      <w:proofErr w:type="spellEnd"/>
      <w:r w:rsidRPr="005B3169">
        <w:rPr>
          <w:color w:val="000000" w:themeColor="text1"/>
        </w:rPr>
        <w:t xml:space="preserve"> – žymiausia XIX a. pianistė, jos kūryba fortepijonui. Koncertmeisterio ir trimitininko bendradar</w:t>
      </w:r>
      <w:r w:rsidR="008F5A70" w:rsidRPr="005B3169">
        <w:rPr>
          <w:color w:val="000000" w:themeColor="text1"/>
        </w:rPr>
        <w:t xml:space="preserve">biavimas meninio ugdymo procese“ dalyvavo L. </w:t>
      </w:r>
      <w:proofErr w:type="spellStart"/>
      <w:r w:rsidR="008F5A70" w:rsidRPr="005B3169">
        <w:rPr>
          <w:color w:val="000000" w:themeColor="text1"/>
        </w:rPr>
        <w:t>Bliutienė</w:t>
      </w:r>
      <w:proofErr w:type="spellEnd"/>
      <w:r w:rsidR="00CD36B5">
        <w:rPr>
          <w:color w:val="000000" w:themeColor="text1"/>
        </w:rPr>
        <w:t>;</w:t>
      </w:r>
      <w:r w:rsidR="008F5A70" w:rsidRPr="005B3169">
        <w:rPr>
          <w:color w:val="000000" w:themeColor="text1"/>
        </w:rPr>
        <w:t xml:space="preserve"> „</w:t>
      </w:r>
      <w:r w:rsidRPr="005B3169">
        <w:rPr>
          <w:color w:val="000000" w:themeColor="text1"/>
        </w:rPr>
        <w:t>Pasiruošimas konkursams. Atlikėjo individualumo, kūrybiškumo ir muzikinės erudicijos ugdymas</w:t>
      </w:r>
      <w:r w:rsidR="00CD36B5">
        <w:rPr>
          <w:color w:val="000000" w:themeColor="text1"/>
        </w:rPr>
        <w:t>“</w:t>
      </w:r>
      <w:r w:rsidRPr="005B3169">
        <w:rPr>
          <w:color w:val="000000" w:themeColor="text1"/>
        </w:rPr>
        <w:t xml:space="preserve"> dalyvavo L. </w:t>
      </w:r>
      <w:proofErr w:type="spellStart"/>
      <w:r w:rsidRPr="005B3169">
        <w:rPr>
          <w:color w:val="000000" w:themeColor="text1"/>
        </w:rPr>
        <w:t>Bliutienė</w:t>
      </w:r>
      <w:proofErr w:type="spellEnd"/>
      <w:r w:rsidR="00CD36B5">
        <w:rPr>
          <w:color w:val="000000" w:themeColor="text1"/>
        </w:rPr>
        <w:t>;</w:t>
      </w:r>
      <w:r w:rsidRPr="005B3169">
        <w:rPr>
          <w:color w:val="000000" w:themeColor="text1"/>
        </w:rPr>
        <w:t xml:space="preserve"> „Muzikos kūrinių interpretavimas ruošiantis pučiamųjų instrumentų konkursams“ </w:t>
      </w:r>
      <w:r w:rsidR="008F5A70" w:rsidRPr="005B3169">
        <w:rPr>
          <w:color w:val="000000" w:themeColor="text1"/>
        </w:rPr>
        <w:t xml:space="preserve">dalyvavo </w:t>
      </w:r>
      <w:r w:rsidRPr="005B3169">
        <w:rPr>
          <w:color w:val="000000" w:themeColor="text1"/>
        </w:rPr>
        <w:t>A. Krėpšta, N. Jasinskas</w:t>
      </w:r>
      <w:r w:rsidR="00CD36B5">
        <w:rPr>
          <w:color w:val="000000" w:themeColor="text1"/>
        </w:rPr>
        <w:t>;</w:t>
      </w:r>
      <w:r w:rsidRPr="005B3169">
        <w:rPr>
          <w:color w:val="000000" w:themeColor="text1"/>
        </w:rPr>
        <w:t xml:space="preserve"> </w:t>
      </w:r>
      <w:r w:rsidR="00CD36B5">
        <w:rPr>
          <w:color w:val="000000" w:themeColor="text1"/>
        </w:rPr>
        <w:t>p</w:t>
      </w:r>
      <w:r w:rsidRPr="005B3169">
        <w:rPr>
          <w:color w:val="000000" w:themeColor="text1"/>
        </w:rPr>
        <w:t>učiamųjų instrumentų forum</w:t>
      </w:r>
      <w:r w:rsidR="00CD36B5">
        <w:rPr>
          <w:color w:val="000000" w:themeColor="text1"/>
        </w:rPr>
        <w:t>e</w:t>
      </w:r>
      <w:r w:rsidRPr="005B3169">
        <w:rPr>
          <w:color w:val="000000" w:themeColor="text1"/>
        </w:rPr>
        <w:t xml:space="preserve"> Latvijos muzikos akademijoje dalyvavo N. Jasinskas ir S. </w:t>
      </w:r>
      <w:proofErr w:type="spellStart"/>
      <w:r w:rsidRPr="005B3169">
        <w:rPr>
          <w:color w:val="000000" w:themeColor="text1"/>
        </w:rPr>
        <w:t>Saukalas</w:t>
      </w:r>
      <w:proofErr w:type="spellEnd"/>
      <w:r w:rsidR="00CD36B5">
        <w:rPr>
          <w:color w:val="000000" w:themeColor="text1"/>
        </w:rPr>
        <w:t>;</w:t>
      </w:r>
      <w:r w:rsidR="00DA30B8" w:rsidRPr="005B3169">
        <w:rPr>
          <w:color w:val="000000" w:themeColor="text1"/>
        </w:rPr>
        <w:t xml:space="preserve"> </w:t>
      </w:r>
      <w:r w:rsidR="00CD36B5">
        <w:rPr>
          <w:color w:val="000000" w:themeColor="text1"/>
        </w:rPr>
        <w:t>m</w:t>
      </w:r>
      <w:r w:rsidR="00DA30B8" w:rsidRPr="005B3169">
        <w:rPr>
          <w:color w:val="000000" w:themeColor="text1"/>
        </w:rPr>
        <w:t xml:space="preserve">okytoja Stanislava </w:t>
      </w:r>
      <w:proofErr w:type="spellStart"/>
      <w:r w:rsidR="00DA30B8" w:rsidRPr="005B3169">
        <w:rPr>
          <w:color w:val="000000" w:themeColor="text1"/>
        </w:rPr>
        <w:t>Šarkauskaitė</w:t>
      </w:r>
      <w:proofErr w:type="spellEnd"/>
      <w:r w:rsidR="00DA30B8" w:rsidRPr="005B3169">
        <w:rPr>
          <w:color w:val="000000" w:themeColor="text1"/>
        </w:rPr>
        <w:t xml:space="preserve"> dalyvavo kvalifikacijos tobulinimo seminare-praktikume „Senieji amatai. Juodoji keramika“.</w:t>
      </w:r>
    </w:p>
    <w:p w:rsidR="00824757" w:rsidRPr="005B3169" w:rsidRDefault="00824757" w:rsidP="00691F8F">
      <w:pPr>
        <w:pStyle w:val="Sraopastraipa"/>
        <w:ind w:left="0" w:firstLine="1260"/>
        <w:rPr>
          <w:color w:val="000000" w:themeColor="text1"/>
          <w:szCs w:val="24"/>
        </w:rPr>
      </w:pPr>
    </w:p>
    <w:p w:rsidR="00A75DF4" w:rsidRPr="005B3169" w:rsidRDefault="00A75DF4" w:rsidP="00851DAC">
      <w:pPr>
        <w:ind w:firstLine="1296"/>
        <w:jc w:val="both"/>
        <w:rPr>
          <w:color w:val="000000" w:themeColor="text1"/>
        </w:rPr>
      </w:pPr>
      <w:r w:rsidRPr="00D905D3">
        <w:rPr>
          <w:color w:val="000000" w:themeColor="text1"/>
        </w:rPr>
        <w:lastRenderedPageBreak/>
        <w:t>Įgyvendinant penktąjį tikslą</w:t>
      </w:r>
      <w:r w:rsidRPr="005B3169">
        <w:rPr>
          <w:i/>
          <w:color w:val="000000" w:themeColor="text1"/>
        </w:rPr>
        <w:t xml:space="preserve"> – </w:t>
      </w:r>
      <w:r w:rsidR="00422B60" w:rsidRPr="005B3169">
        <w:rPr>
          <w:color w:val="000000" w:themeColor="text1"/>
        </w:rPr>
        <w:t>s</w:t>
      </w:r>
      <w:r w:rsidRPr="005B3169">
        <w:rPr>
          <w:color w:val="000000" w:themeColor="text1"/>
        </w:rPr>
        <w:t>tiprinti mokyklo</w:t>
      </w:r>
      <w:r w:rsidR="005A320F" w:rsidRPr="005B3169">
        <w:rPr>
          <w:color w:val="000000" w:themeColor="text1"/>
        </w:rPr>
        <w:t xml:space="preserve">s materialinę bazę, </w:t>
      </w:r>
      <w:r w:rsidR="00CD36B5" w:rsidRPr="005B3169">
        <w:rPr>
          <w:color w:val="000000" w:themeColor="text1"/>
        </w:rPr>
        <w:t xml:space="preserve">už 5856,2 </w:t>
      </w:r>
      <w:proofErr w:type="spellStart"/>
      <w:r w:rsidR="00CD36B5" w:rsidRPr="005B3169">
        <w:rPr>
          <w:color w:val="000000" w:themeColor="text1"/>
        </w:rPr>
        <w:t>Eur</w:t>
      </w:r>
      <w:proofErr w:type="spellEnd"/>
      <w:r w:rsidR="00CD36B5" w:rsidRPr="005B3169">
        <w:rPr>
          <w:color w:val="000000" w:themeColor="text1"/>
        </w:rPr>
        <w:t xml:space="preserve"> </w:t>
      </w:r>
      <w:r w:rsidR="005A320F" w:rsidRPr="005B3169">
        <w:rPr>
          <w:color w:val="000000" w:themeColor="text1"/>
        </w:rPr>
        <w:t>buvo perkama instrumentų</w:t>
      </w:r>
      <w:r w:rsidRPr="005B3169">
        <w:rPr>
          <w:color w:val="000000" w:themeColor="text1"/>
        </w:rPr>
        <w:t xml:space="preserve">, mokymo </w:t>
      </w:r>
      <w:r w:rsidR="009E7094" w:rsidRPr="005B3169">
        <w:rPr>
          <w:color w:val="000000" w:themeColor="text1"/>
        </w:rPr>
        <w:t>ir kit</w:t>
      </w:r>
      <w:r w:rsidR="002A0FD5" w:rsidRPr="005B3169">
        <w:rPr>
          <w:color w:val="000000" w:themeColor="text1"/>
        </w:rPr>
        <w:t>ų</w:t>
      </w:r>
      <w:r w:rsidR="009E7094" w:rsidRPr="005B3169">
        <w:rPr>
          <w:color w:val="000000" w:themeColor="text1"/>
        </w:rPr>
        <w:t xml:space="preserve"> </w:t>
      </w:r>
      <w:r w:rsidR="005A320F" w:rsidRPr="005B3169">
        <w:rPr>
          <w:color w:val="000000" w:themeColor="text1"/>
        </w:rPr>
        <w:t>priemonių</w:t>
      </w:r>
      <w:r w:rsidR="00CD36B5">
        <w:rPr>
          <w:color w:val="000000" w:themeColor="text1"/>
        </w:rPr>
        <w:t>.</w:t>
      </w:r>
      <w:r w:rsidR="005A320F" w:rsidRPr="005B3169">
        <w:rPr>
          <w:color w:val="000000" w:themeColor="text1"/>
        </w:rPr>
        <w:t xml:space="preserve"> </w:t>
      </w:r>
      <w:r w:rsidRPr="005B3169">
        <w:rPr>
          <w:color w:val="000000" w:themeColor="text1"/>
        </w:rPr>
        <w:t xml:space="preserve"> </w:t>
      </w:r>
    </w:p>
    <w:p w:rsidR="0076121B" w:rsidRPr="005B3169" w:rsidRDefault="0076121B" w:rsidP="00A75DF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781"/>
        <w:gridCol w:w="3438"/>
        <w:gridCol w:w="1808"/>
      </w:tblGrid>
      <w:tr w:rsidR="00A75DF4" w:rsidRPr="005B3169" w:rsidTr="00D905D3">
        <w:tc>
          <w:tcPr>
            <w:tcW w:w="827" w:type="dxa"/>
          </w:tcPr>
          <w:p w:rsidR="00A75DF4" w:rsidRPr="005B3169" w:rsidRDefault="00A75DF4" w:rsidP="00206DE1">
            <w:pPr>
              <w:jc w:val="both"/>
              <w:rPr>
                <w:color w:val="000000" w:themeColor="text1"/>
              </w:rPr>
            </w:pPr>
            <w:r w:rsidRPr="005B3169">
              <w:rPr>
                <w:color w:val="000000" w:themeColor="text1"/>
              </w:rPr>
              <w:t>Eil.</w:t>
            </w:r>
            <w:r w:rsidR="005A320F" w:rsidRPr="005B3169">
              <w:rPr>
                <w:color w:val="000000" w:themeColor="text1"/>
              </w:rPr>
              <w:t xml:space="preserve"> N</w:t>
            </w:r>
            <w:r w:rsidRPr="005B3169">
              <w:rPr>
                <w:color w:val="000000" w:themeColor="text1"/>
              </w:rPr>
              <w:t>r.</w:t>
            </w:r>
          </w:p>
        </w:tc>
        <w:tc>
          <w:tcPr>
            <w:tcW w:w="3781" w:type="dxa"/>
          </w:tcPr>
          <w:p w:rsidR="00A75DF4" w:rsidRPr="005B3169" w:rsidRDefault="00A75DF4" w:rsidP="00206DE1">
            <w:pPr>
              <w:jc w:val="both"/>
              <w:rPr>
                <w:color w:val="000000" w:themeColor="text1"/>
              </w:rPr>
            </w:pPr>
            <w:r w:rsidRPr="005B3169">
              <w:rPr>
                <w:color w:val="000000" w:themeColor="text1"/>
              </w:rPr>
              <w:t>Priemonės pavadinimas</w:t>
            </w:r>
          </w:p>
        </w:tc>
        <w:tc>
          <w:tcPr>
            <w:tcW w:w="3438" w:type="dxa"/>
          </w:tcPr>
          <w:p w:rsidR="00A75DF4" w:rsidRPr="005B3169" w:rsidRDefault="00A75DF4" w:rsidP="00206DE1">
            <w:pPr>
              <w:jc w:val="both"/>
              <w:rPr>
                <w:color w:val="000000" w:themeColor="text1"/>
              </w:rPr>
            </w:pPr>
            <w:r w:rsidRPr="005B3169">
              <w:rPr>
                <w:color w:val="000000" w:themeColor="text1"/>
              </w:rPr>
              <w:t>Lėšos</w:t>
            </w:r>
          </w:p>
        </w:tc>
        <w:tc>
          <w:tcPr>
            <w:tcW w:w="1808" w:type="dxa"/>
          </w:tcPr>
          <w:p w:rsidR="00A75DF4" w:rsidRPr="005B3169" w:rsidRDefault="00231028" w:rsidP="00206DE1">
            <w:pPr>
              <w:jc w:val="both"/>
              <w:rPr>
                <w:color w:val="000000" w:themeColor="text1"/>
              </w:rPr>
            </w:pPr>
            <w:r w:rsidRPr="005B3169">
              <w:rPr>
                <w:color w:val="000000" w:themeColor="text1"/>
              </w:rPr>
              <w:t xml:space="preserve">Kaina </w:t>
            </w:r>
            <w:r w:rsidR="00C3648A" w:rsidRPr="005B3169">
              <w:rPr>
                <w:color w:val="000000" w:themeColor="text1"/>
              </w:rPr>
              <w:t>Eur</w:t>
            </w:r>
          </w:p>
        </w:tc>
      </w:tr>
      <w:tr w:rsidR="00626A7A" w:rsidRPr="005B3169" w:rsidTr="00D905D3">
        <w:tc>
          <w:tcPr>
            <w:tcW w:w="827" w:type="dxa"/>
          </w:tcPr>
          <w:p w:rsidR="00626A7A" w:rsidRPr="005B3169" w:rsidRDefault="00626A7A" w:rsidP="00206DE1">
            <w:pPr>
              <w:jc w:val="both"/>
              <w:rPr>
                <w:color w:val="000000" w:themeColor="text1"/>
              </w:rPr>
            </w:pPr>
            <w:r w:rsidRPr="005B3169">
              <w:rPr>
                <w:color w:val="000000" w:themeColor="text1"/>
              </w:rPr>
              <w:t>1.</w:t>
            </w:r>
          </w:p>
        </w:tc>
        <w:tc>
          <w:tcPr>
            <w:tcW w:w="3781" w:type="dxa"/>
          </w:tcPr>
          <w:p w:rsidR="00626A7A" w:rsidRPr="005B3169" w:rsidRDefault="00E60C7F" w:rsidP="00761BF5">
            <w:pPr>
              <w:rPr>
                <w:color w:val="000000" w:themeColor="text1"/>
              </w:rPr>
            </w:pPr>
            <w:r w:rsidRPr="005B3169">
              <w:rPr>
                <w:color w:val="000000" w:themeColor="text1"/>
              </w:rPr>
              <w:t>Krūmapjovė</w:t>
            </w:r>
          </w:p>
        </w:tc>
        <w:tc>
          <w:tcPr>
            <w:tcW w:w="3438" w:type="dxa"/>
          </w:tcPr>
          <w:p w:rsidR="00626A7A" w:rsidRPr="005B3169" w:rsidRDefault="00626A7A" w:rsidP="00EC0C28">
            <w:pPr>
              <w:rPr>
                <w:color w:val="000000" w:themeColor="text1"/>
              </w:rPr>
            </w:pPr>
            <w:r w:rsidRPr="005B3169">
              <w:rPr>
                <w:color w:val="000000" w:themeColor="text1"/>
              </w:rPr>
              <w:t>Iš biudžetinės įstaigos pajamų</w:t>
            </w:r>
          </w:p>
        </w:tc>
        <w:tc>
          <w:tcPr>
            <w:tcW w:w="1808" w:type="dxa"/>
          </w:tcPr>
          <w:p w:rsidR="00626A7A" w:rsidRPr="005B3169" w:rsidRDefault="00E60C7F" w:rsidP="003A3A4D">
            <w:pPr>
              <w:jc w:val="center"/>
              <w:rPr>
                <w:color w:val="000000" w:themeColor="text1"/>
              </w:rPr>
            </w:pPr>
            <w:r w:rsidRPr="005B3169">
              <w:rPr>
                <w:color w:val="000000" w:themeColor="text1"/>
                <w:lang w:val="en-US"/>
              </w:rPr>
              <w:t>195</w:t>
            </w:r>
            <w:r w:rsidR="00C3648A" w:rsidRPr="005B3169">
              <w:rPr>
                <w:color w:val="000000" w:themeColor="text1"/>
              </w:rPr>
              <w:t>,00</w:t>
            </w:r>
          </w:p>
        </w:tc>
      </w:tr>
      <w:tr w:rsidR="005E7AFD" w:rsidRPr="005B3169" w:rsidTr="00D905D3">
        <w:tc>
          <w:tcPr>
            <w:tcW w:w="827" w:type="dxa"/>
          </w:tcPr>
          <w:p w:rsidR="005E7AFD" w:rsidRPr="005B3169" w:rsidRDefault="005E7AFD" w:rsidP="004E5014">
            <w:pPr>
              <w:jc w:val="both"/>
              <w:rPr>
                <w:color w:val="000000" w:themeColor="text1"/>
              </w:rPr>
            </w:pPr>
            <w:r w:rsidRPr="005B3169">
              <w:rPr>
                <w:color w:val="000000" w:themeColor="text1"/>
              </w:rPr>
              <w:t>2.</w:t>
            </w:r>
          </w:p>
        </w:tc>
        <w:tc>
          <w:tcPr>
            <w:tcW w:w="3781" w:type="dxa"/>
          </w:tcPr>
          <w:p w:rsidR="004B4291" w:rsidRPr="005B3169" w:rsidRDefault="00E60C7F" w:rsidP="00D905D3">
            <w:pPr>
              <w:rPr>
                <w:color w:val="000000" w:themeColor="text1"/>
              </w:rPr>
            </w:pPr>
            <w:proofErr w:type="spellStart"/>
            <w:r w:rsidRPr="005B3169">
              <w:rPr>
                <w:color w:val="000000" w:themeColor="text1"/>
              </w:rPr>
              <w:t>Vejapjovė</w:t>
            </w:r>
            <w:proofErr w:type="spellEnd"/>
            <w:r w:rsidRPr="005B3169">
              <w:rPr>
                <w:color w:val="000000" w:themeColor="text1"/>
              </w:rPr>
              <w:t xml:space="preserve"> </w:t>
            </w:r>
            <w:r w:rsidR="00D905D3">
              <w:rPr>
                <w:color w:val="000000" w:themeColor="text1"/>
              </w:rPr>
              <w:t>„</w:t>
            </w:r>
            <w:proofErr w:type="spellStart"/>
            <w:r w:rsidRPr="005B3169">
              <w:rPr>
                <w:color w:val="000000" w:themeColor="text1"/>
              </w:rPr>
              <w:t>Husqvarna</w:t>
            </w:r>
            <w:proofErr w:type="spellEnd"/>
            <w:r w:rsidR="00D905D3">
              <w:rPr>
                <w:color w:val="000000" w:themeColor="text1"/>
              </w:rPr>
              <w:t>“</w:t>
            </w:r>
          </w:p>
        </w:tc>
        <w:tc>
          <w:tcPr>
            <w:tcW w:w="3438" w:type="dxa"/>
          </w:tcPr>
          <w:p w:rsidR="005E7AFD" w:rsidRPr="005B3169" w:rsidRDefault="005E7AFD" w:rsidP="00EC0C28">
            <w:pPr>
              <w:rPr>
                <w:color w:val="000000" w:themeColor="text1"/>
              </w:rPr>
            </w:pPr>
            <w:r w:rsidRPr="005B3169">
              <w:rPr>
                <w:color w:val="000000" w:themeColor="text1"/>
              </w:rPr>
              <w:t>Iš biudžetinės įstaigos pajamų</w:t>
            </w:r>
          </w:p>
        </w:tc>
        <w:tc>
          <w:tcPr>
            <w:tcW w:w="1808" w:type="dxa"/>
          </w:tcPr>
          <w:p w:rsidR="005E7AFD" w:rsidRPr="005B3169" w:rsidRDefault="00E60C7F" w:rsidP="003A3A4D">
            <w:pPr>
              <w:jc w:val="center"/>
              <w:rPr>
                <w:color w:val="000000" w:themeColor="text1"/>
                <w:lang w:val="en-US"/>
              </w:rPr>
            </w:pPr>
            <w:r w:rsidRPr="005B3169">
              <w:rPr>
                <w:color w:val="000000" w:themeColor="text1"/>
                <w:lang w:val="en-US"/>
              </w:rPr>
              <w:t>426,01</w:t>
            </w:r>
          </w:p>
        </w:tc>
      </w:tr>
      <w:tr w:rsidR="005E7AFD" w:rsidRPr="005B3169" w:rsidTr="00D905D3">
        <w:tc>
          <w:tcPr>
            <w:tcW w:w="827" w:type="dxa"/>
          </w:tcPr>
          <w:p w:rsidR="005E7AFD" w:rsidRPr="005B3169" w:rsidRDefault="005E7AFD" w:rsidP="004E5014">
            <w:pPr>
              <w:jc w:val="both"/>
              <w:rPr>
                <w:color w:val="000000" w:themeColor="text1"/>
              </w:rPr>
            </w:pPr>
            <w:r w:rsidRPr="005B3169">
              <w:rPr>
                <w:color w:val="000000" w:themeColor="text1"/>
              </w:rPr>
              <w:t>3.</w:t>
            </w:r>
          </w:p>
        </w:tc>
        <w:tc>
          <w:tcPr>
            <w:tcW w:w="3781" w:type="dxa"/>
          </w:tcPr>
          <w:p w:rsidR="005E7AFD" w:rsidRPr="005B3169" w:rsidRDefault="00E60C7F" w:rsidP="00D905D3">
            <w:pPr>
              <w:rPr>
                <w:color w:val="000000" w:themeColor="text1"/>
              </w:rPr>
            </w:pPr>
            <w:r w:rsidRPr="005B3169">
              <w:rPr>
                <w:color w:val="000000" w:themeColor="text1"/>
              </w:rPr>
              <w:t xml:space="preserve">Pianinas </w:t>
            </w:r>
            <w:r w:rsidR="00D905D3">
              <w:rPr>
                <w:color w:val="000000" w:themeColor="text1"/>
              </w:rPr>
              <w:t>„</w:t>
            </w:r>
            <w:proofErr w:type="spellStart"/>
            <w:r w:rsidRPr="005B3169">
              <w:rPr>
                <w:color w:val="000000" w:themeColor="text1"/>
              </w:rPr>
              <w:t>Belarus</w:t>
            </w:r>
            <w:proofErr w:type="spellEnd"/>
            <w:r w:rsidR="00D905D3">
              <w:rPr>
                <w:color w:val="000000" w:themeColor="text1"/>
              </w:rPr>
              <w:t>“</w:t>
            </w:r>
          </w:p>
        </w:tc>
        <w:tc>
          <w:tcPr>
            <w:tcW w:w="3438" w:type="dxa"/>
          </w:tcPr>
          <w:p w:rsidR="005E7AFD" w:rsidRPr="005B3169" w:rsidRDefault="005E7AFD" w:rsidP="00EC0C28">
            <w:pPr>
              <w:rPr>
                <w:color w:val="000000" w:themeColor="text1"/>
              </w:rPr>
            </w:pPr>
            <w:r w:rsidRPr="005B3169">
              <w:rPr>
                <w:color w:val="000000" w:themeColor="text1"/>
              </w:rPr>
              <w:t>Iš biudžetinės įstaigos pajamų</w:t>
            </w:r>
          </w:p>
        </w:tc>
        <w:tc>
          <w:tcPr>
            <w:tcW w:w="1808" w:type="dxa"/>
          </w:tcPr>
          <w:p w:rsidR="005E7AFD" w:rsidRPr="005B3169" w:rsidRDefault="00E60C7F" w:rsidP="003A3A4D">
            <w:pPr>
              <w:jc w:val="center"/>
              <w:rPr>
                <w:color w:val="000000" w:themeColor="text1"/>
              </w:rPr>
            </w:pPr>
            <w:r w:rsidRPr="005B3169">
              <w:rPr>
                <w:color w:val="000000" w:themeColor="text1"/>
                <w:lang w:val="en-US"/>
              </w:rPr>
              <w:t>70</w:t>
            </w:r>
            <w:r w:rsidR="00531384" w:rsidRPr="005B3169">
              <w:rPr>
                <w:color w:val="000000" w:themeColor="text1"/>
              </w:rPr>
              <w:t>,00</w:t>
            </w:r>
          </w:p>
        </w:tc>
      </w:tr>
      <w:tr w:rsidR="005E7AFD" w:rsidRPr="005B3169" w:rsidTr="00D905D3">
        <w:tc>
          <w:tcPr>
            <w:tcW w:w="827" w:type="dxa"/>
          </w:tcPr>
          <w:p w:rsidR="005E7AFD" w:rsidRPr="005B3169" w:rsidRDefault="005E7AFD" w:rsidP="004E5014">
            <w:pPr>
              <w:jc w:val="both"/>
              <w:rPr>
                <w:color w:val="000000" w:themeColor="text1"/>
              </w:rPr>
            </w:pPr>
            <w:r w:rsidRPr="005B3169">
              <w:rPr>
                <w:color w:val="000000" w:themeColor="text1"/>
              </w:rPr>
              <w:t>4.</w:t>
            </w:r>
          </w:p>
        </w:tc>
        <w:tc>
          <w:tcPr>
            <w:tcW w:w="3781" w:type="dxa"/>
          </w:tcPr>
          <w:p w:rsidR="00E60C7F" w:rsidRPr="005B3169" w:rsidRDefault="00E60C7F" w:rsidP="004E5014">
            <w:pPr>
              <w:rPr>
                <w:color w:val="000000" w:themeColor="text1"/>
              </w:rPr>
            </w:pPr>
            <w:r w:rsidRPr="005B3169">
              <w:rPr>
                <w:color w:val="000000" w:themeColor="text1"/>
              </w:rPr>
              <w:t xml:space="preserve">Klijuota med. </w:t>
            </w:r>
            <w:r w:rsidR="00D905D3">
              <w:rPr>
                <w:color w:val="000000" w:themeColor="text1"/>
              </w:rPr>
              <w:t>p</w:t>
            </w:r>
            <w:r w:rsidRPr="005B3169">
              <w:rPr>
                <w:color w:val="000000" w:themeColor="text1"/>
              </w:rPr>
              <w:t xml:space="preserve">lokštė </w:t>
            </w:r>
          </w:p>
          <w:p w:rsidR="005E7AFD" w:rsidRPr="005B3169" w:rsidRDefault="00E60C7F" w:rsidP="004E5014">
            <w:pPr>
              <w:rPr>
                <w:color w:val="000000" w:themeColor="text1"/>
              </w:rPr>
            </w:pPr>
            <w:r w:rsidRPr="005B3169">
              <w:rPr>
                <w:color w:val="000000" w:themeColor="text1"/>
              </w:rPr>
              <w:t>(garso izoliacijai)</w:t>
            </w:r>
          </w:p>
        </w:tc>
        <w:tc>
          <w:tcPr>
            <w:tcW w:w="3438" w:type="dxa"/>
          </w:tcPr>
          <w:p w:rsidR="005E7AFD" w:rsidRPr="005B3169" w:rsidRDefault="005E7AFD" w:rsidP="00EC0C28">
            <w:pPr>
              <w:rPr>
                <w:color w:val="000000" w:themeColor="text1"/>
              </w:rPr>
            </w:pPr>
            <w:r w:rsidRPr="005B3169">
              <w:rPr>
                <w:color w:val="000000" w:themeColor="text1"/>
              </w:rPr>
              <w:t>Iš biudžetinės įstaigos pajamų</w:t>
            </w:r>
          </w:p>
        </w:tc>
        <w:tc>
          <w:tcPr>
            <w:tcW w:w="1808" w:type="dxa"/>
          </w:tcPr>
          <w:p w:rsidR="005E7AFD" w:rsidRPr="005B3169" w:rsidRDefault="00E60C7F" w:rsidP="003A3A4D">
            <w:pPr>
              <w:jc w:val="center"/>
              <w:rPr>
                <w:color w:val="000000" w:themeColor="text1"/>
                <w:lang w:val="en-US"/>
              </w:rPr>
            </w:pPr>
            <w:r w:rsidRPr="005B3169">
              <w:rPr>
                <w:color w:val="000000" w:themeColor="text1"/>
                <w:lang w:val="en-US"/>
              </w:rPr>
              <w:t>203,89</w:t>
            </w:r>
          </w:p>
        </w:tc>
      </w:tr>
      <w:tr w:rsidR="005E7AFD" w:rsidRPr="005B3169" w:rsidTr="00D905D3">
        <w:tc>
          <w:tcPr>
            <w:tcW w:w="827" w:type="dxa"/>
          </w:tcPr>
          <w:p w:rsidR="005E7AFD" w:rsidRPr="005B3169" w:rsidRDefault="005E7AFD" w:rsidP="004E5014">
            <w:pPr>
              <w:jc w:val="both"/>
              <w:rPr>
                <w:color w:val="000000" w:themeColor="text1"/>
              </w:rPr>
            </w:pPr>
            <w:r w:rsidRPr="005B3169">
              <w:rPr>
                <w:color w:val="000000" w:themeColor="text1"/>
              </w:rPr>
              <w:t>5.</w:t>
            </w:r>
          </w:p>
        </w:tc>
        <w:tc>
          <w:tcPr>
            <w:tcW w:w="3781" w:type="dxa"/>
          </w:tcPr>
          <w:p w:rsidR="005E7AFD" w:rsidRPr="005B3169" w:rsidRDefault="00E60C7F" w:rsidP="004E5014">
            <w:pPr>
              <w:rPr>
                <w:color w:val="000000" w:themeColor="text1"/>
              </w:rPr>
            </w:pPr>
            <w:r w:rsidRPr="005B3169">
              <w:rPr>
                <w:color w:val="000000" w:themeColor="text1"/>
              </w:rPr>
              <w:t>Kabelių instaliacijos sistemos įrengimas</w:t>
            </w:r>
          </w:p>
        </w:tc>
        <w:tc>
          <w:tcPr>
            <w:tcW w:w="3438" w:type="dxa"/>
          </w:tcPr>
          <w:p w:rsidR="005E7AFD" w:rsidRPr="005B3169" w:rsidRDefault="005E7AFD" w:rsidP="00EC0C28">
            <w:pPr>
              <w:rPr>
                <w:color w:val="000000" w:themeColor="text1"/>
              </w:rPr>
            </w:pPr>
            <w:r w:rsidRPr="005B3169">
              <w:rPr>
                <w:color w:val="000000" w:themeColor="text1"/>
              </w:rPr>
              <w:t>Iš biudžetinės įstaigos pajamų</w:t>
            </w:r>
          </w:p>
        </w:tc>
        <w:tc>
          <w:tcPr>
            <w:tcW w:w="1808" w:type="dxa"/>
          </w:tcPr>
          <w:p w:rsidR="005E7AFD" w:rsidRPr="005B3169" w:rsidRDefault="00924BAF" w:rsidP="003A3A4D">
            <w:pPr>
              <w:jc w:val="center"/>
              <w:rPr>
                <w:color w:val="000000" w:themeColor="text1"/>
              </w:rPr>
            </w:pPr>
            <w:r w:rsidRPr="005B3169">
              <w:rPr>
                <w:color w:val="000000" w:themeColor="text1"/>
              </w:rPr>
              <w:t>448,85</w:t>
            </w:r>
          </w:p>
        </w:tc>
      </w:tr>
      <w:tr w:rsidR="00626A7A" w:rsidRPr="005B3169" w:rsidTr="00D905D3">
        <w:tc>
          <w:tcPr>
            <w:tcW w:w="827" w:type="dxa"/>
          </w:tcPr>
          <w:p w:rsidR="00626A7A" w:rsidRPr="005B3169" w:rsidRDefault="005E7AFD" w:rsidP="00206DE1">
            <w:pPr>
              <w:jc w:val="both"/>
              <w:rPr>
                <w:color w:val="000000" w:themeColor="text1"/>
              </w:rPr>
            </w:pPr>
            <w:r w:rsidRPr="005B3169">
              <w:rPr>
                <w:color w:val="000000" w:themeColor="text1"/>
              </w:rPr>
              <w:t>6.</w:t>
            </w:r>
          </w:p>
        </w:tc>
        <w:tc>
          <w:tcPr>
            <w:tcW w:w="3781" w:type="dxa"/>
          </w:tcPr>
          <w:p w:rsidR="00626A7A" w:rsidRPr="005B3169" w:rsidRDefault="00924BAF" w:rsidP="00761BF5">
            <w:pPr>
              <w:rPr>
                <w:color w:val="000000" w:themeColor="text1"/>
              </w:rPr>
            </w:pPr>
            <w:r w:rsidRPr="005B3169">
              <w:rPr>
                <w:color w:val="000000" w:themeColor="text1"/>
              </w:rPr>
              <w:t xml:space="preserve">Saksofonas </w:t>
            </w:r>
            <w:r w:rsidR="00D905D3">
              <w:rPr>
                <w:color w:val="000000" w:themeColor="text1"/>
              </w:rPr>
              <w:t>„</w:t>
            </w:r>
            <w:r w:rsidRPr="005B3169">
              <w:rPr>
                <w:color w:val="000000" w:themeColor="text1"/>
              </w:rPr>
              <w:t>Altas</w:t>
            </w:r>
            <w:r w:rsidR="00D905D3">
              <w:rPr>
                <w:color w:val="000000" w:themeColor="text1"/>
              </w:rPr>
              <w:t>“</w:t>
            </w:r>
          </w:p>
        </w:tc>
        <w:tc>
          <w:tcPr>
            <w:tcW w:w="3438" w:type="dxa"/>
          </w:tcPr>
          <w:p w:rsidR="00626A7A" w:rsidRPr="005B3169" w:rsidRDefault="00626A7A" w:rsidP="00EC0C28">
            <w:pPr>
              <w:rPr>
                <w:color w:val="000000" w:themeColor="text1"/>
              </w:rPr>
            </w:pPr>
            <w:r w:rsidRPr="005B3169">
              <w:rPr>
                <w:color w:val="000000" w:themeColor="text1"/>
              </w:rPr>
              <w:t>Iš biudžetinės įstaigos pajamų</w:t>
            </w:r>
          </w:p>
        </w:tc>
        <w:tc>
          <w:tcPr>
            <w:tcW w:w="1808" w:type="dxa"/>
          </w:tcPr>
          <w:p w:rsidR="00626A7A" w:rsidRPr="005B3169" w:rsidRDefault="00924BAF" w:rsidP="003A3A4D">
            <w:pPr>
              <w:jc w:val="center"/>
              <w:rPr>
                <w:color w:val="000000" w:themeColor="text1"/>
                <w:lang w:val="en-US"/>
              </w:rPr>
            </w:pPr>
            <w:r w:rsidRPr="005B3169">
              <w:rPr>
                <w:color w:val="000000" w:themeColor="text1"/>
                <w:lang w:val="en-US"/>
              </w:rPr>
              <w:t>150,00</w:t>
            </w:r>
          </w:p>
        </w:tc>
      </w:tr>
      <w:tr w:rsidR="00824D10" w:rsidRPr="005B3169" w:rsidTr="00D905D3">
        <w:tc>
          <w:tcPr>
            <w:tcW w:w="827" w:type="dxa"/>
          </w:tcPr>
          <w:p w:rsidR="00824D10" w:rsidRPr="005B3169" w:rsidRDefault="00824D10" w:rsidP="00206DE1">
            <w:pPr>
              <w:jc w:val="both"/>
              <w:rPr>
                <w:color w:val="000000" w:themeColor="text1"/>
              </w:rPr>
            </w:pPr>
            <w:r w:rsidRPr="005B3169">
              <w:rPr>
                <w:color w:val="000000" w:themeColor="text1"/>
              </w:rPr>
              <w:t>7.</w:t>
            </w:r>
          </w:p>
        </w:tc>
        <w:tc>
          <w:tcPr>
            <w:tcW w:w="3781" w:type="dxa"/>
          </w:tcPr>
          <w:p w:rsidR="00824D10" w:rsidRPr="005B3169" w:rsidRDefault="00924BAF" w:rsidP="00D90656">
            <w:pPr>
              <w:rPr>
                <w:color w:val="000000" w:themeColor="text1"/>
              </w:rPr>
            </w:pPr>
            <w:r w:rsidRPr="005B3169">
              <w:rPr>
                <w:color w:val="000000" w:themeColor="text1"/>
              </w:rPr>
              <w:t>Skabutis</w:t>
            </w:r>
          </w:p>
        </w:tc>
        <w:tc>
          <w:tcPr>
            <w:tcW w:w="3438" w:type="dxa"/>
          </w:tcPr>
          <w:p w:rsidR="00824D10" w:rsidRPr="005B3169" w:rsidRDefault="00A27878" w:rsidP="00EC0C28">
            <w:pPr>
              <w:rPr>
                <w:color w:val="000000" w:themeColor="text1"/>
              </w:rPr>
            </w:pPr>
            <w:r w:rsidRPr="005B3169">
              <w:rPr>
                <w:color w:val="000000" w:themeColor="text1"/>
              </w:rPr>
              <w:t>Iš biudžetinės įstaigos pajamų</w:t>
            </w:r>
          </w:p>
        </w:tc>
        <w:tc>
          <w:tcPr>
            <w:tcW w:w="1808" w:type="dxa"/>
          </w:tcPr>
          <w:p w:rsidR="00824D10" w:rsidRPr="005B3169" w:rsidRDefault="00924BAF" w:rsidP="003A3A4D">
            <w:pPr>
              <w:jc w:val="center"/>
              <w:rPr>
                <w:color w:val="000000" w:themeColor="text1"/>
                <w:lang w:val="en-US"/>
              </w:rPr>
            </w:pPr>
            <w:r w:rsidRPr="005B3169">
              <w:rPr>
                <w:color w:val="000000" w:themeColor="text1"/>
                <w:lang w:val="en-US"/>
              </w:rPr>
              <w:t>18,69</w:t>
            </w:r>
          </w:p>
        </w:tc>
      </w:tr>
      <w:tr w:rsidR="00824D10" w:rsidRPr="005B3169" w:rsidTr="00D905D3">
        <w:tc>
          <w:tcPr>
            <w:tcW w:w="827" w:type="dxa"/>
          </w:tcPr>
          <w:p w:rsidR="00824D10" w:rsidRPr="005B3169" w:rsidRDefault="00824D10" w:rsidP="00206DE1">
            <w:pPr>
              <w:jc w:val="both"/>
              <w:rPr>
                <w:color w:val="000000" w:themeColor="text1"/>
              </w:rPr>
            </w:pPr>
            <w:r w:rsidRPr="005B3169">
              <w:rPr>
                <w:color w:val="000000" w:themeColor="text1"/>
              </w:rPr>
              <w:t xml:space="preserve">8. </w:t>
            </w:r>
          </w:p>
        </w:tc>
        <w:tc>
          <w:tcPr>
            <w:tcW w:w="3781" w:type="dxa"/>
          </w:tcPr>
          <w:p w:rsidR="00824D10" w:rsidRPr="005B3169" w:rsidRDefault="00924BAF" w:rsidP="00D90656">
            <w:pPr>
              <w:rPr>
                <w:color w:val="000000" w:themeColor="text1"/>
              </w:rPr>
            </w:pPr>
            <w:proofErr w:type="spellStart"/>
            <w:r w:rsidRPr="005B3169">
              <w:rPr>
                <w:color w:val="000000" w:themeColor="text1"/>
              </w:rPr>
              <w:t>Romanetės</w:t>
            </w:r>
            <w:proofErr w:type="spellEnd"/>
            <w:r w:rsidRPr="005B3169">
              <w:rPr>
                <w:color w:val="000000" w:themeColor="text1"/>
              </w:rPr>
              <w:t xml:space="preserve"> (</w:t>
            </w:r>
            <w:proofErr w:type="spellStart"/>
            <w:r w:rsidRPr="005B3169">
              <w:rPr>
                <w:color w:val="000000" w:themeColor="text1"/>
              </w:rPr>
              <w:t>konc</w:t>
            </w:r>
            <w:proofErr w:type="spellEnd"/>
            <w:r w:rsidRPr="005B3169">
              <w:rPr>
                <w:color w:val="000000" w:themeColor="text1"/>
              </w:rPr>
              <w:t>.</w:t>
            </w:r>
            <w:r w:rsidR="00D905D3">
              <w:rPr>
                <w:color w:val="000000" w:themeColor="text1"/>
              </w:rPr>
              <w:t xml:space="preserve"> </w:t>
            </w:r>
            <w:r w:rsidRPr="005B3169">
              <w:rPr>
                <w:color w:val="000000" w:themeColor="text1"/>
              </w:rPr>
              <w:t>salė)</w:t>
            </w:r>
          </w:p>
        </w:tc>
        <w:tc>
          <w:tcPr>
            <w:tcW w:w="3438" w:type="dxa"/>
          </w:tcPr>
          <w:p w:rsidR="00824D10" w:rsidRPr="005B3169" w:rsidRDefault="00A27878" w:rsidP="00EC0C28">
            <w:pPr>
              <w:rPr>
                <w:color w:val="000000" w:themeColor="text1"/>
              </w:rPr>
            </w:pPr>
            <w:r w:rsidRPr="005B3169">
              <w:rPr>
                <w:color w:val="000000" w:themeColor="text1"/>
              </w:rPr>
              <w:t>Iš biudžetinės įstaigos pajamų</w:t>
            </w:r>
          </w:p>
        </w:tc>
        <w:tc>
          <w:tcPr>
            <w:tcW w:w="1808" w:type="dxa"/>
          </w:tcPr>
          <w:p w:rsidR="00824D10" w:rsidRPr="005B3169" w:rsidRDefault="00924BAF" w:rsidP="003A3A4D">
            <w:pPr>
              <w:jc w:val="center"/>
              <w:rPr>
                <w:color w:val="000000" w:themeColor="text1"/>
                <w:lang w:val="en-US"/>
              </w:rPr>
            </w:pPr>
            <w:r w:rsidRPr="005B3169">
              <w:rPr>
                <w:color w:val="000000" w:themeColor="text1"/>
                <w:lang w:val="en-US"/>
              </w:rPr>
              <w:t>343,65</w:t>
            </w:r>
          </w:p>
        </w:tc>
      </w:tr>
      <w:tr w:rsidR="00A27878" w:rsidRPr="005B3169" w:rsidTr="00D905D3">
        <w:tc>
          <w:tcPr>
            <w:tcW w:w="827" w:type="dxa"/>
          </w:tcPr>
          <w:p w:rsidR="00A27878" w:rsidRPr="005B3169" w:rsidRDefault="00A27878" w:rsidP="00206DE1">
            <w:pPr>
              <w:jc w:val="both"/>
              <w:rPr>
                <w:color w:val="000000" w:themeColor="text1"/>
              </w:rPr>
            </w:pPr>
            <w:r w:rsidRPr="005B3169">
              <w:rPr>
                <w:color w:val="000000" w:themeColor="text1"/>
              </w:rPr>
              <w:t>9.</w:t>
            </w:r>
          </w:p>
        </w:tc>
        <w:tc>
          <w:tcPr>
            <w:tcW w:w="3781" w:type="dxa"/>
          </w:tcPr>
          <w:p w:rsidR="00A27878" w:rsidRPr="005B3169" w:rsidRDefault="00924BAF" w:rsidP="00761BF5">
            <w:pPr>
              <w:rPr>
                <w:color w:val="000000" w:themeColor="text1"/>
              </w:rPr>
            </w:pPr>
            <w:r w:rsidRPr="005B3169">
              <w:rPr>
                <w:color w:val="000000" w:themeColor="text1"/>
              </w:rPr>
              <w:t>Roletai</w:t>
            </w:r>
          </w:p>
        </w:tc>
        <w:tc>
          <w:tcPr>
            <w:tcW w:w="3438" w:type="dxa"/>
          </w:tcPr>
          <w:p w:rsidR="00A27878" w:rsidRPr="005B3169" w:rsidRDefault="00A27878" w:rsidP="00EC0C28">
            <w:pPr>
              <w:rPr>
                <w:color w:val="000000" w:themeColor="text1"/>
              </w:rPr>
            </w:pPr>
            <w:r w:rsidRPr="005B3169">
              <w:rPr>
                <w:color w:val="000000" w:themeColor="text1"/>
              </w:rPr>
              <w:t>Iš biudžetinės įstaigos pajamų</w:t>
            </w:r>
          </w:p>
        </w:tc>
        <w:tc>
          <w:tcPr>
            <w:tcW w:w="1808" w:type="dxa"/>
          </w:tcPr>
          <w:p w:rsidR="00A27878" w:rsidRPr="005B3169" w:rsidRDefault="00924BAF" w:rsidP="003A3A4D">
            <w:pPr>
              <w:jc w:val="center"/>
              <w:rPr>
                <w:color w:val="000000" w:themeColor="text1"/>
                <w:lang w:val="en-US"/>
              </w:rPr>
            </w:pPr>
            <w:r w:rsidRPr="005B3169">
              <w:rPr>
                <w:color w:val="000000" w:themeColor="text1"/>
                <w:lang w:val="en-US"/>
              </w:rPr>
              <w:t>1053,40</w:t>
            </w:r>
          </w:p>
        </w:tc>
      </w:tr>
      <w:tr w:rsidR="00A27878" w:rsidRPr="005B3169" w:rsidTr="00D905D3">
        <w:tc>
          <w:tcPr>
            <w:tcW w:w="827" w:type="dxa"/>
          </w:tcPr>
          <w:p w:rsidR="00A27878" w:rsidRPr="005B3169" w:rsidRDefault="00A27878" w:rsidP="00206DE1">
            <w:pPr>
              <w:jc w:val="both"/>
              <w:rPr>
                <w:color w:val="000000" w:themeColor="text1"/>
              </w:rPr>
            </w:pPr>
            <w:r w:rsidRPr="005B3169">
              <w:rPr>
                <w:color w:val="000000" w:themeColor="text1"/>
              </w:rPr>
              <w:t xml:space="preserve">10. </w:t>
            </w:r>
          </w:p>
        </w:tc>
        <w:tc>
          <w:tcPr>
            <w:tcW w:w="3781" w:type="dxa"/>
          </w:tcPr>
          <w:p w:rsidR="00A27878" w:rsidRPr="005B3169" w:rsidRDefault="00924BAF" w:rsidP="00761BF5">
            <w:pPr>
              <w:rPr>
                <w:color w:val="000000" w:themeColor="text1"/>
              </w:rPr>
            </w:pPr>
            <w:r w:rsidRPr="005B3169">
              <w:rPr>
                <w:color w:val="000000" w:themeColor="text1"/>
              </w:rPr>
              <w:t>Liežuvėlių karpytuvai</w:t>
            </w:r>
          </w:p>
        </w:tc>
        <w:tc>
          <w:tcPr>
            <w:tcW w:w="3438" w:type="dxa"/>
          </w:tcPr>
          <w:p w:rsidR="00A27878" w:rsidRPr="005B3169" w:rsidRDefault="00A27878" w:rsidP="00EC0C28">
            <w:pPr>
              <w:rPr>
                <w:color w:val="000000" w:themeColor="text1"/>
              </w:rPr>
            </w:pPr>
            <w:r w:rsidRPr="005B3169">
              <w:rPr>
                <w:color w:val="000000" w:themeColor="text1"/>
              </w:rPr>
              <w:t>Iš biudžetinės įstaigos pajamų</w:t>
            </w:r>
          </w:p>
        </w:tc>
        <w:tc>
          <w:tcPr>
            <w:tcW w:w="1808" w:type="dxa"/>
          </w:tcPr>
          <w:p w:rsidR="00A27878" w:rsidRPr="005B3169" w:rsidRDefault="00924BAF" w:rsidP="003A3A4D">
            <w:pPr>
              <w:jc w:val="center"/>
              <w:rPr>
                <w:color w:val="000000" w:themeColor="text1"/>
              </w:rPr>
            </w:pPr>
            <w:r w:rsidRPr="005B3169">
              <w:rPr>
                <w:color w:val="000000" w:themeColor="text1"/>
              </w:rPr>
              <w:t>94,00</w:t>
            </w:r>
          </w:p>
        </w:tc>
      </w:tr>
      <w:tr w:rsidR="00A27878" w:rsidRPr="005B3169" w:rsidTr="00D905D3">
        <w:tc>
          <w:tcPr>
            <w:tcW w:w="827" w:type="dxa"/>
          </w:tcPr>
          <w:p w:rsidR="00A27878" w:rsidRPr="005B3169" w:rsidRDefault="00A27878" w:rsidP="00206DE1">
            <w:pPr>
              <w:jc w:val="both"/>
              <w:rPr>
                <w:color w:val="000000" w:themeColor="text1"/>
              </w:rPr>
            </w:pPr>
            <w:r w:rsidRPr="005B3169">
              <w:rPr>
                <w:color w:val="000000" w:themeColor="text1"/>
              </w:rPr>
              <w:t xml:space="preserve">11. </w:t>
            </w:r>
          </w:p>
        </w:tc>
        <w:tc>
          <w:tcPr>
            <w:tcW w:w="3781" w:type="dxa"/>
          </w:tcPr>
          <w:p w:rsidR="00A27878" w:rsidRPr="005B3169" w:rsidRDefault="00924BAF" w:rsidP="00761BF5">
            <w:pPr>
              <w:rPr>
                <w:color w:val="000000" w:themeColor="text1"/>
              </w:rPr>
            </w:pPr>
            <w:r w:rsidRPr="005B3169">
              <w:rPr>
                <w:color w:val="000000" w:themeColor="text1"/>
              </w:rPr>
              <w:t>Garso izoliavimo medžiago</w:t>
            </w:r>
          </w:p>
        </w:tc>
        <w:tc>
          <w:tcPr>
            <w:tcW w:w="3438" w:type="dxa"/>
          </w:tcPr>
          <w:p w:rsidR="00A27878" w:rsidRPr="005B3169" w:rsidRDefault="00A27878" w:rsidP="00EC0C28">
            <w:pPr>
              <w:rPr>
                <w:color w:val="000000" w:themeColor="text1"/>
              </w:rPr>
            </w:pPr>
            <w:r w:rsidRPr="005B3169">
              <w:rPr>
                <w:color w:val="000000" w:themeColor="text1"/>
              </w:rPr>
              <w:t>Iš biudžetinės įstaigos pajamų</w:t>
            </w:r>
          </w:p>
        </w:tc>
        <w:tc>
          <w:tcPr>
            <w:tcW w:w="1808" w:type="dxa"/>
          </w:tcPr>
          <w:p w:rsidR="00A27878" w:rsidRPr="005B3169" w:rsidRDefault="00924BAF" w:rsidP="003A3A4D">
            <w:pPr>
              <w:jc w:val="center"/>
              <w:rPr>
                <w:color w:val="000000" w:themeColor="text1"/>
              </w:rPr>
            </w:pPr>
            <w:r w:rsidRPr="005B3169">
              <w:rPr>
                <w:color w:val="000000" w:themeColor="text1"/>
              </w:rPr>
              <w:t>1164,02</w:t>
            </w:r>
          </w:p>
        </w:tc>
      </w:tr>
      <w:tr w:rsidR="00A27878" w:rsidRPr="005B3169" w:rsidTr="00D905D3">
        <w:tc>
          <w:tcPr>
            <w:tcW w:w="827" w:type="dxa"/>
          </w:tcPr>
          <w:p w:rsidR="00A27878" w:rsidRPr="005B3169" w:rsidRDefault="00A27878" w:rsidP="00206DE1">
            <w:pPr>
              <w:jc w:val="both"/>
              <w:rPr>
                <w:color w:val="000000" w:themeColor="text1"/>
              </w:rPr>
            </w:pPr>
            <w:r w:rsidRPr="005B3169">
              <w:rPr>
                <w:color w:val="000000" w:themeColor="text1"/>
              </w:rPr>
              <w:t>12.</w:t>
            </w:r>
          </w:p>
        </w:tc>
        <w:tc>
          <w:tcPr>
            <w:tcW w:w="3781" w:type="dxa"/>
          </w:tcPr>
          <w:p w:rsidR="00A27878" w:rsidRPr="005B3169" w:rsidRDefault="00924BAF" w:rsidP="00761BF5">
            <w:pPr>
              <w:rPr>
                <w:color w:val="000000" w:themeColor="text1"/>
              </w:rPr>
            </w:pPr>
            <w:r w:rsidRPr="005B3169">
              <w:rPr>
                <w:color w:val="000000" w:themeColor="text1"/>
              </w:rPr>
              <w:t>Routeris (internetas Wi-fi)</w:t>
            </w:r>
          </w:p>
        </w:tc>
        <w:tc>
          <w:tcPr>
            <w:tcW w:w="3438" w:type="dxa"/>
          </w:tcPr>
          <w:p w:rsidR="00A27878" w:rsidRPr="005B3169" w:rsidRDefault="00A27878" w:rsidP="00EC0C28">
            <w:pPr>
              <w:rPr>
                <w:color w:val="000000" w:themeColor="text1"/>
              </w:rPr>
            </w:pPr>
            <w:r w:rsidRPr="005B3169">
              <w:rPr>
                <w:color w:val="000000" w:themeColor="text1"/>
              </w:rPr>
              <w:t>Iš biudžetinės įstaigos pajamų</w:t>
            </w:r>
          </w:p>
        </w:tc>
        <w:tc>
          <w:tcPr>
            <w:tcW w:w="1808" w:type="dxa"/>
          </w:tcPr>
          <w:p w:rsidR="00A27878" w:rsidRPr="005B3169" w:rsidRDefault="00924BAF" w:rsidP="003A3A4D">
            <w:pPr>
              <w:jc w:val="center"/>
              <w:rPr>
                <w:color w:val="000000" w:themeColor="text1"/>
                <w:lang w:val="en-US"/>
              </w:rPr>
            </w:pPr>
            <w:r w:rsidRPr="005B3169">
              <w:rPr>
                <w:color w:val="000000" w:themeColor="text1"/>
                <w:lang w:val="en-US"/>
              </w:rPr>
              <w:t>98,49</w:t>
            </w:r>
          </w:p>
        </w:tc>
      </w:tr>
      <w:tr w:rsidR="00A27878" w:rsidRPr="005B3169" w:rsidTr="00D905D3">
        <w:tc>
          <w:tcPr>
            <w:tcW w:w="827" w:type="dxa"/>
          </w:tcPr>
          <w:p w:rsidR="00A27878" w:rsidRPr="005B3169" w:rsidRDefault="00A27878" w:rsidP="00206DE1">
            <w:pPr>
              <w:jc w:val="both"/>
              <w:rPr>
                <w:color w:val="000000" w:themeColor="text1"/>
              </w:rPr>
            </w:pPr>
            <w:r w:rsidRPr="005B3169">
              <w:rPr>
                <w:color w:val="000000" w:themeColor="text1"/>
              </w:rPr>
              <w:t>13.</w:t>
            </w:r>
          </w:p>
        </w:tc>
        <w:tc>
          <w:tcPr>
            <w:tcW w:w="3781" w:type="dxa"/>
          </w:tcPr>
          <w:p w:rsidR="00A27878" w:rsidRPr="005B3169" w:rsidRDefault="00924BAF" w:rsidP="00D905D3">
            <w:pPr>
              <w:rPr>
                <w:color w:val="000000" w:themeColor="text1"/>
              </w:rPr>
            </w:pPr>
            <w:r w:rsidRPr="005B3169">
              <w:rPr>
                <w:color w:val="000000" w:themeColor="text1"/>
              </w:rPr>
              <w:t xml:space="preserve">Orkestrinis būgnas </w:t>
            </w:r>
            <w:r w:rsidR="00D905D3">
              <w:rPr>
                <w:color w:val="000000" w:themeColor="text1"/>
              </w:rPr>
              <w:t>„</w:t>
            </w:r>
            <w:proofErr w:type="spellStart"/>
            <w:r w:rsidRPr="005B3169">
              <w:rPr>
                <w:color w:val="000000" w:themeColor="text1"/>
              </w:rPr>
              <w:t>Lefima</w:t>
            </w:r>
            <w:proofErr w:type="spellEnd"/>
            <w:r w:rsidR="00D905D3">
              <w:rPr>
                <w:color w:val="000000" w:themeColor="text1"/>
              </w:rPr>
              <w:t xml:space="preserve">“ </w:t>
            </w:r>
            <w:r w:rsidRPr="005B3169">
              <w:rPr>
                <w:color w:val="000000" w:themeColor="text1"/>
              </w:rPr>
              <w:t>(komplektas)</w:t>
            </w:r>
          </w:p>
        </w:tc>
        <w:tc>
          <w:tcPr>
            <w:tcW w:w="3438" w:type="dxa"/>
          </w:tcPr>
          <w:p w:rsidR="00A27878" w:rsidRPr="005B3169" w:rsidRDefault="00A27878" w:rsidP="00EC0C28">
            <w:pPr>
              <w:rPr>
                <w:color w:val="000000" w:themeColor="text1"/>
              </w:rPr>
            </w:pPr>
            <w:r w:rsidRPr="005B3169">
              <w:rPr>
                <w:color w:val="000000" w:themeColor="text1"/>
              </w:rPr>
              <w:t>Iš biudžetinės įstaigos pajamų</w:t>
            </w:r>
          </w:p>
        </w:tc>
        <w:tc>
          <w:tcPr>
            <w:tcW w:w="1808" w:type="dxa"/>
          </w:tcPr>
          <w:p w:rsidR="00A27878" w:rsidRPr="005B3169" w:rsidRDefault="00924BAF" w:rsidP="003A3A4D">
            <w:pPr>
              <w:jc w:val="center"/>
              <w:rPr>
                <w:color w:val="000000" w:themeColor="text1"/>
              </w:rPr>
            </w:pPr>
            <w:r w:rsidRPr="005B3169">
              <w:rPr>
                <w:color w:val="000000" w:themeColor="text1"/>
              </w:rPr>
              <w:t>1228,30</w:t>
            </w:r>
          </w:p>
        </w:tc>
      </w:tr>
      <w:tr w:rsidR="00A27878" w:rsidRPr="005B3169" w:rsidTr="00D905D3">
        <w:tc>
          <w:tcPr>
            <w:tcW w:w="827" w:type="dxa"/>
          </w:tcPr>
          <w:p w:rsidR="00A27878" w:rsidRPr="005B3169" w:rsidRDefault="00A27878" w:rsidP="00206DE1">
            <w:pPr>
              <w:jc w:val="both"/>
              <w:rPr>
                <w:color w:val="000000" w:themeColor="text1"/>
              </w:rPr>
            </w:pPr>
            <w:r w:rsidRPr="005B3169">
              <w:rPr>
                <w:color w:val="000000" w:themeColor="text1"/>
              </w:rPr>
              <w:t>14.</w:t>
            </w:r>
          </w:p>
        </w:tc>
        <w:tc>
          <w:tcPr>
            <w:tcW w:w="3781" w:type="dxa"/>
          </w:tcPr>
          <w:p w:rsidR="00A27878" w:rsidRPr="005B3169" w:rsidRDefault="00924BAF" w:rsidP="00761BF5">
            <w:pPr>
              <w:rPr>
                <w:color w:val="000000" w:themeColor="text1"/>
              </w:rPr>
            </w:pPr>
            <w:r w:rsidRPr="005B3169">
              <w:rPr>
                <w:color w:val="000000" w:themeColor="text1"/>
              </w:rPr>
              <w:t>Porankiai laiptams (komplektas)</w:t>
            </w:r>
          </w:p>
        </w:tc>
        <w:tc>
          <w:tcPr>
            <w:tcW w:w="3438" w:type="dxa"/>
          </w:tcPr>
          <w:p w:rsidR="00A27878" w:rsidRPr="005B3169" w:rsidRDefault="00A27878" w:rsidP="00EC0C28">
            <w:pPr>
              <w:rPr>
                <w:color w:val="000000" w:themeColor="text1"/>
              </w:rPr>
            </w:pPr>
            <w:r w:rsidRPr="005B3169">
              <w:rPr>
                <w:color w:val="000000" w:themeColor="text1"/>
              </w:rPr>
              <w:t>Iš biudžetinės įstaigos pajamų</w:t>
            </w:r>
          </w:p>
        </w:tc>
        <w:tc>
          <w:tcPr>
            <w:tcW w:w="1808" w:type="dxa"/>
          </w:tcPr>
          <w:p w:rsidR="00A27878" w:rsidRPr="005B3169" w:rsidRDefault="00924BAF" w:rsidP="003A3A4D">
            <w:pPr>
              <w:jc w:val="center"/>
              <w:rPr>
                <w:color w:val="000000" w:themeColor="text1"/>
                <w:lang w:val="en-US"/>
              </w:rPr>
            </w:pPr>
            <w:r w:rsidRPr="005B3169">
              <w:rPr>
                <w:color w:val="000000" w:themeColor="text1"/>
                <w:lang w:val="en-US"/>
              </w:rPr>
              <w:t>361,90</w:t>
            </w:r>
          </w:p>
        </w:tc>
      </w:tr>
    </w:tbl>
    <w:p w:rsidR="007E3577" w:rsidRPr="005B3169" w:rsidRDefault="007E3577" w:rsidP="00FA0673">
      <w:pPr>
        <w:jc w:val="both"/>
        <w:rPr>
          <w:b/>
          <w:color w:val="000000" w:themeColor="text1"/>
        </w:rPr>
      </w:pPr>
    </w:p>
    <w:p w:rsidR="007E3577" w:rsidRPr="005B3169" w:rsidRDefault="007E3577" w:rsidP="00FA0673">
      <w:pPr>
        <w:jc w:val="both"/>
        <w:rPr>
          <w:b/>
          <w:color w:val="000000" w:themeColor="text1"/>
        </w:rPr>
      </w:pPr>
    </w:p>
    <w:p w:rsidR="00EC3A04" w:rsidRPr="005B3169" w:rsidRDefault="00106D48" w:rsidP="00EC3A04">
      <w:pPr>
        <w:ind w:firstLine="1296"/>
        <w:jc w:val="both"/>
        <w:rPr>
          <w:color w:val="000000" w:themeColor="text1"/>
          <w:lang w:val="fi-FI"/>
        </w:rPr>
      </w:pPr>
      <w:r w:rsidRPr="005B3169">
        <w:rPr>
          <w:color w:val="000000" w:themeColor="text1"/>
          <w:lang w:val="fi-FI"/>
        </w:rPr>
        <w:t>2017</w:t>
      </w:r>
      <w:r w:rsidR="00095469" w:rsidRPr="005B3169">
        <w:rPr>
          <w:color w:val="000000" w:themeColor="text1"/>
          <w:lang w:val="fi-FI"/>
        </w:rPr>
        <w:t xml:space="preserve"> </w:t>
      </w:r>
      <w:r w:rsidR="00897B3C" w:rsidRPr="005B3169">
        <w:rPr>
          <w:color w:val="000000" w:themeColor="text1"/>
          <w:lang w:val="fi-FI"/>
        </w:rPr>
        <w:t>m. mokykloje</w:t>
      </w:r>
      <w:r w:rsidR="00F92F0E" w:rsidRPr="005B3169">
        <w:rPr>
          <w:color w:val="000000" w:themeColor="text1"/>
          <w:lang w:val="fi-FI"/>
        </w:rPr>
        <w:t xml:space="preserve"> </w:t>
      </w:r>
      <w:r w:rsidR="00353237" w:rsidRPr="005B3169">
        <w:rPr>
          <w:color w:val="000000" w:themeColor="text1"/>
          <w:lang w:val="fi-FI"/>
        </w:rPr>
        <w:t>mokėsi 150 mokinių</w:t>
      </w:r>
      <w:r w:rsidR="000F19AA" w:rsidRPr="005B3169">
        <w:rPr>
          <w:color w:val="000000" w:themeColor="text1"/>
          <w:lang w:val="fi-FI"/>
        </w:rPr>
        <w:t>.</w:t>
      </w:r>
      <w:r w:rsidR="00EC3A04" w:rsidRPr="005B3169">
        <w:rPr>
          <w:color w:val="000000" w:themeColor="text1"/>
          <w:lang w:val="fi-FI"/>
        </w:rPr>
        <w:t xml:space="preserve"> Bendras </w:t>
      </w:r>
      <w:r w:rsidR="00D357CC" w:rsidRPr="005B3169">
        <w:rPr>
          <w:color w:val="000000" w:themeColor="text1"/>
          <w:lang w:val="fi-FI"/>
        </w:rPr>
        <w:t xml:space="preserve">metinis mokymosi vidurkis – </w:t>
      </w:r>
      <w:r w:rsidR="00353237" w:rsidRPr="005B3169">
        <w:rPr>
          <w:color w:val="000000" w:themeColor="text1"/>
          <w:lang w:val="fi-FI"/>
        </w:rPr>
        <w:t>8,7</w:t>
      </w:r>
      <w:r w:rsidR="00EC3A04" w:rsidRPr="005B3169">
        <w:rPr>
          <w:color w:val="000000" w:themeColor="text1"/>
          <w:lang w:val="fi-FI"/>
        </w:rPr>
        <w:t xml:space="preserve">. </w:t>
      </w:r>
      <w:r w:rsidR="007848DC" w:rsidRPr="005B3169">
        <w:rPr>
          <w:color w:val="000000" w:themeColor="text1"/>
          <w:lang w:val="fi-FI"/>
        </w:rPr>
        <w:t>Paruošiamojoje muzikos</w:t>
      </w:r>
      <w:r w:rsidR="00C764DE" w:rsidRPr="005B3169">
        <w:rPr>
          <w:color w:val="000000" w:themeColor="text1"/>
          <w:lang w:val="fi-FI"/>
        </w:rPr>
        <w:t xml:space="preserve"> klasėje – </w:t>
      </w:r>
      <w:r w:rsidR="00353237" w:rsidRPr="005B3169">
        <w:rPr>
          <w:color w:val="000000" w:themeColor="text1"/>
          <w:lang w:val="fi-FI"/>
        </w:rPr>
        <w:t>3</w:t>
      </w:r>
      <w:r w:rsidR="00C764DE" w:rsidRPr="005B3169">
        <w:rPr>
          <w:color w:val="000000" w:themeColor="text1"/>
          <w:lang w:val="fi-FI"/>
        </w:rPr>
        <w:t xml:space="preserve"> mokiniai</w:t>
      </w:r>
      <w:r w:rsidR="00897B3C" w:rsidRPr="005B3169">
        <w:rPr>
          <w:color w:val="000000" w:themeColor="text1"/>
          <w:lang w:val="fi-FI"/>
        </w:rPr>
        <w:t>, p</w:t>
      </w:r>
      <w:r w:rsidR="00EC3A04" w:rsidRPr="005B3169">
        <w:rPr>
          <w:color w:val="000000" w:themeColor="text1"/>
          <w:lang w:val="fi-FI"/>
        </w:rPr>
        <w:t>radinio m</w:t>
      </w:r>
      <w:r w:rsidR="00D90656" w:rsidRPr="005B3169">
        <w:rPr>
          <w:color w:val="000000" w:themeColor="text1"/>
          <w:lang w:val="fi-FI"/>
        </w:rPr>
        <w:t xml:space="preserve">uzikinio ugdymo 1-3 klasėse </w:t>
      </w:r>
      <w:r w:rsidR="00D905D3">
        <w:rPr>
          <w:color w:val="000000" w:themeColor="text1"/>
          <w:lang w:val="fi-FI"/>
        </w:rPr>
        <w:t>–</w:t>
      </w:r>
      <w:r w:rsidR="00D90656" w:rsidRPr="005B3169">
        <w:rPr>
          <w:color w:val="000000" w:themeColor="text1"/>
          <w:lang w:val="fi-FI"/>
        </w:rPr>
        <w:t xml:space="preserve"> </w:t>
      </w:r>
      <w:r w:rsidR="00353237" w:rsidRPr="005B3169">
        <w:rPr>
          <w:color w:val="000000" w:themeColor="text1"/>
          <w:lang w:val="fi-FI"/>
        </w:rPr>
        <w:t>65</w:t>
      </w:r>
      <w:r w:rsidR="00EC3A04" w:rsidRPr="005B3169">
        <w:rPr>
          <w:color w:val="000000" w:themeColor="text1"/>
          <w:lang w:val="fi-FI"/>
        </w:rPr>
        <w:t xml:space="preserve"> mokiniai, pagrindinio muzikinio ugdymo 4-7 klasėse – </w:t>
      </w:r>
      <w:r w:rsidR="00782D38" w:rsidRPr="005B3169">
        <w:rPr>
          <w:color w:val="000000" w:themeColor="text1"/>
          <w:lang w:val="fi-FI"/>
        </w:rPr>
        <w:t xml:space="preserve"> </w:t>
      </w:r>
      <w:r w:rsidR="00353237" w:rsidRPr="005B3169">
        <w:rPr>
          <w:color w:val="000000" w:themeColor="text1"/>
          <w:lang w:val="fi-FI"/>
        </w:rPr>
        <w:t xml:space="preserve">46 </w:t>
      </w:r>
      <w:r w:rsidR="00782D38" w:rsidRPr="005B3169">
        <w:rPr>
          <w:color w:val="000000" w:themeColor="text1"/>
          <w:lang w:val="fi-FI"/>
        </w:rPr>
        <w:t>mo</w:t>
      </w:r>
      <w:r w:rsidR="00F06AAE" w:rsidRPr="005B3169">
        <w:rPr>
          <w:color w:val="000000" w:themeColor="text1"/>
          <w:lang w:val="fi-FI"/>
        </w:rPr>
        <w:t>kiniai</w:t>
      </w:r>
      <w:r w:rsidR="00EC3A04" w:rsidRPr="005B3169">
        <w:rPr>
          <w:color w:val="000000" w:themeColor="text1"/>
          <w:lang w:val="fi-FI"/>
        </w:rPr>
        <w:t>, i</w:t>
      </w:r>
      <w:r w:rsidR="00D90656" w:rsidRPr="005B3169">
        <w:rPr>
          <w:color w:val="000000" w:themeColor="text1"/>
          <w:lang w:val="fi-FI"/>
        </w:rPr>
        <w:t>šplėstinio</w:t>
      </w:r>
      <w:r w:rsidR="00F06AAE" w:rsidRPr="005B3169">
        <w:rPr>
          <w:color w:val="000000" w:themeColor="text1"/>
          <w:lang w:val="fi-FI"/>
        </w:rPr>
        <w:t xml:space="preserve"> 8-9 klasėse – </w:t>
      </w:r>
      <w:r w:rsidR="000F19AA" w:rsidRPr="005B3169">
        <w:rPr>
          <w:color w:val="000000" w:themeColor="text1"/>
          <w:lang w:val="fi-FI"/>
        </w:rPr>
        <w:t>3</w:t>
      </w:r>
      <w:r w:rsidR="00F06AAE" w:rsidRPr="005B3169">
        <w:rPr>
          <w:color w:val="000000" w:themeColor="text1"/>
          <w:lang w:val="fi-FI"/>
        </w:rPr>
        <w:t xml:space="preserve"> mokiniai, </w:t>
      </w:r>
      <w:r w:rsidR="001A3FF8" w:rsidRPr="005B3169">
        <w:rPr>
          <w:color w:val="000000" w:themeColor="text1"/>
          <w:lang w:val="fi-FI"/>
        </w:rPr>
        <w:t xml:space="preserve"> kryptingo </w:t>
      </w:r>
      <w:r w:rsidR="00EC3A04" w:rsidRPr="005B3169">
        <w:rPr>
          <w:color w:val="000000" w:themeColor="text1"/>
          <w:lang w:val="fi-FI"/>
        </w:rPr>
        <w:t xml:space="preserve"> muzikinio ugdymo </w:t>
      </w:r>
      <w:r w:rsidR="00F06AAE" w:rsidRPr="005B3169">
        <w:rPr>
          <w:color w:val="000000" w:themeColor="text1"/>
          <w:lang w:val="fi-FI"/>
        </w:rPr>
        <w:t>meno kolektyve</w:t>
      </w:r>
      <w:r w:rsidR="00EC3A04" w:rsidRPr="005B3169">
        <w:rPr>
          <w:color w:val="000000" w:themeColor="text1"/>
          <w:lang w:val="fi-FI"/>
        </w:rPr>
        <w:t xml:space="preserve"> klasėse –</w:t>
      </w:r>
      <w:r w:rsidR="00F06AAE" w:rsidRPr="005B3169">
        <w:rPr>
          <w:color w:val="000000" w:themeColor="text1"/>
          <w:lang w:val="fi-FI"/>
        </w:rPr>
        <w:t xml:space="preserve">  3</w:t>
      </w:r>
      <w:r w:rsidR="00EC3A04" w:rsidRPr="005B3169">
        <w:rPr>
          <w:color w:val="000000" w:themeColor="text1"/>
          <w:lang w:val="fi-FI"/>
        </w:rPr>
        <w:t xml:space="preserve"> mokiniai, </w:t>
      </w:r>
      <w:r w:rsidR="00D357CC" w:rsidRPr="005B3169">
        <w:rPr>
          <w:color w:val="000000" w:themeColor="text1"/>
          <w:lang w:val="fi-FI"/>
        </w:rPr>
        <w:t xml:space="preserve">paruošiamojo dailės ugdymo klasėje </w:t>
      </w:r>
      <w:r w:rsidR="00D905D3">
        <w:rPr>
          <w:color w:val="000000" w:themeColor="text1"/>
          <w:lang w:val="fi-FI"/>
        </w:rPr>
        <w:t>–</w:t>
      </w:r>
      <w:r w:rsidR="000779E4" w:rsidRPr="005B3169">
        <w:rPr>
          <w:color w:val="000000" w:themeColor="text1"/>
          <w:lang w:val="fi-FI"/>
        </w:rPr>
        <w:t xml:space="preserve"> </w:t>
      </w:r>
      <w:r w:rsidR="00782D38" w:rsidRPr="005B3169">
        <w:rPr>
          <w:color w:val="000000" w:themeColor="text1"/>
          <w:lang w:val="fi-FI"/>
        </w:rPr>
        <w:t>5</w:t>
      </w:r>
      <w:r w:rsidR="00D357CC" w:rsidRPr="005B3169">
        <w:rPr>
          <w:color w:val="000000" w:themeColor="text1"/>
          <w:lang w:val="fi-FI"/>
        </w:rPr>
        <w:t xml:space="preserve"> mokiniai, </w:t>
      </w:r>
      <w:r w:rsidR="00EC3A04" w:rsidRPr="005B3169">
        <w:rPr>
          <w:color w:val="000000" w:themeColor="text1"/>
          <w:lang w:val="fi-FI"/>
        </w:rPr>
        <w:t xml:space="preserve">pradinio dailės ugdymo 1-2 klasėse </w:t>
      </w:r>
      <w:r w:rsidR="00782D38" w:rsidRPr="005B3169">
        <w:rPr>
          <w:color w:val="000000" w:themeColor="text1"/>
          <w:lang w:val="fi-FI"/>
        </w:rPr>
        <w:t>– 13</w:t>
      </w:r>
      <w:r w:rsidR="00897B3C" w:rsidRPr="005B3169">
        <w:rPr>
          <w:color w:val="000000" w:themeColor="text1"/>
          <w:lang w:val="fi-FI"/>
        </w:rPr>
        <w:t xml:space="preserve"> mokinių</w:t>
      </w:r>
      <w:r w:rsidR="00EC3A04" w:rsidRPr="005B3169">
        <w:rPr>
          <w:color w:val="000000" w:themeColor="text1"/>
          <w:lang w:val="fi-FI"/>
        </w:rPr>
        <w:t xml:space="preserve">, </w:t>
      </w:r>
      <w:r w:rsidR="00D90656" w:rsidRPr="005B3169">
        <w:rPr>
          <w:color w:val="000000" w:themeColor="text1"/>
          <w:lang w:val="fi-FI"/>
        </w:rPr>
        <w:t xml:space="preserve">pagrindinio dailės ugdymo </w:t>
      </w:r>
      <w:r w:rsidR="00EC3A04" w:rsidRPr="005B3169">
        <w:rPr>
          <w:color w:val="000000" w:themeColor="text1"/>
          <w:lang w:val="fi-FI"/>
        </w:rPr>
        <w:t>3</w:t>
      </w:r>
      <w:r w:rsidR="00D357CC" w:rsidRPr="005B3169">
        <w:rPr>
          <w:color w:val="000000" w:themeColor="text1"/>
          <w:lang w:val="fi-FI"/>
        </w:rPr>
        <w:t xml:space="preserve">-4 klasėse – </w:t>
      </w:r>
      <w:r w:rsidR="00353237" w:rsidRPr="005B3169">
        <w:rPr>
          <w:color w:val="000000" w:themeColor="text1"/>
          <w:lang w:val="fi-FI"/>
        </w:rPr>
        <w:t>15</w:t>
      </w:r>
      <w:r w:rsidR="00782D38" w:rsidRPr="005B3169">
        <w:rPr>
          <w:color w:val="000000" w:themeColor="text1"/>
          <w:lang w:val="fi-FI"/>
        </w:rPr>
        <w:t xml:space="preserve"> mokinių</w:t>
      </w:r>
      <w:r w:rsidR="00EC3A04" w:rsidRPr="005B3169">
        <w:rPr>
          <w:color w:val="000000" w:themeColor="text1"/>
          <w:lang w:val="fi-FI"/>
        </w:rPr>
        <w:t>.</w:t>
      </w:r>
      <w:r w:rsidR="00027A60" w:rsidRPr="005B3169">
        <w:rPr>
          <w:color w:val="000000" w:themeColor="text1"/>
          <w:lang w:val="fi-FI"/>
        </w:rPr>
        <w:t xml:space="preserve"> </w:t>
      </w:r>
    </w:p>
    <w:p w:rsidR="00EC3A04" w:rsidRPr="005B3169" w:rsidRDefault="00EC3A04" w:rsidP="00EC3A04">
      <w:pPr>
        <w:pStyle w:val="Pagrindinistekstas"/>
        <w:rPr>
          <w:color w:val="000000" w:themeColor="text1"/>
          <w:lang w:val="fi-FI"/>
        </w:rPr>
      </w:pPr>
      <w:r w:rsidRPr="005B3169">
        <w:rPr>
          <w:color w:val="000000" w:themeColor="text1"/>
          <w:lang w:val="fi-FI"/>
        </w:rPr>
        <w:tab/>
        <w:t>Mokinių p</w:t>
      </w:r>
      <w:r w:rsidR="007D2389" w:rsidRPr="005B3169">
        <w:rPr>
          <w:color w:val="000000" w:themeColor="text1"/>
          <w:lang w:val="fi-FI"/>
        </w:rPr>
        <w:t>asiskirstymas: fo</w:t>
      </w:r>
      <w:r w:rsidR="00E07250" w:rsidRPr="005B3169">
        <w:rPr>
          <w:color w:val="000000" w:themeColor="text1"/>
          <w:lang w:val="fi-FI"/>
        </w:rPr>
        <w:t>rtepijonas – 33</w:t>
      </w:r>
      <w:r w:rsidRPr="005B3169">
        <w:rPr>
          <w:color w:val="000000" w:themeColor="text1"/>
          <w:lang w:val="fi-FI"/>
        </w:rPr>
        <w:t>, akordeonas – 1</w:t>
      </w:r>
      <w:r w:rsidR="00423C77" w:rsidRPr="005B3169">
        <w:rPr>
          <w:color w:val="000000" w:themeColor="text1"/>
          <w:lang w:val="fi-FI"/>
        </w:rPr>
        <w:t>2, pučiamieji – 38</w:t>
      </w:r>
      <w:r w:rsidR="007D2389" w:rsidRPr="005B3169">
        <w:rPr>
          <w:color w:val="000000" w:themeColor="text1"/>
          <w:lang w:val="fi-FI"/>
        </w:rPr>
        <w:t xml:space="preserve">, kanklės – </w:t>
      </w:r>
      <w:r w:rsidR="00423C77" w:rsidRPr="005B3169">
        <w:rPr>
          <w:color w:val="000000" w:themeColor="text1"/>
          <w:lang w:val="fi-FI"/>
        </w:rPr>
        <w:t>5</w:t>
      </w:r>
      <w:r w:rsidR="00027A60" w:rsidRPr="005B3169">
        <w:rPr>
          <w:color w:val="000000" w:themeColor="text1"/>
          <w:lang w:val="fi-FI"/>
        </w:rPr>
        <w:t xml:space="preserve">, smuikas – 13, gitara </w:t>
      </w:r>
      <w:r w:rsidR="00423C77" w:rsidRPr="005B3169">
        <w:rPr>
          <w:color w:val="000000" w:themeColor="text1"/>
          <w:lang w:val="fi-FI"/>
        </w:rPr>
        <w:t>– 9</w:t>
      </w:r>
      <w:r w:rsidRPr="005B3169">
        <w:rPr>
          <w:color w:val="000000" w:themeColor="text1"/>
          <w:lang w:val="fi-FI"/>
        </w:rPr>
        <w:t>, solini</w:t>
      </w:r>
      <w:r w:rsidR="00D905D3">
        <w:rPr>
          <w:color w:val="000000" w:themeColor="text1"/>
          <w:lang w:val="fi-FI"/>
        </w:rPr>
        <w:t>s</w:t>
      </w:r>
      <w:r w:rsidRPr="005B3169">
        <w:rPr>
          <w:color w:val="000000" w:themeColor="text1"/>
          <w:lang w:val="fi-FI"/>
        </w:rPr>
        <w:t xml:space="preserve"> dainavim</w:t>
      </w:r>
      <w:r w:rsidR="00D905D3">
        <w:rPr>
          <w:color w:val="000000" w:themeColor="text1"/>
          <w:lang w:val="fi-FI"/>
        </w:rPr>
        <w:t>as</w:t>
      </w:r>
      <w:r w:rsidRPr="005B3169">
        <w:rPr>
          <w:color w:val="000000" w:themeColor="text1"/>
          <w:lang w:val="fi-FI"/>
        </w:rPr>
        <w:t xml:space="preserve"> – </w:t>
      </w:r>
      <w:r w:rsidR="00423C77" w:rsidRPr="005B3169">
        <w:rPr>
          <w:color w:val="000000" w:themeColor="text1"/>
          <w:lang w:val="fi-FI"/>
        </w:rPr>
        <w:t>1</w:t>
      </w:r>
      <w:r w:rsidRPr="005B3169">
        <w:rPr>
          <w:color w:val="000000" w:themeColor="text1"/>
          <w:lang w:val="fi-FI"/>
        </w:rPr>
        <w:t>,</w:t>
      </w:r>
      <w:r w:rsidR="007D2389" w:rsidRPr="005B3169">
        <w:rPr>
          <w:color w:val="000000" w:themeColor="text1"/>
          <w:lang w:val="fi-FI"/>
        </w:rPr>
        <w:t xml:space="preserve"> chorinis dainavimas – </w:t>
      </w:r>
      <w:r w:rsidR="00423C77" w:rsidRPr="005B3169">
        <w:rPr>
          <w:color w:val="000000" w:themeColor="text1"/>
          <w:lang w:val="fi-FI"/>
        </w:rPr>
        <w:t>6, dailė – 33</w:t>
      </w:r>
      <w:r w:rsidRPr="005B3169">
        <w:rPr>
          <w:color w:val="000000" w:themeColor="text1"/>
          <w:lang w:val="fi-FI"/>
        </w:rPr>
        <w:t xml:space="preserve">. </w:t>
      </w:r>
    </w:p>
    <w:p w:rsidR="00423C77" w:rsidRPr="005B3169" w:rsidRDefault="00423C77" w:rsidP="00570111">
      <w:pPr>
        <w:ind w:firstLine="1296"/>
        <w:jc w:val="both"/>
        <w:rPr>
          <w:color w:val="000000" w:themeColor="text1"/>
          <w:lang w:val="fi-FI" w:eastAsia="en-US"/>
        </w:rPr>
      </w:pPr>
      <w:r w:rsidRPr="005B3169">
        <w:rPr>
          <w:color w:val="000000" w:themeColor="text1"/>
          <w:lang w:val="fi-FI" w:eastAsia="en-US"/>
        </w:rPr>
        <w:t>Meno mokyklą 2016/2017</w:t>
      </w:r>
      <w:r w:rsidR="00570111" w:rsidRPr="005B3169">
        <w:rPr>
          <w:color w:val="000000" w:themeColor="text1"/>
          <w:lang w:val="fi-FI" w:eastAsia="en-US"/>
        </w:rPr>
        <w:t xml:space="preserve"> m. baig</w:t>
      </w:r>
      <w:r w:rsidRPr="005B3169">
        <w:rPr>
          <w:color w:val="000000" w:themeColor="text1"/>
          <w:lang w:val="fi-FI" w:eastAsia="en-US"/>
        </w:rPr>
        <w:t>ė 8 muzikos skyriaus mokiniai, 6</w:t>
      </w:r>
      <w:r w:rsidR="00570111" w:rsidRPr="005B3169">
        <w:rPr>
          <w:color w:val="000000" w:themeColor="text1"/>
          <w:lang w:val="fi-FI" w:eastAsia="en-US"/>
        </w:rPr>
        <w:t xml:space="preserve"> dai</w:t>
      </w:r>
      <w:r w:rsidR="00D90656" w:rsidRPr="005B3169">
        <w:rPr>
          <w:color w:val="000000" w:themeColor="text1"/>
          <w:lang w:val="fi-FI" w:eastAsia="en-US"/>
        </w:rPr>
        <w:t>lės skyriaus mokiniai. 2 mokiniai</w:t>
      </w:r>
      <w:r w:rsidRPr="005B3169">
        <w:rPr>
          <w:color w:val="000000" w:themeColor="text1"/>
          <w:lang w:val="fi-FI" w:eastAsia="en-US"/>
        </w:rPr>
        <w:t xml:space="preserve"> (muzikos)</w:t>
      </w:r>
      <w:r w:rsidR="00570111" w:rsidRPr="005B3169">
        <w:rPr>
          <w:color w:val="000000" w:themeColor="text1"/>
          <w:lang w:val="fi-FI" w:eastAsia="en-US"/>
        </w:rPr>
        <w:t xml:space="preserve"> baigė 1 metų iš</w:t>
      </w:r>
      <w:r w:rsidR="00D90656" w:rsidRPr="005B3169">
        <w:rPr>
          <w:color w:val="000000" w:themeColor="text1"/>
          <w:lang w:val="fi-FI" w:eastAsia="en-US"/>
        </w:rPr>
        <w:t>plėstinio mokymo kursą, 1 mokinys</w:t>
      </w:r>
      <w:r w:rsidR="00570111" w:rsidRPr="005B3169">
        <w:rPr>
          <w:color w:val="000000" w:themeColor="text1"/>
          <w:lang w:val="fi-FI" w:eastAsia="en-US"/>
        </w:rPr>
        <w:t xml:space="preserve"> baigė 2 me</w:t>
      </w:r>
      <w:r w:rsidRPr="005B3169">
        <w:rPr>
          <w:color w:val="000000" w:themeColor="text1"/>
          <w:lang w:val="fi-FI" w:eastAsia="en-US"/>
        </w:rPr>
        <w:t>tų išplėstinio mokymo kursą. Gitaros klasės mokinė Liveta Jatulytė baigė 4 klases ir</w:t>
      </w:r>
      <w:r w:rsidR="00570111" w:rsidRPr="005B3169">
        <w:rPr>
          <w:color w:val="000000" w:themeColor="text1"/>
          <w:lang w:val="fi-FI" w:eastAsia="en-US"/>
        </w:rPr>
        <w:t xml:space="preserve"> įstojo į Klaipėdos Stasio Šimkaus konservatoriją</w:t>
      </w:r>
      <w:r w:rsidRPr="005B3169">
        <w:rPr>
          <w:color w:val="000000" w:themeColor="text1"/>
          <w:lang w:val="fi-FI" w:eastAsia="en-US"/>
        </w:rPr>
        <w:t>.</w:t>
      </w:r>
    </w:p>
    <w:p w:rsidR="00173166" w:rsidRPr="005B3169" w:rsidRDefault="00C633FF" w:rsidP="00570111">
      <w:pPr>
        <w:ind w:firstLine="1296"/>
        <w:jc w:val="both"/>
        <w:rPr>
          <w:color w:val="000000" w:themeColor="text1"/>
        </w:rPr>
      </w:pPr>
      <w:proofErr w:type="spellStart"/>
      <w:r w:rsidRPr="005B3169">
        <w:rPr>
          <w:color w:val="000000" w:themeColor="text1"/>
          <w:lang w:val="en-US" w:eastAsia="en-US"/>
        </w:rPr>
        <w:t>Mokykloje</w:t>
      </w:r>
      <w:proofErr w:type="spellEnd"/>
      <w:r w:rsidRPr="005B3169">
        <w:rPr>
          <w:color w:val="000000" w:themeColor="text1"/>
          <w:lang w:val="en-US" w:eastAsia="en-US"/>
        </w:rPr>
        <w:t xml:space="preserve"> </w:t>
      </w:r>
      <w:proofErr w:type="spellStart"/>
      <w:r w:rsidRPr="005B3169">
        <w:rPr>
          <w:color w:val="000000" w:themeColor="text1"/>
          <w:lang w:val="en-US" w:eastAsia="en-US"/>
        </w:rPr>
        <w:t>dirbo</w:t>
      </w:r>
      <w:proofErr w:type="spellEnd"/>
      <w:r w:rsidRPr="005B3169">
        <w:rPr>
          <w:color w:val="000000" w:themeColor="text1"/>
          <w:lang w:val="en-US" w:eastAsia="en-US"/>
        </w:rPr>
        <w:t xml:space="preserve"> 24</w:t>
      </w:r>
      <w:r w:rsidR="00173166" w:rsidRPr="005B3169">
        <w:rPr>
          <w:color w:val="000000" w:themeColor="text1"/>
          <w:lang w:val="en-US" w:eastAsia="en-US"/>
        </w:rPr>
        <w:t xml:space="preserve"> </w:t>
      </w:r>
      <w:proofErr w:type="spellStart"/>
      <w:r w:rsidR="00173166" w:rsidRPr="005B3169">
        <w:rPr>
          <w:color w:val="000000" w:themeColor="text1"/>
          <w:lang w:val="en-US" w:eastAsia="en-US"/>
        </w:rPr>
        <w:t>darbuotojai</w:t>
      </w:r>
      <w:proofErr w:type="spellEnd"/>
      <w:r w:rsidR="00173166" w:rsidRPr="005B3169">
        <w:rPr>
          <w:color w:val="000000" w:themeColor="text1"/>
          <w:lang w:val="en-US" w:eastAsia="en-US"/>
        </w:rPr>
        <w:t xml:space="preserve">:  7 </w:t>
      </w:r>
      <w:proofErr w:type="spellStart"/>
      <w:r w:rsidR="00173166" w:rsidRPr="005B3169">
        <w:rPr>
          <w:color w:val="000000" w:themeColor="text1"/>
          <w:lang w:val="en-US" w:eastAsia="en-US"/>
        </w:rPr>
        <w:t>administracijos</w:t>
      </w:r>
      <w:proofErr w:type="spellEnd"/>
      <w:r w:rsidR="00173166" w:rsidRPr="005B3169">
        <w:rPr>
          <w:color w:val="000000" w:themeColor="text1"/>
          <w:lang w:val="en-US" w:eastAsia="en-US"/>
        </w:rPr>
        <w:t xml:space="preserve"> </w:t>
      </w:r>
      <w:proofErr w:type="spellStart"/>
      <w:r w:rsidR="00173166" w:rsidRPr="005B3169">
        <w:rPr>
          <w:color w:val="000000" w:themeColor="text1"/>
          <w:lang w:val="en-US" w:eastAsia="en-US"/>
        </w:rPr>
        <w:t>ir</w:t>
      </w:r>
      <w:proofErr w:type="spellEnd"/>
      <w:r w:rsidR="00173166" w:rsidRPr="005B3169">
        <w:rPr>
          <w:color w:val="000000" w:themeColor="text1"/>
          <w:lang w:val="en-US" w:eastAsia="en-US"/>
        </w:rPr>
        <w:t xml:space="preserve"> </w:t>
      </w:r>
      <w:proofErr w:type="spellStart"/>
      <w:r w:rsidR="00173166" w:rsidRPr="005B3169">
        <w:rPr>
          <w:color w:val="000000" w:themeColor="text1"/>
          <w:lang w:val="en-US" w:eastAsia="en-US"/>
        </w:rPr>
        <w:t>aptarnauja</w:t>
      </w:r>
      <w:r w:rsidRPr="005B3169">
        <w:rPr>
          <w:color w:val="000000" w:themeColor="text1"/>
          <w:lang w:val="en-US" w:eastAsia="en-US"/>
        </w:rPr>
        <w:t>nčio</w:t>
      </w:r>
      <w:proofErr w:type="spellEnd"/>
      <w:r w:rsidRPr="005B3169">
        <w:rPr>
          <w:color w:val="000000" w:themeColor="text1"/>
          <w:lang w:val="en-US" w:eastAsia="en-US"/>
        </w:rPr>
        <w:t xml:space="preserve"> </w:t>
      </w:r>
      <w:proofErr w:type="spellStart"/>
      <w:r w:rsidRPr="005B3169">
        <w:rPr>
          <w:color w:val="000000" w:themeColor="text1"/>
          <w:lang w:val="en-US" w:eastAsia="en-US"/>
        </w:rPr>
        <w:t>personalo</w:t>
      </w:r>
      <w:proofErr w:type="spellEnd"/>
      <w:r w:rsidRPr="005B3169">
        <w:rPr>
          <w:color w:val="000000" w:themeColor="text1"/>
          <w:lang w:val="en-US" w:eastAsia="en-US"/>
        </w:rPr>
        <w:t xml:space="preserve"> </w:t>
      </w:r>
      <w:proofErr w:type="spellStart"/>
      <w:r w:rsidRPr="005B3169">
        <w:rPr>
          <w:color w:val="000000" w:themeColor="text1"/>
          <w:lang w:val="en-US" w:eastAsia="en-US"/>
        </w:rPr>
        <w:t>darbuotojai</w:t>
      </w:r>
      <w:proofErr w:type="spellEnd"/>
      <w:r w:rsidRPr="005B3169">
        <w:rPr>
          <w:color w:val="000000" w:themeColor="text1"/>
          <w:lang w:val="en-US" w:eastAsia="en-US"/>
        </w:rPr>
        <w:t xml:space="preserve"> </w:t>
      </w:r>
      <w:proofErr w:type="spellStart"/>
      <w:r w:rsidRPr="005B3169">
        <w:rPr>
          <w:color w:val="000000" w:themeColor="text1"/>
          <w:lang w:val="en-US" w:eastAsia="en-US"/>
        </w:rPr>
        <w:t>ir</w:t>
      </w:r>
      <w:proofErr w:type="spellEnd"/>
      <w:r w:rsidRPr="005B3169">
        <w:rPr>
          <w:color w:val="000000" w:themeColor="text1"/>
          <w:lang w:val="en-US" w:eastAsia="en-US"/>
        </w:rPr>
        <w:t xml:space="preserve"> 17</w:t>
      </w:r>
      <w:r w:rsidR="00173166" w:rsidRPr="005B3169">
        <w:rPr>
          <w:color w:val="000000" w:themeColor="text1"/>
          <w:lang w:val="en-US" w:eastAsia="en-US"/>
        </w:rPr>
        <w:t xml:space="preserve"> </w:t>
      </w:r>
      <w:proofErr w:type="spellStart"/>
      <w:r w:rsidR="00173166" w:rsidRPr="005B3169">
        <w:rPr>
          <w:color w:val="000000" w:themeColor="text1"/>
          <w:lang w:val="en-US" w:eastAsia="en-US"/>
        </w:rPr>
        <w:t>pedagogų</w:t>
      </w:r>
      <w:proofErr w:type="spellEnd"/>
      <w:r w:rsidR="00173166" w:rsidRPr="005B3169">
        <w:rPr>
          <w:color w:val="000000" w:themeColor="text1"/>
          <w:lang w:val="en-US" w:eastAsia="en-US"/>
        </w:rPr>
        <w:t xml:space="preserve">, </w:t>
      </w:r>
      <w:r w:rsidR="00173166" w:rsidRPr="005B3169">
        <w:rPr>
          <w:color w:val="000000" w:themeColor="text1"/>
          <w:lang w:val="fi-FI" w:eastAsia="en-US"/>
        </w:rPr>
        <w:t>iš</w:t>
      </w:r>
      <w:r w:rsidR="00423C77" w:rsidRPr="005B3169">
        <w:rPr>
          <w:color w:val="000000" w:themeColor="text1"/>
          <w:lang w:val="fi-FI" w:eastAsia="en-US"/>
        </w:rPr>
        <w:t xml:space="preserve"> jų: 4 mokytojai-metodininkai, 8</w:t>
      </w:r>
      <w:r w:rsidR="00173166" w:rsidRPr="005B3169">
        <w:rPr>
          <w:color w:val="000000" w:themeColor="text1"/>
          <w:lang w:val="fi-FI" w:eastAsia="en-US"/>
        </w:rPr>
        <w:t xml:space="preserve"> vyr. mokytojai, 4 </w:t>
      </w:r>
      <w:r w:rsidR="00BE5E35" w:rsidRPr="005B3169">
        <w:rPr>
          <w:color w:val="000000" w:themeColor="text1"/>
          <w:lang w:val="fi-FI" w:eastAsia="en-US"/>
        </w:rPr>
        <w:t xml:space="preserve">mokytojai. </w:t>
      </w:r>
      <w:r w:rsidR="00173166" w:rsidRPr="005B3169">
        <w:rPr>
          <w:color w:val="000000" w:themeColor="text1"/>
          <w:lang w:eastAsia="en-US"/>
        </w:rPr>
        <w:t xml:space="preserve"> </w:t>
      </w:r>
      <w:proofErr w:type="spellStart"/>
      <w:proofErr w:type="gramStart"/>
      <w:r w:rsidR="00173166" w:rsidRPr="005B3169">
        <w:rPr>
          <w:color w:val="000000" w:themeColor="text1"/>
          <w:lang w:val="en-US" w:eastAsia="en-US"/>
        </w:rPr>
        <w:t>Mokyklos</w:t>
      </w:r>
      <w:proofErr w:type="spellEnd"/>
      <w:r w:rsidR="00173166" w:rsidRPr="005B3169">
        <w:rPr>
          <w:color w:val="000000" w:themeColor="text1"/>
          <w:lang w:val="en-US" w:eastAsia="en-US"/>
        </w:rPr>
        <w:t xml:space="preserve"> </w:t>
      </w:r>
      <w:proofErr w:type="spellStart"/>
      <w:r w:rsidR="00173166" w:rsidRPr="005B3169">
        <w:rPr>
          <w:color w:val="000000" w:themeColor="text1"/>
          <w:lang w:val="en-US" w:eastAsia="en-US"/>
        </w:rPr>
        <w:t>pedagogų</w:t>
      </w:r>
      <w:proofErr w:type="spellEnd"/>
      <w:r w:rsidR="00173166" w:rsidRPr="005B3169">
        <w:rPr>
          <w:color w:val="000000" w:themeColor="text1"/>
          <w:lang w:val="en-US" w:eastAsia="en-US"/>
        </w:rPr>
        <w:t xml:space="preserve"> </w:t>
      </w:r>
      <w:proofErr w:type="spellStart"/>
      <w:r w:rsidR="00173166" w:rsidRPr="005B3169">
        <w:rPr>
          <w:color w:val="000000" w:themeColor="text1"/>
          <w:lang w:val="en-US" w:eastAsia="en-US"/>
        </w:rPr>
        <w:t>amžiaus</w:t>
      </w:r>
      <w:proofErr w:type="spellEnd"/>
      <w:r w:rsidR="00173166" w:rsidRPr="005B3169">
        <w:rPr>
          <w:color w:val="000000" w:themeColor="text1"/>
          <w:lang w:val="en-US" w:eastAsia="en-US"/>
        </w:rPr>
        <w:t xml:space="preserve"> </w:t>
      </w:r>
      <w:proofErr w:type="spellStart"/>
      <w:r w:rsidR="00173166" w:rsidRPr="005B3169">
        <w:rPr>
          <w:color w:val="000000" w:themeColor="text1"/>
          <w:lang w:val="en-US" w:eastAsia="en-US"/>
        </w:rPr>
        <w:t>vidurkis</w:t>
      </w:r>
      <w:proofErr w:type="spellEnd"/>
      <w:r w:rsidR="00173166" w:rsidRPr="005B3169">
        <w:rPr>
          <w:color w:val="000000" w:themeColor="text1"/>
          <w:lang w:val="en-US" w:eastAsia="en-US"/>
        </w:rPr>
        <w:t xml:space="preserve"> – 42 </w:t>
      </w:r>
      <w:proofErr w:type="spellStart"/>
      <w:r w:rsidR="00173166" w:rsidRPr="005B3169">
        <w:rPr>
          <w:color w:val="000000" w:themeColor="text1"/>
          <w:lang w:val="en-US" w:eastAsia="en-US"/>
        </w:rPr>
        <w:t>metai</w:t>
      </w:r>
      <w:proofErr w:type="spellEnd"/>
      <w:r w:rsidR="00173166" w:rsidRPr="005B3169">
        <w:rPr>
          <w:color w:val="000000" w:themeColor="text1"/>
          <w:lang w:val="en-US" w:eastAsia="en-US"/>
        </w:rPr>
        <w:t>.</w:t>
      </w:r>
      <w:proofErr w:type="gramEnd"/>
    </w:p>
    <w:p w:rsidR="00EC3A04" w:rsidRPr="005B3169" w:rsidRDefault="00EC3A04" w:rsidP="00EC3A04">
      <w:pPr>
        <w:jc w:val="both"/>
        <w:rPr>
          <w:color w:val="000000" w:themeColor="text1"/>
          <w:lang w:val="pt-BR"/>
        </w:rPr>
      </w:pPr>
      <w:r w:rsidRPr="005B3169">
        <w:rPr>
          <w:color w:val="000000" w:themeColor="text1"/>
          <w:lang w:val="fi-FI"/>
        </w:rPr>
        <w:tab/>
      </w:r>
      <w:r w:rsidRPr="005B3169">
        <w:rPr>
          <w:color w:val="000000" w:themeColor="text1"/>
          <w:lang w:val="pt-BR"/>
        </w:rPr>
        <w:t>Mokyklos ugdymo planai atitinka Lietuvos Respublikos švietimo ir mokslo ministerijos standartus. Ugdymo planai buvo suderinti Mokyklos taryboje ir Mokytojų taryboje.</w:t>
      </w:r>
    </w:p>
    <w:p w:rsidR="00EC3A04" w:rsidRPr="005B3169" w:rsidRDefault="00BE5E35" w:rsidP="00851DAC">
      <w:pPr>
        <w:jc w:val="both"/>
        <w:rPr>
          <w:color w:val="000000" w:themeColor="text1"/>
          <w:lang w:val="pt-BR"/>
        </w:rPr>
      </w:pPr>
      <w:r w:rsidRPr="005B3169">
        <w:rPr>
          <w:color w:val="000000" w:themeColor="text1"/>
          <w:lang w:val="pt-BR"/>
        </w:rPr>
        <w:tab/>
        <w:t>Mokytojai aktyviai dalyvavo</w:t>
      </w:r>
      <w:r w:rsidR="00EC3A04" w:rsidRPr="005B3169">
        <w:rPr>
          <w:color w:val="000000" w:themeColor="text1"/>
          <w:lang w:val="pt-BR"/>
        </w:rPr>
        <w:t xml:space="preserve"> r</w:t>
      </w:r>
      <w:r w:rsidR="00231028" w:rsidRPr="005B3169">
        <w:rPr>
          <w:color w:val="000000" w:themeColor="text1"/>
          <w:lang w:val="pt-BR"/>
        </w:rPr>
        <w:t>engiant</w:t>
      </w:r>
      <w:r w:rsidR="00EC3A04" w:rsidRPr="005B3169">
        <w:rPr>
          <w:color w:val="000000" w:themeColor="text1"/>
          <w:lang w:val="pt-BR"/>
        </w:rPr>
        <w:t xml:space="preserve"> mokinius įvairiems koncertams, k</w:t>
      </w:r>
      <w:r w:rsidRPr="005B3169">
        <w:rPr>
          <w:color w:val="000000" w:themeColor="text1"/>
          <w:lang w:val="pt-BR"/>
        </w:rPr>
        <w:t>onkursams, domėjo</w:t>
      </w:r>
      <w:r w:rsidR="00EC3A04" w:rsidRPr="005B3169">
        <w:rPr>
          <w:color w:val="000000" w:themeColor="text1"/>
          <w:lang w:val="pt-BR"/>
        </w:rPr>
        <w:t>si naujau</w:t>
      </w:r>
      <w:r w:rsidRPr="005B3169">
        <w:rPr>
          <w:color w:val="000000" w:themeColor="text1"/>
          <w:lang w:val="pt-BR"/>
        </w:rPr>
        <w:t>siais darbo metodais, juos taikė savo darbe, dalyvavo seminaruose, kursuose, dalijo</w:t>
      </w:r>
      <w:r w:rsidR="00EC3A04" w:rsidRPr="005B3169">
        <w:rPr>
          <w:color w:val="000000" w:themeColor="text1"/>
          <w:lang w:val="pt-BR"/>
        </w:rPr>
        <w:t xml:space="preserve">si patirtimi su kolegomis. </w:t>
      </w:r>
      <w:r w:rsidR="00423C77" w:rsidRPr="005B3169">
        <w:rPr>
          <w:color w:val="000000" w:themeColor="text1"/>
          <w:lang w:val="pt-BR"/>
        </w:rPr>
        <w:t>Mokytoja Violeta Sragauskienė įgijo mokytojo-metodininko kvalifikaciją.</w:t>
      </w:r>
      <w:r w:rsidR="00851DAC" w:rsidRPr="005B3169">
        <w:rPr>
          <w:color w:val="000000" w:themeColor="text1"/>
          <w:lang w:val="pt-BR"/>
        </w:rPr>
        <w:t xml:space="preserve"> </w:t>
      </w:r>
      <w:r w:rsidR="00D55EC1" w:rsidRPr="005B3169">
        <w:rPr>
          <w:bCs/>
          <w:color w:val="000000" w:themeColor="text1"/>
          <w:lang w:val="fi-FI"/>
        </w:rPr>
        <w:t xml:space="preserve">Mokykla organizavo </w:t>
      </w:r>
      <w:r w:rsidR="00D17BB1" w:rsidRPr="005B3169">
        <w:rPr>
          <w:bCs/>
          <w:color w:val="000000" w:themeColor="text1"/>
          <w:lang w:val="fi-FI"/>
        </w:rPr>
        <w:t>lietuvių kompozitorių kūrinių konku</w:t>
      </w:r>
      <w:r w:rsidR="00D55EC1" w:rsidRPr="005B3169">
        <w:rPr>
          <w:bCs/>
          <w:color w:val="000000" w:themeColor="text1"/>
          <w:lang w:val="fi-FI"/>
        </w:rPr>
        <w:t xml:space="preserve">rsą meno mokyklos moksleiviams. </w:t>
      </w:r>
      <w:r w:rsidR="00E2619E" w:rsidRPr="005B3169">
        <w:rPr>
          <w:color w:val="000000" w:themeColor="text1"/>
          <w:lang w:val="pt-BR"/>
        </w:rPr>
        <w:t>T</w:t>
      </w:r>
      <w:r w:rsidR="00EC3A04" w:rsidRPr="005B3169">
        <w:rPr>
          <w:color w:val="000000" w:themeColor="text1"/>
          <w:lang w:val="pt-BR"/>
        </w:rPr>
        <w:t xml:space="preserve">radiciniai renginiai – koncertai </w:t>
      </w:r>
      <w:r w:rsidR="00D905D3">
        <w:rPr>
          <w:color w:val="000000" w:themeColor="text1"/>
          <w:lang w:val="pt-BR"/>
        </w:rPr>
        <w:t>r</w:t>
      </w:r>
      <w:r w:rsidR="00EC3A04" w:rsidRPr="005B3169">
        <w:rPr>
          <w:color w:val="000000" w:themeColor="text1"/>
          <w:lang w:val="pt-BR"/>
        </w:rPr>
        <w:t xml:space="preserve">ugsėjo 1-ajai, </w:t>
      </w:r>
      <w:r w:rsidR="00422B60" w:rsidRPr="005B3169">
        <w:rPr>
          <w:color w:val="000000" w:themeColor="text1"/>
          <w:lang w:val="pt-BR"/>
        </w:rPr>
        <w:t>t</w:t>
      </w:r>
      <w:r w:rsidR="00EC3A04" w:rsidRPr="005B3169">
        <w:rPr>
          <w:color w:val="000000" w:themeColor="text1"/>
          <w:lang w:val="pt-BR"/>
        </w:rPr>
        <w:t>arptautinei Muzikos dienai, Kovo 11-ajai</w:t>
      </w:r>
      <w:r w:rsidR="00D905D3">
        <w:rPr>
          <w:color w:val="000000" w:themeColor="text1"/>
          <w:lang w:val="pt-BR"/>
        </w:rPr>
        <w:t>,</w:t>
      </w:r>
      <w:r w:rsidR="00EC3A04" w:rsidRPr="005B3169">
        <w:rPr>
          <w:color w:val="000000" w:themeColor="text1"/>
          <w:lang w:val="pt-BR"/>
        </w:rPr>
        <w:t xml:space="preserve"> Adventui ir Motinos dienai.</w:t>
      </w:r>
    </w:p>
    <w:p w:rsidR="007E3DE1" w:rsidRPr="005B3169" w:rsidRDefault="007E3DE1" w:rsidP="00D17BB1">
      <w:pPr>
        <w:ind w:firstLine="1296"/>
        <w:jc w:val="both"/>
        <w:rPr>
          <w:bCs/>
          <w:color w:val="000000" w:themeColor="text1"/>
          <w:lang w:val="fi-FI"/>
        </w:rPr>
      </w:pPr>
    </w:p>
    <w:p w:rsidR="00EC0C28" w:rsidRDefault="00EC0C28" w:rsidP="00EC0C28">
      <w:pPr>
        <w:jc w:val="center"/>
        <w:rPr>
          <w:b/>
          <w:color w:val="000000" w:themeColor="text1"/>
        </w:rPr>
      </w:pPr>
      <w:r>
        <w:rPr>
          <w:b/>
          <w:color w:val="000000" w:themeColor="text1"/>
        </w:rPr>
        <w:t>III SKYRIUS</w:t>
      </w:r>
    </w:p>
    <w:p w:rsidR="00B04EC1" w:rsidRDefault="00EC0C28" w:rsidP="00EC0C28">
      <w:pPr>
        <w:jc w:val="center"/>
        <w:rPr>
          <w:b/>
          <w:color w:val="000000" w:themeColor="text1"/>
        </w:rPr>
      </w:pPr>
      <w:r w:rsidRPr="005B3169">
        <w:rPr>
          <w:b/>
          <w:color w:val="000000" w:themeColor="text1"/>
        </w:rPr>
        <w:t>VADOVO INDĖLIS, TOBULINANT ĮSTAIGOS ADMINISTRAVIMĄ</w:t>
      </w:r>
    </w:p>
    <w:p w:rsidR="00EC0C28" w:rsidRPr="005B3169" w:rsidRDefault="00EC0C28" w:rsidP="00EC0C28">
      <w:pPr>
        <w:jc w:val="center"/>
        <w:rPr>
          <w:color w:val="000000" w:themeColor="text1"/>
        </w:rPr>
      </w:pPr>
    </w:p>
    <w:p w:rsidR="00B04EC1" w:rsidRPr="005B3169" w:rsidRDefault="00D905D3" w:rsidP="00D905D3">
      <w:pPr>
        <w:rPr>
          <w:color w:val="000000" w:themeColor="text1"/>
        </w:rPr>
      </w:pPr>
      <w:r>
        <w:rPr>
          <w:color w:val="000000" w:themeColor="text1"/>
        </w:rPr>
        <w:lastRenderedPageBreak/>
        <w:t xml:space="preserve">                      </w:t>
      </w:r>
      <w:r w:rsidR="00065DA8" w:rsidRPr="005B3169">
        <w:rPr>
          <w:color w:val="000000" w:themeColor="text1"/>
        </w:rPr>
        <w:t>3.1.</w:t>
      </w:r>
      <w:r w:rsidR="00B04EC1" w:rsidRPr="005B3169">
        <w:rPr>
          <w:color w:val="000000" w:themeColor="text1"/>
        </w:rPr>
        <w:t xml:space="preserve"> Pedagogams </w:t>
      </w:r>
      <w:r w:rsidR="00065DA8" w:rsidRPr="005B3169">
        <w:rPr>
          <w:color w:val="000000" w:themeColor="text1"/>
        </w:rPr>
        <w:t xml:space="preserve">buvo </w:t>
      </w:r>
      <w:r w:rsidR="00B04EC1" w:rsidRPr="005B3169">
        <w:rPr>
          <w:color w:val="000000" w:themeColor="text1"/>
        </w:rPr>
        <w:t xml:space="preserve">sudaromos sąlygos kelti profesinę kvalifikaciją įvairiuose meistriškumo  kursuose, </w:t>
      </w:r>
      <w:r w:rsidR="00065DA8" w:rsidRPr="005B3169">
        <w:rPr>
          <w:color w:val="000000" w:themeColor="text1"/>
        </w:rPr>
        <w:t>seminaruose, s</w:t>
      </w:r>
      <w:r w:rsidR="00B04EC1" w:rsidRPr="005B3169">
        <w:rPr>
          <w:color w:val="000000" w:themeColor="text1"/>
        </w:rPr>
        <w:t>tengiamasi paste</w:t>
      </w:r>
      <w:r w:rsidR="00065DA8" w:rsidRPr="005B3169">
        <w:rPr>
          <w:color w:val="000000" w:themeColor="text1"/>
        </w:rPr>
        <w:t xml:space="preserve">bėti darbuotojų pastangas, jie buvo skatinami </w:t>
      </w:r>
      <w:r w:rsidR="00B04EC1" w:rsidRPr="005B3169">
        <w:rPr>
          <w:color w:val="000000" w:themeColor="text1"/>
        </w:rPr>
        <w:t>ieškoti ir diegti pedagogines naujoves, ieškoti socialinių partnerių, rėmėjų.</w:t>
      </w:r>
    </w:p>
    <w:p w:rsidR="00B04EC1" w:rsidRPr="005B3169" w:rsidRDefault="00D905D3" w:rsidP="00732A36">
      <w:pPr>
        <w:jc w:val="both"/>
        <w:rPr>
          <w:color w:val="000000" w:themeColor="text1"/>
        </w:rPr>
      </w:pPr>
      <w:r>
        <w:rPr>
          <w:color w:val="000000" w:themeColor="text1"/>
        </w:rPr>
        <w:t xml:space="preserve">                      </w:t>
      </w:r>
      <w:r w:rsidR="00B04EC1" w:rsidRPr="005B3169">
        <w:rPr>
          <w:color w:val="000000" w:themeColor="text1"/>
        </w:rPr>
        <w:t>3.</w:t>
      </w:r>
      <w:r w:rsidR="004C448B" w:rsidRPr="005B3169">
        <w:rPr>
          <w:color w:val="000000" w:themeColor="text1"/>
        </w:rPr>
        <w:t>2</w:t>
      </w:r>
      <w:r w:rsidR="00B04EC1" w:rsidRPr="005B3169">
        <w:rPr>
          <w:color w:val="000000" w:themeColor="text1"/>
        </w:rPr>
        <w:t>. Parengta įstaigos ugdymo programa sudarė prielaidas ugdymo paslaugų kokybės gerinimui, sudarant optimalias sąlygas ugdytinių socializacijai ir saviraiškos sklaidai organizuoti.</w:t>
      </w:r>
    </w:p>
    <w:p w:rsidR="00B04EC1" w:rsidRPr="005B3169" w:rsidRDefault="00D905D3" w:rsidP="00732A36">
      <w:pPr>
        <w:jc w:val="both"/>
        <w:rPr>
          <w:color w:val="000000" w:themeColor="text1"/>
        </w:rPr>
      </w:pPr>
      <w:r>
        <w:rPr>
          <w:color w:val="000000" w:themeColor="text1"/>
        </w:rPr>
        <w:t xml:space="preserve">                      </w:t>
      </w:r>
      <w:r w:rsidR="004C448B" w:rsidRPr="005B3169">
        <w:rPr>
          <w:color w:val="000000" w:themeColor="text1"/>
        </w:rPr>
        <w:t>3.3</w:t>
      </w:r>
      <w:r w:rsidR="00B04EC1" w:rsidRPr="005B3169">
        <w:rPr>
          <w:color w:val="000000" w:themeColor="text1"/>
        </w:rPr>
        <w:t>. Pedagogai</w:t>
      </w:r>
      <w:r w:rsidR="00065DA8" w:rsidRPr="005B3169">
        <w:rPr>
          <w:color w:val="000000" w:themeColor="text1"/>
        </w:rPr>
        <w:t xml:space="preserve"> buvo</w:t>
      </w:r>
      <w:r w:rsidR="000779E4" w:rsidRPr="005B3169">
        <w:rPr>
          <w:color w:val="000000" w:themeColor="text1"/>
        </w:rPr>
        <w:t xml:space="preserve"> skatinami nuosekliai bendraut</w:t>
      </w:r>
      <w:r w:rsidR="00B04EC1" w:rsidRPr="005B3169">
        <w:rPr>
          <w:color w:val="000000" w:themeColor="text1"/>
        </w:rPr>
        <w:t xml:space="preserve">i su ugdytinių tėvais. Tėvams </w:t>
      </w:r>
      <w:r w:rsidR="00065DA8" w:rsidRPr="005B3169">
        <w:rPr>
          <w:color w:val="000000" w:themeColor="text1"/>
        </w:rPr>
        <w:t xml:space="preserve">buvo sudaromos </w:t>
      </w:r>
      <w:r w:rsidR="00B04EC1" w:rsidRPr="005B3169">
        <w:rPr>
          <w:color w:val="000000" w:themeColor="text1"/>
        </w:rPr>
        <w:t>sąlygos bendrauti su meno mokyklos pedagogais</w:t>
      </w:r>
      <w:r w:rsidR="00065DA8" w:rsidRPr="005B3169">
        <w:rPr>
          <w:color w:val="000000" w:themeColor="text1"/>
        </w:rPr>
        <w:t>, t</w:t>
      </w:r>
      <w:r w:rsidR="00B04EC1" w:rsidRPr="005B3169">
        <w:rPr>
          <w:color w:val="000000" w:themeColor="text1"/>
        </w:rPr>
        <w:t>eikiama prieinama, aiški, sisteminga informacija apie meno mokyklos darbo aspektus, švietimo politiką.</w:t>
      </w:r>
    </w:p>
    <w:p w:rsidR="0076121B" w:rsidRPr="005B3169" w:rsidRDefault="00D905D3" w:rsidP="00732A36">
      <w:pPr>
        <w:jc w:val="both"/>
        <w:rPr>
          <w:color w:val="000000" w:themeColor="text1"/>
        </w:rPr>
      </w:pPr>
      <w:r>
        <w:rPr>
          <w:color w:val="000000" w:themeColor="text1"/>
        </w:rPr>
        <w:t xml:space="preserve">                     </w:t>
      </w:r>
      <w:r w:rsidR="009168D5" w:rsidRPr="005B3169">
        <w:rPr>
          <w:color w:val="000000" w:themeColor="text1"/>
        </w:rPr>
        <w:t>3.</w:t>
      </w:r>
      <w:r w:rsidR="004C448B" w:rsidRPr="005B3169">
        <w:rPr>
          <w:color w:val="000000" w:themeColor="text1"/>
        </w:rPr>
        <w:t>4</w:t>
      </w:r>
      <w:r w:rsidR="009168D5" w:rsidRPr="005B3169">
        <w:rPr>
          <w:color w:val="000000" w:themeColor="text1"/>
        </w:rPr>
        <w:t>. Į</w:t>
      </w:r>
      <w:r w:rsidR="004C448B" w:rsidRPr="005B3169">
        <w:rPr>
          <w:color w:val="000000" w:themeColor="text1"/>
        </w:rPr>
        <w:t>staigos vadovas</w:t>
      </w:r>
      <w:r w:rsidR="00065DA8" w:rsidRPr="005B3169">
        <w:rPr>
          <w:color w:val="000000" w:themeColor="text1"/>
        </w:rPr>
        <w:t xml:space="preserve"> bendradarbiavo</w:t>
      </w:r>
      <w:r w:rsidR="0076121B" w:rsidRPr="005B3169">
        <w:rPr>
          <w:color w:val="000000" w:themeColor="text1"/>
        </w:rPr>
        <w:t xml:space="preserve"> </w:t>
      </w:r>
      <w:r w:rsidR="009168D5" w:rsidRPr="005B3169">
        <w:rPr>
          <w:color w:val="000000" w:themeColor="text1"/>
        </w:rPr>
        <w:t>su kitų Rietavo savivaldybės įstaigų vadovais ir bendruomenių nariais</w:t>
      </w:r>
      <w:r w:rsidR="00D90656" w:rsidRPr="005B3169">
        <w:rPr>
          <w:color w:val="000000" w:themeColor="text1"/>
        </w:rPr>
        <w:t>,</w:t>
      </w:r>
      <w:r w:rsidR="009168D5" w:rsidRPr="005B3169">
        <w:rPr>
          <w:color w:val="000000" w:themeColor="text1"/>
        </w:rPr>
        <w:t xml:space="preserve"> siekiant produktyvaus įstaigų bendradarbiavimo kultūriniais, švietimo, vaikų ir jaunimo užimtumo</w:t>
      </w:r>
      <w:r w:rsidR="00D90656" w:rsidRPr="005B3169">
        <w:rPr>
          <w:color w:val="000000" w:themeColor="text1"/>
        </w:rPr>
        <w:t>,</w:t>
      </w:r>
      <w:r w:rsidR="009168D5" w:rsidRPr="005B3169">
        <w:rPr>
          <w:color w:val="000000" w:themeColor="text1"/>
        </w:rPr>
        <w:t xml:space="preserve"> įtraukimo į menines veiklas klausimais.</w:t>
      </w:r>
    </w:p>
    <w:p w:rsidR="00BE5E35" w:rsidRPr="005B3169" w:rsidRDefault="00BE5E35" w:rsidP="0081249D">
      <w:pPr>
        <w:jc w:val="both"/>
        <w:rPr>
          <w:color w:val="000000" w:themeColor="text1"/>
        </w:rPr>
      </w:pPr>
    </w:p>
    <w:p w:rsidR="00274062" w:rsidRPr="005B3169" w:rsidRDefault="00274062">
      <w:pPr>
        <w:rPr>
          <w:color w:val="000000" w:themeColor="text1"/>
        </w:rPr>
      </w:pPr>
      <w:r w:rsidRPr="005B3169">
        <w:rPr>
          <w:color w:val="000000" w:themeColor="text1"/>
        </w:rPr>
        <w:t xml:space="preserve">Rietavo Mykolo Kleopo Oginskio </w:t>
      </w:r>
      <w:r w:rsidRPr="005B3169">
        <w:rPr>
          <w:color w:val="000000" w:themeColor="text1"/>
        </w:rPr>
        <w:tab/>
      </w:r>
      <w:r w:rsidRPr="005B3169">
        <w:rPr>
          <w:color w:val="000000" w:themeColor="text1"/>
        </w:rPr>
        <w:tab/>
      </w:r>
      <w:r w:rsidRPr="005B3169">
        <w:rPr>
          <w:color w:val="000000" w:themeColor="text1"/>
        </w:rPr>
        <w:tab/>
      </w:r>
    </w:p>
    <w:p w:rsidR="00274062" w:rsidRPr="005B3169" w:rsidRDefault="00274062">
      <w:pPr>
        <w:rPr>
          <w:color w:val="000000" w:themeColor="text1"/>
        </w:rPr>
      </w:pPr>
      <w:r w:rsidRPr="005B3169">
        <w:rPr>
          <w:color w:val="000000" w:themeColor="text1"/>
        </w:rPr>
        <w:t xml:space="preserve">meno mokyklos </w:t>
      </w:r>
      <w:r w:rsidR="004C448B" w:rsidRPr="005B3169">
        <w:rPr>
          <w:color w:val="000000" w:themeColor="text1"/>
        </w:rPr>
        <w:t xml:space="preserve">l. e. p. </w:t>
      </w:r>
      <w:r w:rsidR="005B3169">
        <w:rPr>
          <w:color w:val="000000" w:themeColor="text1"/>
        </w:rPr>
        <w:t>direktorius</w:t>
      </w:r>
      <w:r w:rsidRPr="005B3169">
        <w:rPr>
          <w:color w:val="000000" w:themeColor="text1"/>
        </w:rPr>
        <w:tab/>
      </w:r>
      <w:r w:rsidRPr="005B3169">
        <w:rPr>
          <w:color w:val="000000" w:themeColor="text1"/>
        </w:rPr>
        <w:tab/>
      </w:r>
      <w:r w:rsidRPr="005B3169">
        <w:rPr>
          <w:color w:val="000000" w:themeColor="text1"/>
        </w:rPr>
        <w:tab/>
      </w:r>
      <w:r w:rsidR="00231028" w:rsidRPr="005B3169">
        <w:rPr>
          <w:color w:val="000000" w:themeColor="text1"/>
        </w:rPr>
        <w:t xml:space="preserve">                       </w:t>
      </w:r>
      <w:r w:rsidR="005B3169">
        <w:rPr>
          <w:color w:val="000000" w:themeColor="text1"/>
        </w:rPr>
        <w:t>Nerijus Jasinskas</w:t>
      </w:r>
    </w:p>
    <w:p w:rsidR="00D30A3B" w:rsidRPr="005B3169" w:rsidRDefault="00D30A3B">
      <w:pPr>
        <w:rPr>
          <w:color w:val="000000" w:themeColor="text1"/>
        </w:rPr>
      </w:pPr>
    </w:p>
    <w:sectPr w:rsidR="00D30A3B" w:rsidRPr="005B3169" w:rsidSect="00930864">
      <w:pgSz w:w="11906" w:h="16838"/>
      <w:pgMar w:top="1276"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8E3"/>
    <w:multiLevelType w:val="hybridMultilevel"/>
    <w:tmpl w:val="7116EE18"/>
    <w:lvl w:ilvl="0" w:tplc="C5841186">
      <w:start w:val="1"/>
      <w:numFmt w:val="bullet"/>
      <w:lvlText w:val=""/>
      <w:lvlJc w:val="left"/>
      <w:pPr>
        <w:tabs>
          <w:tab w:val="num" w:pos="0"/>
        </w:tabs>
        <w:ind w:left="0" w:firstLine="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5145CBC"/>
    <w:multiLevelType w:val="multilevel"/>
    <w:tmpl w:val="8F844C14"/>
    <w:lvl w:ilvl="0">
      <w:start w:val="2011"/>
      <w:numFmt w:val="decimal"/>
      <w:lvlText w:val="%1"/>
      <w:lvlJc w:val="left"/>
      <w:pPr>
        <w:tabs>
          <w:tab w:val="num" w:pos="1140"/>
        </w:tabs>
        <w:ind w:left="1140" w:hanging="1140"/>
      </w:pPr>
      <w:rPr>
        <w:rFonts w:hint="default"/>
      </w:rPr>
    </w:lvl>
    <w:lvl w:ilvl="1">
      <w:start w:val="5"/>
      <w:numFmt w:val="decimalZero"/>
      <w:lvlText w:val="%1-%2"/>
      <w:lvlJc w:val="left"/>
      <w:pPr>
        <w:tabs>
          <w:tab w:val="num" w:pos="1140"/>
        </w:tabs>
        <w:ind w:left="1140" w:hanging="1140"/>
      </w:pPr>
      <w:rPr>
        <w:rFonts w:hint="default"/>
      </w:rPr>
    </w:lvl>
    <w:lvl w:ilvl="2">
      <w:start w:val="25"/>
      <w:numFmt w:val="decimal"/>
      <w:lvlText w:val="%1-%2-%3"/>
      <w:lvlJc w:val="left"/>
      <w:pPr>
        <w:tabs>
          <w:tab w:val="num" w:pos="1140"/>
        </w:tabs>
        <w:ind w:left="1140" w:hanging="1140"/>
      </w:pPr>
      <w:rPr>
        <w:rFonts w:hint="default"/>
        <w:b/>
      </w:rPr>
    </w:lvl>
    <w:lvl w:ilvl="3">
      <w:start w:val="1"/>
      <w:numFmt w:val="decimalZero"/>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2627E6"/>
    <w:multiLevelType w:val="hybridMultilevel"/>
    <w:tmpl w:val="AEF0CE74"/>
    <w:lvl w:ilvl="0" w:tplc="B0F2CAA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B38A5"/>
    <w:multiLevelType w:val="hybridMultilevel"/>
    <w:tmpl w:val="130AE39A"/>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4">
    <w:nsid w:val="3F7B0B4F"/>
    <w:multiLevelType w:val="multilevel"/>
    <w:tmpl w:val="F0267B18"/>
    <w:lvl w:ilvl="0">
      <w:start w:val="2015"/>
      <w:numFmt w:val="decimal"/>
      <w:lvlText w:val="%1"/>
      <w:lvlJc w:val="left"/>
      <w:pPr>
        <w:ind w:left="1110" w:hanging="1110"/>
      </w:pPr>
      <w:rPr>
        <w:rFonts w:hint="default"/>
        <w:b/>
      </w:rPr>
    </w:lvl>
    <w:lvl w:ilvl="1">
      <w:start w:val="2"/>
      <w:numFmt w:val="decimalZero"/>
      <w:lvlText w:val="%1-%2"/>
      <w:lvlJc w:val="left"/>
      <w:pPr>
        <w:ind w:left="1110" w:hanging="1110"/>
      </w:pPr>
      <w:rPr>
        <w:rFonts w:hint="default"/>
        <w:b/>
      </w:rPr>
    </w:lvl>
    <w:lvl w:ilvl="2">
      <w:start w:val="14"/>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1"/>
      <w:numFmt w:val="decimal"/>
      <w:lvlText w:val="%1-%2-%3.%4.%5"/>
      <w:lvlJc w:val="left"/>
      <w:pPr>
        <w:ind w:left="1110" w:hanging="1110"/>
      </w:pPr>
      <w:rPr>
        <w:rFonts w:hint="default"/>
        <w:b/>
      </w:rPr>
    </w:lvl>
    <w:lvl w:ilvl="5">
      <w:start w:val="1"/>
      <w:numFmt w:val="decimal"/>
      <w:lvlText w:val="%1-%2-%3.%4.%5.%6"/>
      <w:lvlJc w:val="left"/>
      <w:pPr>
        <w:ind w:left="1110" w:hanging="111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07E5A3A"/>
    <w:multiLevelType w:val="singleLevel"/>
    <w:tmpl w:val="781437A4"/>
    <w:lvl w:ilvl="0">
      <w:numFmt w:val="bullet"/>
      <w:lvlText w:val="-"/>
      <w:lvlJc w:val="left"/>
      <w:pPr>
        <w:tabs>
          <w:tab w:val="num" w:pos="360"/>
        </w:tabs>
        <w:ind w:left="360" w:hanging="360"/>
      </w:pPr>
      <w:rPr>
        <w:rFonts w:hint="default"/>
      </w:rPr>
    </w:lvl>
  </w:abstractNum>
  <w:abstractNum w:abstractNumId="6">
    <w:nsid w:val="4A1C54EB"/>
    <w:multiLevelType w:val="hybridMultilevel"/>
    <w:tmpl w:val="1E529BF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7A7B1915"/>
    <w:multiLevelType w:val="multilevel"/>
    <w:tmpl w:val="E6AA95EA"/>
    <w:lvl w:ilvl="0">
      <w:start w:val="2010"/>
      <w:numFmt w:val="decimal"/>
      <w:lvlText w:val="%1"/>
      <w:lvlJc w:val="left"/>
      <w:pPr>
        <w:tabs>
          <w:tab w:val="num" w:pos="1440"/>
        </w:tabs>
        <w:ind w:left="1440" w:hanging="1440"/>
      </w:pPr>
      <w:rPr>
        <w:rFonts w:hint="default"/>
        <w:b/>
      </w:rPr>
    </w:lvl>
    <w:lvl w:ilvl="1">
      <w:start w:val="12"/>
      <w:numFmt w:val="decimal"/>
      <w:lvlText w:val="%1-%2"/>
      <w:lvlJc w:val="left"/>
      <w:pPr>
        <w:tabs>
          <w:tab w:val="num" w:pos="1440"/>
        </w:tabs>
        <w:ind w:left="1440" w:hanging="1440"/>
      </w:pPr>
      <w:rPr>
        <w:rFonts w:hint="default"/>
        <w:b/>
      </w:rPr>
    </w:lvl>
    <w:lvl w:ilvl="2">
      <w:start w:val="20"/>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0"/>
  </w:num>
  <w:num w:numId="3">
    <w:abstractNumId w:val="6"/>
  </w:num>
  <w:num w:numId="4">
    <w:abstractNumId w:val="7"/>
  </w:num>
  <w:num w:numId="5">
    <w:abstractNumId w:val="1"/>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E2"/>
    <w:rsid w:val="00001107"/>
    <w:rsid w:val="00004CA8"/>
    <w:rsid w:val="00007C66"/>
    <w:rsid w:val="0001796C"/>
    <w:rsid w:val="00027A60"/>
    <w:rsid w:val="000371E7"/>
    <w:rsid w:val="00037B4C"/>
    <w:rsid w:val="00046A24"/>
    <w:rsid w:val="000514F6"/>
    <w:rsid w:val="0006157F"/>
    <w:rsid w:val="00062482"/>
    <w:rsid w:val="00065DA8"/>
    <w:rsid w:val="00077782"/>
    <w:rsid w:val="000779E4"/>
    <w:rsid w:val="00080547"/>
    <w:rsid w:val="00080CBE"/>
    <w:rsid w:val="00093463"/>
    <w:rsid w:val="00095469"/>
    <w:rsid w:val="000B0957"/>
    <w:rsid w:val="000B3B62"/>
    <w:rsid w:val="000C5644"/>
    <w:rsid w:val="000E2621"/>
    <w:rsid w:val="000F19AA"/>
    <w:rsid w:val="000F4ED0"/>
    <w:rsid w:val="001010AB"/>
    <w:rsid w:val="00102DFD"/>
    <w:rsid w:val="00106D48"/>
    <w:rsid w:val="001128CE"/>
    <w:rsid w:val="00112AE8"/>
    <w:rsid w:val="0012676A"/>
    <w:rsid w:val="0013613E"/>
    <w:rsid w:val="001413C8"/>
    <w:rsid w:val="001438AE"/>
    <w:rsid w:val="001614D4"/>
    <w:rsid w:val="0016722F"/>
    <w:rsid w:val="001724B7"/>
    <w:rsid w:val="00173166"/>
    <w:rsid w:val="001778CB"/>
    <w:rsid w:val="00180B4D"/>
    <w:rsid w:val="00192AD1"/>
    <w:rsid w:val="00194857"/>
    <w:rsid w:val="001972A3"/>
    <w:rsid w:val="001A3FF8"/>
    <w:rsid w:val="001B59FE"/>
    <w:rsid w:val="001C73BA"/>
    <w:rsid w:val="001D45E0"/>
    <w:rsid w:val="001E0DF6"/>
    <w:rsid w:val="001E179B"/>
    <w:rsid w:val="00200CB6"/>
    <w:rsid w:val="00201294"/>
    <w:rsid w:val="002066C9"/>
    <w:rsid w:val="00206DE1"/>
    <w:rsid w:val="00214B3B"/>
    <w:rsid w:val="00222416"/>
    <w:rsid w:val="002279DE"/>
    <w:rsid w:val="00231028"/>
    <w:rsid w:val="0023231B"/>
    <w:rsid w:val="00243A3A"/>
    <w:rsid w:val="00245681"/>
    <w:rsid w:val="002471EA"/>
    <w:rsid w:val="00250449"/>
    <w:rsid w:val="00254C19"/>
    <w:rsid w:val="002570FE"/>
    <w:rsid w:val="0026588B"/>
    <w:rsid w:val="00265DA4"/>
    <w:rsid w:val="00274062"/>
    <w:rsid w:val="00280159"/>
    <w:rsid w:val="002944B5"/>
    <w:rsid w:val="00295C1A"/>
    <w:rsid w:val="002A0FD5"/>
    <w:rsid w:val="002B6460"/>
    <w:rsid w:val="002D385F"/>
    <w:rsid w:val="002E345C"/>
    <w:rsid w:val="002E478E"/>
    <w:rsid w:val="002E7B82"/>
    <w:rsid w:val="002F0E18"/>
    <w:rsid w:val="002F5846"/>
    <w:rsid w:val="003376DD"/>
    <w:rsid w:val="00350A2D"/>
    <w:rsid w:val="00353237"/>
    <w:rsid w:val="0036685A"/>
    <w:rsid w:val="00392016"/>
    <w:rsid w:val="003935C5"/>
    <w:rsid w:val="00396823"/>
    <w:rsid w:val="003A3A4D"/>
    <w:rsid w:val="003A5A33"/>
    <w:rsid w:val="003B0E93"/>
    <w:rsid w:val="003B3290"/>
    <w:rsid w:val="003B6609"/>
    <w:rsid w:val="003B6DAA"/>
    <w:rsid w:val="003C4B2B"/>
    <w:rsid w:val="003C5408"/>
    <w:rsid w:val="003D0E67"/>
    <w:rsid w:val="003D0EC1"/>
    <w:rsid w:val="003D6579"/>
    <w:rsid w:val="003F3C85"/>
    <w:rsid w:val="004010D6"/>
    <w:rsid w:val="00407497"/>
    <w:rsid w:val="00410334"/>
    <w:rsid w:val="00420384"/>
    <w:rsid w:val="00422B60"/>
    <w:rsid w:val="00423B09"/>
    <w:rsid w:val="00423C77"/>
    <w:rsid w:val="004251A9"/>
    <w:rsid w:val="0042581E"/>
    <w:rsid w:val="00432EF2"/>
    <w:rsid w:val="00441899"/>
    <w:rsid w:val="0045283F"/>
    <w:rsid w:val="00452B43"/>
    <w:rsid w:val="004667E8"/>
    <w:rsid w:val="00467F50"/>
    <w:rsid w:val="00472223"/>
    <w:rsid w:val="004736D1"/>
    <w:rsid w:val="00493230"/>
    <w:rsid w:val="004A0985"/>
    <w:rsid w:val="004A48A2"/>
    <w:rsid w:val="004B27D3"/>
    <w:rsid w:val="004B4291"/>
    <w:rsid w:val="004C3680"/>
    <w:rsid w:val="004C448B"/>
    <w:rsid w:val="004C5762"/>
    <w:rsid w:val="004D1C56"/>
    <w:rsid w:val="004D6EB1"/>
    <w:rsid w:val="004E5014"/>
    <w:rsid w:val="004F1323"/>
    <w:rsid w:val="005027C4"/>
    <w:rsid w:val="00522CA9"/>
    <w:rsid w:val="00531123"/>
    <w:rsid w:val="00531384"/>
    <w:rsid w:val="005427DC"/>
    <w:rsid w:val="00545ADF"/>
    <w:rsid w:val="00555422"/>
    <w:rsid w:val="005579F9"/>
    <w:rsid w:val="00570111"/>
    <w:rsid w:val="0059409B"/>
    <w:rsid w:val="005A06AF"/>
    <w:rsid w:val="005A320F"/>
    <w:rsid w:val="005A399F"/>
    <w:rsid w:val="005A5C55"/>
    <w:rsid w:val="005A7FE3"/>
    <w:rsid w:val="005B3169"/>
    <w:rsid w:val="005B45C7"/>
    <w:rsid w:val="005E7AFD"/>
    <w:rsid w:val="005F1C57"/>
    <w:rsid w:val="005F4190"/>
    <w:rsid w:val="005F6EC7"/>
    <w:rsid w:val="006051E6"/>
    <w:rsid w:val="00611DBF"/>
    <w:rsid w:val="00626A7A"/>
    <w:rsid w:val="0064353B"/>
    <w:rsid w:val="00652D00"/>
    <w:rsid w:val="0065675D"/>
    <w:rsid w:val="00665074"/>
    <w:rsid w:val="006654EF"/>
    <w:rsid w:val="00674D52"/>
    <w:rsid w:val="006805B8"/>
    <w:rsid w:val="00680D6C"/>
    <w:rsid w:val="00682391"/>
    <w:rsid w:val="00683E14"/>
    <w:rsid w:val="00691F8F"/>
    <w:rsid w:val="00697400"/>
    <w:rsid w:val="006A1C87"/>
    <w:rsid w:val="006B0F53"/>
    <w:rsid w:val="006C36FC"/>
    <w:rsid w:val="006C5175"/>
    <w:rsid w:val="006C74F9"/>
    <w:rsid w:val="006D1444"/>
    <w:rsid w:val="006D20DD"/>
    <w:rsid w:val="006D2C87"/>
    <w:rsid w:val="006E077C"/>
    <w:rsid w:val="006E0C3B"/>
    <w:rsid w:val="006E14D8"/>
    <w:rsid w:val="006E17C6"/>
    <w:rsid w:val="006F10F5"/>
    <w:rsid w:val="00713A35"/>
    <w:rsid w:val="00724A5B"/>
    <w:rsid w:val="00724C8F"/>
    <w:rsid w:val="00732A36"/>
    <w:rsid w:val="00740053"/>
    <w:rsid w:val="007401D3"/>
    <w:rsid w:val="00741382"/>
    <w:rsid w:val="00746A90"/>
    <w:rsid w:val="0075426C"/>
    <w:rsid w:val="0076121B"/>
    <w:rsid w:val="00761BF5"/>
    <w:rsid w:val="0077627B"/>
    <w:rsid w:val="0077660A"/>
    <w:rsid w:val="00782D38"/>
    <w:rsid w:val="007848DC"/>
    <w:rsid w:val="00786A3D"/>
    <w:rsid w:val="007957EE"/>
    <w:rsid w:val="007A217E"/>
    <w:rsid w:val="007A2DD6"/>
    <w:rsid w:val="007B4AAB"/>
    <w:rsid w:val="007C0C87"/>
    <w:rsid w:val="007D2389"/>
    <w:rsid w:val="007E0D57"/>
    <w:rsid w:val="007E1CF2"/>
    <w:rsid w:val="007E2E23"/>
    <w:rsid w:val="007E3577"/>
    <w:rsid w:val="007E3DE1"/>
    <w:rsid w:val="0081249D"/>
    <w:rsid w:val="0081343A"/>
    <w:rsid w:val="00816EF6"/>
    <w:rsid w:val="00824757"/>
    <w:rsid w:val="00824D10"/>
    <w:rsid w:val="008265D8"/>
    <w:rsid w:val="0083230B"/>
    <w:rsid w:val="0083383A"/>
    <w:rsid w:val="00833E8A"/>
    <w:rsid w:val="008347CE"/>
    <w:rsid w:val="00835632"/>
    <w:rsid w:val="008358DD"/>
    <w:rsid w:val="00840B30"/>
    <w:rsid w:val="00840F4A"/>
    <w:rsid w:val="00843E7E"/>
    <w:rsid w:val="00846DBD"/>
    <w:rsid w:val="00847C34"/>
    <w:rsid w:val="00851DAC"/>
    <w:rsid w:val="00853742"/>
    <w:rsid w:val="00863477"/>
    <w:rsid w:val="0087214B"/>
    <w:rsid w:val="00873DC4"/>
    <w:rsid w:val="008765F7"/>
    <w:rsid w:val="00883063"/>
    <w:rsid w:val="008870CE"/>
    <w:rsid w:val="008905A3"/>
    <w:rsid w:val="00894BB9"/>
    <w:rsid w:val="00897B3C"/>
    <w:rsid w:val="008A239B"/>
    <w:rsid w:val="008A3411"/>
    <w:rsid w:val="008A7D0E"/>
    <w:rsid w:val="008B1E49"/>
    <w:rsid w:val="008C62F1"/>
    <w:rsid w:val="008C6878"/>
    <w:rsid w:val="008D49A6"/>
    <w:rsid w:val="008E1150"/>
    <w:rsid w:val="008E20A3"/>
    <w:rsid w:val="008E78DF"/>
    <w:rsid w:val="008F5A70"/>
    <w:rsid w:val="008F7979"/>
    <w:rsid w:val="00905EA7"/>
    <w:rsid w:val="00911F1C"/>
    <w:rsid w:val="009168D5"/>
    <w:rsid w:val="00924BAF"/>
    <w:rsid w:val="00930864"/>
    <w:rsid w:val="0093235F"/>
    <w:rsid w:val="00952D80"/>
    <w:rsid w:val="00953B3E"/>
    <w:rsid w:val="009561C9"/>
    <w:rsid w:val="009631AA"/>
    <w:rsid w:val="00973574"/>
    <w:rsid w:val="00977FE9"/>
    <w:rsid w:val="009832C5"/>
    <w:rsid w:val="00992A1F"/>
    <w:rsid w:val="0099305C"/>
    <w:rsid w:val="00994603"/>
    <w:rsid w:val="00996C4F"/>
    <w:rsid w:val="00997AB5"/>
    <w:rsid w:val="009B0F3E"/>
    <w:rsid w:val="009B3902"/>
    <w:rsid w:val="009C2046"/>
    <w:rsid w:val="009C7CAC"/>
    <w:rsid w:val="009E23DA"/>
    <w:rsid w:val="009E5554"/>
    <w:rsid w:val="009E6B64"/>
    <w:rsid w:val="009E7094"/>
    <w:rsid w:val="009F1EEC"/>
    <w:rsid w:val="009F5AD4"/>
    <w:rsid w:val="00A00FD3"/>
    <w:rsid w:val="00A10D21"/>
    <w:rsid w:val="00A15376"/>
    <w:rsid w:val="00A16892"/>
    <w:rsid w:val="00A256BF"/>
    <w:rsid w:val="00A258E2"/>
    <w:rsid w:val="00A27878"/>
    <w:rsid w:val="00A327DC"/>
    <w:rsid w:val="00A353AF"/>
    <w:rsid w:val="00A40529"/>
    <w:rsid w:val="00A446FF"/>
    <w:rsid w:val="00A458D4"/>
    <w:rsid w:val="00A463B1"/>
    <w:rsid w:val="00A50002"/>
    <w:rsid w:val="00A6396D"/>
    <w:rsid w:val="00A75DF4"/>
    <w:rsid w:val="00A84388"/>
    <w:rsid w:val="00A85720"/>
    <w:rsid w:val="00A90CEF"/>
    <w:rsid w:val="00A9190B"/>
    <w:rsid w:val="00A97E2D"/>
    <w:rsid w:val="00AA2CEF"/>
    <w:rsid w:val="00AA36D8"/>
    <w:rsid w:val="00AC2023"/>
    <w:rsid w:val="00AC25C3"/>
    <w:rsid w:val="00AC61B1"/>
    <w:rsid w:val="00AC6EA2"/>
    <w:rsid w:val="00AD3371"/>
    <w:rsid w:val="00AD4E0A"/>
    <w:rsid w:val="00AE03B5"/>
    <w:rsid w:val="00AE6A35"/>
    <w:rsid w:val="00B03679"/>
    <w:rsid w:val="00B04C3F"/>
    <w:rsid w:val="00B04EC1"/>
    <w:rsid w:val="00B10368"/>
    <w:rsid w:val="00B35428"/>
    <w:rsid w:val="00B44F38"/>
    <w:rsid w:val="00B45D3B"/>
    <w:rsid w:val="00B51CC0"/>
    <w:rsid w:val="00B568AD"/>
    <w:rsid w:val="00B61170"/>
    <w:rsid w:val="00B74E53"/>
    <w:rsid w:val="00B85391"/>
    <w:rsid w:val="00B876C8"/>
    <w:rsid w:val="00B919CF"/>
    <w:rsid w:val="00B940A2"/>
    <w:rsid w:val="00B95048"/>
    <w:rsid w:val="00BA0ADF"/>
    <w:rsid w:val="00BA21AD"/>
    <w:rsid w:val="00BC2711"/>
    <w:rsid w:val="00BD0793"/>
    <w:rsid w:val="00BD198E"/>
    <w:rsid w:val="00BE5E35"/>
    <w:rsid w:val="00BE76EF"/>
    <w:rsid w:val="00BF13F3"/>
    <w:rsid w:val="00BF522F"/>
    <w:rsid w:val="00C04E3A"/>
    <w:rsid w:val="00C11C37"/>
    <w:rsid w:val="00C12F12"/>
    <w:rsid w:val="00C2149A"/>
    <w:rsid w:val="00C21AB2"/>
    <w:rsid w:val="00C25D12"/>
    <w:rsid w:val="00C26063"/>
    <w:rsid w:val="00C3648A"/>
    <w:rsid w:val="00C562DE"/>
    <w:rsid w:val="00C633FF"/>
    <w:rsid w:val="00C7270E"/>
    <w:rsid w:val="00C735B9"/>
    <w:rsid w:val="00C75159"/>
    <w:rsid w:val="00C764DE"/>
    <w:rsid w:val="00C835EA"/>
    <w:rsid w:val="00CB28F1"/>
    <w:rsid w:val="00CB6C4C"/>
    <w:rsid w:val="00CC2AC9"/>
    <w:rsid w:val="00CC30C2"/>
    <w:rsid w:val="00CC4505"/>
    <w:rsid w:val="00CC750F"/>
    <w:rsid w:val="00CD36B5"/>
    <w:rsid w:val="00CE0184"/>
    <w:rsid w:val="00CF5EF4"/>
    <w:rsid w:val="00D07D65"/>
    <w:rsid w:val="00D12B3C"/>
    <w:rsid w:val="00D17BB1"/>
    <w:rsid w:val="00D20C49"/>
    <w:rsid w:val="00D21EF0"/>
    <w:rsid w:val="00D23B1D"/>
    <w:rsid w:val="00D3024B"/>
    <w:rsid w:val="00D30A3B"/>
    <w:rsid w:val="00D3181E"/>
    <w:rsid w:val="00D33D5A"/>
    <w:rsid w:val="00D3471A"/>
    <w:rsid w:val="00D34F5D"/>
    <w:rsid w:val="00D357CC"/>
    <w:rsid w:val="00D4562D"/>
    <w:rsid w:val="00D54A7B"/>
    <w:rsid w:val="00D55EC1"/>
    <w:rsid w:val="00D71375"/>
    <w:rsid w:val="00D72F5D"/>
    <w:rsid w:val="00D75201"/>
    <w:rsid w:val="00D806F6"/>
    <w:rsid w:val="00D80BE2"/>
    <w:rsid w:val="00D905D3"/>
    <w:rsid w:val="00D90656"/>
    <w:rsid w:val="00D90A8C"/>
    <w:rsid w:val="00D9165E"/>
    <w:rsid w:val="00D91B17"/>
    <w:rsid w:val="00D924B6"/>
    <w:rsid w:val="00DA30B8"/>
    <w:rsid w:val="00DA49D0"/>
    <w:rsid w:val="00DA7B79"/>
    <w:rsid w:val="00DC7869"/>
    <w:rsid w:val="00DD512D"/>
    <w:rsid w:val="00E07250"/>
    <w:rsid w:val="00E115D1"/>
    <w:rsid w:val="00E15AC2"/>
    <w:rsid w:val="00E15AFF"/>
    <w:rsid w:val="00E1606D"/>
    <w:rsid w:val="00E2619E"/>
    <w:rsid w:val="00E377C2"/>
    <w:rsid w:val="00E37E51"/>
    <w:rsid w:val="00E56483"/>
    <w:rsid w:val="00E60C7F"/>
    <w:rsid w:val="00E61B8D"/>
    <w:rsid w:val="00E63847"/>
    <w:rsid w:val="00E649AF"/>
    <w:rsid w:val="00E6646C"/>
    <w:rsid w:val="00E670AF"/>
    <w:rsid w:val="00E72200"/>
    <w:rsid w:val="00E76069"/>
    <w:rsid w:val="00E7634E"/>
    <w:rsid w:val="00E84DE0"/>
    <w:rsid w:val="00E9093A"/>
    <w:rsid w:val="00EB22B3"/>
    <w:rsid w:val="00EB4101"/>
    <w:rsid w:val="00EC06C9"/>
    <w:rsid w:val="00EC0C28"/>
    <w:rsid w:val="00EC3A04"/>
    <w:rsid w:val="00ED0783"/>
    <w:rsid w:val="00ED3179"/>
    <w:rsid w:val="00ED713B"/>
    <w:rsid w:val="00EE2494"/>
    <w:rsid w:val="00EE33D5"/>
    <w:rsid w:val="00EE526E"/>
    <w:rsid w:val="00F02A07"/>
    <w:rsid w:val="00F06AAE"/>
    <w:rsid w:val="00F12E09"/>
    <w:rsid w:val="00F13551"/>
    <w:rsid w:val="00F23F7D"/>
    <w:rsid w:val="00F24139"/>
    <w:rsid w:val="00F24BF3"/>
    <w:rsid w:val="00F2640C"/>
    <w:rsid w:val="00F27DE9"/>
    <w:rsid w:val="00F30437"/>
    <w:rsid w:val="00F32EC8"/>
    <w:rsid w:val="00F452EE"/>
    <w:rsid w:val="00F50037"/>
    <w:rsid w:val="00F504DA"/>
    <w:rsid w:val="00F602BC"/>
    <w:rsid w:val="00F702A9"/>
    <w:rsid w:val="00F721B7"/>
    <w:rsid w:val="00F73167"/>
    <w:rsid w:val="00F928B1"/>
    <w:rsid w:val="00F92F0E"/>
    <w:rsid w:val="00F93442"/>
    <w:rsid w:val="00F9689A"/>
    <w:rsid w:val="00FA0673"/>
    <w:rsid w:val="00FA6746"/>
    <w:rsid w:val="00FA6DA1"/>
    <w:rsid w:val="00FB3114"/>
    <w:rsid w:val="00FB58BB"/>
    <w:rsid w:val="00FD3C7F"/>
    <w:rsid w:val="00FD479B"/>
    <w:rsid w:val="00FE0EBB"/>
    <w:rsid w:val="00FE1E6F"/>
    <w:rsid w:val="00FE2E87"/>
    <w:rsid w:val="00FF0F8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E1E6F"/>
    <w:rPr>
      <w:sz w:val="24"/>
      <w:szCs w:val="24"/>
      <w:lang w:val="lt-LT" w:eastAsia="lt-LT"/>
    </w:rPr>
  </w:style>
  <w:style w:type="paragraph" w:styleId="Antrat1">
    <w:name w:val="heading 1"/>
    <w:basedOn w:val="prastasis"/>
    <w:qFormat/>
    <w:rsid w:val="00D80BE2"/>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D80BE2"/>
    <w:pPr>
      <w:spacing w:before="100" w:beforeAutospacing="1" w:after="100" w:afterAutospacing="1"/>
    </w:pPr>
  </w:style>
  <w:style w:type="table" w:styleId="Lentelstinklelis">
    <w:name w:val="Table Grid"/>
    <w:basedOn w:val="prastojilentel"/>
    <w:rsid w:val="00180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F928B1"/>
    <w:pPr>
      <w:spacing w:after="200" w:line="276" w:lineRule="auto"/>
      <w:ind w:left="720"/>
      <w:contextualSpacing/>
    </w:pPr>
    <w:rPr>
      <w:rFonts w:ascii="Calibri" w:hAnsi="Calibri"/>
      <w:sz w:val="22"/>
      <w:szCs w:val="22"/>
      <w:lang w:val="en-US" w:eastAsia="en-US"/>
    </w:rPr>
  </w:style>
  <w:style w:type="paragraph" w:styleId="Pagrindinistekstas">
    <w:name w:val="Body Text"/>
    <w:basedOn w:val="prastasis"/>
    <w:rsid w:val="00683E14"/>
    <w:pPr>
      <w:jc w:val="both"/>
    </w:pPr>
    <w:rPr>
      <w:szCs w:val="20"/>
      <w:lang w:val="en-AU" w:eastAsia="en-US"/>
    </w:rPr>
  </w:style>
  <w:style w:type="character" w:styleId="Hipersaitas">
    <w:name w:val="Hyperlink"/>
    <w:basedOn w:val="Numatytasispastraiposriftas"/>
    <w:rsid w:val="00280159"/>
    <w:rPr>
      <w:color w:val="0000FF"/>
      <w:u w:val="single"/>
    </w:rPr>
  </w:style>
  <w:style w:type="character" w:styleId="Grietas">
    <w:name w:val="Strong"/>
    <w:basedOn w:val="Numatytasispastraiposriftas"/>
    <w:uiPriority w:val="22"/>
    <w:qFormat/>
    <w:rsid w:val="00ED3179"/>
    <w:rPr>
      <w:b/>
      <w:bCs/>
    </w:rPr>
  </w:style>
  <w:style w:type="character" w:customStyle="1" w:styleId="apple-converted-space">
    <w:name w:val="apple-converted-space"/>
    <w:basedOn w:val="Numatytasispastraiposriftas"/>
    <w:rsid w:val="00ED3179"/>
  </w:style>
  <w:style w:type="paragraph" w:styleId="Sraopastraipa">
    <w:name w:val="List Paragraph"/>
    <w:basedOn w:val="prastasis"/>
    <w:qFormat/>
    <w:rsid w:val="00824757"/>
    <w:pPr>
      <w:ind w:left="720"/>
      <w:contextualSpacing/>
      <w:jc w:val="both"/>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E1E6F"/>
    <w:rPr>
      <w:sz w:val="24"/>
      <w:szCs w:val="24"/>
      <w:lang w:val="lt-LT" w:eastAsia="lt-LT"/>
    </w:rPr>
  </w:style>
  <w:style w:type="paragraph" w:styleId="Antrat1">
    <w:name w:val="heading 1"/>
    <w:basedOn w:val="prastasis"/>
    <w:qFormat/>
    <w:rsid w:val="00D80BE2"/>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D80BE2"/>
    <w:pPr>
      <w:spacing w:before="100" w:beforeAutospacing="1" w:after="100" w:afterAutospacing="1"/>
    </w:pPr>
  </w:style>
  <w:style w:type="table" w:styleId="Lentelstinklelis">
    <w:name w:val="Table Grid"/>
    <w:basedOn w:val="prastojilentel"/>
    <w:rsid w:val="00180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F928B1"/>
    <w:pPr>
      <w:spacing w:after="200" w:line="276" w:lineRule="auto"/>
      <w:ind w:left="720"/>
      <w:contextualSpacing/>
    </w:pPr>
    <w:rPr>
      <w:rFonts w:ascii="Calibri" w:hAnsi="Calibri"/>
      <w:sz w:val="22"/>
      <w:szCs w:val="22"/>
      <w:lang w:val="en-US" w:eastAsia="en-US"/>
    </w:rPr>
  </w:style>
  <w:style w:type="paragraph" w:styleId="Pagrindinistekstas">
    <w:name w:val="Body Text"/>
    <w:basedOn w:val="prastasis"/>
    <w:rsid w:val="00683E14"/>
    <w:pPr>
      <w:jc w:val="both"/>
    </w:pPr>
    <w:rPr>
      <w:szCs w:val="20"/>
      <w:lang w:val="en-AU" w:eastAsia="en-US"/>
    </w:rPr>
  </w:style>
  <w:style w:type="character" w:styleId="Hipersaitas">
    <w:name w:val="Hyperlink"/>
    <w:basedOn w:val="Numatytasispastraiposriftas"/>
    <w:rsid w:val="00280159"/>
    <w:rPr>
      <w:color w:val="0000FF"/>
      <w:u w:val="single"/>
    </w:rPr>
  </w:style>
  <w:style w:type="character" w:styleId="Grietas">
    <w:name w:val="Strong"/>
    <w:basedOn w:val="Numatytasispastraiposriftas"/>
    <w:uiPriority w:val="22"/>
    <w:qFormat/>
    <w:rsid w:val="00ED3179"/>
    <w:rPr>
      <w:b/>
      <w:bCs/>
    </w:rPr>
  </w:style>
  <w:style w:type="character" w:customStyle="1" w:styleId="apple-converted-space">
    <w:name w:val="apple-converted-space"/>
    <w:basedOn w:val="Numatytasispastraiposriftas"/>
    <w:rsid w:val="00ED3179"/>
  </w:style>
  <w:style w:type="paragraph" w:styleId="Sraopastraipa">
    <w:name w:val="List Paragraph"/>
    <w:basedOn w:val="prastasis"/>
    <w:qFormat/>
    <w:rsid w:val="00824757"/>
    <w:pPr>
      <w:ind w:left="720"/>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6">
      <w:bodyDiv w:val="1"/>
      <w:marLeft w:val="0"/>
      <w:marRight w:val="0"/>
      <w:marTop w:val="0"/>
      <w:marBottom w:val="0"/>
      <w:divBdr>
        <w:top w:val="none" w:sz="0" w:space="0" w:color="auto"/>
        <w:left w:val="none" w:sz="0" w:space="0" w:color="auto"/>
        <w:bottom w:val="none" w:sz="0" w:space="0" w:color="auto"/>
        <w:right w:val="none" w:sz="0" w:space="0" w:color="auto"/>
      </w:divBdr>
    </w:div>
    <w:div w:id="181363697">
      <w:bodyDiv w:val="1"/>
      <w:marLeft w:val="0"/>
      <w:marRight w:val="0"/>
      <w:marTop w:val="0"/>
      <w:marBottom w:val="0"/>
      <w:divBdr>
        <w:top w:val="none" w:sz="0" w:space="0" w:color="auto"/>
        <w:left w:val="none" w:sz="0" w:space="0" w:color="auto"/>
        <w:bottom w:val="none" w:sz="0" w:space="0" w:color="auto"/>
        <w:right w:val="none" w:sz="0" w:space="0" w:color="auto"/>
      </w:divBdr>
    </w:div>
    <w:div w:id="192036977">
      <w:bodyDiv w:val="1"/>
      <w:marLeft w:val="0"/>
      <w:marRight w:val="0"/>
      <w:marTop w:val="0"/>
      <w:marBottom w:val="0"/>
      <w:divBdr>
        <w:top w:val="none" w:sz="0" w:space="0" w:color="auto"/>
        <w:left w:val="none" w:sz="0" w:space="0" w:color="auto"/>
        <w:bottom w:val="none" w:sz="0" w:space="0" w:color="auto"/>
        <w:right w:val="none" w:sz="0" w:space="0" w:color="auto"/>
      </w:divBdr>
    </w:div>
    <w:div w:id="201019780">
      <w:bodyDiv w:val="1"/>
      <w:marLeft w:val="0"/>
      <w:marRight w:val="0"/>
      <w:marTop w:val="0"/>
      <w:marBottom w:val="0"/>
      <w:divBdr>
        <w:top w:val="none" w:sz="0" w:space="0" w:color="auto"/>
        <w:left w:val="none" w:sz="0" w:space="0" w:color="auto"/>
        <w:bottom w:val="none" w:sz="0" w:space="0" w:color="auto"/>
        <w:right w:val="none" w:sz="0" w:space="0" w:color="auto"/>
      </w:divBdr>
    </w:div>
    <w:div w:id="392776825">
      <w:bodyDiv w:val="1"/>
      <w:marLeft w:val="0"/>
      <w:marRight w:val="0"/>
      <w:marTop w:val="0"/>
      <w:marBottom w:val="0"/>
      <w:divBdr>
        <w:top w:val="none" w:sz="0" w:space="0" w:color="auto"/>
        <w:left w:val="none" w:sz="0" w:space="0" w:color="auto"/>
        <w:bottom w:val="none" w:sz="0" w:space="0" w:color="auto"/>
        <w:right w:val="none" w:sz="0" w:space="0" w:color="auto"/>
      </w:divBdr>
    </w:div>
    <w:div w:id="554970340">
      <w:bodyDiv w:val="1"/>
      <w:marLeft w:val="0"/>
      <w:marRight w:val="0"/>
      <w:marTop w:val="0"/>
      <w:marBottom w:val="0"/>
      <w:divBdr>
        <w:top w:val="none" w:sz="0" w:space="0" w:color="auto"/>
        <w:left w:val="none" w:sz="0" w:space="0" w:color="auto"/>
        <w:bottom w:val="none" w:sz="0" w:space="0" w:color="auto"/>
        <w:right w:val="none" w:sz="0" w:space="0" w:color="auto"/>
      </w:divBdr>
    </w:div>
    <w:div w:id="599487482">
      <w:bodyDiv w:val="1"/>
      <w:marLeft w:val="0"/>
      <w:marRight w:val="0"/>
      <w:marTop w:val="0"/>
      <w:marBottom w:val="0"/>
      <w:divBdr>
        <w:top w:val="none" w:sz="0" w:space="0" w:color="auto"/>
        <w:left w:val="none" w:sz="0" w:space="0" w:color="auto"/>
        <w:bottom w:val="none" w:sz="0" w:space="0" w:color="auto"/>
        <w:right w:val="none" w:sz="0" w:space="0" w:color="auto"/>
      </w:divBdr>
    </w:div>
    <w:div w:id="640887631">
      <w:bodyDiv w:val="1"/>
      <w:marLeft w:val="0"/>
      <w:marRight w:val="0"/>
      <w:marTop w:val="0"/>
      <w:marBottom w:val="0"/>
      <w:divBdr>
        <w:top w:val="none" w:sz="0" w:space="0" w:color="auto"/>
        <w:left w:val="none" w:sz="0" w:space="0" w:color="auto"/>
        <w:bottom w:val="none" w:sz="0" w:space="0" w:color="auto"/>
        <w:right w:val="none" w:sz="0" w:space="0" w:color="auto"/>
      </w:divBdr>
    </w:div>
    <w:div w:id="742991877">
      <w:bodyDiv w:val="1"/>
      <w:marLeft w:val="0"/>
      <w:marRight w:val="0"/>
      <w:marTop w:val="0"/>
      <w:marBottom w:val="0"/>
      <w:divBdr>
        <w:top w:val="none" w:sz="0" w:space="0" w:color="auto"/>
        <w:left w:val="none" w:sz="0" w:space="0" w:color="auto"/>
        <w:bottom w:val="none" w:sz="0" w:space="0" w:color="auto"/>
        <w:right w:val="none" w:sz="0" w:space="0" w:color="auto"/>
      </w:divBdr>
    </w:div>
    <w:div w:id="869805649">
      <w:bodyDiv w:val="1"/>
      <w:marLeft w:val="0"/>
      <w:marRight w:val="0"/>
      <w:marTop w:val="0"/>
      <w:marBottom w:val="0"/>
      <w:divBdr>
        <w:top w:val="none" w:sz="0" w:space="0" w:color="auto"/>
        <w:left w:val="none" w:sz="0" w:space="0" w:color="auto"/>
        <w:bottom w:val="none" w:sz="0" w:space="0" w:color="auto"/>
        <w:right w:val="none" w:sz="0" w:space="0" w:color="auto"/>
      </w:divBdr>
    </w:div>
    <w:div w:id="990212335">
      <w:bodyDiv w:val="1"/>
      <w:marLeft w:val="0"/>
      <w:marRight w:val="0"/>
      <w:marTop w:val="0"/>
      <w:marBottom w:val="0"/>
      <w:divBdr>
        <w:top w:val="none" w:sz="0" w:space="0" w:color="auto"/>
        <w:left w:val="none" w:sz="0" w:space="0" w:color="auto"/>
        <w:bottom w:val="none" w:sz="0" w:space="0" w:color="auto"/>
        <w:right w:val="none" w:sz="0" w:space="0" w:color="auto"/>
      </w:divBdr>
    </w:div>
    <w:div w:id="1058045411">
      <w:bodyDiv w:val="1"/>
      <w:marLeft w:val="0"/>
      <w:marRight w:val="0"/>
      <w:marTop w:val="0"/>
      <w:marBottom w:val="0"/>
      <w:divBdr>
        <w:top w:val="none" w:sz="0" w:space="0" w:color="auto"/>
        <w:left w:val="none" w:sz="0" w:space="0" w:color="auto"/>
        <w:bottom w:val="none" w:sz="0" w:space="0" w:color="auto"/>
        <w:right w:val="none" w:sz="0" w:space="0" w:color="auto"/>
      </w:divBdr>
    </w:div>
    <w:div w:id="1088959610">
      <w:bodyDiv w:val="1"/>
      <w:marLeft w:val="0"/>
      <w:marRight w:val="0"/>
      <w:marTop w:val="0"/>
      <w:marBottom w:val="0"/>
      <w:divBdr>
        <w:top w:val="none" w:sz="0" w:space="0" w:color="auto"/>
        <w:left w:val="none" w:sz="0" w:space="0" w:color="auto"/>
        <w:bottom w:val="none" w:sz="0" w:space="0" w:color="auto"/>
        <w:right w:val="none" w:sz="0" w:space="0" w:color="auto"/>
      </w:divBdr>
    </w:div>
    <w:div w:id="1230268631">
      <w:bodyDiv w:val="1"/>
      <w:marLeft w:val="0"/>
      <w:marRight w:val="0"/>
      <w:marTop w:val="0"/>
      <w:marBottom w:val="0"/>
      <w:divBdr>
        <w:top w:val="none" w:sz="0" w:space="0" w:color="auto"/>
        <w:left w:val="none" w:sz="0" w:space="0" w:color="auto"/>
        <w:bottom w:val="none" w:sz="0" w:space="0" w:color="auto"/>
        <w:right w:val="none" w:sz="0" w:space="0" w:color="auto"/>
      </w:divBdr>
    </w:div>
    <w:div w:id="1288009871">
      <w:bodyDiv w:val="1"/>
      <w:marLeft w:val="0"/>
      <w:marRight w:val="0"/>
      <w:marTop w:val="0"/>
      <w:marBottom w:val="0"/>
      <w:divBdr>
        <w:top w:val="none" w:sz="0" w:space="0" w:color="auto"/>
        <w:left w:val="none" w:sz="0" w:space="0" w:color="auto"/>
        <w:bottom w:val="none" w:sz="0" w:space="0" w:color="auto"/>
        <w:right w:val="none" w:sz="0" w:space="0" w:color="auto"/>
      </w:divBdr>
    </w:div>
    <w:div w:id="1313872030">
      <w:bodyDiv w:val="1"/>
      <w:marLeft w:val="0"/>
      <w:marRight w:val="0"/>
      <w:marTop w:val="0"/>
      <w:marBottom w:val="0"/>
      <w:divBdr>
        <w:top w:val="none" w:sz="0" w:space="0" w:color="auto"/>
        <w:left w:val="none" w:sz="0" w:space="0" w:color="auto"/>
        <w:bottom w:val="none" w:sz="0" w:space="0" w:color="auto"/>
        <w:right w:val="none" w:sz="0" w:space="0" w:color="auto"/>
      </w:divBdr>
    </w:div>
    <w:div w:id="2075665905">
      <w:bodyDiv w:val="1"/>
      <w:marLeft w:val="0"/>
      <w:marRight w:val="0"/>
      <w:marTop w:val="0"/>
      <w:marBottom w:val="0"/>
      <w:divBdr>
        <w:top w:val="none" w:sz="0" w:space="0" w:color="auto"/>
        <w:left w:val="none" w:sz="0" w:space="0" w:color="auto"/>
        <w:bottom w:val="none" w:sz="0" w:space="0" w:color="auto"/>
        <w:right w:val="none" w:sz="0" w:space="0" w:color="auto"/>
      </w:divBdr>
    </w:div>
    <w:div w:id="20938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etavom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66EC-F45B-4535-B88A-B7C7F22F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11050</Words>
  <Characters>6300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RIETAVO LOPŠELIO - DARŽELIO  DIREKTORIAUS</vt:lpstr>
    </vt:vector>
  </TitlesOfParts>
  <Company/>
  <LinksUpToDate>false</LinksUpToDate>
  <CharactersWithSpaces>17316</CharactersWithSpaces>
  <SharedDoc>false</SharedDoc>
  <HLinks>
    <vt:vector size="6" baseType="variant">
      <vt:variant>
        <vt:i4>7471177</vt:i4>
      </vt:variant>
      <vt:variant>
        <vt:i4>0</vt:i4>
      </vt:variant>
      <vt:variant>
        <vt:i4>0</vt:i4>
      </vt:variant>
      <vt:variant>
        <vt:i4>5</vt:i4>
      </vt:variant>
      <vt:variant>
        <vt:lpwstr>mailto:rietavomm@gmail.com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RIETAVO LOPŠELIO - DARŽELIO  DIREKTORIAUS</dc:title>
  <dc:creator>Aim</dc:creator>
  <cp:lastModifiedBy>User</cp:lastModifiedBy>
  <cp:revision>2</cp:revision>
  <cp:lastPrinted>2018-10-31T12:02:00Z</cp:lastPrinted>
  <dcterms:created xsi:type="dcterms:W3CDTF">2018-11-05T09:03:00Z</dcterms:created>
  <dcterms:modified xsi:type="dcterms:W3CDTF">2018-11-05T09:03:00Z</dcterms:modified>
</cp:coreProperties>
</file>