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76" w:rsidRDefault="00C71576" w:rsidP="00C71576">
      <w:pPr>
        <w:jc w:val="both"/>
        <w:rPr>
          <w:b/>
        </w:rPr>
      </w:pPr>
    </w:p>
    <w:p w:rsidR="0086540D" w:rsidRDefault="0086540D" w:rsidP="00C71576">
      <w:pPr>
        <w:jc w:val="both"/>
        <w:rPr>
          <w:b/>
        </w:rPr>
      </w:pPr>
    </w:p>
    <w:p w:rsidR="00C71576" w:rsidRDefault="009840A4">
      <w:pPr>
        <w:shd w:val="solid" w:color="FFFFFF" w:fill="FFFFFF"/>
        <w:jc w:val="center"/>
        <w:rPr>
          <w:b/>
        </w:rPr>
      </w:pPr>
      <w:r>
        <w:rPr>
          <w:b/>
        </w:rPr>
        <w:tab/>
      </w:r>
      <w:r>
        <w:rPr>
          <w:b/>
        </w:rPr>
        <w:tab/>
      </w:r>
      <w:r>
        <w:rPr>
          <w:b/>
        </w:rPr>
        <w:tab/>
      </w:r>
      <w:r>
        <w:rPr>
          <w:b/>
        </w:rPr>
        <w:tab/>
      </w:r>
      <w:r>
        <w:rPr>
          <w:b/>
        </w:rPr>
        <w:tab/>
        <w:t>projektas</w:t>
      </w:r>
    </w:p>
    <w:p w:rsidR="00C71576" w:rsidRDefault="00C71576">
      <w:pPr>
        <w:shd w:val="solid" w:color="FFFFFF" w:fill="FFFFFF"/>
        <w:jc w:val="center"/>
        <w:rPr>
          <w:b/>
        </w:rPr>
      </w:pPr>
      <w:r>
        <w:rPr>
          <w:b/>
          <w:noProof/>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195AB0" w:rsidRDefault="00C71576">
      <w:pPr>
        <w:shd w:val="solid" w:color="FFFFFF" w:fill="FFFFFF"/>
        <w:jc w:val="center"/>
        <w:rPr>
          <w:b/>
        </w:rPr>
      </w:pPr>
      <w:r>
        <w:rPr>
          <w:b/>
        </w:rPr>
        <w:t>RIETAVO SAVIVALDYBĖS TARYBA</w:t>
      </w:r>
    </w:p>
    <w:p w:rsidR="00195AB0" w:rsidRDefault="00195AB0">
      <w:pPr>
        <w:shd w:val="solid" w:color="FFFFFF" w:fill="FFFFFF"/>
        <w:jc w:val="center"/>
        <w:rPr>
          <w:b/>
        </w:rPr>
      </w:pPr>
    </w:p>
    <w:p w:rsidR="00C71576" w:rsidRDefault="00C71576" w:rsidP="00AD613B">
      <w:pPr>
        <w:shd w:val="solid" w:color="FFFFFF" w:fill="FFFFFF"/>
        <w:jc w:val="center"/>
        <w:rPr>
          <w:b/>
          <w:sz w:val="22"/>
          <w:szCs w:val="22"/>
          <w:lang w:eastAsia="lt-LT"/>
        </w:rPr>
      </w:pPr>
      <w:r>
        <w:rPr>
          <w:b/>
          <w:bCs/>
        </w:rPr>
        <w:t>SPRENDIMAS</w:t>
      </w:r>
    </w:p>
    <w:p w:rsidR="00195AB0" w:rsidRDefault="00C71576">
      <w:pPr>
        <w:ind w:firstLine="720"/>
        <w:jc w:val="center"/>
        <w:rPr>
          <w:b/>
          <w:sz w:val="22"/>
          <w:szCs w:val="22"/>
          <w:lang w:eastAsia="lt-LT"/>
        </w:rPr>
      </w:pPr>
      <w:r>
        <w:rPr>
          <w:b/>
          <w:sz w:val="22"/>
          <w:szCs w:val="22"/>
          <w:lang w:eastAsia="lt-LT"/>
        </w:rPr>
        <w:t>DĖL RIETAVO SAVIVALDYBĖS  PARDUODAMŲ BŪSTŲ  IR PAGALBINIO ŪKIO PASKIRTIES PASTATŲ SĄRAŠO PATVIRTINIMO</w:t>
      </w:r>
    </w:p>
    <w:p w:rsidR="00C71576" w:rsidRDefault="00C71576">
      <w:pPr>
        <w:shd w:val="solid" w:color="FFFFFF" w:fill="FFFFFF"/>
        <w:jc w:val="center"/>
        <w:rPr>
          <w:sz w:val="22"/>
          <w:szCs w:val="22"/>
        </w:rPr>
      </w:pPr>
    </w:p>
    <w:p w:rsidR="00C71576" w:rsidRDefault="004A2937" w:rsidP="00C71576">
      <w:pPr>
        <w:shd w:val="solid" w:color="FFFFFF" w:fill="FFFFFF"/>
        <w:jc w:val="center"/>
      </w:pPr>
      <w:r>
        <w:t>2018 m.  rugsėjo d.  Nr. T1</w:t>
      </w:r>
    </w:p>
    <w:p w:rsidR="00C71576" w:rsidRDefault="00C71576">
      <w:pPr>
        <w:shd w:val="solid" w:color="FFFFFF" w:fill="FFFFFF"/>
        <w:jc w:val="center"/>
        <w:rPr>
          <w:sz w:val="22"/>
          <w:szCs w:val="22"/>
        </w:rPr>
      </w:pPr>
    </w:p>
    <w:p w:rsidR="00195AB0" w:rsidRDefault="00C71576">
      <w:pPr>
        <w:shd w:val="solid" w:color="FFFFFF" w:fill="FFFFFF"/>
        <w:jc w:val="center"/>
        <w:rPr>
          <w:sz w:val="22"/>
          <w:szCs w:val="22"/>
        </w:rPr>
      </w:pPr>
      <w:r>
        <w:rPr>
          <w:sz w:val="22"/>
          <w:szCs w:val="22"/>
        </w:rPr>
        <w:t>Rietavas</w:t>
      </w:r>
    </w:p>
    <w:p w:rsidR="00195AB0" w:rsidRDefault="00195AB0">
      <w:pPr>
        <w:tabs>
          <w:tab w:val="left" w:pos="1247"/>
        </w:tabs>
        <w:ind w:firstLine="709"/>
        <w:jc w:val="both"/>
      </w:pPr>
    </w:p>
    <w:p w:rsidR="00195AB0" w:rsidRDefault="00AD613B" w:rsidP="00AD613B">
      <w:pPr>
        <w:tabs>
          <w:tab w:val="left" w:pos="0"/>
        </w:tabs>
      </w:pPr>
      <w:r>
        <w:t xml:space="preserve">                     </w:t>
      </w:r>
      <w:r w:rsidR="00C71576">
        <w:t>Vadovaudamasi Lietuvos Respublikos vietos savivaldos įstatymo  16 straipsnio 2 dalies 26 punktu,</w:t>
      </w:r>
      <w:r w:rsidR="00C71576">
        <w:rPr>
          <w:szCs w:val="24"/>
          <w:lang w:eastAsia="lt-LT"/>
        </w:rPr>
        <w:t xml:space="preserve">  </w:t>
      </w:r>
      <w:r>
        <w:rPr>
          <w:szCs w:val="24"/>
          <w:lang w:eastAsia="lt-LT"/>
        </w:rPr>
        <w:t xml:space="preserve">18 straipsnio 1 dalimi, </w:t>
      </w:r>
      <w:r w:rsidR="00C71576">
        <w:rPr>
          <w:szCs w:val="24"/>
          <w:lang w:eastAsia="lt-LT"/>
        </w:rPr>
        <w:t xml:space="preserve">Lietuvos Respublikos paramos būstui įsigyti ar išsinuomoti įstatymo  4 straipsnio 5 dalies 6 punktu, </w:t>
      </w:r>
      <w:r w:rsidR="00C71576">
        <w:t xml:space="preserve">Rietavo savivaldybės taryba  </w:t>
      </w:r>
      <w:r>
        <w:t xml:space="preserve">                          </w:t>
      </w:r>
      <w:r w:rsidR="00C71576">
        <w:t>n u s p r e n d ž i a:</w:t>
      </w:r>
    </w:p>
    <w:p w:rsidR="00195AB0" w:rsidRDefault="00C71576">
      <w:pPr>
        <w:tabs>
          <w:tab w:val="left" w:pos="0"/>
        </w:tabs>
        <w:ind w:firstLine="1340"/>
        <w:jc w:val="both"/>
        <w:rPr>
          <w:szCs w:val="24"/>
          <w:lang w:eastAsia="lt-LT"/>
        </w:rPr>
      </w:pPr>
      <w:r>
        <w:rPr>
          <w:szCs w:val="24"/>
          <w:lang w:eastAsia="lt-LT"/>
        </w:rPr>
        <w:t>1. Patvirtinti   Rietavo savivaldybės parduodamų būstų ir pagalbin</w:t>
      </w:r>
      <w:r w:rsidR="00815CFB">
        <w:rPr>
          <w:szCs w:val="24"/>
          <w:lang w:eastAsia="lt-LT"/>
        </w:rPr>
        <w:t>io</w:t>
      </w:r>
      <w:r>
        <w:rPr>
          <w:szCs w:val="24"/>
          <w:lang w:eastAsia="lt-LT"/>
        </w:rPr>
        <w:t xml:space="preserve"> ūkio paskirties  pastatų sąrašą (pridedama).</w:t>
      </w:r>
    </w:p>
    <w:p w:rsidR="00195AB0" w:rsidRDefault="00C71576">
      <w:pPr>
        <w:tabs>
          <w:tab w:val="left" w:pos="0"/>
        </w:tabs>
        <w:ind w:firstLine="1278"/>
        <w:jc w:val="both"/>
        <w:rPr>
          <w:szCs w:val="24"/>
          <w:lang w:eastAsia="lt-LT"/>
        </w:rPr>
      </w:pPr>
      <w:r>
        <w:rPr>
          <w:szCs w:val="24"/>
          <w:lang w:eastAsia="lt-LT"/>
        </w:rPr>
        <w:t>2. P</w:t>
      </w:r>
      <w:r w:rsidR="0086540D">
        <w:rPr>
          <w:szCs w:val="24"/>
          <w:lang w:eastAsia="lt-LT"/>
        </w:rPr>
        <w:t>ripažinti netekusiu galios  2017 m. vasario 23</w:t>
      </w:r>
      <w:r>
        <w:rPr>
          <w:szCs w:val="24"/>
          <w:lang w:eastAsia="lt-LT"/>
        </w:rPr>
        <w:t xml:space="preserve"> d. Rietavo savivald</w:t>
      </w:r>
      <w:r w:rsidR="0086540D">
        <w:rPr>
          <w:szCs w:val="24"/>
          <w:lang w:eastAsia="lt-LT"/>
        </w:rPr>
        <w:t>ybės tarybos sprendimą Nr. T1-20</w:t>
      </w:r>
      <w:r>
        <w:rPr>
          <w:szCs w:val="24"/>
          <w:lang w:eastAsia="lt-LT"/>
        </w:rPr>
        <w:t xml:space="preserve"> „Dėl Rietavo savivaldybės parduodamų būstų ir pagalbinės ūkio paskirties pastatų sąraš</w:t>
      </w:r>
      <w:r w:rsidR="0086540D">
        <w:rPr>
          <w:szCs w:val="24"/>
          <w:lang w:eastAsia="lt-LT"/>
        </w:rPr>
        <w:t>o patvirtinimo“</w:t>
      </w:r>
      <w:r>
        <w:rPr>
          <w:szCs w:val="24"/>
          <w:lang w:eastAsia="lt-LT"/>
        </w:rPr>
        <w:t>.</w:t>
      </w:r>
    </w:p>
    <w:p w:rsidR="0086540D" w:rsidRPr="0011024C" w:rsidRDefault="00AD613B" w:rsidP="0086540D">
      <w:pPr>
        <w:jc w:val="both"/>
        <w:rPr>
          <w:szCs w:val="24"/>
        </w:rPr>
      </w:pPr>
      <w:r>
        <w:rPr>
          <w:szCs w:val="24"/>
        </w:rPr>
        <w:tab/>
        <w:t xml:space="preserve">          </w:t>
      </w:r>
      <w:r w:rsidR="0086540D" w:rsidRPr="0011024C">
        <w:rPr>
          <w:szCs w:val="24"/>
        </w:rPr>
        <w:t>Sprendimas gali būti skundžiamas ikiteismine tvarka Lietuvos administracinių ginčų komisijos Klaipėdos apygardos skyriui (H. Manto g.</w:t>
      </w:r>
      <w:r w:rsidR="0086540D">
        <w:rPr>
          <w:szCs w:val="24"/>
        </w:rPr>
        <w:t xml:space="preserve"> </w:t>
      </w:r>
      <w:r w:rsidR="0086540D"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86540D" w:rsidRPr="0011024C" w:rsidRDefault="0086540D" w:rsidP="0086540D">
      <w:pPr>
        <w:jc w:val="both"/>
        <w:rPr>
          <w:rFonts w:ascii="Calibri" w:hAnsi="Calibri" w:cs="Calibri"/>
          <w:sz w:val="22"/>
          <w:szCs w:val="22"/>
        </w:rPr>
      </w:pPr>
    </w:p>
    <w:p w:rsidR="00C71576" w:rsidRDefault="00C71576" w:rsidP="0086540D">
      <w:pPr>
        <w:tabs>
          <w:tab w:val="left" w:pos="0"/>
        </w:tabs>
        <w:jc w:val="both"/>
      </w:pPr>
    </w:p>
    <w:p w:rsidR="00C71576" w:rsidRDefault="00C71576">
      <w:pPr>
        <w:tabs>
          <w:tab w:val="left" w:pos="0"/>
        </w:tabs>
        <w:jc w:val="both"/>
      </w:pPr>
    </w:p>
    <w:p w:rsidR="00195AB0" w:rsidRDefault="00C71576">
      <w:pPr>
        <w:tabs>
          <w:tab w:val="left" w:pos="0"/>
        </w:tabs>
        <w:jc w:val="both"/>
        <w:rPr>
          <w:szCs w:val="24"/>
        </w:rPr>
      </w:pPr>
      <w:r>
        <w:t xml:space="preserve">Savivaldybės meras </w:t>
      </w:r>
      <w:r>
        <w:tab/>
        <w:t xml:space="preserve">                                                       </w:t>
      </w:r>
      <w:r w:rsidR="009D02F5">
        <w:t xml:space="preserve">               </w:t>
      </w:r>
      <w:r>
        <w:tab/>
        <w:t xml:space="preserve">         </w:t>
      </w:r>
    </w:p>
    <w:p w:rsidR="00195AB0" w:rsidRDefault="00195AB0">
      <w:pPr>
        <w:tabs>
          <w:tab w:val="left" w:pos="0"/>
        </w:tabs>
        <w:ind w:firstLine="1245"/>
        <w:jc w:val="both"/>
        <w:rPr>
          <w:szCs w:val="24"/>
          <w:lang w:eastAsia="lt-LT"/>
        </w:rPr>
      </w:pPr>
    </w:p>
    <w:p w:rsidR="00C71576" w:rsidRDefault="00C71576">
      <w:pPr>
        <w:tabs>
          <w:tab w:val="left" w:pos="1247"/>
          <w:tab w:val="left" w:pos="1843"/>
        </w:tabs>
        <w:ind w:firstLine="5760"/>
        <w:jc w:val="both"/>
      </w:pPr>
      <w:r>
        <w:br w:type="page"/>
      </w:r>
    </w:p>
    <w:p w:rsidR="00C71576" w:rsidRDefault="00C71576">
      <w:pPr>
        <w:tabs>
          <w:tab w:val="left" w:pos="1247"/>
          <w:tab w:val="left" w:pos="1843"/>
        </w:tabs>
        <w:ind w:firstLine="5760"/>
        <w:jc w:val="both"/>
      </w:pPr>
    </w:p>
    <w:p w:rsidR="00195AB0" w:rsidRDefault="00C71576">
      <w:pPr>
        <w:tabs>
          <w:tab w:val="left" w:pos="1247"/>
          <w:tab w:val="left" w:pos="1843"/>
        </w:tabs>
        <w:ind w:firstLine="5760"/>
        <w:jc w:val="both"/>
      </w:pPr>
      <w:r>
        <w:t>PATVIRTINTA</w:t>
      </w:r>
    </w:p>
    <w:p w:rsidR="00195AB0" w:rsidRDefault="00C71576">
      <w:pPr>
        <w:ind w:left="5040" w:firstLine="720"/>
        <w:jc w:val="both"/>
      </w:pPr>
      <w:r>
        <w:t>Rietavo savivaldybės tarybos</w:t>
      </w:r>
    </w:p>
    <w:p w:rsidR="00195AB0" w:rsidRDefault="004A2937">
      <w:pPr>
        <w:ind w:firstLine="5760"/>
        <w:jc w:val="both"/>
      </w:pPr>
      <w:r>
        <w:t xml:space="preserve">2018  m. rugsėjo   </w:t>
      </w:r>
      <w:r w:rsidR="00C71576">
        <w:t xml:space="preserve"> d. </w:t>
      </w:r>
    </w:p>
    <w:p w:rsidR="00195AB0" w:rsidRDefault="004A2937">
      <w:pPr>
        <w:ind w:left="5040" w:firstLine="720"/>
        <w:jc w:val="both"/>
      </w:pPr>
      <w:r>
        <w:t>sprendimu Nr. T1-</w:t>
      </w:r>
    </w:p>
    <w:p w:rsidR="00195AB0" w:rsidRDefault="00195AB0">
      <w:pPr>
        <w:tabs>
          <w:tab w:val="left" w:pos="0"/>
        </w:tabs>
        <w:ind w:firstLine="1245"/>
        <w:jc w:val="both"/>
        <w:rPr>
          <w:szCs w:val="24"/>
          <w:lang w:eastAsia="lt-LT"/>
        </w:rPr>
      </w:pPr>
    </w:p>
    <w:p w:rsidR="00195AB0" w:rsidRDefault="00195AB0">
      <w:pPr>
        <w:tabs>
          <w:tab w:val="left" w:pos="0"/>
        </w:tabs>
        <w:ind w:firstLine="1245"/>
        <w:jc w:val="both"/>
        <w:rPr>
          <w:szCs w:val="24"/>
          <w:lang w:eastAsia="lt-LT"/>
        </w:rPr>
      </w:pPr>
    </w:p>
    <w:p w:rsidR="00195AB0" w:rsidRDefault="00C71576">
      <w:pPr>
        <w:tabs>
          <w:tab w:val="left" w:pos="0"/>
        </w:tabs>
        <w:jc w:val="center"/>
        <w:rPr>
          <w:b/>
          <w:szCs w:val="24"/>
          <w:lang w:eastAsia="lt-LT"/>
        </w:rPr>
      </w:pPr>
      <w:r>
        <w:rPr>
          <w:b/>
          <w:szCs w:val="24"/>
          <w:lang w:eastAsia="lt-LT"/>
        </w:rPr>
        <w:t>RIETAVO SAVIVALDYBĖS  PARDUODAMŲ BŪSTŲ  IR PAGALBINIO ŪKIO PASKIRTIES PASTATŲ SĄRAŠAS</w:t>
      </w:r>
    </w:p>
    <w:p w:rsidR="00195AB0" w:rsidRDefault="00195AB0">
      <w:pPr>
        <w:tabs>
          <w:tab w:val="left" w:pos="0"/>
        </w:tabs>
        <w:ind w:firstLine="1245"/>
        <w:jc w:val="center"/>
        <w:rPr>
          <w:b/>
          <w:szCs w:val="24"/>
          <w:lang w:eastAsia="lt-LT"/>
        </w:rPr>
      </w:pPr>
    </w:p>
    <w:p w:rsidR="00195AB0" w:rsidRDefault="00195AB0">
      <w:pPr>
        <w:tabs>
          <w:tab w:val="left" w:pos="0"/>
        </w:tabs>
        <w:ind w:firstLine="1245"/>
        <w:jc w:val="both"/>
        <w:rPr>
          <w:szCs w:val="24"/>
          <w:lang w:eastAsia="lt-LT"/>
        </w:rPr>
      </w:pPr>
    </w:p>
    <w:p w:rsidR="00195AB0" w:rsidRDefault="00195AB0">
      <w:pPr>
        <w:tabs>
          <w:tab w:val="left" w:pos="0"/>
        </w:tabs>
        <w:ind w:firstLine="1245"/>
        <w:jc w:val="both"/>
        <w:rPr>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2977"/>
        <w:gridCol w:w="2409"/>
        <w:gridCol w:w="1134"/>
      </w:tblGrid>
      <w:tr w:rsidR="00195AB0">
        <w:trPr>
          <w:trHeight w:val="405"/>
        </w:trPr>
        <w:tc>
          <w:tcPr>
            <w:tcW w:w="567" w:type="dxa"/>
          </w:tcPr>
          <w:p w:rsidR="00195AB0" w:rsidRDefault="00C71576">
            <w:pPr>
              <w:ind w:left="15" w:hanging="15"/>
              <w:rPr>
                <w:szCs w:val="24"/>
              </w:rPr>
            </w:pPr>
            <w:r>
              <w:rPr>
                <w:szCs w:val="24"/>
              </w:rPr>
              <w:t xml:space="preserve">Eil. Nr. </w:t>
            </w:r>
          </w:p>
        </w:tc>
        <w:tc>
          <w:tcPr>
            <w:tcW w:w="2552" w:type="dxa"/>
          </w:tcPr>
          <w:p w:rsidR="00195AB0" w:rsidRDefault="00C71576">
            <w:pPr>
              <w:ind w:left="15" w:hanging="15"/>
              <w:rPr>
                <w:szCs w:val="24"/>
              </w:rPr>
            </w:pPr>
            <w:r>
              <w:rPr>
                <w:szCs w:val="24"/>
              </w:rPr>
              <w:t>Būsto pavadinimas</w:t>
            </w:r>
          </w:p>
        </w:tc>
        <w:tc>
          <w:tcPr>
            <w:tcW w:w="2977" w:type="dxa"/>
          </w:tcPr>
          <w:p w:rsidR="00195AB0" w:rsidRDefault="00C71576">
            <w:pPr>
              <w:ind w:left="15" w:hanging="15"/>
              <w:rPr>
                <w:szCs w:val="24"/>
              </w:rPr>
            </w:pPr>
            <w:r>
              <w:rPr>
                <w:szCs w:val="24"/>
              </w:rPr>
              <w:t>Būsto adresas</w:t>
            </w:r>
          </w:p>
        </w:tc>
        <w:tc>
          <w:tcPr>
            <w:tcW w:w="2409" w:type="dxa"/>
          </w:tcPr>
          <w:p w:rsidR="00195AB0" w:rsidRDefault="00C71576">
            <w:pPr>
              <w:ind w:left="15" w:hanging="15"/>
              <w:rPr>
                <w:szCs w:val="24"/>
              </w:rPr>
            </w:pPr>
            <w:r>
              <w:rPr>
                <w:szCs w:val="24"/>
              </w:rPr>
              <w:t>Unikalus numeris</w:t>
            </w:r>
          </w:p>
        </w:tc>
        <w:tc>
          <w:tcPr>
            <w:tcW w:w="1134" w:type="dxa"/>
          </w:tcPr>
          <w:p w:rsidR="00195AB0" w:rsidRDefault="00C71576">
            <w:pPr>
              <w:ind w:left="15" w:hanging="15"/>
              <w:rPr>
                <w:szCs w:val="24"/>
              </w:rPr>
            </w:pPr>
            <w:r>
              <w:rPr>
                <w:szCs w:val="24"/>
              </w:rPr>
              <w:t xml:space="preserve">Bendras patalpų plotas </w:t>
            </w:r>
          </w:p>
          <w:p w:rsidR="00195AB0" w:rsidRDefault="00C71576">
            <w:pPr>
              <w:ind w:left="15" w:hanging="15"/>
              <w:rPr>
                <w:szCs w:val="24"/>
              </w:rPr>
            </w:pPr>
            <w:r>
              <w:rPr>
                <w:szCs w:val="24"/>
              </w:rPr>
              <w:t>kv. m</w:t>
            </w:r>
          </w:p>
        </w:tc>
      </w:tr>
      <w:tr w:rsidR="00195AB0">
        <w:trPr>
          <w:trHeight w:val="405"/>
        </w:trPr>
        <w:tc>
          <w:tcPr>
            <w:tcW w:w="567" w:type="dxa"/>
            <w:vAlign w:val="bottom"/>
          </w:tcPr>
          <w:p w:rsidR="00195AB0" w:rsidRDefault="00C71576">
            <w:pPr>
              <w:ind w:left="15" w:hanging="15"/>
              <w:rPr>
                <w:szCs w:val="24"/>
              </w:rPr>
            </w:pPr>
            <w:r>
              <w:rPr>
                <w:szCs w:val="24"/>
              </w:rPr>
              <w:t>1.</w:t>
            </w:r>
          </w:p>
        </w:tc>
        <w:tc>
          <w:tcPr>
            <w:tcW w:w="2552" w:type="dxa"/>
            <w:vAlign w:val="bottom"/>
          </w:tcPr>
          <w:p w:rsidR="00195AB0" w:rsidRDefault="00C71576">
            <w:pPr>
              <w:ind w:hanging="15"/>
              <w:rPr>
                <w:szCs w:val="22"/>
              </w:rPr>
            </w:pPr>
            <w:r>
              <w:rPr>
                <w:szCs w:val="22"/>
              </w:rPr>
              <w:t>Butas su rūsiu</w:t>
            </w:r>
          </w:p>
        </w:tc>
        <w:tc>
          <w:tcPr>
            <w:tcW w:w="2977" w:type="dxa"/>
            <w:vAlign w:val="bottom"/>
          </w:tcPr>
          <w:p w:rsidR="00195AB0" w:rsidRDefault="00C71576">
            <w:pPr>
              <w:ind w:hanging="15"/>
              <w:rPr>
                <w:szCs w:val="22"/>
              </w:rPr>
            </w:pPr>
            <w:r>
              <w:rPr>
                <w:szCs w:val="22"/>
              </w:rPr>
              <w:t>Rietavo m. Plungės g. 4-1</w:t>
            </w:r>
          </w:p>
        </w:tc>
        <w:tc>
          <w:tcPr>
            <w:tcW w:w="2409" w:type="dxa"/>
          </w:tcPr>
          <w:p w:rsidR="00195AB0" w:rsidRDefault="00C71576">
            <w:pPr>
              <w:ind w:hanging="15"/>
              <w:rPr>
                <w:szCs w:val="22"/>
              </w:rPr>
            </w:pPr>
            <w:r>
              <w:rPr>
                <w:szCs w:val="22"/>
              </w:rPr>
              <w:t>6895-8006-1016:0006</w:t>
            </w:r>
          </w:p>
        </w:tc>
        <w:tc>
          <w:tcPr>
            <w:tcW w:w="1134" w:type="dxa"/>
            <w:vAlign w:val="bottom"/>
          </w:tcPr>
          <w:p w:rsidR="00195AB0" w:rsidRDefault="00C71576">
            <w:pPr>
              <w:ind w:hanging="15"/>
              <w:rPr>
                <w:szCs w:val="22"/>
              </w:rPr>
            </w:pPr>
            <w:r>
              <w:rPr>
                <w:szCs w:val="22"/>
              </w:rPr>
              <w:t>64,47</w:t>
            </w: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ind w:hanging="15"/>
              <w:rPr>
                <w:szCs w:val="22"/>
              </w:rPr>
            </w:pPr>
            <w:r>
              <w:rPr>
                <w:szCs w:val="22"/>
              </w:rPr>
              <w:t>Sandėlis</w:t>
            </w:r>
          </w:p>
        </w:tc>
        <w:tc>
          <w:tcPr>
            <w:tcW w:w="2977" w:type="dxa"/>
            <w:vAlign w:val="bottom"/>
          </w:tcPr>
          <w:p w:rsidR="00195AB0" w:rsidRDefault="00C71576">
            <w:pPr>
              <w:ind w:hanging="15"/>
              <w:rPr>
                <w:szCs w:val="22"/>
              </w:rPr>
            </w:pPr>
            <w:r>
              <w:rPr>
                <w:szCs w:val="22"/>
              </w:rPr>
              <w:t>Rietavo m. Plungės g. 4</w:t>
            </w:r>
          </w:p>
        </w:tc>
        <w:tc>
          <w:tcPr>
            <w:tcW w:w="2409" w:type="dxa"/>
          </w:tcPr>
          <w:p w:rsidR="00195AB0" w:rsidRDefault="00C71576">
            <w:pPr>
              <w:ind w:hanging="15"/>
              <w:rPr>
                <w:szCs w:val="22"/>
              </w:rPr>
            </w:pPr>
            <w:r>
              <w:rPr>
                <w:szCs w:val="22"/>
              </w:rPr>
              <w:t>6895-8006-1075:0004</w:t>
            </w:r>
          </w:p>
        </w:tc>
        <w:tc>
          <w:tcPr>
            <w:tcW w:w="1134" w:type="dxa"/>
            <w:vAlign w:val="bottom"/>
          </w:tcPr>
          <w:p w:rsidR="00195AB0" w:rsidRDefault="00195AB0">
            <w:pPr>
              <w:ind w:hanging="15"/>
              <w:rPr>
                <w:szCs w:val="22"/>
              </w:rPr>
            </w:pP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ind w:hanging="15"/>
              <w:rPr>
                <w:szCs w:val="22"/>
              </w:rPr>
            </w:pPr>
            <w:r>
              <w:rPr>
                <w:szCs w:val="22"/>
              </w:rPr>
              <w:t>1/6 kiemo statinių (šulinio, šiukšlių duobės)</w:t>
            </w:r>
          </w:p>
        </w:tc>
        <w:tc>
          <w:tcPr>
            <w:tcW w:w="2977" w:type="dxa"/>
            <w:vAlign w:val="bottom"/>
          </w:tcPr>
          <w:p w:rsidR="00195AB0" w:rsidRDefault="00C71576">
            <w:pPr>
              <w:ind w:hanging="15"/>
              <w:rPr>
                <w:szCs w:val="22"/>
              </w:rPr>
            </w:pPr>
            <w:r>
              <w:rPr>
                <w:szCs w:val="22"/>
              </w:rPr>
              <w:t>Rietavo m. Plungės g. 4</w:t>
            </w:r>
          </w:p>
        </w:tc>
        <w:tc>
          <w:tcPr>
            <w:tcW w:w="2409" w:type="dxa"/>
            <w:vAlign w:val="bottom"/>
          </w:tcPr>
          <w:p w:rsidR="00195AB0" w:rsidRDefault="00C71576">
            <w:pPr>
              <w:ind w:hanging="15"/>
              <w:rPr>
                <w:szCs w:val="22"/>
              </w:rPr>
            </w:pPr>
            <w:r>
              <w:rPr>
                <w:szCs w:val="22"/>
              </w:rPr>
              <w:t>6895-8006-1131</w:t>
            </w:r>
          </w:p>
        </w:tc>
        <w:tc>
          <w:tcPr>
            <w:tcW w:w="1134" w:type="dxa"/>
            <w:vAlign w:val="bottom"/>
          </w:tcPr>
          <w:p w:rsidR="00195AB0" w:rsidRDefault="00195AB0">
            <w:pPr>
              <w:ind w:hanging="15"/>
              <w:rPr>
                <w:szCs w:val="22"/>
              </w:rPr>
            </w:pPr>
          </w:p>
        </w:tc>
      </w:tr>
      <w:tr w:rsidR="00195AB0">
        <w:trPr>
          <w:trHeight w:val="405"/>
        </w:trPr>
        <w:tc>
          <w:tcPr>
            <w:tcW w:w="567" w:type="dxa"/>
            <w:vAlign w:val="bottom"/>
          </w:tcPr>
          <w:p w:rsidR="00195AB0" w:rsidRDefault="00C71576">
            <w:pPr>
              <w:ind w:left="15" w:hanging="15"/>
              <w:rPr>
                <w:szCs w:val="24"/>
              </w:rPr>
            </w:pPr>
            <w:r>
              <w:rPr>
                <w:szCs w:val="24"/>
              </w:rPr>
              <w:t>2.</w:t>
            </w:r>
          </w:p>
        </w:tc>
        <w:tc>
          <w:tcPr>
            <w:tcW w:w="2552" w:type="dxa"/>
          </w:tcPr>
          <w:p w:rsidR="00195AB0" w:rsidRDefault="00C71576">
            <w:pPr>
              <w:rPr>
                <w:szCs w:val="22"/>
              </w:rPr>
            </w:pPr>
            <w:r>
              <w:rPr>
                <w:szCs w:val="22"/>
              </w:rPr>
              <w:t>Butas su rūsiu</w:t>
            </w:r>
          </w:p>
          <w:p w:rsidR="00195AB0" w:rsidRDefault="00815CFB">
            <w:pPr>
              <w:rPr>
                <w:szCs w:val="22"/>
              </w:rPr>
            </w:pPr>
            <w:r>
              <w:rPr>
                <w:szCs w:val="22"/>
              </w:rPr>
              <w:t>ir</w:t>
            </w:r>
            <w:r w:rsidR="00C71576">
              <w:rPr>
                <w:szCs w:val="22"/>
              </w:rPr>
              <w:t xml:space="preserve"> priklausiniais:</w:t>
            </w:r>
          </w:p>
        </w:tc>
        <w:tc>
          <w:tcPr>
            <w:tcW w:w="2977" w:type="dxa"/>
          </w:tcPr>
          <w:p w:rsidR="00195AB0" w:rsidRDefault="00C71576">
            <w:pPr>
              <w:rPr>
                <w:szCs w:val="22"/>
              </w:rPr>
            </w:pPr>
            <w:proofErr w:type="spellStart"/>
            <w:r>
              <w:rPr>
                <w:szCs w:val="22"/>
              </w:rPr>
              <w:t>Tverų</w:t>
            </w:r>
            <w:proofErr w:type="spellEnd"/>
            <w:r>
              <w:rPr>
                <w:szCs w:val="22"/>
              </w:rPr>
              <w:t xml:space="preserve"> sen.,</w:t>
            </w:r>
          </w:p>
          <w:p w:rsidR="00195AB0" w:rsidRDefault="00C71576">
            <w:pPr>
              <w:ind w:firstLine="60"/>
              <w:rPr>
                <w:szCs w:val="22"/>
              </w:rPr>
            </w:pPr>
            <w:proofErr w:type="spellStart"/>
            <w:r>
              <w:rPr>
                <w:szCs w:val="22"/>
              </w:rPr>
              <w:t>Užpelių</w:t>
            </w:r>
            <w:proofErr w:type="spellEnd"/>
            <w:r>
              <w:rPr>
                <w:szCs w:val="22"/>
              </w:rPr>
              <w:t xml:space="preserve"> k. 2-1</w:t>
            </w:r>
          </w:p>
        </w:tc>
        <w:tc>
          <w:tcPr>
            <w:tcW w:w="2409" w:type="dxa"/>
          </w:tcPr>
          <w:p w:rsidR="00195AB0" w:rsidRDefault="00C71576">
            <w:pPr>
              <w:rPr>
                <w:szCs w:val="22"/>
              </w:rPr>
            </w:pPr>
            <w:r>
              <w:rPr>
                <w:szCs w:val="22"/>
              </w:rPr>
              <w:t>4400-1676-7452:1016</w:t>
            </w:r>
          </w:p>
        </w:tc>
        <w:tc>
          <w:tcPr>
            <w:tcW w:w="1134" w:type="dxa"/>
          </w:tcPr>
          <w:p w:rsidR="00195AB0" w:rsidRDefault="00C71576">
            <w:pPr>
              <w:rPr>
                <w:szCs w:val="22"/>
              </w:rPr>
            </w:pPr>
            <w:r>
              <w:rPr>
                <w:szCs w:val="22"/>
              </w:rPr>
              <w:t>79,56</w:t>
            </w: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rPr>
                <w:szCs w:val="22"/>
              </w:rPr>
            </w:pPr>
            <w:r>
              <w:rPr>
                <w:szCs w:val="22"/>
              </w:rPr>
              <w:t xml:space="preserve">Daržinė </w:t>
            </w:r>
          </w:p>
        </w:tc>
        <w:tc>
          <w:tcPr>
            <w:tcW w:w="2977" w:type="dxa"/>
            <w:vAlign w:val="bottom"/>
          </w:tcPr>
          <w:p w:rsidR="00195AB0" w:rsidRDefault="00C71576">
            <w:pPr>
              <w:rPr>
                <w:szCs w:val="22"/>
              </w:rPr>
            </w:pPr>
            <w:proofErr w:type="spellStart"/>
            <w:r>
              <w:rPr>
                <w:szCs w:val="22"/>
              </w:rPr>
              <w:t>Tverų</w:t>
            </w:r>
            <w:proofErr w:type="spellEnd"/>
            <w:r>
              <w:rPr>
                <w:szCs w:val="22"/>
              </w:rPr>
              <w:t xml:space="preserve"> </w:t>
            </w:r>
            <w:proofErr w:type="spellStart"/>
            <w:r>
              <w:rPr>
                <w:szCs w:val="22"/>
              </w:rPr>
              <w:t>sen.,Užpelių</w:t>
            </w:r>
            <w:proofErr w:type="spellEnd"/>
            <w:r>
              <w:rPr>
                <w:szCs w:val="22"/>
              </w:rPr>
              <w:t xml:space="preserve"> k. 2</w:t>
            </w:r>
          </w:p>
        </w:tc>
        <w:tc>
          <w:tcPr>
            <w:tcW w:w="2409" w:type="dxa"/>
          </w:tcPr>
          <w:p w:rsidR="00195AB0" w:rsidRDefault="00C71576">
            <w:pPr>
              <w:rPr>
                <w:szCs w:val="22"/>
              </w:rPr>
            </w:pPr>
            <w:r>
              <w:rPr>
                <w:szCs w:val="22"/>
              </w:rPr>
              <w:t>6897-2008-4050</w:t>
            </w:r>
          </w:p>
        </w:tc>
        <w:tc>
          <w:tcPr>
            <w:tcW w:w="1134" w:type="dxa"/>
            <w:vAlign w:val="bottom"/>
          </w:tcPr>
          <w:p w:rsidR="00195AB0" w:rsidRDefault="00195AB0">
            <w:pPr>
              <w:ind w:firstLine="720"/>
              <w:rPr>
                <w:szCs w:val="22"/>
              </w:rPr>
            </w:pP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rPr>
                <w:szCs w:val="22"/>
              </w:rPr>
            </w:pPr>
            <w:r>
              <w:rPr>
                <w:szCs w:val="22"/>
              </w:rPr>
              <w:t>Garažas</w:t>
            </w:r>
          </w:p>
        </w:tc>
        <w:tc>
          <w:tcPr>
            <w:tcW w:w="2977" w:type="dxa"/>
            <w:vAlign w:val="bottom"/>
          </w:tcPr>
          <w:p w:rsidR="00195AB0" w:rsidRDefault="00C71576">
            <w:pPr>
              <w:rPr>
                <w:szCs w:val="22"/>
              </w:rPr>
            </w:pPr>
            <w:proofErr w:type="spellStart"/>
            <w:r>
              <w:rPr>
                <w:szCs w:val="22"/>
              </w:rPr>
              <w:t>Tverų</w:t>
            </w:r>
            <w:proofErr w:type="spellEnd"/>
            <w:r>
              <w:rPr>
                <w:szCs w:val="22"/>
              </w:rPr>
              <w:t xml:space="preserve"> </w:t>
            </w:r>
            <w:proofErr w:type="spellStart"/>
            <w:r>
              <w:rPr>
                <w:szCs w:val="22"/>
              </w:rPr>
              <w:t>sen.,Užpelių</w:t>
            </w:r>
            <w:proofErr w:type="spellEnd"/>
            <w:r>
              <w:rPr>
                <w:szCs w:val="22"/>
              </w:rPr>
              <w:t xml:space="preserve"> k. 2</w:t>
            </w:r>
          </w:p>
        </w:tc>
        <w:tc>
          <w:tcPr>
            <w:tcW w:w="2409" w:type="dxa"/>
          </w:tcPr>
          <w:p w:rsidR="00195AB0" w:rsidRDefault="00C71576">
            <w:pPr>
              <w:rPr>
                <w:szCs w:val="22"/>
              </w:rPr>
            </w:pPr>
            <w:r>
              <w:rPr>
                <w:szCs w:val="22"/>
              </w:rPr>
              <w:t>6897-2008-4061</w:t>
            </w:r>
          </w:p>
        </w:tc>
        <w:tc>
          <w:tcPr>
            <w:tcW w:w="1134" w:type="dxa"/>
            <w:vAlign w:val="bottom"/>
          </w:tcPr>
          <w:p w:rsidR="00195AB0" w:rsidRDefault="00195AB0">
            <w:pPr>
              <w:ind w:firstLine="720"/>
              <w:rPr>
                <w:szCs w:val="22"/>
              </w:rPr>
            </w:pP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rPr>
                <w:szCs w:val="22"/>
              </w:rPr>
            </w:pPr>
            <w:r>
              <w:rPr>
                <w:szCs w:val="22"/>
              </w:rPr>
              <w:t>1/2 ūkinio pastato</w:t>
            </w:r>
          </w:p>
        </w:tc>
        <w:tc>
          <w:tcPr>
            <w:tcW w:w="2977" w:type="dxa"/>
            <w:vAlign w:val="bottom"/>
          </w:tcPr>
          <w:p w:rsidR="00195AB0" w:rsidRDefault="00C71576">
            <w:pPr>
              <w:rPr>
                <w:szCs w:val="22"/>
              </w:rPr>
            </w:pPr>
            <w:proofErr w:type="spellStart"/>
            <w:r>
              <w:rPr>
                <w:szCs w:val="22"/>
              </w:rPr>
              <w:t>Tverų</w:t>
            </w:r>
            <w:proofErr w:type="spellEnd"/>
            <w:r>
              <w:rPr>
                <w:szCs w:val="22"/>
              </w:rPr>
              <w:t xml:space="preserve"> </w:t>
            </w:r>
            <w:proofErr w:type="spellStart"/>
            <w:r>
              <w:rPr>
                <w:szCs w:val="22"/>
              </w:rPr>
              <w:t>sen.,Užpelių</w:t>
            </w:r>
            <w:proofErr w:type="spellEnd"/>
            <w:r>
              <w:rPr>
                <w:szCs w:val="22"/>
              </w:rPr>
              <w:t xml:space="preserve"> k. 2</w:t>
            </w:r>
          </w:p>
        </w:tc>
        <w:tc>
          <w:tcPr>
            <w:tcW w:w="2409" w:type="dxa"/>
          </w:tcPr>
          <w:p w:rsidR="00195AB0" w:rsidRDefault="00C71576">
            <w:pPr>
              <w:rPr>
                <w:szCs w:val="22"/>
              </w:rPr>
            </w:pPr>
            <w:r>
              <w:rPr>
                <w:szCs w:val="22"/>
              </w:rPr>
              <w:t>6897-2008-4038</w:t>
            </w:r>
          </w:p>
        </w:tc>
        <w:tc>
          <w:tcPr>
            <w:tcW w:w="1134" w:type="dxa"/>
            <w:vAlign w:val="bottom"/>
          </w:tcPr>
          <w:p w:rsidR="00195AB0" w:rsidRDefault="00195AB0">
            <w:pPr>
              <w:ind w:firstLine="720"/>
              <w:rPr>
                <w:szCs w:val="22"/>
              </w:rPr>
            </w:pP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rPr>
                <w:szCs w:val="22"/>
              </w:rPr>
            </w:pPr>
            <w:r>
              <w:rPr>
                <w:szCs w:val="22"/>
              </w:rPr>
              <w:t>1/2 sandėlio</w:t>
            </w:r>
          </w:p>
        </w:tc>
        <w:tc>
          <w:tcPr>
            <w:tcW w:w="2977" w:type="dxa"/>
            <w:vAlign w:val="bottom"/>
          </w:tcPr>
          <w:p w:rsidR="00195AB0" w:rsidRDefault="00C71576">
            <w:pPr>
              <w:rPr>
                <w:szCs w:val="22"/>
              </w:rPr>
            </w:pPr>
            <w:proofErr w:type="spellStart"/>
            <w:r>
              <w:rPr>
                <w:szCs w:val="22"/>
              </w:rPr>
              <w:t>Tverų</w:t>
            </w:r>
            <w:proofErr w:type="spellEnd"/>
            <w:r>
              <w:rPr>
                <w:szCs w:val="22"/>
              </w:rPr>
              <w:t xml:space="preserve"> </w:t>
            </w:r>
            <w:proofErr w:type="spellStart"/>
            <w:r>
              <w:rPr>
                <w:szCs w:val="22"/>
              </w:rPr>
              <w:t>sen.,Užpelių</w:t>
            </w:r>
            <w:proofErr w:type="spellEnd"/>
            <w:r>
              <w:rPr>
                <w:szCs w:val="22"/>
              </w:rPr>
              <w:t xml:space="preserve"> k. 2</w:t>
            </w:r>
          </w:p>
        </w:tc>
        <w:tc>
          <w:tcPr>
            <w:tcW w:w="2409" w:type="dxa"/>
          </w:tcPr>
          <w:p w:rsidR="00195AB0" w:rsidRDefault="00C71576">
            <w:pPr>
              <w:rPr>
                <w:szCs w:val="22"/>
              </w:rPr>
            </w:pPr>
            <w:r>
              <w:rPr>
                <w:szCs w:val="22"/>
              </w:rPr>
              <w:t>6897-2008-4040</w:t>
            </w:r>
          </w:p>
        </w:tc>
        <w:tc>
          <w:tcPr>
            <w:tcW w:w="1134" w:type="dxa"/>
            <w:vAlign w:val="bottom"/>
          </w:tcPr>
          <w:p w:rsidR="00195AB0" w:rsidRDefault="00195AB0">
            <w:pPr>
              <w:ind w:firstLine="720"/>
              <w:rPr>
                <w:szCs w:val="22"/>
              </w:rPr>
            </w:pP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rPr>
                <w:szCs w:val="22"/>
              </w:rPr>
            </w:pPr>
            <w:r>
              <w:rPr>
                <w:szCs w:val="22"/>
              </w:rPr>
              <w:t>1/2 kitų statinių (šulinio, stoginės)</w:t>
            </w:r>
          </w:p>
        </w:tc>
        <w:tc>
          <w:tcPr>
            <w:tcW w:w="2977" w:type="dxa"/>
            <w:vAlign w:val="bottom"/>
          </w:tcPr>
          <w:p w:rsidR="00195AB0" w:rsidRDefault="00C71576">
            <w:pPr>
              <w:rPr>
                <w:szCs w:val="22"/>
              </w:rPr>
            </w:pPr>
            <w:proofErr w:type="spellStart"/>
            <w:r>
              <w:rPr>
                <w:szCs w:val="22"/>
              </w:rPr>
              <w:t>Tverų</w:t>
            </w:r>
            <w:proofErr w:type="spellEnd"/>
            <w:r>
              <w:rPr>
                <w:szCs w:val="22"/>
              </w:rPr>
              <w:t xml:space="preserve"> sen. </w:t>
            </w:r>
            <w:proofErr w:type="spellStart"/>
            <w:r>
              <w:rPr>
                <w:szCs w:val="22"/>
              </w:rPr>
              <w:t>Užpelių</w:t>
            </w:r>
            <w:proofErr w:type="spellEnd"/>
            <w:r>
              <w:rPr>
                <w:szCs w:val="22"/>
              </w:rPr>
              <w:t xml:space="preserve"> k. 2</w:t>
            </w:r>
          </w:p>
        </w:tc>
        <w:tc>
          <w:tcPr>
            <w:tcW w:w="2409" w:type="dxa"/>
          </w:tcPr>
          <w:p w:rsidR="00195AB0" w:rsidRDefault="00C71576">
            <w:pPr>
              <w:rPr>
                <w:szCs w:val="22"/>
              </w:rPr>
            </w:pPr>
            <w:r>
              <w:rPr>
                <w:szCs w:val="22"/>
              </w:rPr>
              <w:t>6897-2008-4072</w:t>
            </w:r>
          </w:p>
        </w:tc>
        <w:tc>
          <w:tcPr>
            <w:tcW w:w="1134" w:type="dxa"/>
            <w:vAlign w:val="bottom"/>
          </w:tcPr>
          <w:p w:rsidR="00195AB0" w:rsidRDefault="00195AB0">
            <w:pPr>
              <w:ind w:firstLine="720"/>
              <w:rPr>
                <w:szCs w:val="22"/>
              </w:rPr>
            </w:pPr>
          </w:p>
        </w:tc>
      </w:tr>
      <w:tr w:rsidR="00195AB0">
        <w:trPr>
          <w:trHeight w:val="405"/>
        </w:trPr>
        <w:tc>
          <w:tcPr>
            <w:tcW w:w="567" w:type="dxa"/>
            <w:vAlign w:val="bottom"/>
          </w:tcPr>
          <w:p w:rsidR="00195AB0" w:rsidRDefault="00C71576">
            <w:pPr>
              <w:ind w:left="15" w:hanging="15"/>
              <w:rPr>
                <w:szCs w:val="24"/>
              </w:rPr>
            </w:pPr>
            <w:r>
              <w:rPr>
                <w:szCs w:val="24"/>
              </w:rPr>
              <w:t>3.</w:t>
            </w:r>
          </w:p>
        </w:tc>
        <w:tc>
          <w:tcPr>
            <w:tcW w:w="2552" w:type="dxa"/>
            <w:vAlign w:val="bottom"/>
          </w:tcPr>
          <w:p w:rsidR="00195AB0" w:rsidRDefault="00C71576">
            <w:pPr>
              <w:ind w:left="-57" w:right="-250" w:hanging="15"/>
              <w:rPr>
                <w:szCs w:val="22"/>
              </w:rPr>
            </w:pPr>
            <w:r>
              <w:rPr>
                <w:szCs w:val="22"/>
              </w:rPr>
              <w:t>Butas</w:t>
            </w:r>
          </w:p>
        </w:tc>
        <w:tc>
          <w:tcPr>
            <w:tcW w:w="2977" w:type="dxa"/>
            <w:vAlign w:val="bottom"/>
          </w:tcPr>
          <w:p w:rsidR="00195AB0" w:rsidRDefault="00C71576">
            <w:pPr>
              <w:ind w:left="-57" w:right="-250" w:hanging="15"/>
              <w:rPr>
                <w:szCs w:val="22"/>
              </w:rPr>
            </w:pPr>
            <w:r>
              <w:rPr>
                <w:szCs w:val="22"/>
              </w:rPr>
              <w:t>Rietavo m., Lagūnos g. 8-1</w:t>
            </w:r>
          </w:p>
        </w:tc>
        <w:tc>
          <w:tcPr>
            <w:tcW w:w="2409" w:type="dxa"/>
            <w:vAlign w:val="bottom"/>
          </w:tcPr>
          <w:p w:rsidR="00195AB0" w:rsidRDefault="00C71576">
            <w:pPr>
              <w:ind w:left="-57" w:right="-250" w:hanging="15"/>
              <w:rPr>
                <w:szCs w:val="22"/>
              </w:rPr>
            </w:pPr>
            <w:r>
              <w:rPr>
                <w:szCs w:val="22"/>
              </w:rPr>
              <w:t>6896-9012-8010:0001</w:t>
            </w:r>
          </w:p>
        </w:tc>
        <w:tc>
          <w:tcPr>
            <w:tcW w:w="1134" w:type="dxa"/>
            <w:vAlign w:val="bottom"/>
          </w:tcPr>
          <w:p w:rsidR="00195AB0" w:rsidRDefault="00C71576">
            <w:pPr>
              <w:ind w:left="-57" w:right="-108" w:hanging="15"/>
              <w:rPr>
                <w:szCs w:val="22"/>
              </w:rPr>
            </w:pPr>
            <w:r>
              <w:rPr>
                <w:szCs w:val="22"/>
              </w:rPr>
              <w:t>34,84</w:t>
            </w: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ind w:left="-57" w:right="-250" w:hanging="15"/>
              <w:rPr>
                <w:szCs w:val="22"/>
              </w:rPr>
            </w:pPr>
            <w:r>
              <w:rPr>
                <w:szCs w:val="22"/>
              </w:rPr>
              <w:t>Malkinė</w:t>
            </w:r>
          </w:p>
        </w:tc>
        <w:tc>
          <w:tcPr>
            <w:tcW w:w="2977" w:type="dxa"/>
            <w:vAlign w:val="bottom"/>
          </w:tcPr>
          <w:p w:rsidR="00195AB0" w:rsidRDefault="00C71576">
            <w:pPr>
              <w:ind w:left="-57" w:right="-250" w:hanging="15"/>
              <w:rPr>
                <w:szCs w:val="22"/>
              </w:rPr>
            </w:pPr>
            <w:r>
              <w:rPr>
                <w:szCs w:val="22"/>
              </w:rPr>
              <w:t>Rietavo m., Lagūnos g. 8</w:t>
            </w:r>
          </w:p>
        </w:tc>
        <w:tc>
          <w:tcPr>
            <w:tcW w:w="2409" w:type="dxa"/>
            <w:vAlign w:val="bottom"/>
          </w:tcPr>
          <w:p w:rsidR="00195AB0" w:rsidRDefault="00C71576">
            <w:pPr>
              <w:ind w:left="-57" w:right="-250" w:hanging="15"/>
              <w:rPr>
                <w:szCs w:val="22"/>
              </w:rPr>
            </w:pPr>
            <w:r>
              <w:rPr>
                <w:szCs w:val="22"/>
              </w:rPr>
              <w:t>6896-9012-8022</w:t>
            </w:r>
          </w:p>
        </w:tc>
        <w:tc>
          <w:tcPr>
            <w:tcW w:w="1134" w:type="dxa"/>
            <w:vAlign w:val="bottom"/>
          </w:tcPr>
          <w:p w:rsidR="00195AB0" w:rsidRDefault="00195AB0">
            <w:pPr>
              <w:ind w:left="-57" w:right="362" w:hanging="15"/>
              <w:rPr>
                <w:szCs w:val="22"/>
              </w:rPr>
            </w:pP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ind w:left="-57" w:right="-250" w:hanging="15"/>
              <w:rPr>
                <w:szCs w:val="22"/>
              </w:rPr>
            </w:pPr>
            <w:r>
              <w:rPr>
                <w:szCs w:val="22"/>
              </w:rPr>
              <w:t>Ūkinis pastatas</w:t>
            </w:r>
          </w:p>
        </w:tc>
        <w:tc>
          <w:tcPr>
            <w:tcW w:w="2977" w:type="dxa"/>
            <w:vAlign w:val="bottom"/>
          </w:tcPr>
          <w:p w:rsidR="00195AB0" w:rsidRDefault="00C71576">
            <w:pPr>
              <w:ind w:left="-57" w:right="-250" w:hanging="15"/>
              <w:rPr>
                <w:szCs w:val="22"/>
              </w:rPr>
            </w:pPr>
            <w:r>
              <w:rPr>
                <w:szCs w:val="22"/>
              </w:rPr>
              <w:t>Rietavo m., Lagūnos g. 8</w:t>
            </w:r>
          </w:p>
        </w:tc>
        <w:tc>
          <w:tcPr>
            <w:tcW w:w="2409" w:type="dxa"/>
            <w:vAlign w:val="bottom"/>
          </w:tcPr>
          <w:p w:rsidR="00195AB0" w:rsidRDefault="00C71576">
            <w:pPr>
              <w:ind w:left="-57" w:right="-250" w:hanging="15"/>
              <w:rPr>
                <w:szCs w:val="22"/>
              </w:rPr>
            </w:pPr>
            <w:r>
              <w:rPr>
                <w:szCs w:val="22"/>
              </w:rPr>
              <w:t>6896-9012-8030</w:t>
            </w:r>
          </w:p>
        </w:tc>
        <w:tc>
          <w:tcPr>
            <w:tcW w:w="1134" w:type="dxa"/>
            <w:vAlign w:val="bottom"/>
          </w:tcPr>
          <w:p w:rsidR="00195AB0" w:rsidRDefault="00195AB0">
            <w:pPr>
              <w:ind w:left="-57" w:right="362" w:hanging="15"/>
              <w:rPr>
                <w:szCs w:val="22"/>
              </w:rPr>
            </w:pPr>
          </w:p>
        </w:tc>
      </w:tr>
      <w:tr w:rsidR="00195AB0">
        <w:trPr>
          <w:trHeight w:val="405"/>
        </w:trPr>
        <w:tc>
          <w:tcPr>
            <w:tcW w:w="567" w:type="dxa"/>
            <w:vAlign w:val="bottom"/>
          </w:tcPr>
          <w:p w:rsidR="00195AB0" w:rsidRDefault="00195AB0">
            <w:pPr>
              <w:ind w:left="15" w:hanging="15"/>
              <w:rPr>
                <w:szCs w:val="24"/>
              </w:rPr>
            </w:pPr>
          </w:p>
        </w:tc>
        <w:tc>
          <w:tcPr>
            <w:tcW w:w="2552" w:type="dxa"/>
            <w:vAlign w:val="bottom"/>
          </w:tcPr>
          <w:p w:rsidR="00195AB0" w:rsidRDefault="00C71576">
            <w:pPr>
              <w:ind w:right="-250"/>
              <w:rPr>
                <w:szCs w:val="22"/>
              </w:rPr>
            </w:pPr>
            <w:r>
              <w:rPr>
                <w:szCs w:val="22"/>
              </w:rPr>
              <w:t xml:space="preserve">1/3 kiemo statinių </w:t>
            </w:r>
          </w:p>
          <w:p w:rsidR="00195AB0" w:rsidRDefault="00C71576">
            <w:pPr>
              <w:ind w:left="-57" w:right="-250" w:hanging="15"/>
              <w:rPr>
                <w:szCs w:val="22"/>
              </w:rPr>
            </w:pPr>
            <w:r>
              <w:rPr>
                <w:szCs w:val="22"/>
              </w:rPr>
              <w:t>(lauko tualetas)</w:t>
            </w:r>
          </w:p>
        </w:tc>
        <w:tc>
          <w:tcPr>
            <w:tcW w:w="2977" w:type="dxa"/>
            <w:vAlign w:val="bottom"/>
          </w:tcPr>
          <w:p w:rsidR="00195AB0" w:rsidRDefault="00C71576">
            <w:pPr>
              <w:ind w:left="-57" w:right="-250" w:hanging="15"/>
              <w:rPr>
                <w:szCs w:val="22"/>
              </w:rPr>
            </w:pPr>
            <w:r>
              <w:rPr>
                <w:szCs w:val="22"/>
              </w:rPr>
              <w:t>Rietavo m., Lagūnos g. 8</w:t>
            </w:r>
          </w:p>
        </w:tc>
        <w:tc>
          <w:tcPr>
            <w:tcW w:w="2409" w:type="dxa"/>
            <w:vAlign w:val="bottom"/>
          </w:tcPr>
          <w:p w:rsidR="00195AB0" w:rsidRDefault="00C71576">
            <w:pPr>
              <w:ind w:left="-57" w:right="-250" w:hanging="15"/>
              <w:rPr>
                <w:szCs w:val="22"/>
              </w:rPr>
            </w:pPr>
            <w:r>
              <w:rPr>
                <w:szCs w:val="22"/>
              </w:rPr>
              <w:t>6896-9012-8096</w:t>
            </w:r>
          </w:p>
        </w:tc>
        <w:tc>
          <w:tcPr>
            <w:tcW w:w="1134" w:type="dxa"/>
            <w:vAlign w:val="bottom"/>
          </w:tcPr>
          <w:p w:rsidR="00195AB0" w:rsidRDefault="00195AB0">
            <w:pPr>
              <w:ind w:left="-57" w:right="362" w:hanging="15"/>
              <w:rPr>
                <w:szCs w:val="22"/>
              </w:rPr>
            </w:pPr>
          </w:p>
        </w:tc>
      </w:tr>
      <w:tr w:rsidR="00195AB0">
        <w:trPr>
          <w:trHeight w:val="405"/>
        </w:trPr>
        <w:tc>
          <w:tcPr>
            <w:tcW w:w="567" w:type="dxa"/>
            <w:vAlign w:val="bottom"/>
          </w:tcPr>
          <w:p w:rsidR="00195AB0" w:rsidRDefault="00C71576">
            <w:pPr>
              <w:ind w:left="15" w:hanging="15"/>
              <w:rPr>
                <w:szCs w:val="24"/>
              </w:rPr>
            </w:pPr>
            <w:r>
              <w:rPr>
                <w:szCs w:val="24"/>
              </w:rPr>
              <w:t>4.</w:t>
            </w:r>
          </w:p>
        </w:tc>
        <w:tc>
          <w:tcPr>
            <w:tcW w:w="2552" w:type="dxa"/>
            <w:vAlign w:val="bottom"/>
          </w:tcPr>
          <w:p w:rsidR="00195AB0" w:rsidRDefault="00C71576">
            <w:pPr>
              <w:ind w:left="-57" w:right="-250" w:hanging="15"/>
              <w:rPr>
                <w:szCs w:val="22"/>
              </w:rPr>
            </w:pPr>
            <w:r>
              <w:rPr>
                <w:szCs w:val="22"/>
              </w:rPr>
              <w:t>Butas su rūsiu</w:t>
            </w:r>
          </w:p>
        </w:tc>
        <w:tc>
          <w:tcPr>
            <w:tcW w:w="2977" w:type="dxa"/>
            <w:vAlign w:val="bottom"/>
          </w:tcPr>
          <w:p w:rsidR="00195AB0" w:rsidRDefault="00C71576">
            <w:pPr>
              <w:ind w:left="-57" w:right="-250" w:hanging="15"/>
              <w:rPr>
                <w:szCs w:val="22"/>
              </w:rPr>
            </w:pPr>
            <w:r>
              <w:rPr>
                <w:szCs w:val="22"/>
              </w:rPr>
              <w:t>Rietavo m., Parko g. 3-12</w:t>
            </w:r>
          </w:p>
        </w:tc>
        <w:tc>
          <w:tcPr>
            <w:tcW w:w="2409" w:type="dxa"/>
            <w:vAlign w:val="bottom"/>
          </w:tcPr>
          <w:p w:rsidR="00195AB0" w:rsidRDefault="00C71576">
            <w:pPr>
              <w:ind w:left="-57" w:right="-250" w:hanging="15"/>
              <w:rPr>
                <w:szCs w:val="22"/>
              </w:rPr>
            </w:pPr>
            <w:r>
              <w:rPr>
                <w:szCs w:val="22"/>
              </w:rPr>
              <w:t>6898-1003-1010:0018</w:t>
            </w:r>
          </w:p>
        </w:tc>
        <w:tc>
          <w:tcPr>
            <w:tcW w:w="1134" w:type="dxa"/>
            <w:vAlign w:val="bottom"/>
          </w:tcPr>
          <w:p w:rsidR="00195AB0" w:rsidRDefault="00C71576">
            <w:pPr>
              <w:ind w:left="-57" w:right="-108" w:hanging="15"/>
              <w:rPr>
                <w:szCs w:val="22"/>
              </w:rPr>
            </w:pPr>
            <w:r>
              <w:rPr>
                <w:szCs w:val="22"/>
              </w:rPr>
              <w:t>76,36</w:t>
            </w:r>
          </w:p>
        </w:tc>
      </w:tr>
      <w:tr w:rsidR="0086540D" w:rsidTr="00EC5356">
        <w:trPr>
          <w:trHeight w:val="405"/>
        </w:trPr>
        <w:tc>
          <w:tcPr>
            <w:tcW w:w="567" w:type="dxa"/>
            <w:vAlign w:val="bottom"/>
          </w:tcPr>
          <w:p w:rsidR="0086540D" w:rsidRDefault="0086540D">
            <w:pPr>
              <w:ind w:left="15" w:hanging="15"/>
              <w:rPr>
                <w:szCs w:val="24"/>
              </w:rPr>
            </w:pPr>
            <w:r>
              <w:rPr>
                <w:szCs w:val="24"/>
              </w:rPr>
              <w:t>5.</w:t>
            </w:r>
          </w:p>
        </w:tc>
        <w:tc>
          <w:tcPr>
            <w:tcW w:w="2552" w:type="dxa"/>
          </w:tcPr>
          <w:p w:rsidR="0086540D" w:rsidRDefault="0086540D" w:rsidP="00541E2D">
            <w:pPr>
              <w:ind w:right="-108" w:hanging="108"/>
              <w:rPr>
                <w:szCs w:val="22"/>
              </w:rPr>
            </w:pPr>
            <w:r>
              <w:rPr>
                <w:szCs w:val="22"/>
              </w:rPr>
              <w:t>Butas su bendro naudojimo patalpomis (4,31 kv.</w:t>
            </w:r>
            <w:r w:rsidR="00815CFB">
              <w:rPr>
                <w:szCs w:val="22"/>
              </w:rPr>
              <w:t xml:space="preserve"> </w:t>
            </w:r>
            <w:r>
              <w:rPr>
                <w:szCs w:val="22"/>
              </w:rPr>
              <w:t>m)</w:t>
            </w:r>
          </w:p>
        </w:tc>
        <w:tc>
          <w:tcPr>
            <w:tcW w:w="2977" w:type="dxa"/>
          </w:tcPr>
          <w:p w:rsidR="0086540D" w:rsidRDefault="0086540D" w:rsidP="00541E2D">
            <w:pPr>
              <w:ind w:left="-57" w:right="-250" w:hanging="15"/>
              <w:rPr>
                <w:szCs w:val="22"/>
              </w:rPr>
            </w:pPr>
            <w:r>
              <w:rPr>
                <w:szCs w:val="22"/>
              </w:rPr>
              <w:t xml:space="preserve">Rietavo m., Daržų g. 10A-5 </w:t>
            </w:r>
          </w:p>
        </w:tc>
        <w:tc>
          <w:tcPr>
            <w:tcW w:w="2409" w:type="dxa"/>
          </w:tcPr>
          <w:p w:rsidR="0086540D" w:rsidRDefault="0086540D" w:rsidP="00541E2D">
            <w:pPr>
              <w:ind w:left="-57" w:right="-250" w:hanging="15"/>
              <w:rPr>
                <w:szCs w:val="22"/>
              </w:rPr>
            </w:pPr>
            <w:r>
              <w:rPr>
                <w:szCs w:val="22"/>
              </w:rPr>
              <w:t>6890-0003-7015:0005</w:t>
            </w:r>
          </w:p>
        </w:tc>
        <w:tc>
          <w:tcPr>
            <w:tcW w:w="1134" w:type="dxa"/>
          </w:tcPr>
          <w:p w:rsidR="0086540D" w:rsidRDefault="0086540D" w:rsidP="00541E2D">
            <w:pPr>
              <w:ind w:left="-57" w:right="-108" w:hanging="15"/>
              <w:rPr>
                <w:szCs w:val="22"/>
              </w:rPr>
            </w:pPr>
            <w:r>
              <w:rPr>
                <w:szCs w:val="22"/>
              </w:rPr>
              <w:t>18,91</w:t>
            </w:r>
          </w:p>
        </w:tc>
      </w:tr>
      <w:tr w:rsidR="0086540D" w:rsidTr="00EC5356">
        <w:trPr>
          <w:trHeight w:val="405"/>
        </w:trPr>
        <w:tc>
          <w:tcPr>
            <w:tcW w:w="567" w:type="dxa"/>
            <w:vAlign w:val="bottom"/>
          </w:tcPr>
          <w:p w:rsidR="0086540D" w:rsidRDefault="0086540D">
            <w:pPr>
              <w:ind w:left="15" w:hanging="15"/>
              <w:rPr>
                <w:szCs w:val="24"/>
              </w:rPr>
            </w:pPr>
          </w:p>
        </w:tc>
        <w:tc>
          <w:tcPr>
            <w:tcW w:w="2552" w:type="dxa"/>
          </w:tcPr>
          <w:p w:rsidR="0086540D" w:rsidRDefault="00667C5A" w:rsidP="00541E2D">
            <w:pPr>
              <w:ind w:right="-108" w:hanging="108"/>
              <w:rPr>
                <w:szCs w:val="22"/>
              </w:rPr>
            </w:pPr>
            <w:r>
              <w:rPr>
                <w:szCs w:val="22"/>
              </w:rPr>
              <w:t>101/200 sandėlio</w:t>
            </w:r>
          </w:p>
        </w:tc>
        <w:tc>
          <w:tcPr>
            <w:tcW w:w="2977" w:type="dxa"/>
          </w:tcPr>
          <w:p w:rsidR="0086540D" w:rsidRDefault="0086540D" w:rsidP="00541E2D">
            <w:pPr>
              <w:ind w:left="-57" w:right="-250" w:hanging="15"/>
              <w:rPr>
                <w:szCs w:val="22"/>
              </w:rPr>
            </w:pPr>
          </w:p>
        </w:tc>
        <w:tc>
          <w:tcPr>
            <w:tcW w:w="2409" w:type="dxa"/>
          </w:tcPr>
          <w:p w:rsidR="0086540D" w:rsidRDefault="00667C5A" w:rsidP="00541E2D">
            <w:pPr>
              <w:ind w:left="-57" w:right="-250" w:hanging="15"/>
              <w:rPr>
                <w:szCs w:val="22"/>
              </w:rPr>
            </w:pPr>
            <w:r>
              <w:rPr>
                <w:szCs w:val="22"/>
              </w:rPr>
              <w:t>6890-0003-7026</w:t>
            </w:r>
          </w:p>
        </w:tc>
        <w:tc>
          <w:tcPr>
            <w:tcW w:w="1134" w:type="dxa"/>
          </w:tcPr>
          <w:p w:rsidR="0086540D" w:rsidRDefault="00667C5A" w:rsidP="00541E2D">
            <w:pPr>
              <w:ind w:left="-57" w:right="-108" w:hanging="15"/>
              <w:rPr>
                <w:szCs w:val="22"/>
              </w:rPr>
            </w:pPr>
            <w:r>
              <w:rPr>
                <w:szCs w:val="22"/>
              </w:rPr>
              <w:t xml:space="preserve">64,00 </w:t>
            </w:r>
          </w:p>
        </w:tc>
      </w:tr>
      <w:tr w:rsidR="00667C5A" w:rsidTr="00EC5356">
        <w:trPr>
          <w:trHeight w:val="405"/>
        </w:trPr>
        <w:tc>
          <w:tcPr>
            <w:tcW w:w="567" w:type="dxa"/>
            <w:vAlign w:val="bottom"/>
          </w:tcPr>
          <w:p w:rsidR="00667C5A" w:rsidRDefault="00667C5A">
            <w:pPr>
              <w:ind w:left="15" w:hanging="15"/>
              <w:rPr>
                <w:szCs w:val="24"/>
              </w:rPr>
            </w:pPr>
          </w:p>
        </w:tc>
        <w:tc>
          <w:tcPr>
            <w:tcW w:w="2552" w:type="dxa"/>
          </w:tcPr>
          <w:p w:rsidR="00667C5A" w:rsidRDefault="00667C5A" w:rsidP="00541E2D">
            <w:pPr>
              <w:ind w:right="-108" w:hanging="108"/>
              <w:rPr>
                <w:szCs w:val="22"/>
              </w:rPr>
            </w:pPr>
            <w:r>
              <w:rPr>
                <w:szCs w:val="22"/>
              </w:rPr>
              <w:t>1/6 kiemo statinių</w:t>
            </w:r>
            <w:r w:rsidR="009F0A22">
              <w:rPr>
                <w:szCs w:val="22"/>
              </w:rPr>
              <w:t xml:space="preserve"> (lauko tualeto, stoginės)</w:t>
            </w:r>
          </w:p>
        </w:tc>
        <w:tc>
          <w:tcPr>
            <w:tcW w:w="2977" w:type="dxa"/>
          </w:tcPr>
          <w:p w:rsidR="00667C5A" w:rsidRDefault="00667C5A" w:rsidP="00541E2D">
            <w:pPr>
              <w:ind w:left="-57" w:right="-250" w:hanging="15"/>
              <w:rPr>
                <w:szCs w:val="22"/>
              </w:rPr>
            </w:pPr>
          </w:p>
        </w:tc>
        <w:tc>
          <w:tcPr>
            <w:tcW w:w="2409" w:type="dxa"/>
          </w:tcPr>
          <w:p w:rsidR="00667C5A" w:rsidRDefault="009F0A22" w:rsidP="00541E2D">
            <w:pPr>
              <w:ind w:left="-57" w:right="-250" w:hanging="15"/>
              <w:rPr>
                <w:szCs w:val="22"/>
              </w:rPr>
            </w:pPr>
            <w:r>
              <w:rPr>
                <w:szCs w:val="22"/>
              </w:rPr>
              <w:t>6890-0003-7059</w:t>
            </w:r>
          </w:p>
        </w:tc>
        <w:tc>
          <w:tcPr>
            <w:tcW w:w="1134" w:type="dxa"/>
          </w:tcPr>
          <w:p w:rsidR="00667C5A" w:rsidRDefault="00667C5A" w:rsidP="00541E2D">
            <w:pPr>
              <w:ind w:left="-57" w:right="-108" w:hanging="15"/>
              <w:rPr>
                <w:szCs w:val="22"/>
              </w:rPr>
            </w:pPr>
          </w:p>
        </w:tc>
      </w:tr>
      <w:tr w:rsidR="009F0A22" w:rsidTr="00EC5356">
        <w:trPr>
          <w:trHeight w:val="405"/>
        </w:trPr>
        <w:tc>
          <w:tcPr>
            <w:tcW w:w="567" w:type="dxa"/>
            <w:vAlign w:val="bottom"/>
          </w:tcPr>
          <w:p w:rsidR="009F0A22" w:rsidRDefault="009F0A22">
            <w:pPr>
              <w:ind w:left="15" w:hanging="15"/>
              <w:rPr>
                <w:szCs w:val="24"/>
              </w:rPr>
            </w:pPr>
            <w:r>
              <w:rPr>
                <w:szCs w:val="24"/>
              </w:rPr>
              <w:t>6.</w:t>
            </w:r>
          </w:p>
        </w:tc>
        <w:tc>
          <w:tcPr>
            <w:tcW w:w="2552" w:type="dxa"/>
          </w:tcPr>
          <w:p w:rsidR="009F0A22" w:rsidRDefault="009F0A22" w:rsidP="00541E2D">
            <w:pPr>
              <w:ind w:right="-108" w:hanging="108"/>
              <w:rPr>
                <w:szCs w:val="22"/>
              </w:rPr>
            </w:pPr>
            <w:r>
              <w:rPr>
                <w:szCs w:val="22"/>
              </w:rPr>
              <w:t>Butas su bendro naudojimo patalpomis (4,31 kv.</w:t>
            </w:r>
            <w:r w:rsidR="00815CFB">
              <w:rPr>
                <w:szCs w:val="22"/>
              </w:rPr>
              <w:t xml:space="preserve"> </w:t>
            </w:r>
            <w:r>
              <w:rPr>
                <w:szCs w:val="22"/>
              </w:rPr>
              <w:t>m)</w:t>
            </w:r>
          </w:p>
        </w:tc>
        <w:tc>
          <w:tcPr>
            <w:tcW w:w="2977" w:type="dxa"/>
          </w:tcPr>
          <w:p w:rsidR="009F0A22" w:rsidRDefault="009F0A22" w:rsidP="00541E2D">
            <w:pPr>
              <w:ind w:left="-57" w:right="-250" w:hanging="15"/>
              <w:rPr>
                <w:szCs w:val="22"/>
              </w:rPr>
            </w:pPr>
            <w:r>
              <w:rPr>
                <w:szCs w:val="22"/>
              </w:rPr>
              <w:t xml:space="preserve">Rietavo m., Daržų g. 10A-6 </w:t>
            </w:r>
          </w:p>
        </w:tc>
        <w:tc>
          <w:tcPr>
            <w:tcW w:w="2409" w:type="dxa"/>
          </w:tcPr>
          <w:p w:rsidR="009F0A22" w:rsidRDefault="009F0A22" w:rsidP="00541E2D">
            <w:pPr>
              <w:ind w:left="-57" w:right="-250" w:hanging="15"/>
              <w:rPr>
                <w:szCs w:val="22"/>
              </w:rPr>
            </w:pPr>
            <w:r>
              <w:rPr>
                <w:szCs w:val="22"/>
              </w:rPr>
              <w:t>6890-0003-7015:0006</w:t>
            </w:r>
          </w:p>
        </w:tc>
        <w:tc>
          <w:tcPr>
            <w:tcW w:w="1134" w:type="dxa"/>
          </w:tcPr>
          <w:p w:rsidR="009F0A22" w:rsidRDefault="009F0A22" w:rsidP="00541E2D">
            <w:pPr>
              <w:ind w:left="-57" w:right="-108" w:hanging="15"/>
              <w:rPr>
                <w:szCs w:val="22"/>
              </w:rPr>
            </w:pPr>
            <w:r>
              <w:rPr>
                <w:szCs w:val="22"/>
              </w:rPr>
              <w:t>18,65</w:t>
            </w:r>
          </w:p>
        </w:tc>
      </w:tr>
      <w:tr w:rsidR="009F0A22" w:rsidTr="00EC5356">
        <w:trPr>
          <w:trHeight w:val="405"/>
        </w:trPr>
        <w:tc>
          <w:tcPr>
            <w:tcW w:w="567" w:type="dxa"/>
            <w:vAlign w:val="bottom"/>
          </w:tcPr>
          <w:p w:rsidR="009F0A22" w:rsidRDefault="009F0A22">
            <w:pPr>
              <w:ind w:left="15" w:hanging="15"/>
              <w:rPr>
                <w:szCs w:val="24"/>
              </w:rPr>
            </w:pPr>
          </w:p>
        </w:tc>
        <w:tc>
          <w:tcPr>
            <w:tcW w:w="2552" w:type="dxa"/>
          </w:tcPr>
          <w:p w:rsidR="009F0A22" w:rsidRDefault="009F0A22" w:rsidP="00541E2D">
            <w:pPr>
              <w:ind w:right="-108" w:hanging="108"/>
              <w:rPr>
                <w:szCs w:val="22"/>
              </w:rPr>
            </w:pPr>
            <w:r>
              <w:rPr>
                <w:szCs w:val="22"/>
              </w:rPr>
              <w:t>1/6 kiemo statinių (lauko tualeto, stoginės)</w:t>
            </w:r>
          </w:p>
        </w:tc>
        <w:tc>
          <w:tcPr>
            <w:tcW w:w="2977" w:type="dxa"/>
          </w:tcPr>
          <w:p w:rsidR="009F0A22" w:rsidRDefault="009F0A22" w:rsidP="00541E2D">
            <w:pPr>
              <w:ind w:left="-57" w:right="-250" w:hanging="15"/>
              <w:rPr>
                <w:szCs w:val="22"/>
              </w:rPr>
            </w:pPr>
          </w:p>
        </w:tc>
        <w:tc>
          <w:tcPr>
            <w:tcW w:w="2409" w:type="dxa"/>
          </w:tcPr>
          <w:p w:rsidR="009F0A22" w:rsidRDefault="009F0A22" w:rsidP="00541E2D">
            <w:pPr>
              <w:ind w:left="-57" w:right="-250" w:hanging="15"/>
              <w:rPr>
                <w:szCs w:val="22"/>
              </w:rPr>
            </w:pPr>
            <w:r>
              <w:rPr>
                <w:szCs w:val="22"/>
              </w:rPr>
              <w:t>6890-0003-7059</w:t>
            </w:r>
          </w:p>
        </w:tc>
        <w:tc>
          <w:tcPr>
            <w:tcW w:w="1134" w:type="dxa"/>
          </w:tcPr>
          <w:p w:rsidR="009F0A22" w:rsidRDefault="009F0A22" w:rsidP="00541E2D">
            <w:pPr>
              <w:ind w:left="-57" w:right="-108" w:hanging="15"/>
              <w:rPr>
                <w:szCs w:val="22"/>
              </w:rPr>
            </w:pPr>
          </w:p>
        </w:tc>
      </w:tr>
    </w:tbl>
    <w:p w:rsidR="004A2937" w:rsidRDefault="004A2937">
      <w:pPr>
        <w:jc w:val="both"/>
        <w:rPr>
          <w:b/>
        </w:rPr>
      </w:pPr>
    </w:p>
    <w:p w:rsidR="004A2937" w:rsidRDefault="004A2937">
      <w:pPr>
        <w:jc w:val="both"/>
        <w:rPr>
          <w:b/>
        </w:rPr>
      </w:pPr>
    </w:p>
    <w:p w:rsidR="004A2937" w:rsidRDefault="004A2937" w:rsidP="004A2937">
      <w:pPr>
        <w:shd w:val="solid" w:color="FFFFFF" w:fill="FFFFFF"/>
        <w:jc w:val="center"/>
        <w:rPr>
          <w:b/>
          <w:bCs/>
          <w:szCs w:val="24"/>
        </w:rPr>
      </w:pPr>
    </w:p>
    <w:p w:rsidR="004A2937" w:rsidRPr="002D58CB" w:rsidRDefault="004A2937" w:rsidP="004A2937">
      <w:pPr>
        <w:shd w:val="solid" w:color="FFFFFF" w:fill="FFFFFF"/>
        <w:jc w:val="center"/>
        <w:rPr>
          <w:b/>
          <w:bCs/>
          <w:szCs w:val="24"/>
        </w:rPr>
      </w:pPr>
      <w:r w:rsidRPr="002D58CB">
        <w:rPr>
          <w:b/>
          <w:bCs/>
          <w:szCs w:val="24"/>
        </w:rPr>
        <w:t>AIŠKINAMASIS RAŠTAS PRIE SPRENDIMO</w:t>
      </w:r>
    </w:p>
    <w:p w:rsidR="004A2937" w:rsidRPr="002D58CB" w:rsidRDefault="004A2937" w:rsidP="004A2937">
      <w:pPr>
        <w:jc w:val="center"/>
        <w:rPr>
          <w:b/>
          <w:szCs w:val="24"/>
          <w:lang w:eastAsia="lt-LT"/>
        </w:rPr>
      </w:pPr>
      <w:r w:rsidRPr="002D58CB">
        <w:rPr>
          <w:b/>
          <w:szCs w:val="24"/>
          <w:lang w:eastAsia="lt-LT"/>
        </w:rPr>
        <w:t>„DĖL RIETAVO SAVIVALDYBĖS  PARDUODAMŲ BŪSTŲ  IR PAGALBINIO ŪKIO PAS</w:t>
      </w:r>
      <w:r w:rsidR="00352E48">
        <w:rPr>
          <w:b/>
          <w:szCs w:val="24"/>
          <w:lang w:eastAsia="lt-LT"/>
        </w:rPr>
        <w:t>KIRTIES PASTATŲ SĄ</w:t>
      </w:r>
      <w:bookmarkStart w:id="0" w:name="_GoBack"/>
      <w:bookmarkEnd w:id="0"/>
      <w:r>
        <w:rPr>
          <w:b/>
          <w:szCs w:val="24"/>
          <w:lang w:eastAsia="lt-LT"/>
        </w:rPr>
        <w:t>RAŠO PATVIRTINIMO</w:t>
      </w:r>
      <w:r w:rsidRPr="002D58CB">
        <w:rPr>
          <w:b/>
          <w:szCs w:val="24"/>
          <w:lang w:eastAsia="lt-LT"/>
        </w:rPr>
        <w:t>“ PROJEKTO</w:t>
      </w:r>
    </w:p>
    <w:p w:rsidR="004A2937" w:rsidRDefault="004A2937" w:rsidP="004A2937">
      <w:pPr>
        <w:shd w:val="solid" w:color="FFFFFF" w:fill="FFFFFF"/>
        <w:jc w:val="center"/>
        <w:rPr>
          <w:b/>
          <w:sz w:val="20"/>
        </w:rPr>
      </w:pPr>
      <w:r>
        <w:rPr>
          <w:b/>
          <w:sz w:val="20"/>
        </w:rPr>
        <w:t xml:space="preserve">  </w:t>
      </w:r>
    </w:p>
    <w:p w:rsidR="004A2937" w:rsidRDefault="009D02F5" w:rsidP="004A2937">
      <w:pPr>
        <w:jc w:val="center"/>
      </w:pPr>
      <w:r>
        <w:t>2018–09–05</w:t>
      </w:r>
      <w:r w:rsidR="004A2937">
        <w:t xml:space="preserve"> </w:t>
      </w:r>
    </w:p>
    <w:p w:rsidR="004A2937" w:rsidRDefault="004A2937" w:rsidP="004A2937">
      <w:pPr>
        <w:jc w:val="center"/>
      </w:pPr>
      <w:r>
        <w:t>Rietavas</w:t>
      </w:r>
    </w:p>
    <w:p w:rsidR="004A2937" w:rsidRDefault="004A2937" w:rsidP="004A2937">
      <w:pPr>
        <w:tabs>
          <w:tab w:val="left" w:pos="1134"/>
        </w:tabs>
      </w:pPr>
    </w:p>
    <w:p w:rsidR="004A2937" w:rsidRDefault="00112635" w:rsidP="00ED22E5">
      <w:pPr>
        <w:pStyle w:val="Pagrindiniotekstotrauka"/>
        <w:tabs>
          <w:tab w:val="left" w:pos="1247"/>
        </w:tabs>
        <w:ind w:firstLine="0"/>
      </w:pPr>
      <w:r>
        <w:rPr>
          <w:b/>
        </w:rPr>
        <w:t xml:space="preserve">            </w:t>
      </w:r>
      <w:r w:rsidR="004A2937">
        <w:rPr>
          <w:b/>
        </w:rPr>
        <w:t>1. Sprendimo projekto esmė.</w:t>
      </w:r>
    </w:p>
    <w:p w:rsidR="004A2937" w:rsidRDefault="004A2937" w:rsidP="00ED22E5">
      <w:pPr>
        <w:jc w:val="both"/>
        <w:rPr>
          <w:bCs/>
        </w:rPr>
      </w:pPr>
      <w:r>
        <w:t xml:space="preserve">        </w:t>
      </w:r>
      <w:r w:rsidR="00112635">
        <w:t xml:space="preserve">    </w:t>
      </w:r>
      <w:r>
        <w:rPr>
          <w:bCs/>
        </w:rPr>
        <w:t>Sprendimo projekto  esmė – patvirtinti</w:t>
      </w:r>
      <w:r w:rsidRPr="006A6790">
        <w:rPr>
          <w:bCs/>
        </w:rPr>
        <w:t xml:space="preserve"> parduodamų </w:t>
      </w:r>
      <w:r w:rsidRPr="006A6790">
        <w:t>Savivaldybės būstų ir pagalbinio ūkio paskirties pastatų sąrašą</w:t>
      </w:r>
      <w:r w:rsidR="00AD613B">
        <w:rPr>
          <w:bCs/>
        </w:rPr>
        <w:t xml:space="preserve"> ir pripažinti netekusiu galios 2</w:t>
      </w:r>
      <w:r>
        <w:rPr>
          <w:bCs/>
        </w:rPr>
        <w:t>017 m. vasario 23</w:t>
      </w:r>
      <w:r w:rsidRPr="00532426">
        <w:rPr>
          <w:bCs/>
        </w:rPr>
        <w:t xml:space="preserve"> d. Rietav</w:t>
      </w:r>
      <w:r>
        <w:rPr>
          <w:bCs/>
        </w:rPr>
        <w:t>o savivaldybės tarybos sprendimą Nr. T1-20</w:t>
      </w:r>
      <w:r w:rsidRPr="00532426">
        <w:rPr>
          <w:bCs/>
        </w:rPr>
        <w:t xml:space="preserve"> „Dėl Rietavo savivaldybės parduodamų būstų ir pagalbinės ūkio paskirties pastatų sąraš</w:t>
      </w:r>
      <w:r>
        <w:rPr>
          <w:bCs/>
        </w:rPr>
        <w:t>o patvirtinimo“.</w:t>
      </w:r>
    </w:p>
    <w:p w:rsidR="004A2937" w:rsidRDefault="004A2937" w:rsidP="00ED22E5">
      <w:pPr>
        <w:jc w:val="both"/>
        <w:rPr>
          <w:b/>
          <w:bCs/>
        </w:rPr>
      </w:pPr>
      <w:r>
        <w:rPr>
          <w:bCs/>
        </w:rPr>
        <w:t xml:space="preserve">        </w:t>
      </w:r>
      <w:r w:rsidR="00112635">
        <w:rPr>
          <w:bCs/>
        </w:rPr>
        <w:t xml:space="preserve">  </w:t>
      </w:r>
      <w:r>
        <w:rPr>
          <w:b/>
          <w:bCs/>
        </w:rPr>
        <w:t xml:space="preserve">2. Kuo vadovaujantis parengtas sprendimo projektas. </w:t>
      </w:r>
    </w:p>
    <w:p w:rsidR="004A2937" w:rsidRPr="00532426" w:rsidRDefault="004A2937" w:rsidP="00ED22E5">
      <w:pPr>
        <w:jc w:val="both"/>
        <w:rPr>
          <w:bCs/>
        </w:rPr>
      </w:pPr>
      <w:r>
        <w:rPr>
          <w:bCs/>
        </w:rPr>
        <w:t xml:space="preserve">       </w:t>
      </w:r>
      <w:r w:rsidR="00112635">
        <w:rPr>
          <w:bCs/>
        </w:rPr>
        <w:t xml:space="preserve">  </w:t>
      </w:r>
      <w:r>
        <w:rPr>
          <w:bCs/>
        </w:rPr>
        <w:t xml:space="preserve"> Projektas parengtas vadovaujantis</w:t>
      </w:r>
      <w:r w:rsidRPr="00532426">
        <w:rPr>
          <w:bCs/>
        </w:rPr>
        <w:t xml:space="preserve"> Lietuvos Respublikos vietos savivaldos įstatymo  16 straipsnio 2 dalies 26 punktu,  </w:t>
      </w:r>
      <w:r w:rsidR="00AD613B">
        <w:rPr>
          <w:szCs w:val="24"/>
          <w:lang w:eastAsia="lt-LT"/>
        </w:rPr>
        <w:t>18 straipsnio 1 dalimi</w:t>
      </w:r>
      <w:r w:rsidR="00AD613B">
        <w:rPr>
          <w:bCs/>
        </w:rPr>
        <w:t xml:space="preserve">, </w:t>
      </w:r>
      <w:r w:rsidRPr="00532426">
        <w:rPr>
          <w:bCs/>
        </w:rPr>
        <w:t>Lietuvos Respublikos paramos būstui įsigyti ar išsinuomoti įstatymo  4 straipsni</w:t>
      </w:r>
      <w:r>
        <w:rPr>
          <w:bCs/>
        </w:rPr>
        <w:t>o 5 dalies 6 punktu.</w:t>
      </w:r>
    </w:p>
    <w:p w:rsidR="004A2937" w:rsidRDefault="004A2937" w:rsidP="00ED22E5">
      <w:pPr>
        <w:jc w:val="both"/>
      </w:pPr>
      <w:r>
        <w:rPr>
          <w:b/>
        </w:rPr>
        <w:t xml:space="preserve">   </w:t>
      </w:r>
      <w:r w:rsidR="00112635">
        <w:rPr>
          <w:b/>
        </w:rPr>
        <w:t xml:space="preserve">    </w:t>
      </w:r>
      <w:r>
        <w:rPr>
          <w:b/>
        </w:rPr>
        <w:t xml:space="preserve">  3. </w:t>
      </w:r>
      <w:r>
        <w:rPr>
          <w:b/>
          <w:bCs/>
        </w:rPr>
        <w:t>Tikslai ir uždaviniai</w:t>
      </w:r>
      <w:r>
        <w:t xml:space="preserve">.    </w:t>
      </w:r>
    </w:p>
    <w:p w:rsidR="004A2937" w:rsidRDefault="004A2937" w:rsidP="00ED22E5">
      <w:pPr>
        <w:jc w:val="both"/>
        <w:rPr>
          <w:bCs/>
        </w:rPr>
      </w:pPr>
      <w:r>
        <w:rPr>
          <w:rStyle w:val="Grietas"/>
          <w:b w:val="0"/>
          <w:szCs w:val="24"/>
        </w:rPr>
        <w:t xml:space="preserve">     </w:t>
      </w:r>
      <w:r w:rsidR="00112635">
        <w:rPr>
          <w:rStyle w:val="Grietas"/>
          <w:b w:val="0"/>
          <w:szCs w:val="24"/>
        </w:rPr>
        <w:t xml:space="preserve">   </w:t>
      </w:r>
      <w:r>
        <w:rPr>
          <w:rStyle w:val="Grietas"/>
          <w:b w:val="0"/>
          <w:szCs w:val="24"/>
        </w:rPr>
        <w:t xml:space="preserve">  </w:t>
      </w:r>
      <w:r w:rsidRPr="006A6790">
        <w:rPr>
          <w:bCs/>
        </w:rPr>
        <w:t xml:space="preserve">Pagal </w:t>
      </w:r>
      <w:r>
        <w:rPr>
          <w:bCs/>
        </w:rPr>
        <w:t>patvirtintą S</w:t>
      </w:r>
      <w:r w:rsidRPr="006A6790">
        <w:rPr>
          <w:bCs/>
        </w:rPr>
        <w:t>avivaldybės būstų ir pagalbinio ūkio paskirties pastatų sąrašą</w:t>
      </w:r>
      <w:r>
        <w:rPr>
          <w:bCs/>
        </w:rPr>
        <w:t>,</w:t>
      </w:r>
      <w:r w:rsidRPr="006A6790">
        <w:rPr>
          <w:bCs/>
        </w:rPr>
        <w:t xml:space="preserve"> Savivaldybės būstų nuomininkams pateikus prašymą</w:t>
      </w:r>
      <w:r>
        <w:rPr>
          <w:bCs/>
        </w:rPr>
        <w:t>,</w:t>
      </w:r>
      <w:r w:rsidRPr="006A6790">
        <w:rPr>
          <w:bCs/>
        </w:rPr>
        <w:t xml:space="preserve"> yra sudarytos sąlygos rinkos kaina įsigyti būstus ir pagalbinio ūk</w:t>
      </w:r>
      <w:r>
        <w:rPr>
          <w:bCs/>
        </w:rPr>
        <w:t xml:space="preserve">io paskirties pastatus </w:t>
      </w:r>
      <w:r w:rsidRPr="006A6790">
        <w:rPr>
          <w:bCs/>
        </w:rPr>
        <w:t xml:space="preserve"> nuosavybės teise, o Savivaldybei  gauti pajam</w:t>
      </w:r>
      <w:r w:rsidR="00815CFB">
        <w:rPr>
          <w:bCs/>
        </w:rPr>
        <w:t>ų</w:t>
      </w:r>
      <w:r w:rsidRPr="006A6790">
        <w:rPr>
          <w:bCs/>
        </w:rPr>
        <w:t xml:space="preserve"> į </w:t>
      </w:r>
      <w:r w:rsidR="00815CFB" w:rsidRPr="006A6790">
        <w:rPr>
          <w:bCs/>
        </w:rPr>
        <w:t>S</w:t>
      </w:r>
      <w:r w:rsidRPr="006A6790">
        <w:rPr>
          <w:bCs/>
        </w:rPr>
        <w:t xml:space="preserve">avivaldybės biudžetą ir panaudoti </w:t>
      </w:r>
      <w:r w:rsidR="00815CFB">
        <w:rPr>
          <w:bCs/>
        </w:rPr>
        <w:t xml:space="preserve">jas </w:t>
      </w:r>
      <w:r w:rsidRPr="006A6790">
        <w:rPr>
          <w:bCs/>
        </w:rPr>
        <w:t>socialinio būsto fondo plėtrai</w:t>
      </w:r>
      <w:r w:rsidR="00112635">
        <w:rPr>
          <w:bCs/>
        </w:rPr>
        <w:t xml:space="preserve">. </w:t>
      </w:r>
      <w:r w:rsidR="00740572">
        <w:rPr>
          <w:bCs/>
        </w:rPr>
        <w:t>Iš sąrašo i</w:t>
      </w:r>
      <w:r>
        <w:rPr>
          <w:bCs/>
        </w:rPr>
        <w:t>šbra</w:t>
      </w:r>
      <w:r w:rsidR="00112635">
        <w:rPr>
          <w:bCs/>
        </w:rPr>
        <w:t>ukiamas parduotas</w:t>
      </w:r>
      <w:r>
        <w:rPr>
          <w:bCs/>
        </w:rPr>
        <w:t xml:space="preserve"> </w:t>
      </w:r>
      <w:r w:rsidR="00112635">
        <w:rPr>
          <w:bCs/>
        </w:rPr>
        <w:t>butas Rietavo m.,  Žemaičių g. 36-2 ir  įtraukiami du butai</w:t>
      </w:r>
      <w:r w:rsidR="00740572">
        <w:rPr>
          <w:bCs/>
        </w:rPr>
        <w:t xml:space="preserve"> – </w:t>
      </w:r>
      <w:r w:rsidR="00112635">
        <w:rPr>
          <w:bCs/>
        </w:rPr>
        <w:t xml:space="preserve"> Rietavo m., Dar</w:t>
      </w:r>
      <w:r w:rsidR="00B026E9">
        <w:rPr>
          <w:bCs/>
        </w:rPr>
        <w:t xml:space="preserve">žų g. 10A -5 ir Daržų g. 10A -6, kuriuos nori įsigyti nuomininkas. Abu butus nuomojosi viena šeima  (abiejų butų bendras plotas </w:t>
      </w:r>
      <w:r w:rsidR="00B026E9">
        <w:rPr>
          <w:bCs/>
        </w:rPr>
        <w:softHyphen/>
      </w:r>
      <w:r w:rsidR="00B026E9">
        <w:rPr>
          <w:bCs/>
        </w:rPr>
        <w:softHyphen/>
        <w:t>– 37,56 kv. m).</w:t>
      </w:r>
    </w:p>
    <w:p w:rsidR="004A2937" w:rsidRDefault="004A2937" w:rsidP="00ED22E5">
      <w:pPr>
        <w:jc w:val="both"/>
      </w:pPr>
      <w:r>
        <w:t xml:space="preserve">   </w:t>
      </w:r>
      <w:r w:rsidR="00112635">
        <w:t xml:space="preserve">   </w:t>
      </w:r>
      <w:r>
        <w:t xml:space="preserve"> </w:t>
      </w:r>
      <w:r>
        <w:rPr>
          <w:b/>
          <w:bCs/>
        </w:rPr>
        <w:t>4. Laukiami rezultatai</w:t>
      </w:r>
      <w:r>
        <w:t xml:space="preserve">. </w:t>
      </w:r>
    </w:p>
    <w:p w:rsidR="004A2937" w:rsidRDefault="004A2937" w:rsidP="00ED22E5">
      <w:pPr>
        <w:jc w:val="both"/>
      </w:pPr>
      <w:r>
        <w:t xml:space="preserve">   </w:t>
      </w:r>
      <w:r w:rsidR="00112635">
        <w:t xml:space="preserve">   </w:t>
      </w:r>
      <w:r>
        <w:t xml:space="preserve">  Savivaldybės teisės aktai atitiks Lietuvos Respublikos teisės aktų reikalavimus.</w:t>
      </w:r>
      <w:r w:rsidR="00740572">
        <w:t xml:space="preserve"> Lėšos gautos pardavus Savivaldybės būstus bus panaudotos socialinio būsto fondo plėtrai.</w:t>
      </w:r>
    </w:p>
    <w:p w:rsidR="004A2937" w:rsidRDefault="004A2937" w:rsidP="00ED22E5">
      <w:pPr>
        <w:jc w:val="both"/>
      </w:pPr>
      <w:r>
        <w:t xml:space="preserve">   </w:t>
      </w:r>
      <w:r w:rsidR="00112635">
        <w:t xml:space="preserve">   </w:t>
      </w:r>
      <w:r>
        <w:t xml:space="preserve"> </w:t>
      </w:r>
      <w:r w:rsidRPr="005A1127">
        <w:rPr>
          <w:b/>
        </w:rPr>
        <w:t>5. Kas inicijavo sprendimo  projekto rengimą.</w:t>
      </w:r>
    </w:p>
    <w:p w:rsidR="004A2937" w:rsidRPr="005A1127" w:rsidRDefault="004A2937" w:rsidP="00ED22E5">
      <w:pPr>
        <w:jc w:val="both"/>
      </w:pPr>
      <w:r>
        <w:t xml:space="preserve">    </w:t>
      </w:r>
      <w:r w:rsidR="00112635">
        <w:t xml:space="preserve">   </w:t>
      </w:r>
      <w:r w:rsidRPr="005A1127">
        <w:t>Savivaldybės administracijos Teisės ir finansų skyrius.</w:t>
      </w:r>
    </w:p>
    <w:p w:rsidR="004A2937" w:rsidRDefault="004A2937" w:rsidP="00ED22E5">
      <w:pPr>
        <w:jc w:val="both"/>
        <w:rPr>
          <w:b/>
        </w:rPr>
      </w:pPr>
      <w:r>
        <w:rPr>
          <w:b/>
        </w:rPr>
        <w:t xml:space="preserve">    </w:t>
      </w:r>
      <w:r w:rsidR="00112635">
        <w:rPr>
          <w:b/>
        </w:rPr>
        <w:t xml:space="preserve">   </w:t>
      </w:r>
      <w:r w:rsidRPr="005A1127">
        <w:rPr>
          <w:b/>
        </w:rPr>
        <w:t>6. Sprendimo projekto rengimo metu gauti specialistų vertinimai.</w:t>
      </w:r>
    </w:p>
    <w:p w:rsidR="004A2937" w:rsidRPr="00D6473B" w:rsidRDefault="00112635" w:rsidP="00ED22E5">
      <w:pPr>
        <w:pStyle w:val="Pagrindiniotekstotrauka"/>
        <w:tabs>
          <w:tab w:val="left" w:pos="1247"/>
        </w:tabs>
        <w:ind w:firstLine="0"/>
        <w:rPr>
          <w:b/>
        </w:rPr>
      </w:pPr>
      <w:r>
        <w:t xml:space="preserve">      </w:t>
      </w:r>
      <w:r w:rsidR="004A2937">
        <w:t xml:space="preserve"> Neigiamų specialistų vertinimų negauta.</w:t>
      </w:r>
    </w:p>
    <w:p w:rsidR="004A2937" w:rsidRDefault="004A2937" w:rsidP="00ED22E5">
      <w:pPr>
        <w:tabs>
          <w:tab w:val="left" w:pos="1134"/>
        </w:tabs>
        <w:jc w:val="both"/>
      </w:pPr>
      <w:r>
        <w:rPr>
          <w:b/>
          <w:bCs/>
        </w:rPr>
        <w:t xml:space="preserve">   </w:t>
      </w:r>
      <w:r w:rsidR="00112635">
        <w:rPr>
          <w:b/>
          <w:bCs/>
        </w:rPr>
        <w:t xml:space="preserve">   </w:t>
      </w:r>
      <w:r>
        <w:rPr>
          <w:b/>
          <w:bCs/>
        </w:rPr>
        <w:t xml:space="preserve"> 7. Galimos teigiamos ar neigiamos sprendimo priėmimo pasekmės</w:t>
      </w:r>
      <w:r>
        <w:t>.</w:t>
      </w:r>
    </w:p>
    <w:p w:rsidR="004A2937" w:rsidRDefault="004A2937" w:rsidP="00ED22E5">
      <w:pPr>
        <w:tabs>
          <w:tab w:val="left" w:pos="1134"/>
        </w:tabs>
        <w:jc w:val="both"/>
      </w:pPr>
      <w:r>
        <w:t xml:space="preserve">    </w:t>
      </w:r>
      <w:r w:rsidR="00112635">
        <w:t xml:space="preserve">   </w:t>
      </w:r>
      <w:r>
        <w:t>Neigiamų pasekmių nenumatyta.</w:t>
      </w:r>
    </w:p>
    <w:p w:rsidR="004A2937" w:rsidRDefault="004A2937" w:rsidP="00ED22E5">
      <w:pPr>
        <w:tabs>
          <w:tab w:val="left" w:pos="1134"/>
        </w:tabs>
        <w:jc w:val="both"/>
      </w:pPr>
      <w:r>
        <w:rPr>
          <w:b/>
          <w:bCs/>
        </w:rPr>
        <w:t xml:space="preserve">   </w:t>
      </w:r>
      <w:r w:rsidR="00112635">
        <w:rPr>
          <w:b/>
          <w:bCs/>
        </w:rPr>
        <w:t xml:space="preserve">   </w:t>
      </w:r>
      <w:r>
        <w:rPr>
          <w:b/>
          <w:bCs/>
        </w:rPr>
        <w:t xml:space="preserve"> 8. Lėšų poreikis sprendimo įgyvendinimui</w:t>
      </w:r>
      <w:r>
        <w:t>.</w:t>
      </w:r>
    </w:p>
    <w:p w:rsidR="004A2937" w:rsidRDefault="004A2937" w:rsidP="00ED22E5">
      <w:pPr>
        <w:tabs>
          <w:tab w:val="left" w:pos="1134"/>
        </w:tabs>
        <w:jc w:val="both"/>
      </w:pPr>
      <w:r>
        <w:t xml:space="preserve">   </w:t>
      </w:r>
      <w:r w:rsidR="00112635">
        <w:t xml:space="preserve">   </w:t>
      </w:r>
      <w:r>
        <w:t xml:space="preserve"> Sprendimo įgyvendinimui biudžeto lėšų nereikės.</w:t>
      </w:r>
    </w:p>
    <w:p w:rsidR="004A2937" w:rsidRDefault="004A2937" w:rsidP="00ED22E5">
      <w:pPr>
        <w:jc w:val="both"/>
      </w:pPr>
      <w:r>
        <w:rPr>
          <w:b/>
          <w:bCs/>
        </w:rPr>
        <w:t xml:space="preserve">     </w:t>
      </w:r>
      <w:r w:rsidR="00112635">
        <w:rPr>
          <w:b/>
          <w:bCs/>
        </w:rPr>
        <w:t xml:space="preserve">  </w:t>
      </w:r>
      <w:r w:rsidRPr="00E13A3A">
        <w:rPr>
          <w:b/>
          <w:bCs/>
        </w:rPr>
        <w:t>9.</w:t>
      </w:r>
      <w:r>
        <w:rPr>
          <w:bCs/>
        </w:rPr>
        <w:t xml:space="preserve"> </w:t>
      </w:r>
      <w:r>
        <w:rPr>
          <w:b/>
        </w:rPr>
        <w:t>Antikorupcinis vertinimas.</w:t>
      </w:r>
      <w:r>
        <w:rPr>
          <w:bCs/>
        </w:rPr>
        <w:t xml:space="preserve"> </w:t>
      </w:r>
    </w:p>
    <w:p w:rsidR="004A2937" w:rsidRDefault="004A2937" w:rsidP="00ED22E5">
      <w:pPr>
        <w:jc w:val="both"/>
      </w:pPr>
      <w:r>
        <w:t xml:space="preserve">     </w:t>
      </w:r>
      <w:r w:rsidR="00112635">
        <w:t xml:space="preserve">  </w:t>
      </w:r>
      <w:r>
        <w:t>Šis sprendimas antikorupciniu požiūriu nevertinamas.</w:t>
      </w:r>
    </w:p>
    <w:p w:rsidR="004A2937" w:rsidRDefault="004A2937" w:rsidP="00ED22E5">
      <w:pPr>
        <w:jc w:val="both"/>
      </w:pPr>
    </w:p>
    <w:p w:rsidR="004A2937" w:rsidRDefault="004A2937" w:rsidP="00ED22E5">
      <w:pPr>
        <w:jc w:val="both"/>
      </w:pPr>
    </w:p>
    <w:p w:rsidR="004A2937" w:rsidRDefault="004A2937" w:rsidP="00ED22E5">
      <w:pPr>
        <w:jc w:val="both"/>
      </w:pPr>
      <w:r>
        <w:t xml:space="preserve">Teisės ir finansų skyriaus vyresn. specialistė  (turtui)                     </w:t>
      </w:r>
      <w:r w:rsidR="00112635">
        <w:t xml:space="preserve">                   </w:t>
      </w:r>
      <w:r>
        <w:t>Vanda Galdikienė</w:t>
      </w:r>
    </w:p>
    <w:p w:rsidR="004A2937" w:rsidRDefault="004A2937" w:rsidP="00ED22E5">
      <w:pPr>
        <w:ind w:firstLine="4536"/>
        <w:jc w:val="both"/>
      </w:pPr>
    </w:p>
    <w:p w:rsidR="004A2937" w:rsidRDefault="004A2937" w:rsidP="00ED22E5">
      <w:pPr>
        <w:ind w:firstLine="4536"/>
        <w:jc w:val="both"/>
      </w:pPr>
    </w:p>
    <w:p w:rsidR="004A2937" w:rsidRDefault="004A2937" w:rsidP="00ED22E5">
      <w:pPr>
        <w:ind w:firstLine="4536"/>
        <w:jc w:val="both"/>
      </w:pPr>
    </w:p>
    <w:p w:rsidR="004A2937" w:rsidRPr="009E1D9F" w:rsidRDefault="004A2937" w:rsidP="004A2937">
      <w:pPr>
        <w:ind w:hanging="15"/>
        <w:jc w:val="center"/>
        <w:rPr>
          <w:b/>
        </w:rPr>
      </w:pPr>
    </w:p>
    <w:p w:rsidR="004A2937" w:rsidRDefault="004A2937">
      <w:pPr>
        <w:jc w:val="both"/>
        <w:rPr>
          <w:b/>
        </w:rPr>
      </w:pPr>
    </w:p>
    <w:sectPr w:rsidR="004A2937" w:rsidSect="00105934">
      <w:footerReference w:type="default" r:id="rId9"/>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CB" w:rsidRDefault="00BF00CB">
      <w:pPr>
        <w:ind w:firstLine="720"/>
        <w:jc w:val="both"/>
      </w:pPr>
      <w:r>
        <w:separator/>
      </w:r>
    </w:p>
  </w:endnote>
  <w:endnote w:type="continuationSeparator" w:id="0">
    <w:p w:rsidR="00BF00CB" w:rsidRDefault="00BF00C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B0" w:rsidRDefault="00C7157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CB" w:rsidRDefault="00BF00CB">
      <w:pPr>
        <w:ind w:firstLine="720"/>
        <w:jc w:val="both"/>
      </w:pPr>
      <w:r>
        <w:separator/>
      </w:r>
    </w:p>
  </w:footnote>
  <w:footnote w:type="continuationSeparator" w:id="0">
    <w:p w:rsidR="00BF00CB" w:rsidRDefault="00BF00CB">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105934"/>
    <w:rsid w:val="00107464"/>
    <w:rsid w:val="00112635"/>
    <w:rsid w:val="001334F0"/>
    <w:rsid w:val="00195AB0"/>
    <w:rsid w:val="00202EE5"/>
    <w:rsid w:val="002133FE"/>
    <w:rsid w:val="00352E48"/>
    <w:rsid w:val="00415E9C"/>
    <w:rsid w:val="00472052"/>
    <w:rsid w:val="004A2937"/>
    <w:rsid w:val="004A38E7"/>
    <w:rsid w:val="00575CA3"/>
    <w:rsid w:val="00667C5A"/>
    <w:rsid w:val="00740572"/>
    <w:rsid w:val="00815CFB"/>
    <w:rsid w:val="0086540D"/>
    <w:rsid w:val="008858D5"/>
    <w:rsid w:val="009840A4"/>
    <w:rsid w:val="009D02F5"/>
    <w:rsid w:val="009F0A22"/>
    <w:rsid w:val="00A36FBE"/>
    <w:rsid w:val="00AD613B"/>
    <w:rsid w:val="00B026E9"/>
    <w:rsid w:val="00B50740"/>
    <w:rsid w:val="00BF00CB"/>
    <w:rsid w:val="00C71576"/>
    <w:rsid w:val="00C729F5"/>
    <w:rsid w:val="00E20038"/>
    <w:rsid w:val="00ED22E5"/>
    <w:rsid w:val="00F2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Stro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71576"/>
    <w:rPr>
      <w:rFonts w:ascii="Tahoma" w:hAnsi="Tahoma" w:cs="Tahoma"/>
      <w:sz w:val="16"/>
      <w:szCs w:val="16"/>
    </w:rPr>
  </w:style>
  <w:style w:type="character" w:customStyle="1" w:styleId="DebesliotekstasDiagrama">
    <w:name w:val="Debesėlio tekstas Diagrama"/>
    <w:basedOn w:val="Numatytasispastraiposriftas"/>
    <w:link w:val="Debesliotekstas"/>
    <w:rsid w:val="00C71576"/>
    <w:rPr>
      <w:rFonts w:ascii="Tahoma" w:hAnsi="Tahoma" w:cs="Tahoma"/>
      <w:sz w:val="16"/>
      <w:szCs w:val="16"/>
    </w:rPr>
  </w:style>
  <w:style w:type="character" w:styleId="Vietosrezervavimoenklotekstas">
    <w:name w:val="Placeholder Text"/>
    <w:basedOn w:val="Numatytasispastraiposriftas"/>
    <w:rsid w:val="00C71576"/>
    <w:rPr>
      <w:color w:val="808080"/>
    </w:rPr>
  </w:style>
  <w:style w:type="paragraph" w:styleId="Pagrindiniotekstotrauka">
    <w:name w:val="Body Text Indent"/>
    <w:basedOn w:val="prastasis"/>
    <w:link w:val="PagrindiniotekstotraukaDiagrama"/>
    <w:rsid w:val="004A2937"/>
    <w:pPr>
      <w:ind w:firstLine="709"/>
      <w:jc w:val="both"/>
    </w:pPr>
  </w:style>
  <w:style w:type="character" w:customStyle="1" w:styleId="PagrindiniotekstotraukaDiagrama">
    <w:name w:val="Pagrindinio teksto įtrauka Diagrama"/>
    <w:basedOn w:val="Numatytasispastraiposriftas"/>
    <w:link w:val="Pagrindiniotekstotrauka"/>
    <w:rsid w:val="004A2937"/>
  </w:style>
  <w:style w:type="character" w:styleId="Grietas">
    <w:name w:val="Strong"/>
    <w:qFormat/>
    <w:rsid w:val="004A2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Stro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71576"/>
    <w:rPr>
      <w:rFonts w:ascii="Tahoma" w:hAnsi="Tahoma" w:cs="Tahoma"/>
      <w:sz w:val="16"/>
      <w:szCs w:val="16"/>
    </w:rPr>
  </w:style>
  <w:style w:type="character" w:customStyle="1" w:styleId="DebesliotekstasDiagrama">
    <w:name w:val="Debesėlio tekstas Diagrama"/>
    <w:basedOn w:val="Numatytasispastraiposriftas"/>
    <w:link w:val="Debesliotekstas"/>
    <w:rsid w:val="00C71576"/>
    <w:rPr>
      <w:rFonts w:ascii="Tahoma" w:hAnsi="Tahoma" w:cs="Tahoma"/>
      <w:sz w:val="16"/>
      <w:szCs w:val="16"/>
    </w:rPr>
  </w:style>
  <w:style w:type="character" w:styleId="Vietosrezervavimoenklotekstas">
    <w:name w:val="Placeholder Text"/>
    <w:basedOn w:val="Numatytasispastraiposriftas"/>
    <w:rsid w:val="00C71576"/>
    <w:rPr>
      <w:color w:val="808080"/>
    </w:rPr>
  </w:style>
  <w:style w:type="paragraph" w:styleId="Pagrindiniotekstotrauka">
    <w:name w:val="Body Text Indent"/>
    <w:basedOn w:val="prastasis"/>
    <w:link w:val="PagrindiniotekstotraukaDiagrama"/>
    <w:rsid w:val="004A2937"/>
    <w:pPr>
      <w:ind w:firstLine="709"/>
      <w:jc w:val="both"/>
    </w:pPr>
  </w:style>
  <w:style w:type="character" w:customStyle="1" w:styleId="PagrindiniotekstotraukaDiagrama">
    <w:name w:val="Pagrindinio teksto įtrauka Diagrama"/>
    <w:basedOn w:val="Numatytasispastraiposriftas"/>
    <w:link w:val="Pagrindiniotekstotrauka"/>
    <w:rsid w:val="004A2937"/>
  </w:style>
  <w:style w:type="character" w:styleId="Grietas">
    <w:name w:val="Strong"/>
    <w:qFormat/>
    <w:rsid w:val="004A2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CCC3-B2B7-4595-8AAA-F88DC57B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3396</Words>
  <Characters>1937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2018-09-06T10:19:00Z</cp:lastPrinted>
  <dcterms:created xsi:type="dcterms:W3CDTF">2018-09-14T12:13:00Z</dcterms:created>
  <dcterms:modified xsi:type="dcterms:W3CDTF">2018-09-14T12:13:00Z</dcterms:modified>
</cp:coreProperties>
</file>