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E0" w:rsidRDefault="008230DB">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26" DrawAspect="Content" ObjectID="_1598247769" r:id="rId10"/>
        </w:pict>
      </w:r>
      <w:r w:rsidR="00A953C0">
        <w:tab/>
      </w:r>
      <w:r w:rsidR="00A953C0">
        <w:tab/>
      </w:r>
      <w:r w:rsidR="00A953C0">
        <w:tab/>
      </w:r>
      <w:r w:rsidR="00A953C0">
        <w:tab/>
      </w:r>
      <w:r w:rsidR="00E8466B">
        <w:t xml:space="preserve">  projektas</w:t>
      </w:r>
    </w:p>
    <w:p w:rsidR="006D37E0" w:rsidRDefault="006D37E0">
      <w:pPr>
        <w:jc w:val="both"/>
      </w:pPr>
    </w:p>
    <w:p w:rsidR="006D37E0" w:rsidRDefault="006D37E0">
      <w:pPr>
        <w:jc w:val="both"/>
      </w:pPr>
    </w:p>
    <w:p w:rsidR="006D37E0" w:rsidRDefault="006D37E0">
      <w:pPr>
        <w:ind w:firstLine="1502"/>
        <w:jc w:val="both"/>
      </w:pPr>
    </w:p>
    <w:p w:rsidR="006D37E0" w:rsidRDefault="006D37E0">
      <w:pPr>
        <w:shd w:val="solid" w:color="FFFFFF" w:fill="FFFFFF"/>
        <w:tabs>
          <w:tab w:val="left" w:pos="-851"/>
        </w:tabs>
        <w:jc w:val="center"/>
        <w:rPr>
          <w:caps/>
          <w:sz w:val="16"/>
        </w:rPr>
      </w:pPr>
    </w:p>
    <w:p w:rsidR="006D37E0" w:rsidRDefault="00A953C0">
      <w:pPr>
        <w:shd w:val="solid" w:color="FFFFFF" w:fill="FFFFFF"/>
        <w:jc w:val="center"/>
        <w:rPr>
          <w:b/>
        </w:rPr>
      </w:pPr>
      <w:r>
        <w:rPr>
          <w:b/>
        </w:rPr>
        <w:t>RIETAVO SAVIVALDYBĖS TARYBA</w:t>
      </w:r>
    </w:p>
    <w:p w:rsidR="006D37E0" w:rsidRDefault="006D37E0">
      <w:pPr>
        <w:shd w:val="solid" w:color="FFFFFF" w:fill="FFFFFF"/>
        <w:jc w:val="center"/>
        <w:rPr>
          <w:b/>
        </w:rPr>
      </w:pPr>
    </w:p>
    <w:p w:rsidR="006D37E0" w:rsidRDefault="006D37E0">
      <w:pPr>
        <w:shd w:val="solid" w:color="FFFFFF" w:fill="FFFFFF"/>
        <w:jc w:val="center"/>
        <w:rPr>
          <w:b/>
          <w:bCs/>
        </w:rPr>
      </w:pPr>
    </w:p>
    <w:p w:rsidR="006D37E0" w:rsidRDefault="00A953C0">
      <w:pPr>
        <w:shd w:val="solid" w:color="FFFFFF" w:fill="FFFFFF"/>
        <w:jc w:val="center"/>
        <w:rPr>
          <w:b/>
          <w:bCs/>
          <w:sz w:val="20"/>
        </w:rPr>
      </w:pPr>
      <w:r>
        <w:rPr>
          <w:b/>
          <w:bCs/>
        </w:rPr>
        <w:t>SPRENDIMAS</w:t>
      </w:r>
    </w:p>
    <w:p w:rsidR="006D37E0" w:rsidRDefault="00A953C0">
      <w:pPr>
        <w:shd w:val="solid" w:color="FFFFFF" w:fill="FFFFFF"/>
        <w:jc w:val="center"/>
        <w:rPr>
          <w:b/>
          <w:bCs/>
          <w:sz w:val="20"/>
        </w:rPr>
      </w:pPr>
      <w:r>
        <w:rPr>
          <w:b/>
          <w:bCs/>
          <w:sz w:val="20"/>
        </w:rPr>
        <w:t>DĖL RIETAVO SAVIVALDYBĖS ŠVIETIMO ĮSTAIGŲ KLASIŲ KOMPLEKTŲ IR PRIEŠMOKYKLINIO UGDYMO GRUPIŲ SKAIČIAUS 201</w:t>
      </w:r>
      <w:r w:rsidR="005800A7">
        <w:rPr>
          <w:b/>
          <w:bCs/>
          <w:sz w:val="20"/>
        </w:rPr>
        <w:t>8</w:t>
      </w:r>
      <w:r>
        <w:rPr>
          <w:b/>
          <w:bCs/>
          <w:sz w:val="20"/>
        </w:rPr>
        <w:t>-201</w:t>
      </w:r>
      <w:r w:rsidR="005800A7">
        <w:rPr>
          <w:b/>
          <w:bCs/>
          <w:sz w:val="20"/>
        </w:rPr>
        <w:t>9</w:t>
      </w:r>
      <w:r>
        <w:rPr>
          <w:b/>
          <w:bCs/>
          <w:sz w:val="20"/>
        </w:rPr>
        <w:t xml:space="preserve"> MOKSLO METAIS PATIKSLINIMO</w:t>
      </w:r>
    </w:p>
    <w:p w:rsidR="006D37E0" w:rsidRDefault="006D37E0">
      <w:pPr>
        <w:shd w:val="solid" w:color="FFFFFF" w:fill="FFFFFF"/>
        <w:jc w:val="center"/>
        <w:rPr>
          <w:b/>
          <w:bCs/>
          <w:color w:val="FF0000"/>
          <w:sz w:val="20"/>
        </w:rPr>
      </w:pPr>
    </w:p>
    <w:p w:rsidR="006D37E0" w:rsidRDefault="00A953C0">
      <w:pPr>
        <w:shd w:val="solid" w:color="FFFFFF" w:fill="FFFFFF"/>
        <w:jc w:val="center"/>
      </w:pPr>
      <w:r>
        <w:t>201</w:t>
      </w:r>
      <w:r w:rsidR="005800A7">
        <w:t>8</w:t>
      </w:r>
      <w:r>
        <w:t xml:space="preserve"> m. rugsėjo </w:t>
      </w:r>
      <w:r w:rsidR="005800A7">
        <w:t xml:space="preserve"> </w:t>
      </w:r>
      <w:r>
        <w:t xml:space="preserve"> d.  Nr.</w:t>
      </w:r>
      <w:r w:rsidR="005800A7">
        <w:t xml:space="preserve"> T1-</w:t>
      </w:r>
    </w:p>
    <w:p w:rsidR="006D37E0" w:rsidRDefault="00A953C0">
      <w:pPr>
        <w:jc w:val="center"/>
      </w:pPr>
      <w:r>
        <w:t>Rietavas</w:t>
      </w:r>
    </w:p>
    <w:p w:rsidR="006D37E0" w:rsidRDefault="006D37E0">
      <w:pPr>
        <w:ind w:left="709" w:firstLine="720"/>
        <w:jc w:val="both"/>
      </w:pPr>
    </w:p>
    <w:p w:rsidR="006D37E0" w:rsidRDefault="00A953C0">
      <w:pPr>
        <w:ind w:firstLine="1296"/>
        <w:jc w:val="both"/>
        <w:rPr>
          <w:szCs w:val="24"/>
        </w:rPr>
      </w:pPr>
      <w:r>
        <w:rPr>
          <w:color w:val="000000"/>
        </w:rPr>
        <w:t xml:space="preserve">Vadovaudamasi </w:t>
      </w:r>
      <w:r>
        <w:rPr>
          <w:szCs w:val="24"/>
          <w:lang w:eastAsia="lt-LT"/>
        </w:rPr>
        <w:t>Lietuvos Respublikos vietos savivaldos įstatymo 7 straipsnio 7 punktu, 16 straipsnio 4 dalimi,</w:t>
      </w:r>
      <w:r>
        <w:rPr>
          <w:color w:val="000000"/>
        </w:rPr>
        <w:t xml:space="preserve"> Lietuvos Respublikos švietimo įstatymo</w:t>
      </w:r>
      <w:r>
        <w:rPr>
          <w:color w:val="FF0000"/>
        </w:rPr>
        <w:t xml:space="preserve"> </w:t>
      </w:r>
      <w:r>
        <w:rPr>
          <w:color w:val="000000"/>
        </w:rPr>
        <w:t>29 straipsnio 2 dalimi,</w:t>
      </w:r>
      <w:r>
        <w:rPr>
          <w:color w:val="FF0000"/>
        </w:rPr>
        <w:t xml:space="preserve">  </w:t>
      </w:r>
      <w:r>
        <w:rPr>
          <w:szCs w:val="24"/>
          <w:lang w:eastAsia="lt-LT"/>
        </w:rPr>
        <w:t xml:space="preserve">Priėmimo į valstybinę ir savivaldybės bendrojo ugdymo mokyklą, profesinio mokymo įstaigą bendrųjų kriterijų sąrašo, patvirtinto Lietuvos Respublikos švietimo ir mokslo ministro 2004 m. birželio 25 d. įsakymu Nr. ISAK-1019, </w:t>
      </w:r>
      <w:r>
        <w:rPr>
          <w:color w:val="000000"/>
          <w:szCs w:val="24"/>
          <w:lang w:eastAsia="lt-LT"/>
        </w:rPr>
        <w:t>4 punktu</w:t>
      </w:r>
      <w:r>
        <w:rPr>
          <w:color w:val="000000"/>
        </w:rPr>
        <w:t>,</w:t>
      </w:r>
      <w:r>
        <w:rPr>
          <w:color w:val="FF0000"/>
        </w:rPr>
        <w:t xml:space="preserve"> </w:t>
      </w:r>
      <w:r w:rsidRPr="006D7695">
        <w:rPr>
          <w:szCs w:val="24"/>
          <w:lang w:eastAsia="lt-LT"/>
        </w:rPr>
        <w:t xml:space="preserve">Priešmokyklinio ugdymo organizavimo tvarkos aprašo, patvirtinto Lietuvos Respublikos švietimo ir mokslo ministro 2013 m. lapkričio 21 d. įsakymu Nr. V-1106, </w:t>
      </w:r>
      <w:r w:rsidR="009E05A1" w:rsidRPr="006D7695">
        <w:rPr>
          <w:szCs w:val="24"/>
          <w:lang w:eastAsia="lt-LT"/>
        </w:rPr>
        <w:t>7</w:t>
      </w:r>
      <w:r w:rsidRPr="006D7695">
        <w:rPr>
          <w:szCs w:val="24"/>
          <w:lang w:eastAsia="lt-LT"/>
        </w:rPr>
        <w:t xml:space="preserve">.1 </w:t>
      </w:r>
      <w:r w:rsidRPr="006D7695">
        <w:t xml:space="preserve">punktu, </w:t>
      </w:r>
      <w:r w:rsidR="006D7695">
        <w:t>M</w:t>
      </w:r>
      <w:r w:rsidR="005800A7" w:rsidRPr="006D7695">
        <w:t xml:space="preserve">okymo lėšų apskaičiavimo, paskirstymo ir panaudojimo tvarkos aprašo, patvirtinto Lietuvos Respublikos Vyriausybės </w:t>
      </w:r>
      <w:r w:rsidR="005800A7">
        <w:t xml:space="preserve">2018 m. liepos 11 d. nutarimo Nr. 679 „Dėl mokymo lėšų apskaičiavimo, paskirstymo ir panaudojimo tvarkos aprašo patvirtinimo“ </w:t>
      </w:r>
      <w:r w:rsidR="006D7695">
        <w:t>1 ir 11 punkt</w:t>
      </w:r>
      <w:r w:rsidR="00A43559">
        <w:t>ais</w:t>
      </w:r>
      <w:r w:rsidR="006D7695">
        <w:t xml:space="preserve"> </w:t>
      </w:r>
      <w:r w:rsidR="005800A7">
        <w:t xml:space="preserve">ir </w:t>
      </w:r>
      <w:r>
        <w:t xml:space="preserve">atsižvelgdama į Rietavo Lauryno Ivinskio </w:t>
      </w:r>
      <w:r w:rsidRPr="00B8161E">
        <w:t>gimnazijos 201</w:t>
      </w:r>
      <w:r w:rsidR="005800A7" w:rsidRPr="00B8161E">
        <w:t>8</w:t>
      </w:r>
      <w:r w:rsidRPr="00B8161E">
        <w:t xml:space="preserve"> m. rugsėjo 4 d. raštą Nr. 11-</w:t>
      </w:r>
      <w:r w:rsidR="00B8161E" w:rsidRPr="00B8161E">
        <w:t>247</w:t>
      </w:r>
      <w:r w:rsidRPr="00B8161E">
        <w:t xml:space="preserve">, </w:t>
      </w:r>
      <w:proofErr w:type="spellStart"/>
      <w:r w:rsidRPr="00B8161E">
        <w:t>Tverų</w:t>
      </w:r>
      <w:proofErr w:type="spellEnd"/>
      <w:r w:rsidRPr="00B8161E">
        <w:t xml:space="preserve"> gimnazijos 201</w:t>
      </w:r>
      <w:r w:rsidR="005800A7" w:rsidRPr="00B8161E">
        <w:t>8</w:t>
      </w:r>
      <w:r w:rsidRPr="00B8161E">
        <w:t xml:space="preserve"> m. rugsėjo </w:t>
      </w:r>
      <w:r w:rsidR="00FC6FBA" w:rsidRPr="00B8161E">
        <w:t>5 d. raštą Nr. 7-170,</w:t>
      </w:r>
      <w:r w:rsidRPr="00B8161E">
        <w:t xml:space="preserve"> </w:t>
      </w:r>
      <w:proofErr w:type="spellStart"/>
      <w:r w:rsidRPr="00B8161E">
        <w:t>Žadvainių</w:t>
      </w:r>
      <w:proofErr w:type="spellEnd"/>
      <w:r w:rsidRPr="00B8161E">
        <w:t xml:space="preserve"> pagrindinės mokyklos  201</w:t>
      </w:r>
      <w:r w:rsidR="005800A7" w:rsidRPr="00B8161E">
        <w:t>8 m. rugsėjo 4 d. raštą Nr. S-16</w:t>
      </w:r>
      <w:r w:rsidRPr="00B8161E">
        <w:t>, Rietavo lopšelio-darželio 201</w:t>
      </w:r>
      <w:r w:rsidR="009E05A1" w:rsidRPr="00B8161E">
        <w:t>8</w:t>
      </w:r>
      <w:r w:rsidRPr="00B8161E">
        <w:t xml:space="preserve"> m. rugsėjo </w:t>
      </w:r>
      <w:r w:rsidR="009E05A1" w:rsidRPr="00B8161E">
        <w:t>3</w:t>
      </w:r>
      <w:r w:rsidRPr="00B8161E">
        <w:t xml:space="preserve"> d. raštą Nr. 3-3</w:t>
      </w:r>
      <w:r w:rsidR="009E05A1" w:rsidRPr="00B8161E">
        <w:t>8</w:t>
      </w:r>
      <w:r w:rsidRPr="00B8161E">
        <w:t>, Rietavo Mykolo Kleopo Oginskio meno mokyklos 201</w:t>
      </w:r>
      <w:r w:rsidR="009E05A1" w:rsidRPr="00B8161E">
        <w:t>8</w:t>
      </w:r>
      <w:r w:rsidRPr="00B8161E">
        <w:t xml:space="preserve"> m. rugsėjo </w:t>
      </w:r>
      <w:r w:rsidR="009E05A1">
        <w:t>3</w:t>
      </w:r>
      <w:r>
        <w:t xml:space="preserve"> d. raštą Nr. S-</w:t>
      </w:r>
      <w:r w:rsidR="009E05A1">
        <w:t>69</w:t>
      </w:r>
      <w:r>
        <w:t>, Švietimo, kultūros ir sporto komiteto siūlymą, Rietavo savivaldybės tar</w:t>
      </w:r>
      <w:r w:rsidR="005800A7">
        <w:t xml:space="preserve">yba   </w:t>
      </w:r>
      <w:r w:rsidR="00383F9B">
        <w:t xml:space="preserve">                        </w:t>
      </w:r>
      <w:r>
        <w:rPr>
          <w:szCs w:val="24"/>
        </w:rPr>
        <w:t xml:space="preserve">n u s p r e n d ž i a: </w:t>
      </w:r>
    </w:p>
    <w:p w:rsidR="006D37E0" w:rsidRDefault="00A953C0">
      <w:pPr>
        <w:tabs>
          <w:tab w:val="left" w:pos="1247"/>
        </w:tabs>
        <w:ind w:firstLine="1247"/>
        <w:jc w:val="both"/>
        <w:rPr>
          <w:rFonts w:ascii="Calibri" w:hAnsi="Calibri" w:cs="Calibri"/>
          <w:color w:val="1F497D"/>
        </w:rPr>
      </w:pPr>
      <w:r>
        <w:t>Patikslinti Rietavo savivaldybės švietimo įstaigų klasių komplektų ir priešmokyklinio ugdymo grupių skaičių 201</w:t>
      </w:r>
      <w:r w:rsidR="009E05A1">
        <w:t>8-2019</w:t>
      </w:r>
      <w:r>
        <w:t xml:space="preserve"> mokslo metais (pridedama). </w:t>
      </w:r>
    </w:p>
    <w:p w:rsidR="009E05A1" w:rsidRPr="00FD5F5C" w:rsidRDefault="009E05A1" w:rsidP="009E05A1">
      <w:pPr>
        <w:ind w:firstLine="1296"/>
        <w:jc w:val="both"/>
        <w:rPr>
          <w:szCs w:val="24"/>
        </w:rPr>
      </w:pPr>
      <w:r w:rsidRPr="00FD5F5C">
        <w:rPr>
          <w:szCs w:val="24"/>
        </w:rPr>
        <w:t>Sprendimas gali būti skundžiamas ikiteismine tvarka Lietuvos administracinių ginčų komisijos Klaipėdos apygardos skyriui (H. Manto g.</w:t>
      </w:r>
      <w:r>
        <w:rPr>
          <w:szCs w:val="24"/>
        </w:rPr>
        <w:t xml:space="preserve"> </w:t>
      </w:r>
      <w:r w:rsidRPr="00FD5F5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D37E0" w:rsidRDefault="006D37E0">
      <w:pPr>
        <w:tabs>
          <w:tab w:val="left" w:pos="1247"/>
        </w:tabs>
        <w:jc w:val="both"/>
      </w:pPr>
    </w:p>
    <w:p w:rsidR="006D37E0" w:rsidRDefault="006D37E0">
      <w:pPr>
        <w:tabs>
          <w:tab w:val="left" w:pos="1247"/>
        </w:tabs>
        <w:jc w:val="both"/>
      </w:pPr>
    </w:p>
    <w:p w:rsidR="006D37E0" w:rsidRDefault="00A953C0">
      <w:pPr>
        <w:tabs>
          <w:tab w:val="left" w:pos="1247"/>
        </w:tabs>
        <w:jc w:val="both"/>
      </w:pPr>
      <w:r>
        <w:t>Savivaldybės meras</w:t>
      </w:r>
      <w:r>
        <w:tab/>
      </w: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6D37E0">
      <w:pPr>
        <w:tabs>
          <w:tab w:val="left" w:pos="1247"/>
        </w:tabs>
        <w:jc w:val="both"/>
      </w:pPr>
    </w:p>
    <w:p w:rsidR="006D37E0" w:rsidRDefault="009E05A1">
      <w:pPr>
        <w:tabs>
          <w:tab w:val="left" w:pos="1247"/>
        </w:tabs>
        <w:ind w:firstLine="3600"/>
        <w:jc w:val="both"/>
      </w:pPr>
      <w:r>
        <w:tab/>
      </w:r>
      <w:r>
        <w:tab/>
      </w:r>
      <w:r w:rsidR="00A953C0">
        <w:t>PATVIRTINTA</w:t>
      </w:r>
      <w:r w:rsidR="00A953C0">
        <w:tab/>
      </w:r>
      <w:r w:rsidR="00A953C0">
        <w:tab/>
      </w:r>
      <w:r w:rsidR="00A953C0">
        <w:tab/>
      </w:r>
      <w:r w:rsidR="00A953C0">
        <w:tab/>
      </w:r>
      <w:r w:rsidR="00A953C0">
        <w:tab/>
      </w:r>
      <w:r w:rsidR="00A953C0">
        <w:tab/>
      </w:r>
      <w:r w:rsidR="00A953C0">
        <w:tab/>
        <w:t>Rietavo savivaldybės tarybos</w:t>
      </w:r>
    </w:p>
    <w:p w:rsidR="006D37E0" w:rsidRDefault="009E05A1">
      <w:pPr>
        <w:tabs>
          <w:tab w:val="left" w:pos="1247"/>
        </w:tabs>
        <w:ind w:firstLine="3600"/>
        <w:jc w:val="both"/>
      </w:pPr>
      <w:r>
        <w:tab/>
      </w:r>
      <w:r>
        <w:tab/>
      </w:r>
      <w:r w:rsidR="00A953C0">
        <w:t>201</w:t>
      </w:r>
      <w:r>
        <w:t xml:space="preserve">8 m. rugsėjo </w:t>
      </w:r>
      <w:r w:rsidR="00A953C0">
        <w:t xml:space="preserve">  d. </w:t>
      </w:r>
    </w:p>
    <w:p w:rsidR="006D37E0" w:rsidRDefault="009E05A1" w:rsidP="009E05A1">
      <w:pPr>
        <w:tabs>
          <w:tab w:val="left" w:pos="1247"/>
        </w:tabs>
        <w:jc w:val="both"/>
      </w:pPr>
      <w:r>
        <w:tab/>
      </w:r>
      <w:r>
        <w:tab/>
      </w:r>
      <w:r>
        <w:tab/>
      </w:r>
      <w:r>
        <w:tab/>
      </w:r>
      <w:r>
        <w:tab/>
      </w:r>
      <w:r w:rsidR="00A953C0">
        <w:t xml:space="preserve">sprendimu Nr. T1- </w:t>
      </w:r>
    </w:p>
    <w:p w:rsidR="006D37E0" w:rsidRDefault="006D37E0">
      <w:pPr>
        <w:tabs>
          <w:tab w:val="left" w:pos="1247"/>
        </w:tabs>
        <w:ind w:firstLine="6480"/>
        <w:jc w:val="both"/>
        <w:rPr>
          <w:color w:val="FF0000"/>
        </w:rPr>
      </w:pPr>
    </w:p>
    <w:p w:rsidR="006D37E0" w:rsidRDefault="006D37E0">
      <w:pPr>
        <w:tabs>
          <w:tab w:val="left" w:pos="1247"/>
        </w:tabs>
        <w:jc w:val="both"/>
        <w:rPr>
          <w:color w:val="FF0000"/>
        </w:rPr>
      </w:pPr>
    </w:p>
    <w:p w:rsidR="006D37E0" w:rsidRDefault="00A953C0">
      <w:pPr>
        <w:tabs>
          <w:tab w:val="left" w:pos="1247"/>
        </w:tabs>
        <w:jc w:val="center"/>
        <w:rPr>
          <w:b/>
        </w:rPr>
      </w:pPr>
      <w:r>
        <w:rPr>
          <w:b/>
        </w:rPr>
        <w:t>RIETAVO SAVIVALDYBĖS ŠVIETIMO ĮSTAIGŲ KLASIŲ KOMPLEKTŲ IR PRIEŠMOKYKLINIO UGDYMO GRUPIŲ SKAIČIUS 201</w:t>
      </w:r>
      <w:r w:rsidR="009E05A1">
        <w:rPr>
          <w:b/>
        </w:rPr>
        <w:t>8</w:t>
      </w:r>
      <w:r>
        <w:rPr>
          <w:b/>
        </w:rPr>
        <w:t>-201</w:t>
      </w:r>
      <w:r w:rsidR="009E05A1">
        <w:rPr>
          <w:b/>
        </w:rPr>
        <w:t>9</w:t>
      </w:r>
      <w:r>
        <w:rPr>
          <w:b/>
        </w:rPr>
        <w:t xml:space="preserve"> MOKSLO METAIS</w:t>
      </w:r>
    </w:p>
    <w:p w:rsidR="006D37E0" w:rsidRDefault="006D37E0">
      <w:pPr>
        <w:tabs>
          <w:tab w:val="left" w:pos="0"/>
        </w:tabs>
        <w:rPr>
          <w:b/>
        </w:rPr>
      </w:pPr>
    </w:p>
    <w:p w:rsidR="006D37E0" w:rsidRDefault="006D37E0">
      <w:pPr>
        <w:tabs>
          <w:tab w:val="left" w:pos="0"/>
        </w:tabs>
        <w:rPr>
          <w:b/>
          <w:color w:val="FF0000"/>
        </w:rPr>
      </w:pPr>
    </w:p>
    <w:p w:rsidR="006D37E0" w:rsidRDefault="00A953C0">
      <w:pPr>
        <w:tabs>
          <w:tab w:val="left" w:pos="0"/>
        </w:tabs>
        <w:rPr>
          <w:b/>
        </w:rPr>
      </w:pPr>
      <w:r>
        <w:rPr>
          <w:b/>
        </w:rPr>
        <w:t>1. Rietavo Lauryno Ivinskio gimnazija:</w:t>
      </w:r>
    </w:p>
    <w:p w:rsidR="009E05A1" w:rsidRDefault="009E05A1" w:rsidP="009E05A1">
      <w:pPr>
        <w:tabs>
          <w:tab w:val="left" w:pos="1247"/>
        </w:tabs>
      </w:pPr>
      <w:r>
        <w:t>Priešmokyklinis ugdymas – 18 ugdytinių, 1 grupė;</w:t>
      </w:r>
    </w:p>
    <w:p w:rsidR="009E05A1" w:rsidRDefault="009E05A1" w:rsidP="009E05A1">
      <w:pPr>
        <w:tabs>
          <w:tab w:val="left" w:pos="1247"/>
        </w:tabs>
      </w:pPr>
      <w:r>
        <w:t xml:space="preserve">1 klasė – 56 mokiniai, 3 klasių komplektai; </w:t>
      </w:r>
    </w:p>
    <w:p w:rsidR="009E05A1" w:rsidRDefault="009E05A1" w:rsidP="009E05A1">
      <w:pPr>
        <w:tabs>
          <w:tab w:val="left" w:pos="1247"/>
        </w:tabs>
      </w:pPr>
      <w:r>
        <w:t>2 klasė – 47 mokiniai, 2 klasių komplektai;</w:t>
      </w:r>
    </w:p>
    <w:p w:rsidR="009E05A1" w:rsidRDefault="009E05A1" w:rsidP="009E05A1">
      <w:pPr>
        <w:tabs>
          <w:tab w:val="left" w:pos="1247"/>
        </w:tabs>
      </w:pPr>
      <w:r>
        <w:t>3 klasė – 53 mokiniai, 3 klasių komplektai;</w:t>
      </w:r>
    </w:p>
    <w:p w:rsidR="009E05A1" w:rsidRDefault="009E05A1" w:rsidP="009E05A1">
      <w:pPr>
        <w:tabs>
          <w:tab w:val="left" w:pos="1247"/>
        </w:tabs>
      </w:pPr>
      <w:r>
        <w:t>4 klasė – 54 mokiniai, 3 klasių komplektai;</w:t>
      </w:r>
    </w:p>
    <w:p w:rsidR="009E05A1" w:rsidRDefault="009E05A1" w:rsidP="009E05A1">
      <w:pPr>
        <w:tabs>
          <w:tab w:val="left" w:pos="1247"/>
        </w:tabs>
      </w:pPr>
      <w:r>
        <w:t>5 klasė – 57 mokiniai, 2 klasių komplektai;</w:t>
      </w:r>
    </w:p>
    <w:p w:rsidR="009E05A1" w:rsidRDefault="009E05A1" w:rsidP="009E05A1">
      <w:pPr>
        <w:tabs>
          <w:tab w:val="left" w:pos="1247"/>
        </w:tabs>
      </w:pPr>
      <w:r>
        <w:t>6 klasė – 45 mokiniai, 2 klasių komplektai;</w:t>
      </w:r>
    </w:p>
    <w:p w:rsidR="009E05A1" w:rsidRDefault="009E05A1" w:rsidP="009E05A1">
      <w:pPr>
        <w:tabs>
          <w:tab w:val="left" w:pos="1247"/>
        </w:tabs>
      </w:pPr>
      <w:r>
        <w:t>7 klasė – 47 mokiniai, 2 klasių komplektai;</w:t>
      </w:r>
    </w:p>
    <w:p w:rsidR="009E05A1" w:rsidRDefault="009E05A1" w:rsidP="009E05A1">
      <w:pPr>
        <w:tabs>
          <w:tab w:val="left" w:pos="1247"/>
        </w:tabs>
      </w:pPr>
      <w:r>
        <w:t>8 klasė – 47 mokiniai, 2 klasių komplektai;</w:t>
      </w:r>
    </w:p>
    <w:p w:rsidR="009E05A1" w:rsidRDefault="009E05A1" w:rsidP="009E05A1">
      <w:pPr>
        <w:tabs>
          <w:tab w:val="left" w:pos="1247"/>
        </w:tabs>
      </w:pPr>
      <w:r>
        <w:t>I klasė – 53 mokiniai, 2 klasių komplektai;</w:t>
      </w:r>
    </w:p>
    <w:p w:rsidR="009E05A1" w:rsidRDefault="009E05A1" w:rsidP="009E05A1">
      <w:pPr>
        <w:tabs>
          <w:tab w:val="left" w:pos="1247"/>
        </w:tabs>
      </w:pPr>
      <w:r>
        <w:t>II klasė – 55 mokiniai, 2 klasių komplektai;</w:t>
      </w:r>
    </w:p>
    <w:p w:rsidR="009E05A1" w:rsidRDefault="009E05A1" w:rsidP="009E05A1">
      <w:pPr>
        <w:tabs>
          <w:tab w:val="left" w:pos="1247"/>
        </w:tabs>
      </w:pPr>
      <w:r>
        <w:t xml:space="preserve">III klasė – </w:t>
      </w:r>
      <w:r w:rsidR="00F26625">
        <w:t>3</w:t>
      </w:r>
      <w:r>
        <w:t>2</w:t>
      </w:r>
      <w:bookmarkStart w:id="0" w:name="_GoBack"/>
      <w:bookmarkEnd w:id="0"/>
      <w:r>
        <w:t xml:space="preserve"> mokiniai, 1 klasių komplektas;</w:t>
      </w:r>
    </w:p>
    <w:p w:rsidR="009E05A1" w:rsidRDefault="009E05A1" w:rsidP="009E05A1">
      <w:pPr>
        <w:tabs>
          <w:tab w:val="left" w:pos="1247"/>
        </w:tabs>
      </w:pPr>
      <w:r>
        <w:t>IV klasė – 45 mokiniai, 2 klasių komplektai.</w:t>
      </w:r>
    </w:p>
    <w:p w:rsidR="009E05A1" w:rsidRDefault="009E05A1" w:rsidP="009E05A1">
      <w:pPr>
        <w:tabs>
          <w:tab w:val="left" w:pos="1247"/>
        </w:tabs>
      </w:pPr>
      <w:r>
        <w:tab/>
      </w:r>
    </w:p>
    <w:p w:rsidR="009E05A1" w:rsidRDefault="009E05A1" w:rsidP="009E05A1">
      <w:pPr>
        <w:tabs>
          <w:tab w:val="left" w:pos="1247"/>
        </w:tabs>
        <w:rPr>
          <w:b/>
        </w:rPr>
      </w:pPr>
      <w:r>
        <w:rPr>
          <w:b/>
        </w:rPr>
        <w:t>Rietavo Lauryno Ivinskio</w:t>
      </w:r>
      <w:r w:rsidRPr="00CB026C">
        <w:rPr>
          <w:b/>
        </w:rPr>
        <w:t xml:space="preserve"> </w:t>
      </w:r>
      <w:r>
        <w:rPr>
          <w:b/>
        </w:rPr>
        <w:t>gimnazijos</w:t>
      </w:r>
      <w:r w:rsidRPr="00CB026C">
        <w:rPr>
          <w:b/>
        </w:rPr>
        <w:t xml:space="preserve"> </w:t>
      </w:r>
      <w:proofErr w:type="spellStart"/>
      <w:r>
        <w:rPr>
          <w:b/>
        </w:rPr>
        <w:t>Daugėdų</w:t>
      </w:r>
      <w:proofErr w:type="spellEnd"/>
      <w:r w:rsidRPr="00CB026C">
        <w:rPr>
          <w:b/>
        </w:rPr>
        <w:t xml:space="preserve"> skyrius:</w:t>
      </w:r>
    </w:p>
    <w:p w:rsidR="009E05A1" w:rsidRPr="00BD6EFF" w:rsidRDefault="007A6DF4" w:rsidP="009E05A1">
      <w:pPr>
        <w:tabs>
          <w:tab w:val="left" w:pos="1247"/>
        </w:tabs>
      </w:pPr>
      <w:r>
        <w:t>Priešmokyklinis ugdymas</w:t>
      </w:r>
      <w:r w:rsidR="009E05A1">
        <w:t xml:space="preserve"> </w:t>
      </w:r>
      <w:r>
        <w:t xml:space="preserve"> </w:t>
      </w:r>
      <w:r w:rsidR="009E05A1">
        <w:t xml:space="preserve">(IUG – 4, PUG – 3) – 7 </w:t>
      </w:r>
      <w:r>
        <w:t>vaikai</w:t>
      </w:r>
      <w:r w:rsidR="009E05A1">
        <w:t xml:space="preserve">, 1 </w:t>
      </w:r>
      <w:r w:rsidR="006D7695">
        <w:t xml:space="preserve">jungtinė </w:t>
      </w:r>
      <w:r w:rsidR="009E05A1">
        <w:t>grupė;</w:t>
      </w:r>
    </w:p>
    <w:p w:rsidR="009E05A1" w:rsidRDefault="009E05A1" w:rsidP="009E05A1">
      <w:pPr>
        <w:tabs>
          <w:tab w:val="left" w:pos="1247"/>
        </w:tabs>
      </w:pPr>
      <w:r>
        <w:t>1-4 klasėse – 11 mokinių, 1 klasių komplektas.</w:t>
      </w:r>
    </w:p>
    <w:p w:rsidR="006D37E0" w:rsidRDefault="006D37E0">
      <w:pPr>
        <w:tabs>
          <w:tab w:val="left" w:pos="1247"/>
        </w:tabs>
        <w:jc w:val="both"/>
        <w:rPr>
          <w:b/>
          <w:color w:val="FF0000"/>
        </w:rPr>
      </w:pPr>
    </w:p>
    <w:p w:rsidR="006D37E0" w:rsidRDefault="00A953C0">
      <w:pPr>
        <w:tabs>
          <w:tab w:val="left" w:pos="1247"/>
        </w:tabs>
        <w:jc w:val="both"/>
        <w:rPr>
          <w:b/>
        </w:rPr>
      </w:pPr>
      <w:proofErr w:type="spellStart"/>
      <w:r>
        <w:rPr>
          <w:b/>
        </w:rPr>
        <w:t>Tverų</w:t>
      </w:r>
      <w:proofErr w:type="spellEnd"/>
      <w:r>
        <w:rPr>
          <w:b/>
        </w:rPr>
        <w:t xml:space="preserve"> gimnazija:</w:t>
      </w:r>
    </w:p>
    <w:p w:rsidR="00EF706B" w:rsidRDefault="00EF706B" w:rsidP="00EF706B">
      <w:pPr>
        <w:tabs>
          <w:tab w:val="left" w:pos="1247"/>
        </w:tabs>
        <w:rPr>
          <w:b/>
        </w:rPr>
      </w:pPr>
      <w:r w:rsidRPr="002A69E4">
        <w:t>Ikimokyklinis ugdymas</w:t>
      </w:r>
      <w:r>
        <w:t xml:space="preserve"> </w:t>
      </w:r>
      <w:r w:rsidRPr="002A69E4">
        <w:t>–</w:t>
      </w:r>
      <w:r>
        <w:t xml:space="preserve"> 16 vaikų, 1 grupė;</w:t>
      </w:r>
    </w:p>
    <w:p w:rsidR="00EF706B" w:rsidRDefault="00F35C2D" w:rsidP="00EF706B">
      <w:pPr>
        <w:tabs>
          <w:tab w:val="left" w:pos="1247"/>
        </w:tabs>
      </w:pPr>
      <w:r>
        <w:t>p</w:t>
      </w:r>
      <w:r w:rsidR="00EF706B">
        <w:t>riešmokyklinis ugdymas – 9 mokiniai, 1 grupė;</w:t>
      </w:r>
    </w:p>
    <w:p w:rsidR="00EF706B" w:rsidRDefault="00EF706B" w:rsidP="00EF706B">
      <w:pPr>
        <w:tabs>
          <w:tab w:val="left" w:pos="1247"/>
        </w:tabs>
      </w:pPr>
      <w:r>
        <w:t xml:space="preserve">1 klasė  – 7 mokiniai, 1 klasių komplektas; </w:t>
      </w:r>
    </w:p>
    <w:p w:rsidR="00EF706B" w:rsidRDefault="00EF706B" w:rsidP="00EF706B">
      <w:pPr>
        <w:tabs>
          <w:tab w:val="left" w:pos="1247"/>
        </w:tabs>
      </w:pPr>
      <w:r>
        <w:t>2 klasė  – 10 mokinių, 1 klasių komplektas;</w:t>
      </w:r>
    </w:p>
    <w:p w:rsidR="00EF706B" w:rsidRDefault="00EF706B" w:rsidP="00EF706B">
      <w:pPr>
        <w:tabs>
          <w:tab w:val="left" w:pos="1247"/>
        </w:tabs>
      </w:pPr>
      <w:r>
        <w:t xml:space="preserve">3, 4 klasėse  – 8 mokiniai (3 </w:t>
      </w:r>
      <w:proofErr w:type="spellStart"/>
      <w:r>
        <w:t>kl</w:t>
      </w:r>
      <w:proofErr w:type="spellEnd"/>
      <w:r>
        <w:t>.</w:t>
      </w:r>
      <w:r w:rsidR="00F35C2D">
        <w:t xml:space="preserve"> – </w:t>
      </w:r>
      <w:r>
        <w:t xml:space="preserve">5 mokiniai, 4 </w:t>
      </w:r>
      <w:proofErr w:type="spellStart"/>
      <w:r>
        <w:t>kl</w:t>
      </w:r>
      <w:proofErr w:type="spellEnd"/>
      <w:r>
        <w:t>.</w:t>
      </w:r>
      <w:r w:rsidR="00F35C2D">
        <w:t xml:space="preserve"> – </w:t>
      </w:r>
      <w:r>
        <w:t>3 mokiniai), 1 klasių komplektas;</w:t>
      </w:r>
    </w:p>
    <w:p w:rsidR="00EF706B" w:rsidRDefault="00EF706B" w:rsidP="00EF706B">
      <w:pPr>
        <w:tabs>
          <w:tab w:val="left" w:pos="1247"/>
        </w:tabs>
      </w:pPr>
      <w:r>
        <w:t>5 klasė – 8 mokiniai, 1 klasių komplektas;</w:t>
      </w:r>
    </w:p>
    <w:p w:rsidR="00EF706B" w:rsidRDefault="00EF706B" w:rsidP="00EF706B">
      <w:pPr>
        <w:tabs>
          <w:tab w:val="left" w:pos="1247"/>
        </w:tabs>
      </w:pPr>
      <w:r>
        <w:t>6 klasė – 18 mokinių, 1 klasių komplektas;</w:t>
      </w:r>
    </w:p>
    <w:p w:rsidR="00EF706B" w:rsidRDefault="00EF706B" w:rsidP="00EF706B">
      <w:pPr>
        <w:tabs>
          <w:tab w:val="left" w:pos="1247"/>
        </w:tabs>
      </w:pPr>
      <w:r>
        <w:t>7 klasė –  10 mokinių, 1 klasių komplektas;</w:t>
      </w:r>
    </w:p>
    <w:p w:rsidR="00EF706B" w:rsidRDefault="00EF706B" w:rsidP="00EF706B">
      <w:pPr>
        <w:tabs>
          <w:tab w:val="left" w:pos="1247"/>
        </w:tabs>
      </w:pPr>
      <w:r>
        <w:t>8 klasė – 13 mokinių, 1 klasių komplektas;</w:t>
      </w:r>
    </w:p>
    <w:p w:rsidR="00EF706B" w:rsidRDefault="00EF706B" w:rsidP="00EF706B">
      <w:pPr>
        <w:tabs>
          <w:tab w:val="left" w:pos="1247"/>
        </w:tabs>
      </w:pPr>
      <w:r>
        <w:t>I klasė – 12 mokinių, 1 klasių komplektas;</w:t>
      </w:r>
      <w:r w:rsidRPr="003443AE">
        <w:t xml:space="preserve"> </w:t>
      </w:r>
    </w:p>
    <w:p w:rsidR="00EF706B" w:rsidRDefault="00EF706B" w:rsidP="00EF706B">
      <w:pPr>
        <w:tabs>
          <w:tab w:val="left" w:pos="1247"/>
        </w:tabs>
      </w:pPr>
      <w:r>
        <w:t>II klasė – 9 mokiniai, 1 klasių komplektas;</w:t>
      </w:r>
    </w:p>
    <w:p w:rsidR="00EF706B" w:rsidRDefault="00EF706B" w:rsidP="00EF706B">
      <w:pPr>
        <w:tabs>
          <w:tab w:val="left" w:pos="1247"/>
        </w:tabs>
      </w:pPr>
      <w:r>
        <w:t>III klasė – 15 mokinių, 1 klasių komplektas;</w:t>
      </w:r>
    </w:p>
    <w:p w:rsidR="00EF706B" w:rsidRDefault="00EF706B" w:rsidP="00EF706B">
      <w:pPr>
        <w:tabs>
          <w:tab w:val="left" w:pos="1247"/>
        </w:tabs>
      </w:pPr>
      <w:r>
        <w:t>IV klasė – 11 mokinių, 1 klasių komplektas.</w:t>
      </w:r>
    </w:p>
    <w:p w:rsidR="00EF706B" w:rsidRDefault="00EF706B" w:rsidP="00EF706B">
      <w:pPr>
        <w:tabs>
          <w:tab w:val="left" w:pos="1247"/>
        </w:tabs>
      </w:pPr>
      <w:r>
        <w:tab/>
      </w:r>
    </w:p>
    <w:p w:rsidR="00EF706B" w:rsidRDefault="00EF706B" w:rsidP="00EF706B">
      <w:pPr>
        <w:tabs>
          <w:tab w:val="left" w:pos="1247"/>
        </w:tabs>
        <w:rPr>
          <w:b/>
        </w:rPr>
      </w:pPr>
      <w:proofErr w:type="spellStart"/>
      <w:r w:rsidRPr="00CB026C">
        <w:rPr>
          <w:b/>
        </w:rPr>
        <w:t>Tverų</w:t>
      </w:r>
      <w:proofErr w:type="spellEnd"/>
      <w:r w:rsidRPr="00CB026C">
        <w:rPr>
          <w:b/>
        </w:rPr>
        <w:t xml:space="preserve"> </w:t>
      </w:r>
      <w:r>
        <w:rPr>
          <w:b/>
        </w:rPr>
        <w:t>gimnazijos</w:t>
      </w:r>
      <w:r w:rsidRPr="00CB026C">
        <w:rPr>
          <w:b/>
        </w:rPr>
        <w:t xml:space="preserve"> </w:t>
      </w:r>
      <w:proofErr w:type="spellStart"/>
      <w:r w:rsidRPr="00CB026C">
        <w:rPr>
          <w:b/>
        </w:rPr>
        <w:t>Medingėnų</w:t>
      </w:r>
      <w:proofErr w:type="spellEnd"/>
      <w:r w:rsidRPr="00CB026C">
        <w:rPr>
          <w:b/>
        </w:rPr>
        <w:t xml:space="preserve"> skyrius:</w:t>
      </w:r>
    </w:p>
    <w:p w:rsidR="00EF706B" w:rsidRDefault="00EF706B" w:rsidP="00EF706B">
      <w:pPr>
        <w:tabs>
          <w:tab w:val="left" w:pos="1247"/>
        </w:tabs>
      </w:pPr>
      <w:r>
        <w:t xml:space="preserve">Priešmokyklinis ugdymas – 14 mokinių (IUG </w:t>
      </w:r>
      <w:r w:rsidR="00F35C2D">
        <w:t>–</w:t>
      </w:r>
      <w:r>
        <w:t xml:space="preserve"> 6, PUG </w:t>
      </w:r>
      <w:r w:rsidR="00F35C2D">
        <w:t>–</w:t>
      </w:r>
      <w:r>
        <w:t xml:space="preserve"> 8), 1 grupė;</w:t>
      </w:r>
    </w:p>
    <w:p w:rsidR="00EF706B" w:rsidRDefault="00EF706B" w:rsidP="00EF706B">
      <w:pPr>
        <w:tabs>
          <w:tab w:val="left" w:pos="1247"/>
        </w:tabs>
      </w:pPr>
      <w:r>
        <w:t xml:space="preserve">1, 2 klasės – 6 mokiniai (1 </w:t>
      </w:r>
      <w:proofErr w:type="spellStart"/>
      <w:r>
        <w:t>kl</w:t>
      </w:r>
      <w:proofErr w:type="spellEnd"/>
      <w:r>
        <w:t>.</w:t>
      </w:r>
      <w:r w:rsidR="00F35C2D">
        <w:t xml:space="preserve"> – </w:t>
      </w:r>
      <w:r>
        <w:t xml:space="preserve">4 mokiniai, 2 </w:t>
      </w:r>
      <w:proofErr w:type="spellStart"/>
      <w:r>
        <w:t>kl</w:t>
      </w:r>
      <w:proofErr w:type="spellEnd"/>
      <w:r>
        <w:t>.</w:t>
      </w:r>
      <w:r w:rsidR="00F35C2D">
        <w:t xml:space="preserve"> – </w:t>
      </w:r>
      <w:r>
        <w:t>2 mokiniai), 1 klasių komplektas;</w:t>
      </w:r>
    </w:p>
    <w:p w:rsidR="00EF706B" w:rsidRDefault="00EF706B" w:rsidP="00EF706B">
      <w:pPr>
        <w:tabs>
          <w:tab w:val="left" w:pos="1247"/>
        </w:tabs>
      </w:pPr>
      <w:r>
        <w:t xml:space="preserve">3, 4 klasės – 8 mokiniai (3 </w:t>
      </w:r>
      <w:proofErr w:type="spellStart"/>
      <w:r>
        <w:t>kl</w:t>
      </w:r>
      <w:proofErr w:type="spellEnd"/>
      <w:r>
        <w:t>.</w:t>
      </w:r>
      <w:r w:rsidR="00F35C2D">
        <w:t xml:space="preserve"> – </w:t>
      </w:r>
      <w:r>
        <w:t xml:space="preserve">5 mokiniai, 5 </w:t>
      </w:r>
      <w:proofErr w:type="spellStart"/>
      <w:r>
        <w:t>kl</w:t>
      </w:r>
      <w:proofErr w:type="spellEnd"/>
      <w:r>
        <w:t>.</w:t>
      </w:r>
      <w:r w:rsidR="00F35C2D">
        <w:t xml:space="preserve"> – </w:t>
      </w:r>
      <w:r>
        <w:t>3 mokiniai), 1 klasių komplektas;</w:t>
      </w:r>
    </w:p>
    <w:p w:rsidR="00EF706B" w:rsidRDefault="00EF706B" w:rsidP="00EF706B">
      <w:pPr>
        <w:tabs>
          <w:tab w:val="left" w:pos="1247"/>
        </w:tabs>
      </w:pPr>
      <w:r>
        <w:t xml:space="preserve">5, 6 klasės – 15 mokinių (5 </w:t>
      </w:r>
      <w:proofErr w:type="spellStart"/>
      <w:r>
        <w:t>kl</w:t>
      </w:r>
      <w:proofErr w:type="spellEnd"/>
      <w:r>
        <w:t>.</w:t>
      </w:r>
      <w:r w:rsidR="00F35C2D">
        <w:t xml:space="preserve"> – </w:t>
      </w:r>
      <w:r>
        <w:t xml:space="preserve">8 mokiniai, 6 </w:t>
      </w:r>
      <w:proofErr w:type="spellStart"/>
      <w:r>
        <w:t>kl</w:t>
      </w:r>
      <w:proofErr w:type="spellEnd"/>
      <w:r>
        <w:t>.</w:t>
      </w:r>
      <w:r w:rsidR="00F35C2D">
        <w:t xml:space="preserve"> – </w:t>
      </w:r>
      <w:r>
        <w:t>7 mokiniai), 1 klasių komplektas;</w:t>
      </w:r>
    </w:p>
    <w:p w:rsidR="00EF706B" w:rsidRDefault="00EF706B" w:rsidP="00EF706B">
      <w:pPr>
        <w:tabs>
          <w:tab w:val="left" w:pos="1247"/>
        </w:tabs>
      </w:pPr>
      <w:r>
        <w:t xml:space="preserve">7, 8 klasės – 9 mokiniai (7 </w:t>
      </w:r>
      <w:proofErr w:type="spellStart"/>
      <w:r>
        <w:t>kl</w:t>
      </w:r>
      <w:proofErr w:type="spellEnd"/>
      <w:r>
        <w:t>.</w:t>
      </w:r>
      <w:r w:rsidR="00F35C2D">
        <w:t xml:space="preserve"> – </w:t>
      </w:r>
      <w:r>
        <w:t xml:space="preserve">6 mokiniai, 8 </w:t>
      </w:r>
      <w:proofErr w:type="spellStart"/>
      <w:r>
        <w:t>kl</w:t>
      </w:r>
      <w:proofErr w:type="spellEnd"/>
      <w:r>
        <w:t>.</w:t>
      </w:r>
      <w:r w:rsidR="00F35C2D">
        <w:t xml:space="preserve"> – </w:t>
      </w:r>
      <w:r>
        <w:t>3 mokiniai), 1 klasių komplektas;</w:t>
      </w:r>
    </w:p>
    <w:p w:rsidR="00EF706B" w:rsidRDefault="00EF706B" w:rsidP="00EF706B">
      <w:pPr>
        <w:tabs>
          <w:tab w:val="left" w:pos="1247"/>
        </w:tabs>
      </w:pPr>
      <w:r>
        <w:t>I klasė – 8 mokiniai, 1 klasių komplektas;</w:t>
      </w:r>
      <w:r w:rsidRPr="003443AE">
        <w:t xml:space="preserve"> </w:t>
      </w:r>
    </w:p>
    <w:p w:rsidR="00EF706B" w:rsidRDefault="00EF706B" w:rsidP="00EF706B">
      <w:pPr>
        <w:tabs>
          <w:tab w:val="left" w:pos="1247"/>
        </w:tabs>
      </w:pPr>
      <w:r>
        <w:t>II klasė – 9 mokiniai, 1 klasių komplektas.</w:t>
      </w:r>
    </w:p>
    <w:p w:rsidR="006D37E0" w:rsidRDefault="006D37E0">
      <w:pPr>
        <w:tabs>
          <w:tab w:val="left" w:pos="1247"/>
        </w:tabs>
        <w:jc w:val="both"/>
        <w:rPr>
          <w:color w:val="FF0000"/>
        </w:rPr>
      </w:pPr>
    </w:p>
    <w:p w:rsidR="006D37E0" w:rsidRDefault="00A953C0">
      <w:pPr>
        <w:tabs>
          <w:tab w:val="left" w:pos="0"/>
        </w:tabs>
        <w:rPr>
          <w:b/>
        </w:rPr>
      </w:pPr>
      <w:proofErr w:type="spellStart"/>
      <w:r>
        <w:rPr>
          <w:b/>
        </w:rPr>
        <w:lastRenderedPageBreak/>
        <w:t>Žadvainių</w:t>
      </w:r>
      <w:proofErr w:type="spellEnd"/>
      <w:r>
        <w:rPr>
          <w:b/>
        </w:rPr>
        <w:t xml:space="preserve"> pagrindinė mokykla: </w:t>
      </w:r>
    </w:p>
    <w:p w:rsidR="009E05A1" w:rsidRDefault="009E05A1" w:rsidP="009E05A1">
      <w:pPr>
        <w:pStyle w:val="Pagrindiniotekstotrauka"/>
        <w:ind w:firstLine="0"/>
      </w:pPr>
      <w:r>
        <w:t xml:space="preserve">Priešmokyklinis ugdymas – 9 </w:t>
      </w:r>
      <w:r w:rsidR="007A6DF4">
        <w:t>vaikai</w:t>
      </w:r>
      <w:r>
        <w:t xml:space="preserve">, </w:t>
      </w:r>
      <w:r w:rsidR="007A6DF4">
        <w:t xml:space="preserve">(IUG – 5, PUG – 4) </w:t>
      </w:r>
      <w:r>
        <w:t xml:space="preserve">1 </w:t>
      </w:r>
      <w:r w:rsidR="00512C4E">
        <w:t xml:space="preserve">jungtinė </w:t>
      </w:r>
      <w:r w:rsidR="007A6DF4">
        <w:t>grupė</w:t>
      </w:r>
      <w:r>
        <w:t>;</w:t>
      </w:r>
    </w:p>
    <w:p w:rsidR="009E05A1" w:rsidRDefault="009E05A1" w:rsidP="009E05A1">
      <w:pPr>
        <w:pStyle w:val="Pagrindiniotekstotrauka"/>
        <w:ind w:firstLine="0"/>
      </w:pPr>
      <w:r>
        <w:t>1</w:t>
      </w:r>
      <w:r w:rsidR="007A6DF4">
        <w:t>,</w:t>
      </w:r>
      <w:r w:rsidR="00F35C2D">
        <w:t xml:space="preserve"> 2 klasės</w:t>
      </w:r>
      <w:r>
        <w:t xml:space="preserve"> – 8 mokiniai, 1 klasių komplektas (1 </w:t>
      </w:r>
      <w:proofErr w:type="spellStart"/>
      <w:r>
        <w:t>kl</w:t>
      </w:r>
      <w:proofErr w:type="spellEnd"/>
      <w:r>
        <w:t xml:space="preserve">. – 7 mokiniai, 2 </w:t>
      </w:r>
      <w:proofErr w:type="spellStart"/>
      <w:r>
        <w:t>kl</w:t>
      </w:r>
      <w:proofErr w:type="spellEnd"/>
      <w:r>
        <w:t>. – 1 mokinys);</w:t>
      </w:r>
    </w:p>
    <w:p w:rsidR="009E05A1" w:rsidRDefault="009E05A1" w:rsidP="009E05A1">
      <w:pPr>
        <w:pStyle w:val="Pagrindiniotekstotrauka"/>
        <w:ind w:firstLine="0"/>
      </w:pPr>
      <w:r>
        <w:t>3</w:t>
      </w:r>
      <w:r w:rsidR="007A6DF4">
        <w:t>,</w:t>
      </w:r>
      <w:r>
        <w:t xml:space="preserve"> 4 klasės – 13 mokinių, 1 klasių komplektas (3 </w:t>
      </w:r>
      <w:proofErr w:type="spellStart"/>
      <w:r>
        <w:t>kl</w:t>
      </w:r>
      <w:proofErr w:type="spellEnd"/>
      <w:r>
        <w:t xml:space="preserve">. – 5 mokiniai, 4 </w:t>
      </w:r>
      <w:proofErr w:type="spellStart"/>
      <w:r>
        <w:t>kl</w:t>
      </w:r>
      <w:proofErr w:type="spellEnd"/>
      <w:r>
        <w:t>. – 8 mokiniai);</w:t>
      </w:r>
    </w:p>
    <w:p w:rsidR="009E05A1" w:rsidRDefault="009E05A1" w:rsidP="009E05A1">
      <w:pPr>
        <w:pStyle w:val="Pagrindiniotekstotrauka"/>
        <w:ind w:firstLine="0"/>
      </w:pPr>
      <w:r>
        <w:t>5</w:t>
      </w:r>
      <w:r w:rsidR="007A6DF4">
        <w:t>,</w:t>
      </w:r>
      <w:r>
        <w:t xml:space="preserve"> 6 klasės – 16 mokinių, 1 klasių komplektas (5 </w:t>
      </w:r>
      <w:proofErr w:type="spellStart"/>
      <w:r>
        <w:t>kl</w:t>
      </w:r>
      <w:proofErr w:type="spellEnd"/>
      <w:r>
        <w:t xml:space="preserve">. – 12 mokinių, 6 </w:t>
      </w:r>
      <w:proofErr w:type="spellStart"/>
      <w:r>
        <w:t>kl</w:t>
      </w:r>
      <w:proofErr w:type="spellEnd"/>
      <w:r>
        <w:t>. – 4 mokiniai);</w:t>
      </w:r>
    </w:p>
    <w:p w:rsidR="009E05A1" w:rsidRDefault="009E05A1" w:rsidP="009E05A1">
      <w:pPr>
        <w:pStyle w:val="Pagrindiniotekstotrauka"/>
        <w:ind w:firstLine="0"/>
      </w:pPr>
      <w:r>
        <w:t>7</w:t>
      </w:r>
      <w:r w:rsidR="007A6DF4">
        <w:t>,</w:t>
      </w:r>
      <w:r>
        <w:t xml:space="preserve"> 8 klasės – 16 mokinių, 1 klasių komplektas; (7 </w:t>
      </w:r>
      <w:proofErr w:type="spellStart"/>
      <w:r>
        <w:t>kl</w:t>
      </w:r>
      <w:proofErr w:type="spellEnd"/>
      <w:r>
        <w:t xml:space="preserve">. – 10 mokinių, 8 </w:t>
      </w:r>
      <w:proofErr w:type="spellStart"/>
      <w:r>
        <w:t>kl</w:t>
      </w:r>
      <w:proofErr w:type="spellEnd"/>
      <w:r>
        <w:t>. – 6 mokiniai);</w:t>
      </w:r>
    </w:p>
    <w:p w:rsidR="009E05A1" w:rsidRDefault="009E05A1" w:rsidP="009E05A1">
      <w:pPr>
        <w:pStyle w:val="Pagrindiniotekstotrauka"/>
        <w:ind w:firstLine="0"/>
      </w:pPr>
      <w:r>
        <w:t>9 klasė – 9 mokiniai, 1 klasių komplektas;</w:t>
      </w:r>
    </w:p>
    <w:p w:rsidR="009E05A1" w:rsidRDefault="009E05A1" w:rsidP="009E05A1">
      <w:pPr>
        <w:pStyle w:val="Pagrindiniotekstotrauka"/>
        <w:ind w:firstLine="0"/>
      </w:pPr>
      <w:r>
        <w:t>10 klasė – 10 mokinių, 1 klasių komplektas.</w:t>
      </w:r>
    </w:p>
    <w:p w:rsidR="006D37E0" w:rsidRDefault="006D37E0">
      <w:pPr>
        <w:tabs>
          <w:tab w:val="left" w:pos="0"/>
        </w:tabs>
      </w:pPr>
    </w:p>
    <w:p w:rsidR="006D37E0" w:rsidRDefault="00A953C0">
      <w:pPr>
        <w:tabs>
          <w:tab w:val="left" w:pos="0"/>
        </w:tabs>
        <w:rPr>
          <w:b/>
        </w:rPr>
      </w:pPr>
      <w:r>
        <w:rPr>
          <w:b/>
        </w:rPr>
        <w:t>Rietavo lopšelis-darželis:</w:t>
      </w:r>
    </w:p>
    <w:p w:rsidR="006D7695" w:rsidRDefault="00A953C0">
      <w:pPr>
        <w:tabs>
          <w:tab w:val="left" w:pos="0"/>
        </w:tabs>
      </w:pPr>
      <w:r>
        <w:t xml:space="preserve">Priešmokyklinis ugdymas – </w:t>
      </w:r>
      <w:r w:rsidR="006D7695">
        <w:t>40</w:t>
      </w:r>
      <w:r>
        <w:t xml:space="preserve"> vaik</w:t>
      </w:r>
      <w:r w:rsidR="006D7695">
        <w:t>ų</w:t>
      </w:r>
      <w:r>
        <w:t>, 2 grupės</w:t>
      </w:r>
      <w:r w:rsidR="007A6DF4">
        <w:t xml:space="preserve">; </w:t>
      </w:r>
    </w:p>
    <w:p w:rsidR="006D37E0" w:rsidRDefault="006D7695" w:rsidP="006D7695">
      <w:pPr>
        <w:tabs>
          <w:tab w:val="left" w:pos="0"/>
        </w:tabs>
      </w:pPr>
      <w:r>
        <w:tab/>
      </w:r>
      <w:r>
        <w:tab/>
        <w:t>– 16 vaikų (IUG – 13 vaikų, PUG – 3 vaikai), 1 jungtinė grupė.</w:t>
      </w:r>
      <w:r>
        <w:tab/>
      </w:r>
      <w:r>
        <w:tab/>
      </w:r>
      <w:r w:rsidR="00A953C0">
        <w:t xml:space="preserve"> </w:t>
      </w:r>
    </w:p>
    <w:p w:rsidR="006D37E0" w:rsidRDefault="006D37E0">
      <w:pPr>
        <w:tabs>
          <w:tab w:val="left" w:pos="0"/>
        </w:tabs>
        <w:rPr>
          <w:color w:val="FF0000"/>
        </w:rPr>
      </w:pPr>
    </w:p>
    <w:p w:rsidR="006D37E0" w:rsidRDefault="00A953C0">
      <w:pPr>
        <w:tabs>
          <w:tab w:val="left" w:pos="0"/>
        </w:tabs>
        <w:rPr>
          <w:b/>
        </w:rPr>
      </w:pPr>
      <w:r>
        <w:rPr>
          <w:b/>
        </w:rPr>
        <w:t>Rietavo Mykolo Kleopo Oginskio meno mokykla:</w:t>
      </w:r>
    </w:p>
    <w:p w:rsidR="006D7695" w:rsidRDefault="006D7695" w:rsidP="006D7695">
      <w:pPr>
        <w:pStyle w:val="Pagrindiniotekstotrauka"/>
        <w:tabs>
          <w:tab w:val="left" w:pos="0"/>
        </w:tabs>
        <w:ind w:firstLine="0"/>
        <w:jc w:val="left"/>
        <w:rPr>
          <w:b/>
        </w:rPr>
      </w:pPr>
      <w:r>
        <w:rPr>
          <w:b/>
        </w:rPr>
        <w:t xml:space="preserve">Dailės skyrius: </w:t>
      </w:r>
    </w:p>
    <w:p w:rsidR="006D7695" w:rsidRDefault="006D7695" w:rsidP="006D7695">
      <w:pPr>
        <w:pStyle w:val="Pagrindiniotekstotrauka"/>
        <w:tabs>
          <w:tab w:val="left" w:pos="0"/>
        </w:tabs>
        <w:ind w:firstLine="0"/>
        <w:jc w:val="left"/>
        <w:rPr>
          <w:b/>
        </w:rPr>
      </w:pPr>
      <w:r>
        <w:t xml:space="preserve">Paruošiamoji – 5 mokiniai, 1 komplektas; </w:t>
      </w:r>
    </w:p>
    <w:p w:rsidR="006D7695" w:rsidRDefault="006D7695" w:rsidP="006D7695">
      <w:pPr>
        <w:pStyle w:val="Pagrindiniotekstotrauka"/>
        <w:tabs>
          <w:tab w:val="left" w:pos="0"/>
        </w:tabs>
        <w:ind w:firstLine="0"/>
        <w:jc w:val="left"/>
      </w:pPr>
      <w:r>
        <w:t>1 klasė – 8 mokiniai, 1 komplektas;</w:t>
      </w:r>
    </w:p>
    <w:p w:rsidR="006D7695" w:rsidRDefault="006D7695" w:rsidP="006D7695">
      <w:pPr>
        <w:pStyle w:val="Pagrindiniotekstotrauka"/>
        <w:tabs>
          <w:tab w:val="left" w:pos="0"/>
        </w:tabs>
        <w:ind w:firstLine="0"/>
        <w:jc w:val="left"/>
      </w:pPr>
      <w:r>
        <w:t>2 klasė – 7 mokiniai, 1 komplektas;</w:t>
      </w:r>
    </w:p>
    <w:p w:rsidR="006D7695" w:rsidRDefault="006D7695" w:rsidP="006D7695">
      <w:pPr>
        <w:pStyle w:val="Pagrindiniotekstotrauka"/>
        <w:tabs>
          <w:tab w:val="left" w:pos="0"/>
        </w:tabs>
        <w:ind w:firstLine="0"/>
        <w:jc w:val="left"/>
      </w:pPr>
      <w:r>
        <w:t>3 klasė – 5 mokiniai, 1 komplektas;</w:t>
      </w:r>
    </w:p>
    <w:p w:rsidR="006D7695" w:rsidRDefault="006D7695" w:rsidP="006D7695">
      <w:pPr>
        <w:pStyle w:val="Pagrindiniotekstotrauka"/>
        <w:tabs>
          <w:tab w:val="left" w:pos="0"/>
        </w:tabs>
        <w:ind w:firstLine="0"/>
        <w:jc w:val="left"/>
      </w:pPr>
      <w:r>
        <w:t>4 klasė – 6 mokiniai, 1 komplektas;</w:t>
      </w:r>
    </w:p>
    <w:p w:rsidR="006D7695" w:rsidRDefault="006D7695" w:rsidP="006D7695">
      <w:pPr>
        <w:pStyle w:val="Pagrindiniotekstotrauka"/>
        <w:tabs>
          <w:tab w:val="left" w:pos="0"/>
        </w:tabs>
        <w:ind w:firstLine="0"/>
        <w:jc w:val="left"/>
      </w:pPr>
      <w:r>
        <w:t>Jaunimo meninės raiškos  – 3 mokiniai, 1 komplektas.</w:t>
      </w:r>
    </w:p>
    <w:p w:rsidR="006D7695" w:rsidRDefault="006D7695" w:rsidP="006D7695">
      <w:pPr>
        <w:pStyle w:val="Pagrindiniotekstotrauka"/>
        <w:tabs>
          <w:tab w:val="left" w:pos="0"/>
        </w:tabs>
        <w:ind w:firstLine="0"/>
        <w:jc w:val="left"/>
        <w:rPr>
          <w:b/>
        </w:rPr>
      </w:pPr>
      <w:r>
        <w:rPr>
          <w:b/>
        </w:rPr>
        <w:t xml:space="preserve">Muzikos skyrius: </w:t>
      </w:r>
    </w:p>
    <w:p w:rsidR="006D7695" w:rsidRDefault="006D7695" w:rsidP="006D7695">
      <w:pPr>
        <w:pStyle w:val="Pagrindiniotekstotrauka"/>
        <w:tabs>
          <w:tab w:val="left" w:pos="0"/>
        </w:tabs>
        <w:ind w:firstLine="0"/>
        <w:jc w:val="left"/>
      </w:pPr>
      <w:r>
        <w:t>1 klasė – 19 mokinių, 2 komplektai;</w:t>
      </w:r>
    </w:p>
    <w:p w:rsidR="006D7695" w:rsidRDefault="006D7695" w:rsidP="006D7695">
      <w:pPr>
        <w:pStyle w:val="Pagrindiniotekstotrauka"/>
        <w:tabs>
          <w:tab w:val="left" w:pos="0"/>
        </w:tabs>
        <w:ind w:firstLine="0"/>
        <w:jc w:val="left"/>
      </w:pPr>
      <w:r>
        <w:t>2 klasė – 15 mokinių, 2 komplektai;</w:t>
      </w:r>
    </w:p>
    <w:p w:rsidR="006D7695" w:rsidRDefault="006D7695" w:rsidP="006D7695">
      <w:pPr>
        <w:pStyle w:val="Pagrindiniotekstotrauka"/>
        <w:tabs>
          <w:tab w:val="left" w:pos="0"/>
        </w:tabs>
        <w:ind w:firstLine="0"/>
        <w:jc w:val="left"/>
      </w:pPr>
      <w:r>
        <w:t>3 klasė – 16 mokinių, 2 komplektai;</w:t>
      </w:r>
    </w:p>
    <w:p w:rsidR="006D7695" w:rsidRDefault="006D7695" w:rsidP="006D7695">
      <w:pPr>
        <w:pStyle w:val="Pagrindiniotekstotrauka"/>
        <w:tabs>
          <w:tab w:val="left" w:pos="0"/>
        </w:tabs>
        <w:ind w:firstLine="0"/>
        <w:jc w:val="left"/>
      </w:pPr>
      <w:r>
        <w:t>4 klasė – 14 mokinių, 2 komplektai;</w:t>
      </w:r>
    </w:p>
    <w:p w:rsidR="006D7695" w:rsidRDefault="006D7695" w:rsidP="006D7695">
      <w:pPr>
        <w:pStyle w:val="Pagrindiniotekstotrauka"/>
        <w:tabs>
          <w:tab w:val="left" w:pos="0"/>
        </w:tabs>
        <w:ind w:firstLine="0"/>
        <w:jc w:val="left"/>
      </w:pPr>
      <w:r>
        <w:t>5 klasė – 23 mokiniai, 2 komplektai;</w:t>
      </w:r>
    </w:p>
    <w:p w:rsidR="006D7695" w:rsidRDefault="006D7695" w:rsidP="006D7695">
      <w:pPr>
        <w:pStyle w:val="Pagrindiniotekstotrauka"/>
        <w:tabs>
          <w:tab w:val="left" w:pos="0"/>
        </w:tabs>
        <w:ind w:firstLine="0"/>
        <w:jc w:val="left"/>
      </w:pPr>
      <w:r>
        <w:t>6 klasė – 6 mokiniai, 1 komplektas;</w:t>
      </w:r>
    </w:p>
    <w:p w:rsidR="006D7695" w:rsidRDefault="006D7695" w:rsidP="006D7695">
      <w:pPr>
        <w:pStyle w:val="Pagrindiniotekstotrauka"/>
        <w:tabs>
          <w:tab w:val="left" w:pos="0"/>
        </w:tabs>
        <w:ind w:firstLine="0"/>
        <w:jc w:val="left"/>
      </w:pPr>
      <w:r>
        <w:t>7 klasė – 14 mokinių, 2 komplektai;</w:t>
      </w:r>
    </w:p>
    <w:p w:rsidR="006D7695" w:rsidRDefault="006D7695" w:rsidP="006D7695">
      <w:pPr>
        <w:pStyle w:val="Pagrindiniotekstotrauka"/>
        <w:tabs>
          <w:tab w:val="left" w:pos="0"/>
        </w:tabs>
        <w:ind w:firstLine="0"/>
        <w:jc w:val="left"/>
      </w:pPr>
      <w:r>
        <w:t>Išplėstinio mokymo  – 5 mokiniai, 1 komplektas.</w:t>
      </w:r>
    </w:p>
    <w:p w:rsidR="006D7695" w:rsidRDefault="00F35C2D" w:rsidP="006D7695">
      <w:pPr>
        <w:pStyle w:val="Pagrindiniotekstotrauka"/>
        <w:tabs>
          <w:tab w:val="left" w:pos="0"/>
        </w:tabs>
        <w:ind w:firstLine="0"/>
        <w:jc w:val="left"/>
        <w:rPr>
          <w:b/>
        </w:rPr>
      </w:pPr>
      <w:r>
        <w:rPr>
          <w:b/>
        </w:rPr>
        <w:t>Teatro skyrius</w:t>
      </w:r>
    </w:p>
    <w:p w:rsidR="006D7695" w:rsidRDefault="006D7695" w:rsidP="006D7695">
      <w:pPr>
        <w:pStyle w:val="Pagrindiniotekstotrauka"/>
        <w:tabs>
          <w:tab w:val="left" w:pos="0"/>
        </w:tabs>
        <w:ind w:firstLine="0"/>
        <w:jc w:val="left"/>
      </w:pPr>
      <w:r>
        <w:t>1 klasė – 3 mokiniai, 1 komplektas.</w:t>
      </w:r>
    </w:p>
    <w:p w:rsidR="006D37E0" w:rsidRDefault="006D37E0">
      <w:pPr>
        <w:tabs>
          <w:tab w:val="left" w:pos="0"/>
        </w:tabs>
        <w:jc w:val="center"/>
      </w:pPr>
    </w:p>
    <w:p w:rsidR="006D37E0" w:rsidRDefault="006D37E0">
      <w:pPr>
        <w:tabs>
          <w:tab w:val="left" w:pos="0"/>
        </w:tabs>
        <w:jc w:val="center"/>
      </w:pPr>
    </w:p>
    <w:p w:rsidR="006D37E0" w:rsidRDefault="00A953C0">
      <w:pPr>
        <w:tabs>
          <w:tab w:val="left" w:pos="0"/>
        </w:tabs>
        <w:jc w:val="center"/>
      </w:pPr>
      <w:r>
        <w:t>_____________________________________</w:t>
      </w:r>
    </w:p>
    <w:p w:rsidR="006D37E0" w:rsidRDefault="006D37E0">
      <w:pPr>
        <w:tabs>
          <w:tab w:val="left" w:pos="0"/>
        </w:tabs>
        <w:ind w:firstLine="248"/>
        <w:rPr>
          <w:color w:val="FF0000"/>
        </w:rPr>
      </w:pPr>
    </w:p>
    <w:p w:rsidR="006D37E0" w:rsidRDefault="006D37E0">
      <w:pPr>
        <w:tabs>
          <w:tab w:val="left" w:pos="0"/>
        </w:tabs>
        <w:rPr>
          <w:color w:val="FF0000"/>
        </w:rPr>
      </w:pPr>
    </w:p>
    <w:p w:rsidR="006D37E0" w:rsidRDefault="006D37E0">
      <w:pPr>
        <w:tabs>
          <w:tab w:val="left" w:pos="0"/>
        </w:tabs>
        <w:rPr>
          <w:color w:val="FF0000"/>
        </w:rPr>
      </w:pPr>
    </w:p>
    <w:p w:rsidR="006D37E0" w:rsidRDefault="006D37E0">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b/>
          <w:color w:val="FF0000"/>
        </w:rPr>
      </w:pPr>
    </w:p>
    <w:p w:rsidR="006D37E0" w:rsidRDefault="006D37E0">
      <w:pPr>
        <w:tabs>
          <w:tab w:val="left" w:pos="1247"/>
        </w:tabs>
        <w:jc w:val="center"/>
        <w:rPr>
          <w:b/>
          <w:color w:val="FF0000"/>
        </w:rPr>
      </w:pPr>
    </w:p>
    <w:p w:rsidR="006D37E0" w:rsidRDefault="006D37E0">
      <w:pPr>
        <w:tabs>
          <w:tab w:val="left" w:pos="1247"/>
        </w:tabs>
        <w:jc w:val="center"/>
        <w:rPr>
          <w:b/>
          <w:color w:val="FF0000"/>
        </w:rPr>
      </w:pPr>
    </w:p>
    <w:p w:rsidR="005800A7" w:rsidRDefault="005800A7" w:rsidP="005800A7">
      <w:pPr>
        <w:tabs>
          <w:tab w:val="left" w:pos="1247"/>
        </w:tabs>
        <w:jc w:val="center"/>
        <w:rPr>
          <w:b/>
          <w:szCs w:val="24"/>
        </w:rPr>
      </w:pPr>
      <w:r>
        <w:rPr>
          <w:b/>
          <w:szCs w:val="24"/>
        </w:rPr>
        <w:lastRenderedPageBreak/>
        <w:t xml:space="preserve">RIETAVO SAVIVALDYBĖS ADMINISTRACIJOS </w:t>
      </w:r>
    </w:p>
    <w:p w:rsidR="005800A7" w:rsidRDefault="005800A7" w:rsidP="005800A7">
      <w:pPr>
        <w:tabs>
          <w:tab w:val="left" w:pos="1247"/>
        </w:tabs>
        <w:jc w:val="center"/>
        <w:rPr>
          <w:b/>
        </w:rPr>
      </w:pPr>
      <w:r>
        <w:rPr>
          <w:b/>
        </w:rPr>
        <w:t>ŠVIETIMO, KULTŪROS IR SPORTO SKYRIUS</w:t>
      </w:r>
    </w:p>
    <w:p w:rsidR="005800A7" w:rsidRDefault="005800A7" w:rsidP="005800A7">
      <w:pPr>
        <w:ind w:firstLine="720"/>
        <w:jc w:val="center"/>
        <w:rPr>
          <w:b/>
          <w:szCs w:val="24"/>
        </w:rPr>
      </w:pPr>
    </w:p>
    <w:p w:rsidR="005800A7" w:rsidRDefault="005800A7" w:rsidP="005800A7">
      <w:pPr>
        <w:ind w:firstLine="720"/>
        <w:jc w:val="center"/>
        <w:rPr>
          <w:b/>
          <w:szCs w:val="24"/>
        </w:rPr>
      </w:pPr>
      <w:r>
        <w:rPr>
          <w:b/>
          <w:szCs w:val="24"/>
        </w:rPr>
        <w:t xml:space="preserve">AIŠKINAMASIS RAŠTAS PRIE SPRENDIMO </w:t>
      </w:r>
    </w:p>
    <w:p w:rsidR="005800A7" w:rsidRDefault="005800A7" w:rsidP="005800A7">
      <w:pPr>
        <w:shd w:val="solid" w:color="FFFFFF" w:fill="FFFFFF"/>
        <w:jc w:val="center"/>
        <w:rPr>
          <w:b/>
          <w:bCs/>
          <w:szCs w:val="24"/>
        </w:rPr>
      </w:pPr>
      <w:r>
        <w:rPr>
          <w:b/>
          <w:bCs/>
          <w:caps/>
          <w:szCs w:val="24"/>
        </w:rPr>
        <w:t>„</w:t>
      </w:r>
      <w:r>
        <w:rPr>
          <w:b/>
          <w:bCs/>
          <w:szCs w:val="24"/>
        </w:rPr>
        <w:t>DĖL RIETAVO SAVIVALDYBĖS ŠVIETIMO ĮSTAIGŲ KLASIŲ KOMPLEKTŲ IR PRIEŠMOKYKLINIO UGDYMO GRUPIŲ SKAIČIAUS 201</w:t>
      </w:r>
      <w:r w:rsidR="006D7695">
        <w:rPr>
          <w:b/>
          <w:bCs/>
          <w:szCs w:val="24"/>
        </w:rPr>
        <w:t>8</w:t>
      </w:r>
      <w:r>
        <w:rPr>
          <w:b/>
          <w:bCs/>
          <w:szCs w:val="24"/>
        </w:rPr>
        <w:t>-201</w:t>
      </w:r>
      <w:r w:rsidR="006D7695">
        <w:rPr>
          <w:b/>
          <w:bCs/>
          <w:szCs w:val="24"/>
        </w:rPr>
        <w:t>9</w:t>
      </w:r>
      <w:r>
        <w:rPr>
          <w:b/>
          <w:bCs/>
          <w:szCs w:val="24"/>
        </w:rPr>
        <w:t xml:space="preserve"> MOKSLO METAIS PATIKSLINIMO“ PROJEKTO</w:t>
      </w:r>
    </w:p>
    <w:p w:rsidR="005800A7" w:rsidRDefault="005800A7" w:rsidP="005800A7">
      <w:pPr>
        <w:ind w:firstLine="3634"/>
        <w:jc w:val="both"/>
        <w:rPr>
          <w:szCs w:val="24"/>
        </w:rPr>
      </w:pPr>
      <w:r>
        <w:rPr>
          <w:szCs w:val="24"/>
        </w:rPr>
        <w:t>201</w:t>
      </w:r>
      <w:r w:rsidR="006D7695">
        <w:rPr>
          <w:szCs w:val="24"/>
        </w:rPr>
        <w:t>8</w:t>
      </w:r>
      <w:r>
        <w:rPr>
          <w:szCs w:val="24"/>
        </w:rPr>
        <w:t xml:space="preserve">-09-05 Nr.  </w:t>
      </w:r>
    </w:p>
    <w:p w:rsidR="005800A7" w:rsidRDefault="005800A7" w:rsidP="005800A7">
      <w:pPr>
        <w:ind w:firstLine="4254"/>
        <w:jc w:val="both"/>
        <w:rPr>
          <w:szCs w:val="24"/>
        </w:rPr>
      </w:pPr>
      <w:r>
        <w:rPr>
          <w:szCs w:val="24"/>
        </w:rPr>
        <w:t>Rietavas</w:t>
      </w:r>
    </w:p>
    <w:p w:rsidR="005800A7" w:rsidRDefault="005800A7" w:rsidP="005800A7">
      <w:pPr>
        <w:ind w:firstLine="720"/>
        <w:jc w:val="center"/>
        <w:rPr>
          <w:b/>
          <w:szCs w:val="24"/>
        </w:rPr>
      </w:pPr>
    </w:p>
    <w:p w:rsidR="005800A7" w:rsidRDefault="005800A7" w:rsidP="005800A7">
      <w:pPr>
        <w:tabs>
          <w:tab w:val="left" w:pos="1247"/>
          <w:tab w:val="left" w:pos="1785"/>
          <w:tab w:val="left" w:pos="1843"/>
        </w:tabs>
        <w:ind w:left="1785" w:hanging="360"/>
        <w:jc w:val="both"/>
        <w:rPr>
          <w:b/>
        </w:rPr>
      </w:pPr>
      <w:r>
        <w:rPr>
          <w:b/>
        </w:rPr>
        <w:t>1.</w:t>
      </w:r>
      <w:r>
        <w:rPr>
          <w:b/>
        </w:rPr>
        <w:tab/>
        <w:t>Sprendimo projekto esmė.</w:t>
      </w:r>
    </w:p>
    <w:p w:rsidR="005800A7" w:rsidRDefault="005800A7" w:rsidP="005800A7">
      <w:pPr>
        <w:ind w:firstLine="1402"/>
        <w:jc w:val="both"/>
      </w:pPr>
      <w:r>
        <w:t>Atsižvelgdama į mokyklose esamą mokinių skaičių ir vadovaudamasi Priėmimo į valstybinę ir savivaldybės bendrojo ugdymo mokyklą, profesinio mokymo įstaigą bendrųjų kriterijų sąrašo 4 punktu, Savivaldybės taryba kiekvienais kalendoriniais metais iki kovo  31 d. nustato, o iki rugsėjo 1 d. patikslina klasių komplektų skaičių bendrojo ugdymo mokyklose.</w:t>
      </w:r>
    </w:p>
    <w:p w:rsidR="005800A7" w:rsidRDefault="005800A7" w:rsidP="005800A7">
      <w:pPr>
        <w:ind w:firstLine="1464"/>
        <w:jc w:val="both"/>
        <w:rPr>
          <w:b/>
        </w:rPr>
      </w:pPr>
      <w:r>
        <w:rPr>
          <w:b/>
        </w:rPr>
        <w:t>2.</w:t>
      </w:r>
      <w:r>
        <w:rPr>
          <w:bCs/>
        </w:rPr>
        <w:t xml:space="preserve"> </w:t>
      </w:r>
      <w:r>
        <w:rPr>
          <w:b/>
        </w:rPr>
        <w:t xml:space="preserve">Kuo vadovaujantis parengtas sprendimo projektas. </w:t>
      </w:r>
    </w:p>
    <w:p w:rsidR="005800A7" w:rsidRDefault="005800A7" w:rsidP="005800A7">
      <w:pPr>
        <w:ind w:firstLine="1488"/>
        <w:jc w:val="both"/>
      </w:pPr>
      <w:r>
        <w:rPr>
          <w:bCs/>
        </w:rPr>
        <w:t xml:space="preserve">Sprendimo projektas parengtas vadovaujantis </w:t>
      </w:r>
      <w:r w:rsidR="00A43559">
        <w:rPr>
          <w:szCs w:val="24"/>
          <w:lang w:eastAsia="lt-LT"/>
        </w:rPr>
        <w:t>Lietuvos Respublikos vietos savivaldos įstatymo 7 straipsnio 7 punktu, 16 straipsnio 4 dalimi,</w:t>
      </w:r>
      <w:r w:rsidR="00A43559">
        <w:rPr>
          <w:color w:val="000000"/>
        </w:rPr>
        <w:t xml:space="preserve"> Lietuvos Respublikos švietimo įstatymo</w:t>
      </w:r>
      <w:r w:rsidR="00A43559">
        <w:rPr>
          <w:color w:val="FF0000"/>
        </w:rPr>
        <w:t xml:space="preserve"> </w:t>
      </w:r>
      <w:r w:rsidR="00A43559">
        <w:rPr>
          <w:color w:val="000000"/>
        </w:rPr>
        <w:t>29 straipsnio 2 dalimi,</w:t>
      </w:r>
      <w:r w:rsidR="00A43559">
        <w:rPr>
          <w:color w:val="FF0000"/>
        </w:rPr>
        <w:t xml:space="preserve">  </w:t>
      </w:r>
      <w:r w:rsidR="00A43559">
        <w:rPr>
          <w:szCs w:val="24"/>
          <w:lang w:eastAsia="lt-LT"/>
        </w:rPr>
        <w:t xml:space="preserve">Priėmimo į valstybinę ir savivaldybės bendrojo ugdymo mokyklą, profesinio mokymo įstaigą bendrųjų kriterijų sąrašo, patvirtinto Lietuvos Respublikos švietimo ir mokslo ministro 2004 m. birželio 25 d. įsakymu Nr. ISAK-1019, </w:t>
      </w:r>
      <w:r w:rsidR="00A43559">
        <w:rPr>
          <w:color w:val="000000"/>
          <w:szCs w:val="24"/>
          <w:lang w:eastAsia="lt-LT"/>
        </w:rPr>
        <w:t>4 punktu</w:t>
      </w:r>
      <w:r w:rsidR="00A43559">
        <w:rPr>
          <w:color w:val="000000"/>
        </w:rPr>
        <w:t>,</w:t>
      </w:r>
      <w:r w:rsidR="00A43559">
        <w:rPr>
          <w:color w:val="FF0000"/>
        </w:rPr>
        <w:t xml:space="preserve"> </w:t>
      </w:r>
      <w:r w:rsidR="00A43559" w:rsidRPr="006D7695">
        <w:rPr>
          <w:szCs w:val="24"/>
          <w:lang w:eastAsia="lt-LT"/>
        </w:rPr>
        <w:t xml:space="preserve">Priešmokyklinio ugdymo organizavimo tvarkos aprašo, patvirtinto Lietuvos Respublikos švietimo ir mokslo ministro 2013 m. lapkričio 21 d. įsakymu Nr. V-1106, 7.1 </w:t>
      </w:r>
      <w:r w:rsidR="00A43559" w:rsidRPr="006D7695">
        <w:t xml:space="preserve">punktu, </w:t>
      </w:r>
      <w:r w:rsidR="00A43559">
        <w:t>M</w:t>
      </w:r>
      <w:r w:rsidR="00A43559" w:rsidRPr="006D7695">
        <w:t xml:space="preserve">okymo lėšų apskaičiavimo, paskirstymo ir panaudojimo tvarkos aprašo, patvirtinto Lietuvos Respublikos Vyriausybės </w:t>
      </w:r>
      <w:r w:rsidR="00A43559">
        <w:t>2018 m. liepos 11 d. nutarimo Nr. 679 „Dėl mokymo lėšų apskaičiavimo, paskirstymo ir panaudojimo tvarkos aprašo patvirtinimo“ 1 ir 11 punktais</w:t>
      </w:r>
      <w:r w:rsidR="00512C4E">
        <w:t>.</w:t>
      </w:r>
      <w:r>
        <w:t xml:space="preserve">  </w:t>
      </w:r>
    </w:p>
    <w:p w:rsidR="005800A7" w:rsidRDefault="005800A7" w:rsidP="005800A7">
      <w:pPr>
        <w:tabs>
          <w:tab w:val="left" w:pos="1785"/>
        </w:tabs>
        <w:ind w:left="1785" w:hanging="360"/>
        <w:jc w:val="both"/>
        <w:rPr>
          <w:b/>
        </w:rPr>
      </w:pPr>
      <w:r>
        <w:rPr>
          <w:b/>
        </w:rPr>
        <w:t>3.</w:t>
      </w:r>
      <w:r>
        <w:rPr>
          <w:b/>
        </w:rPr>
        <w:tab/>
        <w:t>Tikslai ir uždaviniai.</w:t>
      </w:r>
    </w:p>
    <w:p w:rsidR="005800A7" w:rsidRDefault="005800A7" w:rsidP="005800A7">
      <w:pPr>
        <w:ind w:firstLine="1402"/>
        <w:jc w:val="both"/>
      </w:pPr>
      <w:r>
        <w:t>Patikslinti 201</w:t>
      </w:r>
      <w:r w:rsidR="00512C4E">
        <w:t>8</w:t>
      </w:r>
      <w:r>
        <w:t>-201</w:t>
      </w:r>
      <w:r w:rsidR="00512C4E">
        <w:t>9</w:t>
      </w:r>
      <w:r>
        <w:t xml:space="preserve"> mokslo metams klasių komplektų skaičių, </w:t>
      </w:r>
      <w:r>
        <w:rPr>
          <w:bCs/>
        </w:rPr>
        <w:t>priešmokyklinių grupių ir neformaliojo ugdymo klasių komplektų skaičių</w:t>
      </w:r>
      <w:r>
        <w:t xml:space="preserve"> pagal pradinio, pagrindinio, vidurinio, neformaliojo ugdymo programas Savivaldybės mokyklose ir siekti, kad kiekvienam mokiniui būtų sudarytos palankios sąlygos jose mokytis.</w:t>
      </w:r>
    </w:p>
    <w:p w:rsidR="005800A7" w:rsidRDefault="005800A7" w:rsidP="005800A7">
      <w:pPr>
        <w:tabs>
          <w:tab w:val="left" w:pos="1785"/>
        </w:tabs>
        <w:ind w:left="1785" w:hanging="360"/>
        <w:jc w:val="both"/>
        <w:rPr>
          <w:b/>
        </w:rPr>
      </w:pPr>
      <w:r>
        <w:rPr>
          <w:b/>
        </w:rPr>
        <w:t>4.</w:t>
      </w:r>
      <w:r>
        <w:rPr>
          <w:b/>
        </w:rPr>
        <w:tab/>
        <w:t>Laukiami rezultatai.</w:t>
      </w:r>
    </w:p>
    <w:p w:rsidR="005800A7" w:rsidRDefault="005800A7" w:rsidP="005800A7">
      <w:pPr>
        <w:ind w:left="1425"/>
        <w:jc w:val="both"/>
      </w:pPr>
      <w:r>
        <w:t>Klasės komplektuojamos atsižvelgiant į realų mokinių skaičių mokyklose.</w:t>
      </w:r>
    </w:p>
    <w:p w:rsidR="005800A7" w:rsidRDefault="005800A7" w:rsidP="005800A7">
      <w:pPr>
        <w:tabs>
          <w:tab w:val="left" w:pos="1785"/>
        </w:tabs>
        <w:ind w:left="1785" w:hanging="360"/>
        <w:jc w:val="both"/>
        <w:rPr>
          <w:b/>
        </w:rPr>
      </w:pPr>
      <w:r>
        <w:rPr>
          <w:b/>
        </w:rPr>
        <w:t>5.</w:t>
      </w:r>
      <w:r>
        <w:rPr>
          <w:b/>
        </w:rPr>
        <w:tab/>
        <w:t>Kas inicijavo sprendimo  projekto rengimą.</w:t>
      </w:r>
    </w:p>
    <w:p w:rsidR="005800A7" w:rsidRDefault="005800A7" w:rsidP="005800A7">
      <w:pPr>
        <w:ind w:firstLine="1425"/>
        <w:jc w:val="both"/>
        <w:rPr>
          <w:bCs/>
        </w:rPr>
      </w:pPr>
      <w:r>
        <w:rPr>
          <w:bCs/>
        </w:rPr>
        <w:t>Sprendimo projekto rengimą inicijavo Švietimo, kultūros ir sporto skyrius.</w:t>
      </w:r>
    </w:p>
    <w:p w:rsidR="005800A7" w:rsidRDefault="005800A7" w:rsidP="005800A7">
      <w:pPr>
        <w:tabs>
          <w:tab w:val="left" w:pos="1785"/>
        </w:tabs>
        <w:ind w:left="1785" w:hanging="360"/>
        <w:jc w:val="both"/>
        <w:rPr>
          <w:b/>
        </w:rPr>
      </w:pPr>
      <w:r>
        <w:rPr>
          <w:b/>
        </w:rPr>
        <w:t>6.</w:t>
      </w:r>
      <w:r>
        <w:rPr>
          <w:b/>
        </w:rPr>
        <w:tab/>
        <w:t>Sprendimo projekto rengimo metu gauti specialistų vertinimai.</w:t>
      </w:r>
    </w:p>
    <w:p w:rsidR="005800A7" w:rsidRDefault="005800A7" w:rsidP="005800A7">
      <w:pPr>
        <w:ind w:left="1425"/>
        <w:jc w:val="both"/>
        <w:rPr>
          <w:bCs/>
        </w:rPr>
      </w:pPr>
      <w:r>
        <w:rPr>
          <w:bCs/>
        </w:rPr>
        <w:t>Neigiamų specialistų vertinimų negauta.</w:t>
      </w:r>
    </w:p>
    <w:p w:rsidR="005800A7" w:rsidRDefault="005800A7" w:rsidP="005800A7">
      <w:pPr>
        <w:tabs>
          <w:tab w:val="left" w:pos="1785"/>
        </w:tabs>
        <w:ind w:left="1785" w:hanging="360"/>
        <w:jc w:val="both"/>
        <w:rPr>
          <w:b/>
        </w:rPr>
      </w:pPr>
      <w:r>
        <w:rPr>
          <w:b/>
        </w:rPr>
        <w:t>7.</w:t>
      </w:r>
      <w:r>
        <w:rPr>
          <w:b/>
        </w:rPr>
        <w:tab/>
        <w:t>Galimos teigiamos ar neigiamos sprendimo priėmimo pasekmės.</w:t>
      </w:r>
    </w:p>
    <w:p w:rsidR="005800A7" w:rsidRDefault="005800A7" w:rsidP="005800A7">
      <w:pPr>
        <w:ind w:left="1425"/>
        <w:jc w:val="both"/>
        <w:rPr>
          <w:bCs/>
        </w:rPr>
      </w:pPr>
      <w:r>
        <w:rPr>
          <w:bCs/>
        </w:rPr>
        <w:t>Neigiamų pasekmių nenumatyta.</w:t>
      </w:r>
    </w:p>
    <w:p w:rsidR="005800A7" w:rsidRDefault="005800A7" w:rsidP="005800A7">
      <w:pPr>
        <w:tabs>
          <w:tab w:val="left" w:pos="1785"/>
        </w:tabs>
        <w:ind w:left="1785" w:hanging="360"/>
        <w:jc w:val="both"/>
        <w:rPr>
          <w:b/>
        </w:rPr>
      </w:pPr>
      <w:r>
        <w:rPr>
          <w:b/>
        </w:rPr>
        <w:t>8.</w:t>
      </w:r>
      <w:r>
        <w:rPr>
          <w:b/>
        </w:rPr>
        <w:tab/>
        <w:t>Lėšų poreikis sprendimo įgyvendinimui.</w:t>
      </w:r>
    </w:p>
    <w:p w:rsidR="005800A7" w:rsidRDefault="005800A7" w:rsidP="005800A7">
      <w:pPr>
        <w:ind w:firstLine="1420"/>
        <w:jc w:val="both"/>
        <w:rPr>
          <w:bCs/>
        </w:rPr>
      </w:pPr>
      <w:r>
        <w:rPr>
          <w:bCs/>
        </w:rPr>
        <w:t>Visuomenės ugdymo programoje numatytos lėšos.</w:t>
      </w:r>
      <w:r>
        <w:rPr>
          <w:bCs/>
          <w:szCs w:val="24"/>
        </w:rPr>
        <w:t xml:space="preserve"> </w:t>
      </w:r>
    </w:p>
    <w:p w:rsidR="005800A7" w:rsidRDefault="005800A7" w:rsidP="005800A7">
      <w:pPr>
        <w:ind w:firstLine="1487"/>
        <w:jc w:val="both"/>
        <w:rPr>
          <w:bCs/>
        </w:rPr>
      </w:pPr>
      <w:r>
        <w:rPr>
          <w:b/>
          <w:bCs/>
        </w:rPr>
        <w:t>9.</w:t>
      </w:r>
      <w:r>
        <w:rPr>
          <w:bCs/>
        </w:rPr>
        <w:t xml:space="preserve"> </w:t>
      </w:r>
      <w:r>
        <w:rPr>
          <w:b/>
        </w:rPr>
        <w:t>Antikorupcinis vertinimas.</w:t>
      </w:r>
      <w:r>
        <w:rPr>
          <w:bCs/>
        </w:rPr>
        <w:t xml:space="preserve"> </w:t>
      </w:r>
    </w:p>
    <w:p w:rsidR="005800A7" w:rsidRDefault="005800A7" w:rsidP="005800A7">
      <w:pPr>
        <w:tabs>
          <w:tab w:val="left" w:pos="1134"/>
        </w:tabs>
        <w:ind w:firstLine="1440"/>
        <w:jc w:val="both"/>
      </w:pPr>
      <w:r>
        <w:t>Šis sprendimas antikorupciniu požiūriu nevertinamas.</w:t>
      </w:r>
    </w:p>
    <w:p w:rsidR="005800A7" w:rsidRDefault="005800A7" w:rsidP="005800A7">
      <w:pPr>
        <w:ind w:firstLine="1425"/>
        <w:jc w:val="both"/>
        <w:rPr>
          <w:color w:val="FF0000"/>
        </w:rPr>
      </w:pPr>
    </w:p>
    <w:p w:rsidR="005800A7" w:rsidRDefault="005800A7" w:rsidP="005800A7">
      <w:pPr>
        <w:jc w:val="both"/>
        <w:rPr>
          <w:color w:val="FF0000"/>
        </w:rPr>
      </w:pPr>
    </w:p>
    <w:p w:rsidR="005800A7" w:rsidRDefault="005800A7" w:rsidP="005800A7">
      <w:pPr>
        <w:tabs>
          <w:tab w:val="left" w:pos="1247"/>
        </w:tabs>
        <w:jc w:val="both"/>
        <w:rPr>
          <w:color w:val="000000"/>
        </w:rPr>
      </w:pPr>
      <w:r>
        <w:rPr>
          <w:color w:val="000000"/>
        </w:rPr>
        <w:t>Švietimo, kultūros ir sporto skyriaus</w:t>
      </w:r>
    </w:p>
    <w:p w:rsidR="005800A7" w:rsidRDefault="00E8466B" w:rsidP="005800A7">
      <w:pPr>
        <w:tabs>
          <w:tab w:val="left" w:pos="1247"/>
        </w:tabs>
        <w:jc w:val="both"/>
        <w:rPr>
          <w:color w:val="FF0000"/>
        </w:rPr>
      </w:pPr>
      <w:r>
        <w:rPr>
          <w:color w:val="000000"/>
        </w:rPr>
        <w:t>v</w:t>
      </w:r>
      <w:r w:rsidR="005800A7">
        <w:rPr>
          <w:color w:val="000000"/>
        </w:rPr>
        <w:t>edėj</w:t>
      </w:r>
      <w:r w:rsidR="00512C4E">
        <w:rPr>
          <w:color w:val="000000"/>
        </w:rPr>
        <w:t xml:space="preserve">a </w:t>
      </w:r>
      <w:r w:rsidR="00512C4E">
        <w:rPr>
          <w:color w:val="000000"/>
        </w:rPr>
        <w:tab/>
      </w:r>
      <w:r w:rsidR="00512C4E">
        <w:rPr>
          <w:color w:val="000000"/>
        </w:rPr>
        <w:tab/>
      </w:r>
      <w:r w:rsidR="00512C4E">
        <w:rPr>
          <w:color w:val="000000"/>
        </w:rPr>
        <w:tab/>
      </w:r>
      <w:r w:rsidR="00512C4E">
        <w:rPr>
          <w:color w:val="000000"/>
        </w:rPr>
        <w:tab/>
      </w:r>
      <w:r w:rsidR="00512C4E">
        <w:rPr>
          <w:color w:val="000000"/>
        </w:rPr>
        <w:tab/>
      </w:r>
      <w:r w:rsidR="00512C4E">
        <w:rPr>
          <w:color w:val="000000"/>
        </w:rPr>
        <w:tab/>
        <w:t xml:space="preserve">Lidija </w:t>
      </w:r>
      <w:proofErr w:type="spellStart"/>
      <w:r w:rsidR="00512C4E">
        <w:rPr>
          <w:color w:val="000000"/>
        </w:rPr>
        <w:t>Rėkašienė</w:t>
      </w:r>
      <w:proofErr w:type="spellEnd"/>
      <w:r w:rsidR="00512C4E">
        <w:rPr>
          <w:color w:val="000000"/>
        </w:rPr>
        <w:t xml:space="preserve"> </w:t>
      </w:r>
    </w:p>
    <w:p w:rsidR="005800A7" w:rsidRDefault="005800A7" w:rsidP="005800A7">
      <w:pPr>
        <w:tabs>
          <w:tab w:val="left" w:pos="1247"/>
        </w:tabs>
        <w:jc w:val="both"/>
        <w:rPr>
          <w:color w:val="FF0000"/>
        </w:rPr>
      </w:pPr>
    </w:p>
    <w:p w:rsidR="005800A7" w:rsidRDefault="005800A7" w:rsidP="005800A7">
      <w:pPr>
        <w:tabs>
          <w:tab w:val="left" w:pos="1247"/>
        </w:tabs>
        <w:jc w:val="both"/>
        <w:rPr>
          <w:color w:val="FF0000"/>
        </w:rPr>
      </w:pPr>
    </w:p>
    <w:p w:rsidR="005800A7" w:rsidRDefault="005800A7" w:rsidP="005800A7">
      <w:pPr>
        <w:tabs>
          <w:tab w:val="left" w:pos="1247"/>
        </w:tabs>
        <w:jc w:val="both"/>
        <w:rPr>
          <w:color w:val="FF0000"/>
        </w:rPr>
      </w:pPr>
    </w:p>
    <w:p w:rsidR="005800A7" w:rsidRDefault="005800A7" w:rsidP="005800A7">
      <w:pPr>
        <w:tabs>
          <w:tab w:val="left" w:pos="1247"/>
        </w:tabs>
        <w:jc w:val="both"/>
        <w:rPr>
          <w:color w:val="FF0000"/>
        </w:rPr>
      </w:pPr>
    </w:p>
    <w:p w:rsidR="005800A7" w:rsidRDefault="005800A7" w:rsidP="005800A7">
      <w:pPr>
        <w:tabs>
          <w:tab w:val="left" w:pos="1247"/>
        </w:tabs>
        <w:jc w:val="both"/>
        <w:rPr>
          <w:color w:val="FF0000"/>
        </w:rPr>
      </w:pPr>
    </w:p>
    <w:p w:rsidR="005800A7" w:rsidRDefault="005800A7" w:rsidP="005800A7">
      <w:pPr>
        <w:tabs>
          <w:tab w:val="left" w:pos="1247"/>
        </w:tabs>
        <w:jc w:val="both"/>
        <w:rPr>
          <w:color w:val="FF0000"/>
        </w:rPr>
      </w:pPr>
    </w:p>
    <w:p w:rsidR="005800A7" w:rsidRDefault="005800A7" w:rsidP="005800A7">
      <w:pPr>
        <w:tabs>
          <w:tab w:val="left" w:pos="1247"/>
        </w:tabs>
        <w:jc w:val="both"/>
        <w:rPr>
          <w:color w:val="FF0000"/>
        </w:rPr>
      </w:pPr>
    </w:p>
    <w:p w:rsidR="005800A7" w:rsidRDefault="005800A7" w:rsidP="005800A7">
      <w:pPr>
        <w:ind w:firstLine="720"/>
        <w:jc w:val="both"/>
        <w:rPr>
          <w:b/>
          <w:color w:val="FF0000"/>
        </w:rPr>
      </w:pPr>
    </w:p>
    <w:p w:rsidR="00075619" w:rsidRDefault="00075619">
      <w:pPr>
        <w:jc w:val="both"/>
        <w:rPr>
          <w:b/>
          <w:color w:val="FF0000"/>
        </w:rPr>
      </w:pPr>
    </w:p>
    <w:sectPr w:rsidR="00075619" w:rsidSect="005753E3">
      <w:footerReference w:type="default" r:id="rId11"/>
      <w:type w:val="continuous"/>
      <w:pgSz w:w="11907" w:h="16840" w:code="9"/>
      <w:pgMar w:top="1134" w:right="708" w:bottom="28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DB" w:rsidRDefault="008230DB">
      <w:pPr>
        <w:ind w:firstLine="720"/>
        <w:jc w:val="both"/>
      </w:pPr>
      <w:r>
        <w:separator/>
      </w:r>
    </w:p>
  </w:endnote>
  <w:endnote w:type="continuationSeparator" w:id="0">
    <w:p w:rsidR="008230DB" w:rsidRDefault="008230D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E0" w:rsidRDefault="00A953C0">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DB" w:rsidRDefault="008230DB">
      <w:pPr>
        <w:ind w:firstLine="720"/>
        <w:jc w:val="both"/>
      </w:pPr>
      <w:r>
        <w:separator/>
      </w:r>
    </w:p>
  </w:footnote>
  <w:footnote w:type="continuationSeparator" w:id="0">
    <w:p w:rsidR="008230DB" w:rsidRDefault="008230DB">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093"/>
    <w:multiLevelType w:val="hybridMultilevel"/>
    <w:tmpl w:val="90D6E82E"/>
    <w:lvl w:ilvl="0" w:tplc="DE889C4C">
      <w:start w:val="10"/>
      <w:numFmt w:val="bullet"/>
      <w:lvlText w:val="-"/>
      <w:lvlJc w:val="left"/>
      <w:pPr>
        <w:ind w:left="2952" w:hanging="360"/>
      </w:pPr>
      <w:rPr>
        <w:rFonts w:ascii="Times New Roman" w:eastAsia="Times New Roman" w:hAnsi="Times New Roman" w:cs="Times New Roman" w:hint="default"/>
      </w:rPr>
    </w:lvl>
    <w:lvl w:ilvl="1" w:tplc="04270003" w:tentative="1">
      <w:start w:val="1"/>
      <w:numFmt w:val="bullet"/>
      <w:lvlText w:val="o"/>
      <w:lvlJc w:val="left"/>
      <w:pPr>
        <w:ind w:left="3672" w:hanging="360"/>
      </w:pPr>
      <w:rPr>
        <w:rFonts w:ascii="Courier New" w:hAnsi="Courier New" w:cs="Courier New" w:hint="default"/>
      </w:rPr>
    </w:lvl>
    <w:lvl w:ilvl="2" w:tplc="04270005" w:tentative="1">
      <w:start w:val="1"/>
      <w:numFmt w:val="bullet"/>
      <w:lvlText w:val=""/>
      <w:lvlJc w:val="left"/>
      <w:pPr>
        <w:ind w:left="4392" w:hanging="360"/>
      </w:pPr>
      <w:rPr>
        <w:rFonts w:ascii="Wingdings" w:hAnsi="Wingdings" w:hint="default"/>
      </w:rPr>
    </w:lvl>
    <w:lvl w:ilvl="3" w:tplc="04270001" w:tentative="1">
      <w:start w:val="1"/>
      <w:numFmt w:val="bullet"/>
      <w:lvlText w:val=""/>
      <w:lvlJc w:val="left"/>
      <w:pPr>
        <w:ind w:left="5112" w:hanging="360"/>
      </w:pPr>
      <w:rPr>
        <w:rFonts w:ascii="Symbol" w:hAnsi="Symbol" w:hint="default"/>
      </w:rPr>
    </w:lvl>
    <w:lvl w:ilvl="4" w:tplc="04270003" w:tentative="1">
      <w:start w:val="1"/>
      <w:numFmt w:val="bullet"/>
      <w:lvlText w:val="o"/>
      <w:lvlJc w:val="left"/>
      <w:pPr>
        <w:ind w:left="5832" w:hanging="360"/>
      </w:pPr>
      <w:rPr>
        <w:rFonts w:ascii="Courier New" w:hAnsi="Courier New" w:cs="Courier New" w:hint="default"/>
      </w:rPr>
    </w:lvl>
    <w:lvl w:ilvl="5" w:tplc="04270005" w:tentative="1">
      <w:start w:val="1"/>
      <w:numFmt w:val="bullet"/>
      <w:lvlText w:val=""/>
      <w:lvlJc w:val="left"/>
      <w:pPr>
        <w:ind w:left="6552" w:hanging="360"/>
      </w:pPr>
      <w:rPr>
        <w:rFonts w:ascii="Wingdings" w:hAnsi="Wingdings" w:hint="default"/>
      </w:rPr>
    </w:lvl>
    <w:lvl w:ilvl="6" w:tplc="04270001" w:tentative="1">
      <w:start w:val="1"/>
      <w:numFmt w:val="bullet"/>
      <w:lvlText w:val=""/>
      <w:lvlJc w:val="left"/>
      <w:pPr>
        <w:ind w:left="7272" w:hanging="360"/>
      </w:pPr>
      <w:rPr>
        <w:rFonts w:ascii="Symbol" w:hAnsi="Symbol" w:hint="default"/>
      </w:rPr>
    </w:lvl>
    <w:lvl w:ilvl="7" w:tplc="04270003" w:tentative="1">
      <w:start w:val="1"/>
      <w:numFmt w:val="bullet"/>
      <w:lvlText w:val="o"/>
      <w:lvlJc w:val="left"/>
      <w:pPr>
        <w:ind w:left="7992" w:hanging="360"/>
      </w:pPr>
      <w:rPr>
        <w:rFonts w:ascii="Courier New" w:hAnsi="Courier New" w:cs="Courier New" w:hint="default"/>
      </w:rPr>
    </w:lvl>
    <w:lvl w:ilvl="8" w:tplc="0427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28"/>
    <w:rsid w:val="00075619"/>
    <w:rsid w:val="00224E0A"/>
    <w:rsid w:val="0031269C"/>
    <w:rsid w:val="00383F9B"/>
    <w:rsid w:val="003A3B51"/>
    <w:rsid w:val="00512C4E"/>
    <w:rsid w:val="005753E3"/>
    <w:rsid w:val="005800A7"/>
    <w:rsid w:val="005E1728"/>
    <w:rsid w:val="006D37E0"/>
    <w:rsid w:val="006D7695"/>
    <w:rsid w:val="0076359C"/>
    <w:rsid w:val="007A6DF4"/>
    <w:rsid w:val="008230DB"/>
    <w:rsid w:val="009E05A1"/>
    <w:rsid w:val="00A43559"/>
    <w:rsid w:val="00A94682"/>
    <w:rsid w:val="00A953C0"/>
    <w:rsid w:val="00B3154A"/>
    <w:rsid w:val="00B8161E"/>
    <w:rsid w:val="00C11092"/>
    <w:rsid w:val="00E8466B"/>
    <w:rsid w:val="00EF706B"/>
    <w:rsid w:val="00F26625"/>
    <w:rsid w:val="00F35C2D"/>
    <w:rsid w:val="00F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05A1"/>
    <w:pPr>
      <w:ind w:left="720"/>
      <w:contextualSpacing/>
    </w:pPr>
  </w:style>
  <w:style w:type="paragraph" w:styleId="Pagrindiniotekstotrauka">
    <w:name w:val="Body Text Indent"/>
    <w:basedOn w:val="prastasis"/>
    <w:link w:val="PagrindiniotekstotraukaDiagrama"/>
    <w:rsid w:val="009E05A1"/>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9E05A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05A1"/>
    <w:pPr>
      <w:ind w:left="720"/>
      <w:contextualSpacing/>
    </w:pPr>
  </w:style>
  <w:style w:type="paragraph" w:styleId="Pagrindiniotekstotrauka">
    <w:name w:val="Body Text Indent"/>
    <w:basedOn w:val="prastasis"/>
    <w:link w:val="PagrindiniotekstotraukaDiagrama"/>
    <w:rsid w:val="009E05A1"/>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9E05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9904">
      <w:bodyDiv w:val="1"/>
      <w:marLeft w:val="0"/>
      <w:marRight w:val="0"/>
      <w:marTop w:val="0"/>
      <w:marBottom w:val="0"/>
      <w:divBdr>
        <w:top w:val="none" w:sz="0" w:space="0" w:color="auto"/>
        <w:left w:val="none" w:sz="0" w:space="0" w:color="auto"/>
        <w:bottom w:val="none" w:sz="0" w:space="0" w:color="auto"/>
        <w:right w:val="none" w:sz="0" w:space="0" w:color="auto"/>
      </w:divBdr>
    </w:div>
    <w:div w:id="1853911338">
      <w:bodyDiv w:val="1"/>
      <w:marLeft w:val="0"/>
      <w:marRight w:val="0"/>
      <w:marTop w:val="0"/>
      <w:marBottom w:val="0"/>
      <w:divBdr>
        <w:top w:val="none" w:sz="0" w:space="0" w:color="auto"/>
        <w:left w:val="none" w:sz="0" w:space="0" w:color="auto"/>
        <w:bottom w:val="none" w:sz="0" w:space="0" w:color="auto"/>
        <w:right w:val="none" w:sz="0" w:space="0" w:color="auto"/>
      </w:divBdr>
    </w:div>
    <w:div w:id="1949970037">
      <w:bodyDiv w:val="1"/>
      <w:marLeft w:val="0"/>
      <w:marRight w:val="0"/>
      <w:marTop w:val="0"/>
      <w:marBottom w:val="0"/>
      <w:divBdr>
        <w:top w:val="none" w:sz="0" w:space="0" w:color="auto"/>
        <w:left w:val="none" w:sz="0" w:space="0" w:color="auto"/>
        <w:bottom w:val="none" w:sz="0" w:space="0" w:color="auto"/>
        <w:right w:val="none" w:sz="0" w:space="0" w:color="auto"/>
      </w:divBdr>
      <w:divsChild>
        <w:div w:id="845553195">
          <w:marLeft w:val="0"/>
          <w:marRight w:val="0"/>
          <w:marTop w:val="0"/>
          <w:marBottom w:val="0"/>
          <w:divBdr>
            <w:top w:val="none" w:sz="0" w:space="0" w:color="auto"/>
            <w:left w:val="none" w:sz="0" w:space="0" w:color="auto"/>
            <w:bottom w:val="none" w:sz="0" w:space="0" w:color="auto"/>
            <w:right w:val="none" w:sz="0" w:space="0" w:color="auto"/>
          </w:divBdr>
        </w:div>
      </w:divsChild>
    </w:div>
    <w:div w:id="20922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35C51-8D0D-40A1-9855-454CEA57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5325</Words>
  <Characters>3036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8345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User</cp:lastModifiedBy>
  <cp:revision>2</cp:revision>
  <cp:lastPrinted>2018-09-05T10:27:00Z</cp:lastPrinted>
  <dcterms:created xsi:type="dcterms:W3CDTF">2018-09-12T05:56:00Z</dcterms:created>
  <dcterms:modified xsi:type="dcterms:W3CDTF">2018-09-12T05:56:00Z</dcterms:modified>
</cp:coreProperties>
</file>