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1227"/>
        <w:gridCol w:w="1236"/>
        <w:gridCol w:w="1163"/>
        <w:gridCol w:w="1273"/>
        <w:gridCol w:w="1136"/>
        <w:gridCol w:w="1076"/>
        <w:gridCol w:w="1227"/>
        <w:gridCol w:w="1186"/>
        <w:gridCol w:w="1255"/>
        <w:gridCol w:w="1232"/>
        <w:gridCol w:w="1227"/>
        <w:gridCol w:w="1232"/>
        <w:gridCol w:w="1227"/>
        <w:gridCol w:w="1232"/>
        <w:gridCol w:w="1227"/>
        <w:gridCol w:w="2587"/>
      </w:tblGrid>
      <w:tr w:rsidR="0044653B" w:rsidRPr="00D45381" w:rsidTr="0044653B">
        <w:trPr>
          <w:trHeight w:val="2157"/>
        </w:trPr>
        <w:tc>
          <w:tcPr>
            <w:tcW w:w="470" w:type="pct"/>
          </w:tcPr>
          <w:p w:rsidR="0044653B" w:rsidRPr="004A3138" w:rsidRDefault="0044653B" w:rsidP="00D1023C">
            <w:pPr>
              <w:widowControl w:val="0"/>
              <w:autoSpaceDE w:val="0"/>
              <w:autoSpaceDN w:val="0"/>
              <w:adjustRightInd w:val="0"/>
              <w:spacing w:before="149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4A3138">
              <w:rPr>
                <w:sz w:val="22"/>
                <w:szCs w:val="22"/>
              </w:rPr>
              <w:t>Projektų pavadinimai ir Nr.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Projektų veiklų vykdymo laikotarpiai</w:t>
            </w:r>
          </w:p>
        </w:tc>
        <w:tc>
          <w:tcPr>
            <w:tcW w:w="270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Viso patvirtintas biudžetas</w:t>
            </w:r>
          </w:p>
        </w:tc>
        <w:tc>
          <w:tcPr>
            <w:tcW w:w="1015" w:type="pct"/>
            <w:gridSpan w:val="4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b/>
                <w:i/>
              </w:rPr>
            </w:pPr>
            <w:r w:rsidRPr="004A3138">
              <w:rPr>
                <w:b/>
                <w:i/>
                <w:sz w:val="22"/>
                <w:szCs w:val="22"/>
              </w:rPr>
              <w:t xml:space="preserve">Pateikti MP už 2016.06.01 – 2018.03.31 </w:t>
            </w:r>
          </w:p>
        </w:tc>
        <w:tc>
          <w:tcPr>
            <w:tcW w:w="268" w:type="pct"/>
            <w:shd w:val="clear" w:color="auto" w:fill="FFFFCC"/>
          </w:tcPr>
          <w:p w:rsidR="0044653B" w:rsidRPr="004A3138" w:rsidRDefault="0044653B" w:rsidP="00AB4E94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b/>
                <w:i/>
                <w:sz w:val="22"/>
                <w:szCs w:val="22"/>
              </w:rPr>
            </w:pPr>
            <w:r w:rsidRPr="004A3138">
              <w:rPr>
                <w:b/>
                <w:i/>
                <w:sz w:val="22"/>
                <w:szCs w:val="22"/>
              </w:rPr>
              <w:t>Likutis 2018.</w:t>
            </w:r>
            <w:r w:rsidR="00AB4E94">
              <w:rPr>
                <w:b/>
                <w:i/>
                <w:sz w:val="22"/>
                <w:szCs w:val="22"/>
              </w:rPr>
              <w:t>03.31</w:t>
            </w:r>
          </w:p>
        </w:tc>
        <w:tc>
          <w:tcPr>
            <w:tcW w:w="25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Mokėjimų prašymų teikimo grafikai ir planuojamos lėšos</w:t>
            </w:r>
          </w:p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 xml:space="preserve">2018.06.30 </w:t>
            </w:r>
          </w:p>
        </w:tc>
        <w:tc>
          <w:tcPr>
            <w:tcW w:w="274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Mokėjimų prašymų teikimo grafikai ir planuojamos lėšos</w:t>
            </w:r>
          </w:p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2018.09.30</w:t>
            </w: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Mokėjimų prašymų teikimo grafikai ir planuojamos lėšos</w:t>
            </w:r>
          </w:p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2018.12.31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Mokėjimų prašymų teikimo grafikai ir planuojamos lėšos</w:t>
            </w:r>
          </w:p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2019.03.31</w:t>
            </w: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Mokėjimų prašymų teikimo grafikai ir planuojamos lėšos</w:t>
            </w:r>
          </w:p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2019.06.30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Mokėjimų prašymų teikimo grafikai ir planuojamos lėšos</w:t>
            </w:r>
          </w:p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2019.09.30</w:t>
            </w: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Mokėjimų prašymų teikimo grafikai ir planuojamos lėšos</w:t>
            </w:r>
          </w:p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2019.12.31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Mokėjimų prašymų teikimo grafikai ir planuojamos lėšos</w:t>
            </w:r>
          </w:p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2020.07.15</w:t>
            </w:r>
          </w:p>
        </w:tc>
        <w:tc>
          <w:tcPr>
            <w:tcW w:w="565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Pastabos</w:t>
            </w:r>
          </w:p>
        </w:tc>
      </w:tr>
      <w:tr w:rsidR="0044653B" w:rsidRPr="00D45381" w:rsidTr="00197713">
        <w:trPr>
          <w:trHeight w:val="818"/>
        </w:trPr>
        <w:tc>
          <w:tcPr>
            <w:tcW w:w="470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b/>
                <w:sz w:val="22"/>
                <w:szCs w:val="22"/>
              </w:rPr>
            </w:pPr>
            <w:r w:rsidRPr="004A3138">
              <w:rPr>
                <w:b/>
                <w:sz w:val="22"/>
                <w:szCs w:val="22"/>
              </w:rPr>
              <w:t>Bendra suma</w:t>
            </w:r>
          </w:p>
        </w:tc>
        <w:tc>
          <w:tcPr>
            <w:tcW w:w="278" w:type="pct"/>
            <w:shd w:val="clear" w:color="auto" w:fill="auto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  <w:lang w:val="en-US"/>
              </w:rPr>
            </w:pPr>
            <w:r w:rsidRPr="004A3138">
              <w:rPr>
                <w:sz w:val="22"/>
                <w:szCs w:val="22"/>
              </w:rPr>
              <w:t xml:space="preserve">Gautos lėšos iki </w:t>
            </w:r>
            <w:r w:rsidRPr="004A3138">
              <w:rPr>
                <w:sz w:val="22"/>
                <w:szCs w:val="22"/>
                <w:lang w:val="en-US"/>
              </w:rPr>
              <w:t>2018-06-15</w:t>
            </w:r>
          </w:p>
        </w:tc>
        <w:tc>
          <w:tcPr>
            <w:tcW w:w="248" w:type="pct"/>
            <w:shd w:val="clear" w:color="auto" w:fill="auto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Patvirtintos ir gautinos lėšos</w:t>
            </w:r>
          </w:p>
        </w:tc>
        <w:tc>
          <w:tcPr>
            <w:tcW w:w="235" w:type="pct"/>
          </w:tcPr>
          <w:p w:rsidR="0044653B" w:rsidRPr="004A3138" w:rsidRDefault="0044653B" w:rsidP="0044653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>Nep</w:t>
            </w:r>
            <w:r w:rsidRPr="004A3138">
              <w:rPr>
                <w:sz w:val="22"/>
                <w:szCs w:val="22"/>
              </w:rPr>
              <w:t>atvirtintos ir gautinos lėšos</w:t>
            </w:r>
          </w:p>
        </w:tc>
        <w:tc>
          <w:tcPr>
            <w:tcW w:w="268" w:type="pct"/>
            <w:shd w:val="clear" w:color="auto" w:fill="FFFFCC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center"/>
              <w:rPr>
                <w:sz w:val="22"/>
                <w:szCs w:val="22"/>
              </w:rPr>
            </w:pPr>
          </w:p>
        </w:tc>
      </w:tr>
      <w:tr w:rsidR="0044653B" w:rsidRPr="00D45381" w:rsidTr="00197713">
        <w:trPr>
          <w:trHeight w:val="1246"/>
        </w:trPr>
        <w:tc>
          <w:tcPr>
            <w:tcW w:w="470" w:type="pct"/>
          </w:tcPr>
          <w:p w:rsidR="0044653B" w:rsidRPr="004A3138" w:rsidRDefault="00081778" w:rsidP="000B531B">
            <w:pPr>
              <w:widowControl w:val="0"/>
              <w:autoSpaceDE w:val="0"/>
              <w:autoSpaceDN w:val="0"/>
              <w:adjustRightInd w:val="0"/>
              <w:spacing w:before="149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 xml:space="preserve">1.  </w:t>
            </w:r>
            <w:r w:rsidR="0044653B" w:rsidRPr="004A3138">
              <w:rPr>
                <w:spacing w:val="-13"/>
                <w:sz w:val="22"/>
                <w:szCs w:val="22"/>
              </w:rPr>
              <w:t xml:space="preserve">"LCL - </w:t>
            </w:r>
            <w:proofErr w:type="spellStart"/>
            <w:r w:rsidR="0044653B" w:rsidRPr="004A3138">
              <w:rPr>
                <w:spacing w:val="-13"/>
                <w:sz w:val="22"/>
                <w:szCs w:val="22"/>
              </w:rPr>
              <w:t>Low</w:t>
            </w:r>
            <w:proofErr w:type="spellEnd"/>
            <w:r w:rsidR="0044653B" w:rsidRPr="004A3138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pacing w:val="-13"/>
                <w:sz w:val="22"/>
                <w:szCs w:val="22"/>
              </w:rPr>
              <w:t>Carbon</w:t>
            </w:r>
            <w:proofErr w:type="spellEnd"/>
            <w:r w:rsidR="0044653B" w:rsidRPr="004A3138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pacing w:val="-13"/>
                <w:sz w:val="22"/>
                <w:szCs w:val="22"/>
              </w:rPr>
              <w:t>Logistics</w:t>
            </w:r>
            <w:proofErr w:type="spellEnd"/>
            <w:r w:rsidR="0044653B" w:rsidRPr="004A3138">
              <w:rPr>
                <w:spacing w:val="-13"/>
                <w:sz w:val="22"/>
                <w:szCs w:val="22"/>
              </w:rPr>
              <w:t>" Nr. STHB.03.01.00-SE-0008/15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2016.06.01 2019.05.31</w:t>
            </w:r>
          </w:p>
        </w:tc>
        <w:tc>
          <w:tcPr>
            <w:tcW w:w="270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129306,00</w:t>
            </w:r>
          </w:p>
        </w:tc>
        <w:tc>
          <w:tcPr>
            <w:tcW w:w="254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2"/>
                <w:szCs w:val="22"/>
              </w:rPr>
            </w:pPr>
            <w:r w:rsidRPr="004A3138">
              <w:rPr>
                <w:b/>
                <w:sz w:val="22"/>
                <w:szCs w:val="22"/>
              </w:rPr>
              <w:t>53057,20</w:t>
            </w:r>
          </w:p>
        </w:tc>
        <w:tc>
          <w:tcPr>
            <w:tcW w:w="278" w:type="pct"/>
            <w:shd w:val="clear" w:color="auto" w:fill="auto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38749,07</w:t>
            </w:r>
          </w:p>
        </w:tc>
        <w:tc>
          <w:tcPr>
            <w:tcW w:w="248" w:type="pct"/>
            <w:shd w:val="clear" w:color="auto" w:fill="auto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14308,13</w:t>
            </w:r>
          </w:p>
        </w:tc>
        <w:tc>
          <w:tcPr>
            <w:tcW w:w="235" w:type="pct"/>
          </w:tcPr>
          <w:p w:rsidR="0044653B" w:rsidRPr="0044653B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</w:pPr>
          </w:p>
        </w:tc>
        <w:tc>
          <w:tcPr>
            <w:tcW w:w="268" w:type="pct"/>
            <w:shd w:val="clear" w:color="auto" w:fill="FFFFCC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z w:val="22"/>
                <w:szCs w:val="22"/>
              </w:rPr>
            </w:pPr>
            <w:r w:rsidRPr="004A3138">
              <w:rPr>
                <w:b/>
                <w:i/>
                <w:sz w:val="22"/>
                <w:szCs w:val="22"/>
              </w:rPr>
              <w:t>76248,80</w:t>
            </w:r>
          </w:p>
        </w:tc>
        <w:tc>
          <w:tcPr>
            <w:tcW w:w="25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25416,30</w:t>
            </w:r>
          </w:p>
        </w:tc>
        <w:tc>
          <w:tcPr>
            <w:tcW w:w="274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30630,00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20202,50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</w:tr>
      <w:tr w:rsidR="0044653B" w:rsidRPr="00D45381" w:rsidTr="00197713">
        <w:tc>
          <w:tcPr>
            <w:tcW w:w="470" w:type="pct"/>
          </w:tcPr>
          <w:p w:rsidR="0044653B" w:rsidRPr="004A3138" w:rsidRDefault="00081778" w:rsidP="000B531B">
            <w:pPr>
              <w:widowControl w:val="0"/>
              <w:autoSpaceDE w:val="0"/>
              <w:autoSpaceDN w:val="0"/>
              <w:adjustRightInd w:val="0"/>
              <w:spacing w:before="149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 xml:space="preserve">2.  </w:t>
            </w:r>
            <w:r w:rsidR="0044653B" w:rsidRPr="004A3138">
              <w:rPr>
                <w:spacing w:val="-13"/>
                <w:sz w:val="22"/>
                <w:szCs w:val="22"/>
              </w:rPr>
              <w:t xml:space="preserve">„BBVET - </w:t>
            </w:r>
            <w:proofErr w:type="spellStart"/>
            <w:r w:rsidR="0044653B" w:rsidRPr="004A3138">
              <w:rPr>
                <w:spacing w:val="-13"/>
                <w:sz w:val="22"/>
                <w:szCs w:val="22"/>
              </w:rPr>
              <w:t>Boosting</w:t>
            </w:r>
            <w:proofErr w:type="spellEnd"/>
            <w:r w:rsidR="0044653B" w:rsidRPr="004A3138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pacing w:val="-13"/>
                <w:sz w:val="22"/>
                <w:szCs w:val="22"/>
              </w:rPr>
              <w:t>Busines</w:t>
            </w:r>
            <w:proofErr w:type="spellEnd"/>
            <w:r w:rsidR="0044653B" w:rsidRPr="004A3138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pacing w:val="-13"/>
                <w:sz w:val="22"/>
                <w:szCs w:val="22"/>
              </w:rPr>
              <w:t>Integration</w:t>
            </w:r>
            <w:proofErr w:type="spellEnd"/>
            <w:r w:rsidR="0044653B" w:rsidRPr="004A3138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pacing w:val="-13"/>
                <w:sz w:val="22"/>
                <w:szCs w:val="22"/>
              </w:rPr>
              <w:t>through</w:t>
            </w:r>
            <w:proofErr w:type="spellEnd"/>
            <w:r w:rsidR="0044653B" w:rsidRPr="004A3138">
              <w:rPr>
                <w:spacing w:val="-13"/>
                <w:sz w:val="22"/>
                <w:szCs w:val="22"/>
              </w:rPr>
              <w:t xml:space="preserve"> jodint VET </w:t>
            </w:r>
            <w:proofErr w:type="spellStart"/>
            <w:r w:rsidR="0044653B" w:rsidRPr="004A3138">
              <w:rPr>
                <w:spacing w:val="-13"/>
                <w:sz w:val="22"/>
                <w:szCs w:val="22"/>
              </w:rPr>
              <w:t>Education</w:t>
            </w:r>
            <w:proofErr w:type="spellEnd"/>
            <w:r w:rsidR="0044653B" w:rsidRPr="004A3138">
              <w:rPr>
                <w:spacing w:val="-13"/>
                <w:sz w:val="22"/>
                <w:szCs w:val="22"/>
              </w:rPr>
              <w:t>“ Nr. STHB.04.01.00–SE–0019/15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2016.09.01 2018.12.31</w:t>
            </w:r>
          </w:p>
        </w:tc>
        <w:tc>
          <w:tcPr>
            <w:tcW w:w="270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119600,00</w:t>
            </w:r>
          </w:p>
        </w:tc>
        <w:tc>
          <w:tcPr>
            <w:tcW w:w="254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2"/>
                <w:szCs w:val="22"/>
              </w:rPr>
            </w:pPr>
            <w:r w:rsidRPr="004A3138">
              <w:rPr>
                <w:b/>
                <w:sz w:val="22"/>
                <w:szCs w:val="22"/>
              </w:rPr>
              <w:t>68701,70</w:t>
            </w:r>
          </w:p>
        </w:tc>
        <w:tc>
          <w:tcPr>
            <w:tcW w:w="278" w:type="pct"/>
            <w:shd w:val="clear" w:color="auto" w:fill="auto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68701,70</w:t>
            </w:r>
          </w:p>
        </w:tc>
        <w:tc>
          <w:tcPr>
            <w:tcW w:w="248" w:type="pct"/>
            <w:shd w:val="clear" w:color="auto" w:fill="auto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</w:tcPr>
          <w:p w:rsidR="0044653B" w:rsidRPr="0044653B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</w:pPr>
          </w:p>
        </w:tc>
        <w:tc>
          <w:tcPr>
            <w:tcW w:w="268" w:type="pct"/>
            <w:shd w:val="clear" w:color="auto" w:fill="FFFFCC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z w:val="22"/>
                <w:szCs w:val="22"/>
              </w:rPr>
            </w:pPr>
            <w:r w:rsidRPr="004A3138">
              <w:rPr>
                <w:b/>
                <w:i/>
                <w:sz w:val="22"/>
                <w:szCs w:val="22"/>
              </w:rPr>
              <w:t>50898,30</w:t>
            </w:r>
          </w:p>
        </w:tc>
        <w:tc>
          <w:tcPr>
            <w:tcW w:w="25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25449,15</w:t>
            </w:r>
          </w:p>
        </w:tc>
        <w:tc>
          <w:tcPr>
            <w:tcW w:w="274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25449,15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</w:tr>
      <w:tr w:rsidR="0044653B" w:rsidRPr="00D45381" w:rsidTr="00197713">
        <w:tc>
          <w:tcPr>
            <w:tcW w:w="470" w:type="pct"/>
          </w:tcPr>
          <w:p w:rsidR="0044653B" w:rsidRPr="004A3138" w:rsidRDefault="00081778" w:rsidP="000B531B">
            <w:pPr>
              <w:widowControl w:val="0"/>
              <w:autoSpaceDE w:val="0"/>
              <w:autoSpaceDN w:val="0"/>
              <w:adjustRightInd w:val="0"/>
              <w:spacing w:before="149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 xml:space="preserve">3.  </w:t>
            </w:r>
            <w:r w:rsidR="0044653B" w:rsidRPr="004A3138">
              <w:rPr>
                <w:spacing w:val="-13"/>
                <w:sz w:val="22"/>
                <w:szCs w:val="22"/>
              </w:rPr>
              <w:t xml:space="preserve">CTCC – </w:t>
            </w:r>
            <w:proofErr w:type="spellStart"/>
            <w:r w:rsidR="0044653B" w:rsidRPr="004A3138">
              <w:rPr>
                <w:spacing w:val="-13"/>
                <w:sz w:val="22"/>
                <w:szCs w:val="22"/>
              </w:rPr>
              <w:t>Creative</w:t>
            </w:r>
            <w:proofErr w:type="spellEnd"/>
            <w:r w:rsidR="0044653B" w:rsidRPr="004A3138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pacing w:val="-13"/>
                <w:sz w:val="22"/>
                <w:szCs w:val="22"/>
              </w:rPr>
              <w:t>Traditional</w:t>
            </w:r>
            <w:proofErr w:type="spellEnd"/>
            <w:r w:rsidR="0044653B" w:rsidRPr="004A3138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pacing w:val="-13"/>
                <w:sz w:val="22"/>
                <w:szCs w:val="22"/>
              </w:rPr>
              <w:t>Companies</w:t>
            </w:r>
            <w:proofErr w:type="spellEnd"/>
            <w:r w:rsidR="0044653B" w:rsidRPr="004A3138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pacing w:val="-13"/>
                <w:sz w:val="22"/>
                <w:szCs w:val="22"/>
              </w:rPr>
              <w:t>Cooperation</w:t>
            </w:r>
            <w:proofErr w:type="spellEnd"/>
            <w:r w:rsidR="0044653B" w:rsidRPr="004A3138">
              <w:rPr>
                <w:spacing w:val="-13"/>
                <w:sz w:val="22"/>
                <w:szCs w:val="22"/>
              </w:rPr>
              <w:t xml:space="preserve"> Nr. </w:t>
            </w:r>
            <w:r w:rsidR="0044653B" w:rsidRPr="004A3138">
              <w:rPr>
                <w:sz w:val="22"/>
                <w:szCs w:val="22"/>
              </w:rPr>
              <w:t>STHB.01.02.00-DE-0077/16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2017.07.15 2020.07.14</w:t>
            </w:r>
          </w:p>
        </w:tc>
        <w:tc>
          <w:tcPr>
            <w:tcW w:w="270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124650,00</w:t>
            </w:r>
          </w:p>
        </w:tc>
        <w:tc>
          <w:tcPr>
            <w:tcW w:w="254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2"/>
                <w:szCs w:val="22"/>
              </w:rPr>
            </w:pPr>
            <w:r w:rsidRPr="004A3138">
              <w:rPr>
                <w:b/>
                <w:sz w:val="22"/>
                <w:szCs w:val="22"/>
              </w:rPr>
              <w:t>11775,06</w:t>
            </w:r>
          </w:p>
        </w:tc>
        <w:tc>
          <w:tcPr>
            <w:tcW w:w="278" w:type="pct"/>
            <w:shd w:val="clear" w:color="auto" w:fill="auto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1766,26</w:t>
            </w:r>
          </w:p>
        </w:tc>
        <w:tc>
          <w:tcPr>
            <w:tcW w:w="248" w:type="pct"/>
            <w:shd w:val="clear" w:color="auto" w:fill="auto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10008,80</w:t>
            </w:r>
          </w:p>
        </w:tc>
        <w:tc>
          <w:tcPr>
            <w:tcW w:w="235" w:type="pct"/>
          </w:tcPr>
          <w:p w:rsidR="0044653B" w:rsidRPr="0044653B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</w:pPr>
          </w:p>
        </w:tc>
        <w:tc>
          <w:tcPr>
            <w:tcW w:w="268" w:type="pct"/>
            <w:shd w:val="clear" w:color="auto" w:fill="FFFFCC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z w:val="22"/>
                <w:szCs w:val="22"/>
              </w:rPr>
            </w:pPr>
            <w:r w:rsidRPr="004A3138">
              <w:rPr>
                <w:b/>
                <w:i/>
                <w:sz w:val="22"/>
                <w:szCs w:val="22"/>
              </w:rPr>
              <w:t>112874,94</w:t>
            </w:r>
          </w:p>
        </w:tc>
        <w:tc>
          <w:tcPr>
            <w:tcW w:w="25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20652,00</w:t>
            </w:r>
          </w:p>
        </w:tc>
        <w:tc>
          <w:tcPr>
            <w:tcW w:w="274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22369,00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23285,00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23285,00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23283,94</w:t>
            </w:r>
          </w:p>
        </w:tc>
        <w:tc>
          <w:tcPr>
            <w:tcW w:w="565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</w:tr>
      <w:tr w:rsidR="0044653B" w:rsidRPr="00D45381" w:rsidTr="00197713">
        <w:tc>
          <w:tcPr>
            <w:tcW w:w="470" w:type="pct"/>
          </w:tcPr>
          <w:p w:rsidR="0044653B" w:rsidRPr="004A3138" w:rsidRDefault="00081778" w:rsidP="000B531B">
            <w:pPr>
              <w:widowControl w:val="0"/>
              <w:autoSpaceDE w:val="0"/>
              <w:autoSpaceDN w:val="0"/>
              <w:adjustRightInd w:val="0"/>
              <w:spacing w:before="14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4.  </w:t>
            </w:r>
            <w:r w:rsidR="0044653B" w:rsidRPr="004A3138">
              <w:rPr>
                <w:spacing w:val="-2"/>
                <w:sz w:val="22"/>
                <w:szCs w:val="22"/>
              </w:rPr>
              <w:t xml:space="preserve">„SB FICA - </w:t>
            </w:r>
            <w:proofErr w:type="spellStart"/>
            <w:r w:rsidR="0044653B" w:rsidRPr="004A3138">
              <w:rPr>
                <w:spacing w:val="-2"/>
                <w:sz w:val="22"/>
                <w:szCs w:val="22"/>
              </w:rPr>
              <w:t>South</w:t>
            </w:r>
            <w:proofErr w:type="spellEnd"/>
            <w:r w:rsidR="0044653B" w:rsidRPr="004A313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pacing w:val="-2"/>
                <w:sz w:val="22"/>
                <w:szCs w:val="22"/>
              </w:rPr>
              <w:t>Baltic</w:t>
            </w:r>
            <w:proofErr w:type="spellEnd"/>
            <w:r w:rsidR="0044653B" w:rsidRPr="004A313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pacing w:val="-2"/>
                <w:sz w:val="22"/>
                <w:szCs w:val="22"/>
              </w:rPr>
              <w:t>Food</w:t>
            </w:r>
            <w:proofErr w:type="spellEnd"/>
            <w:r w:rsidR="0044653B" w:rsidRPr="004A313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pacing w:val="-2"/>
                <w:sz w:val="22"/>
                <w:szCs w:val="22"/>
              </w:rPr>
              <w:t>Innovation</w:t>
            </w:r>
            <w:proofErr w:type="spellEnd"/>
            <w:r w:rsidR="0044653B" w:rsidRPr="004A313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pacing w:val="-2"/>
                <w:sz w:val="22"/>
                <w:szCs w:val="22"/>
              </w:rPr>
              <w:t>Culture</w:t>
            </w:r>
            <w:proofErr w:type="spellEnd"/>
            <w:r w:rsidR="0044653B" w:rsidRPr="004A313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pacing w:val="-2"/>
                <w:sz w:val="22"/>
                <w:szCs w:val="22"/>
              </w:rPr>
              <w:t>Actors</w:t>
            </w:r>
            <w:proofErr w:type="spellEnd"/>
            <w:r w:rsidR="0044653B" w:rsidRPr="004A3138">
              <w:rPr>
                <w:spacing w:val="-2"/>
                <w:sz w:val="22"/>
                <w:szCs w:val="22"/>
              </w:rPr>
              <w:t xml:space="preserve"> – Pietų Baltijos maisto inovacijų kultūros veikėjai“, Nr. STHB.05.01.00 – SE – 0121/17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2017.12.01 2019.09.30</w:t>
            </w:r>
          </w:p>
        </w:tc>
        <w:tc>
          <w:tcPr>
            <w:tcW w:w="270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96270,00</w:t>
            </w:r>
          </w:p>
        </w:tc>
        <w:tc>
          <w:tcPr>
            <w:tcW w:w="254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2"/>
                <w:szCs w:val="22"/>
              </w:rPr>
            </w:pPr>
            <w:r w:rsidRPr="004A3138">
              <w:rPr>
                <w:b/>
                <w:sz w:val="22"/>
                <w:szCs w:val="22"/>
              </w:rPr>
              <w:t>9588,40</w:t>
            </w:r>
          </w:p>
        </w:tc>
        <w:tc>
          <w:tcPr>
            <w:tcW w:w="278" w:type="pct"/>
            <w:shd w:val="clear" w:color="auto" w:fill="auto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0,00</w:t>
            </w:r>
          </w:p>
        </w:tc>
        <w:tc>
          <w:tcPr>
            <w:tcW w:w="248" w:type="pct"/>
            <w:shd w:val="clear" w:color="auto" w:fill="auto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0,00</w:t>
            </w:r>
          </w:p>
        </w:tc>
        <w:tc>
          <w:tcPr>
            <w:tcW w:w="235" w:type="pct"/>
          </w:tcPr>
          <w:p w:rsidR="0044653B" w:rsidRPr="0044653B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4653B">
              <w:rPr>
                <w:sz w:val="22"/>
                <w:szCs w:val="22"/>
              </w:rPr>
              <w:t>9588,40</w:t>
            </w:r>
          </w:p>
        </w:tc>
        <w:tc>
          <w:tcPr>
            <w:tcW w:w="268" w:type="pct"/>
            <w:shd w:val="clear" w:color="auto" w:fill="FFFFCC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z w:val="22"/>
                <w:szCs w:val="22"/>
              </w:rPr>
            </w:pPr>
            <w:r w:rsidRPr="004A3138">
              <w:rPr>
                <w:b/>
                <w:i/>
                <w:sz w:val="22"/>
                <w:szCs w:val="22"/>
              </w:rPr>
              <w:t>86681,60</w:t>
            </w:r>
          </w:p>
        </w:tc>
        <w:tc>
          <w:tcPr>
            <w:tcW w:w="25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74" w:type="pct"/>
          </w:tcPr>
          <w:p w:rsidR="007526B0" w:rsidRPr="004A3138" w:rsidRDefault="007526B0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32090,00</w:t>
            </w: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32090,00</w:t>
            </w: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</w:tcPr>
          <w:p w:rsidR="007526B0" w:rsidRPr="004A3138" w:rsidRDefault="007526B0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22501,60</w:t>
            </w: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:rsidR="0044653B" w:rsidRPr="004A3138" w:rsidRDefault="00AB4E94" w:rsidP="00AB4E94">
            <w:pPr>
              <w:widowControl w:val="0"/>
              <w:autoSpaceDE w:val="0"/>
              <w:autoSpaceDN w:val="0"/>
              <w:adjustRightInd w:val="0"/>
              <w:spacing w:before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Mokėjimo prašymas pateiktas 2018.03.31</w:t>
            </w:r>
            <w:r w:rsidR="0044653B">
              <w:rPr>
                <w:sz w:val="22"/>
                <w:szCs w:val="22"/>
              </w:rPr>
              <w:t>, laukiama agentūros patvirtinimo</w:t>
            </w:r>
            <w:r>
              <w:rPr>
                <w:sz w:val="22"/>
                <w:szCs w:val="22"/>
              </w:rPr>
              <w:t>, todėl įtraukta į atskirą „nepatvirtintos ir gautinos lėšos“ eilutę.</w:t>
            </w:r>
          </w:p>
        </w:tc>
      </w:tr>
      <w:tr w:rsidR="0044653B" w:rsidRPr="00D45381" w:rsidTr="00081778">
        <w:tc>
          <w:tcPr>
            <w:tcW w:w="470" w:type="pct"/>
            <w:shd w:val="clear" w:color="auto" w:fill="F2F2F2" w:themeFill="background1" w:themeFillShade="F2"/>
          </w:tcPr>
          <w:p w:rsidR="0044653B" w:rsidRPr="004A3138" w:rsidRDefault="00081778" w:rsidP="000B531B">
            <w:pPr>
              <w:widowControl w:val="0"/>
              <w:autoSpaceDE w:val="0"/>
              <w:autoSpaceDN w:val="0"/>
              <w:adjustRightInd w:val="0"/>
              <w:spacing w:before="14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44653B" w:rsidRPr="004A3138">
              <w:rPr>
                <w:sz w:val="22"/>
                <w:szCs w:val="22"/>
              </w:rPr>
              <w:t xml:space="preserve">BEE </w:t>
            </w:r>
            <w:proofErr w:type="spellStart"/>
            <w:r w:rsidR="0044653B" w:rsidRPr="004A3138">
              <w:rPr>
                <w:sz w:val="22"/>
                <w:szCs w:val="22"/>
              </w:rPr>
              <w:t>Lab</w:t>
            </w:r>
            <w:proofErr w:type="spellEnd"/>
            <w:r w:rsidR="0044653B" w:rsidRPr="004A3138">
              <w:rPr>
                <w:sz w:val="22"/>
                <w:szCs w:val="22"/>
              </w:rPr>
              <w:t xml:space="preserve"> „</w:t>
            </w:r>
            <w:proofErr w:type="spellStart"/>
            <w:r w:rsidR="0044653B" w:rsidRPr="004A3138">
              <w:rPr>
                <w:sz w:val="22"/>
                <w:szCs w:val="22"/>
              </w:rPr>
              <w:t>Boost</w:t>
            </w:r>
            <w:proofErr w:type="spellEnd"/>
            <w:r w:rsidR="0044653B" w:rsidRPr="004A3138">
              <w:rPr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z w:val="22"/>
                <w:szCs w:val="22"/>
              </w:rPr>
              <w:t>regional</w:t>
            </w:r>
            <w:proofErr w:type="spellEnd"/>
            <w:r w:rsidR="0044653B" w:rsidRPr="004A3138">
              <w:rPr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z w:val="22"/>
                <w:szCs w:val="22"/>
              </w:rPr>
              <w:t>Entrepreneurship</w:t>
            </w:r>
            <w:proofErr w:type="spellEnd"/>
            <w:r w:rsidR="0044653B" w:rsidRPr="004A3138">
              <w:rPr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z w:val="22"/>
                <w:szCs w:val="22"/>
              </w:rPr>
              <w:t>by</w:t>
            </w:r>
            <w:proofErr w:type="spellEnd"/>
            <w:r w:rsidR="0044653B" w:rsidRPr="004A3138">
              <w:rPr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z w:val="22"/>
                <w:szCs w:val="22"/>
              </w:rPr>
              <w:t>Enabling</w:t>
            </w:r>
            <w:proofErr w:type="spellEnd"/>
            <w:r w:rsidR="0044653B" w:rsidRPr="004A3138">
              <w:rPr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z w:val="22"/>
                <w:szCs w:val="22"/>
              </w:rPr>
              <w:t>cross</w:t>
            </w:r>
            <w:proofErr w:type="spellEnd"/>
            <w:r w:rsidR="0044653B" w:rsidRPr="004A3138">
              <w:rPr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z w:val="22"/>
                <w:szCs w:val="22"/>
              </w:rPr>
              <w:t>border</w:t>
            </w:r>
            <w:proofErr w:type="spellEnd"/>
            <w:r w:rsidR="0044653B" w:rsidRPr="004A3138">
              <w:rPr>
                <w:sz w:val="22"/>
                <w:szCs w:val="22"/>
              </w:rPr>
              <w:t xml:space="preserve"> </w:t>
            </w:r>
            <w:proofErr w:type="spellStart"/>
            <w:r w:rsidR="0044653B" w:rsidRPr="004A3138">
              <w:rPr>
                <w:sz w:val="22"/>
                <w:szCs w:val="22"/>
              </w:rPr>
              <w:t>cooperation</w:t>
            </w:r>
            <w:proofErr w:type="spellEnd"/>
            <w:r w:rsidR="0044653B" w:rsidRPr="004A3138">
              <w:rPr>
                <w:sz w:val="22"/>
                <w:szCs w:val="22"/>
              </w:rPr>
              <w:t xml:space="preserve">“, (Regionų </w:t>
            </w:r>
            <w:proofErr w:type="spellStart"/>
            <w:r w:rsidR="0044653B" w:rsidRPr="004A3138">
              <w:rPr>
                <w:sz w:val="22"/>
                <w:szCs w:val="22"/>
              </w:rPr>
              <w:t>verslumo</w:t>
            </w:r>
            <w:proofErr w:type="spellEnd"/>
            <w:r w:rsidR="0044653B" w:rsidRPr="004A3138">
              <w:rPr>
                <w:sz w:val="22"/>
                <w:szCs w:val="22"/>
              </w:rPr>
              <w:t xml:space="preserve"> stiprinimas įgalinant bendradarbiavimą per sieną) Nr. LLI-157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2017.04.01 2019.03.31</w:t>
            </w:r>
          </w:p>
        </w:tc>
        <w:tc>
          <w:tcPr>
            <w:tcW w:w="270" w:type="pct"/>
            <w:shd w:val="clear" w:color="auto" w:fill="F2F2F2" w:themeFill="background1" w:themeFillShade="F2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309062,22</w:t>
            </w:r>
          </w:p>
        </w:tc>
        <w:tc>
          <w:tcPr>
            <w:tcW w:w="254" w:type="pct"/>
            <w:shd w:val="clear" w:color="auto" w:fill="F2F2F2" w:themeFill="background1" w:themeFillShade="F2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sz w:val="22"/>
                <w:szCs w:val="22"/>
              </w:rPr>
            </w:pPr>
            <w:r w:rsidRPr="004A3138">
              <w:rPr>
                <w:b/>
                <w:sz w:val="22"/>
                <w:szCs w:val="22"/>
              </w:rPr>
              <w:t>113552,21</w:t>
            </w:r>
          </w:p>
        </w:tc>
        <w:tc>
          <w:tcPr>
            <w:tcW w:w="278" w:type="pct"/>
            <w:shd w:val="clear" w:color="auto" w:fill="F2F2F2" w:themeFill="background1" w:themeFillShade="F2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21235,16</w:t>
            </w:r>
          </w:p>
        </w:tc>
        <w:tc>
          <w:tcPr>
            <w:tcW w:w="248" w:type="pct"/>
            <w:shd w:val="clear" w:color="auto" w:fill="F2F2F2" w:themeFill="background1" w:themeFillShade="F2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4740,42</w:t>
            </w:r>
          </w:p>
        </w:tc>
        <w:tc>
          <w:tcPr>
            <w:tcW w:w="235" w:type="pct"/>
            <w:shd w:val="clear" w:color="auto" w:fill="F2F2F2" w:themeFill="background1" w:themeFillShade="F2"/>
          </w:tcPr>
          <w:p w:rsidR="0044653B" w:rsidRPr="0044653B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87576,63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z w:val="22"/>
                <w:szCs w:val="22"/>
              </w:rPr>
            </w:pPr>
            <w:r w:rsidRPr="004A3138">
              <w:rPr>
                <w:b/>
                <w:i/>
                <w:sz w:val="22"/>
                <w:szCs w:val="22"/>
              </w:rPr>
              <w:t>195510,01</w:t>
            </w:r>
          </w:p>
        </w:tc>
        <w:tc>
          <w:tcPr>
            <w:tcW w:w="259" w:type="pct"/>
            <w:shd w:val="clear" w:color="auto" w:fill="F2F2F2" w:themeFill="background1" w:themeFillShade="F2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F2F2F2" w:themeFill="background1" w:themeFillShade="F2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>118831,14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color w:val="FF0000"/>
                <w:sz w:val="22"/>
                <w:szCs w:val="22"/>
              </w:rPr>
            </w:pPr>
            <w:r w:rsidRPr="004A3138">
              <w:rPr>
                <w:color w:val="FF0000"/>
                <w:sz w:val="22"/>
                <w:szCs w:val="22"/>
              </w:rPr>
              <w:t>45000,00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color w:val="FF0000"/>
                <w:sz w:val="22"/>
                <w:szCs w:val="22"/>
              </w:rPr>
            </w:pPr>
            <w:r w:rsidRPr="004A3138">
              <w:rPr>
                <w:color w:val="FF0000"/>
                <w:sz w:val="22"/>
                <w:szCs w:val="22"/>
              </w:rPr>
              <w:t>31678,87</w:t>
            </w:r>
          </w:p>
        </w:tc>
        <w:tc>
          <w:tcPr>
            <w:tcW w:w="269" w:type="pct"/>
            <w:shd w:val="clear" w:color="auto" w:fill="F2F2F2" w:themeFill="background1" w:themeFillShade="F2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F2F2F2" w:themeFill="background1" w:themeFillShade="F2"/>
          </w:tcPr>
          <w:p w:rsidR="00AB4E94" w:rsidRDefault="00AB4E94" w:rsidP="00855833">
            <w:pPr>
              <w:widowControl w:val="0"/>
              <w:autoSpaceDE w:val="0"/>
              <w:autoSpaceDN w:val="0"/>
              <w:adjustRightInd w:val="0"/>
              <w:spacing w:before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Mokėjimo prašymas pateiktas 2018.03.31, laukiama agentūros patvirtinimo, todėl įtraukta į atskirą „nepatvirtintos ir gautinos lėšos“ eilutę.</w:t>
            </w:r>
          </w:p>
          <w:p w:rsidR="0044653B" w:rsidRPr="004A3138" w:rsidRDefault="0044653B" w:rsidP="00855833">
            <w:pPr>
              <w:widowControl w:val="0"/>
              <w:autoSpaceDE w:val="0"/>
              <w:autoSpaceDN w:val="0"/>
              <w:adjustRightInd w:val="0"/>
              <w:spacing w:before="149"/>
              <w:rPr>
                <w:sz w:val="22"/>
                <w:szCs w:val="22"/>
              </w:rPr>
            </w:pPr>
            <w:r w:rsidRPr="004A3138">
              <w:rPr>
                <w:sz w:val="22"/>
                <w:szCs w:val="22"/>
              </w:rPr>
              <w:t xml:space="preserve">Yra parašytas prašymas ir laukiamas atsakymas dėl projekto pratęsimo iki 2019.09.30. </w:t>
            </w:r>
          </w:p>
        </w:tc>
      </w:tr>
      <w:tr w:rsidR="0044653B" w:rsidRPr="00D45381" w:rsidTr="00197713">
        <w:tc>
          <w:tcPr>
            <w:tcW w:w="470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rPr>
                <w:b/>
                <w:i/>
                <w:spacing w:val="-2"/>
                <w:sz w:val="22"/>
                <w:szCs w:val="22"/>
              </w:rPr>
            </w:pPr>
            <w:r w:rsidRPr="004A3138">
              <w:rPr>
                <w:b/>
                <w:i/>
                <w:spacing w:val="-2"/>
                <w:sz w:val="22"/>
                <w:szCs w:val="22"/>
              </w:rPr>
              <w:t>Iš viso: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0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z w:val="22"/>
                <w:szCs w:val="22"/>
              </w:rPr>
            </w:pPr>
            <w:r w:rsidRPr="004A3138">
              <w:rPr>
                <w:b/>
                <w:i/>
                <w:sz w:val="22"/>
                <w:szCs w:val="22"/>
              </w:rPr>
              <w:t>778888,22</w:t>
            </w:r>
          </w:p>
        </w:tc>
        <w:tc>
          <w:tcPr>
            <w:tcW w:w="254" w:type="pct"/>
          </w:tcPr>
          <w:p w:rsidR="0044653B" w:rsidRPr="004A3138" w:rsidRDefault="00AB4E94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256674,57</w:t>
            </w:r>
          </w:p>
        </w:tc>
        <w:tc>
          <w:tcPr>
            <w:tcW w:w="278" w:type="pct"/>
            <w:shd w:val="clear" w:color="auto" w:fill="auto"/>
          </w:tcPr>
          <w:p w:rsidR="0044653B" w:rsidRPr="004A3138" w:rsidRDefault="00AB4E94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pacing w:val="-2"/>
                <w:sz w:val="22"/>
                <w:szCs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130452,19</w:t>
            </w:r>
          </w:p>
        </w:tc>
        <w:tc>
          <w:tcPr>
            <w:tcW w:w="248" w:type="pct"/>
            <w:shd w:val="clear" w:color="auto" w:fill="auto"/>
          </w:tcPr>
          <w:p w:rsidR="0044653B" w:rsidRPr="004A3138" w:rsidRDefault="00AB4E94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pacing w:val="-2"/>
                <w:sz w:val="22"/>
                <w:szCs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29057,35</w:t>
            </w:r>
          </w:p>
        </w:tc>
        <w:tc>
          <w:tcPr>
            <w:tcW w:w="235" w:type="pct"/>
          </w:tcPr>
          <w:p w:rsidR="0044653B" w:rsidRPr="00AB4E94" w:rsidRDefault="00AB4E94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AB4E94">
              <w:rPr>
                <w:b/>
                <w:i/>
                <w:spacing w:val="-2"/>
                <w:sz w:val="22"/>
                <w:szCs w:val="22"/>
              </w:rPr>
              <w:t>97165,03</w:t>
            </w:r>
          </w:p>
        </w:tc>
        <w:tc>
          <w:tcPr>
            <w:tcW w:w="268" w:type="pct"/>
          </w:tcPr>
          <w:p w:rsidR="0044653B" w:rsidRPr="004A3138" w:rsidRDefault="00AB4E94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pacing w:val="-2"/>
                <w:sz w:val="22"/>
                <w:szCs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522213,65</w:t>
            </w:r>
          </w:p>
        </w:tc>
        <w:tc>
          <w:tcPr>
            <w:tcW w:w="25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4A3138">
              <w:rPr>
                <w:b/>
                <w:i/>
                <w:spacing w:val="-2"/>
                <w:sz w:val="22"/>
                <w:szCs w:val="22"/>
              </w:rPr>
              <w:t>71517,45</w:t>
            </w:r>
          </w:p>
        </w:tc>
        <w:tc>
          <w:tcPr>
            <w:tcW w:w="274" w:type="pct"/>
          </w:tcPr>
          <w:p w:rsidR="0044653B" w:rsidRPr="004A3138" w:rsidRDefault="007526B0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pacing w:val="-2"/>
                <w:sz w:val="22"/>
                <w:szCs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150921,14</w:t>
            </w: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4A3138">
              <w:rPr>
                <w:b/>
                <w:i/>
                <w:spacing w:val="-2"/>
                <w:sz w:val="22"/>
                <w:szCs w:val="22"/>
              </w:rPr>
              <w:t>78448,15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4A3138">
              <w:rPr>
                <w:b/>
                <w:i/>
                <w:spacing w:val="-2"/>
                <w:sz w:val="22"/>
                <w:szCs w:val="22"/>
              </w:rPr>
              <w:t>77090,00</w:t>
            </w: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4A3138">
              <w:rPr>
                <w:b/>
                <w:i/>
                <w:spacing w:val="-2"/>
                <w:sz w:val="22"/>
                <w:szCs w:val="22"/>
              </w:rPr>
              <w:t>43487,50</w:t>
            </w:r>
          </w:p>
        </w:tc>
        <w:tc>
          <w:tcPr>
            <w:tcW w:w="268" w:type="pct"/>
          </w:tcPr>
          <w:p w:rsidR="0044653B" w:rsidRPr="004A3138" w:rsidRDefault="007526B0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pacing w:val="-2"/>
                <w:sz w:val="22"/>
                <w:szCs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54180,47</w:t>
            </w:r>
          </w:p>
        </w:tc>
        <w:tc>
          <w:tcPr>
            <w:tcW w:w="269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4A3138">
              <w:rPr>
                <w:b/>
                <w:i/>
                <w:spacing w:val="-2"/>
                <w:sz w:val="22"/>
                <w:szCs w:val="22"/>
              </w:rPr>
              <w:t>23285,00</w:t>
            </w:r>
          </w:p>
        </w:tc>
        <w:tc>
          <w:tcPr>
            <w:tcW w:w="268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4A3138">
              <w:rPr>
                <w:b/>
                <w:i/>
                <w:spacing w:val="-2"/>
                <w:sz w:val="22"/>
                <w:szCs w:val="22"/>
              </w:rPr>
              <w:t>23283,94</w:t>
            </w:r>
          </w:p>
        </w:tc>
        <w:tc>
          <w:tcPr>
            <w:tcW w:w="565" w:type="pct"/>
          </w:tcPr>
          <w:p w:rsidR="0044653B" w:rsidRPr="004A3138" w:rsidRDefault="0044653B" w:rsidP="000B531B">
            <w:pPr>
              <w:widowControl w:val="0"/>
              <w:autoSpaceDE w:val="0"/>
              <w:autoSpaceDN w:val="0"/>
              <w:adjustRightInd w:val="0"/>
              <w:spacing w:before="149"/>
              <w:jc w:val="both"/>
              <w:rPr>
                <w:b/>
                <w:i/>
                <w:spacing w:val="-2"/>
                <w:sz w:val="22"/>
                <w:szCs w:val="22"/>
              </w:rPr>
            </w:pPr>
          </w:p>
        </w:tc>
      </w:tr>
    </w:tbl>
    <w:p w:rsidR="00DA12AC" w:rsidRDefault="00DA12AC"/>
    <w:sectPr w:rsidR="00DA12AC" w:rsidSect="005C166C">
      <w:headerReference w:type="default" r:id="rId8"/>
      <w:pgSz w:w="23814" w:h="16839" w:orient="landscape" w:code="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E0" w:rsidRDefault="001031E0" w:rsidP="00D45381">
      <w:pPr>
        <w:spacing w:after="0" w:line="240" w:lineRule="auto"/>
      </w:pPr>
      <w:r>
        <w:separator/>
      </w:r>
    </w:p>
  </w:endnote>
  <w:endnote w:type="continuationSeparator" w:id="0">
    <w:p w:rsidR="001031E0" w:rsidRDefault="001031E0" w:rsidP="00D4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E0" w:rsidRDefault="001031E0" w:rsidP="00D45381">
      <w:pPr>
        <w:spacing w:after="0" w:line="240" w:lineRule="auto"/>
      </w:pPr>
      <w:r>
        <w:separator/>
      </w:r>
    </w:p>
  </w:footnote>
  <w:footnote w:type="continuationSeparator" w:id="0">
    <w:p w:rsidR="001031E0" w:rsidRDefault="001031E0" w:rsidP="00D4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81" w:rsidRPr="00A24827" w:rsidRDefault="00D45381" w:rsidP="00D45381">
    <w:pPr>
      <w:pStyle w:val="Antrats"/>
      <w:jc w:val="center"/>
      <w:rPr>
        <w:rFonts w:ascii="Times New Roman" w:hAnsi="Times New Roman" w:cs="Times New Roman"/>
        <w:b/>
        <w:lang w:val="lt-LT"/>
      </w:rPr>
    </w:pPr>
    <w:r>
      <w:rPr>
        <w:rFonts w:ascii="Times New Roman" w:hAnsi="Times New Roman" w:cs="Times New Roman"/>
        <w:b/>
        <w:lang w:val="lt-LT"/>
      </w:rPr>
      <w:t>R</w:t>
    </w:r>
    <w:r w:rsidRPr="00A24827">
      <w:rPr>
        <w:rFonts w:ascii="Times New Roman" w:hAnsi="Times New Roman" w:cs="Times New Roman"/>
        <w:b/>
        <w:lang w:val="lt-LT"/>
      </w:rPr>
      <w:t>IETAVO TURIZMO IR VERSLO INFORMACIJOS CENTRO</w:t>
    </w:r>
    <w:r>
      <w:rPr>
        <w:rFonts w:ascii="Times New Roman" w:hAnsi="Times New Roman" w:cs="Times New Roman"/>
        <w:b/>
        <w:lang w:val="lt-LT"/>
      </w:rPr>
      <w:t xml:space="preserve"> VYKDOMŲ TARPTAUTINIŲ </w:t>
    </w:r>
    <w:r w:rsidRPr="00A24827">
      <w:rPr>
        <w:rFonts w:ascii="Times New Roman" w:hAnsi="Times New Roman" w:cs="Times New Roman"/>
        <w:b/>
        <w:lang w:val="lt-LT"/>
      </w:rPr>
      <w:t xml:space="preserve">PROJEKTŲ </w:t>
    </w:r>
    <w:r>
      <w:rPr>
        <w:rFonts w:ascii="Times New Roman" w:hAnsi="Times New Roman" w:cs="Times New Roman"/>
        <w:b/>
        <w:lang w:val="lt-LT"/>
      </w:rPr>
      <w:t>FINANSINĖS PROGNOZĖS IR PRIELAIDOS</w:t>
    </w:r>
  </w:p>
  <w:p w:rsidR="00D45381" w:rsidRDefault="00D4538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81"/>
    <w:rsid w:val="00081778"/>
    <w:rsid w:val="001031E0"/>
    <w:rsid w:val="00197713"/>
    <w:rsid w:val="0035113F"/>
    <w:rsid w:val="00421789"/>
    <w:rsid w:val="0044653B"/>
    <w:rsid w:val="00461135"/>
    <w:rsid w:val="004A3138"/>
    <w:rsid w:val="00516B7F"/>
    <w:rsid w:val="005C166C"/>
    <w:rsid w:val="0065458B"/>
    <w:rsid w:val="00662E1F"/>
    <w:rsid w:val="007526B0"/>
    <w:rsid w:val="00760312"/>
    <w:rsid w:val="007A6B47"/>
    <w:rsid w:val="00844481"/>
    <w:rsid w:val="00855833"/>
    <w:rsid w:val="008962CB"/>
    <w:rsid w:val="008A7887"/>
    <w:rsid w:val="008F7060"/>
    <w:rsid w:val="00965EE5"/>
    <w:rsid w:val="00A27D6C"/>
    <w:rsid w:val="00A61743"/>
    <w:rsid w:val="00A87BAC"/>
    <w:rsid w:val="00AB4E94"/>
    <w:rsid w:val="00AD293D"/>
    <w:rsid w:val="00B603D6"/>
    <w:rsid w:val="00D1023C"/>
    <w:rsid w:val="00D45381"/>
    <w:rsid w:val="00D56FFD"/>
    <w:rsid w:val="00DA12AC"/>
    <w:rsid w:val="00DF735B"/>
    <w:rsid w:val="00E8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53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4538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5381"/>
  </w:style>
  <w:style w:type="paragraph" w:styleId="Porat">
    <w:name w:val="footer"/>
    <w:basedOn w:val="prastasis"/>
    <w:link w:val="PoratDiagrama"/>
    <w:uiPriority w:val="99"/>
    <w:unhideWhenUsed/>
    <w:rsid w:val="00D4538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45381"/>
  </w:style>
  <w:style w:type="table" w:styleId="Lentelstinklelis">
    <w:name w:val="Table Grid"/>
    <w:basedOn w:val="prastojilentel"/>
    <w:uiPriority w:val="59"/>
    <w:rsid w:val="00D4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53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4538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5381"/>
  </w:style>
  <w:style w:type="paragraph" w:styleId="Porat">
    <w:name w:val="footer"/>
    <w:basedOn w:val="prastasis"/>
    <w:link w:val="PoratDiagrama"/>
    <w:uiPriority w:val="99"/>
    <w:unhideWhenUsed/>
    <w:rsid w:val="00D4538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45381"/>
  </w:style>
  <w:style w:type="table" w:styleId="Lentelstinklelis">
    <w:name w:val="Table Grid"/>
    <w:basedOn w:val="prastojilentel"/>
    <w:uiPriority w:val="59"/>
    <w:rsid w:val="00D4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0F25-C1F9-4309-8BC3-A3F6B264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2018-06-15T13:27:00Z</cp:lastPrinted>
  <dcterms:created xsi:type="dcterms:W3CDTF">2018-06-18T11:17:00Z</dcterms:created>
  <dcterms:modified xsi:type="dcterms:W3CDTF">2018-06-18T11:17:00Z</dcterms:modified>
</cp:coreProperties>
</file>