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354EAB" w:rsidP="00BD1C32">
      <w:pPr>
        <w:framePr w:w="2767" w:h="365" w:hSpace="180" w:wrap="around" w:vAnchor="text" w:hAnchor="page" w:x="8242" w:y="-593"/>
        <w:jc w:val="center"/>
        <w:rPr>
          <w:b/>
          <w:bCs/>
        </w:rPr>
      </w:pPr>
      <w:r>
        <w:rPr>
          <w:b/>
          <w:bCs/>
        </w:rPr>
        <w:t>projektas</w:t>
      </w:r>
    </w:p>
    <w:p w:rsidR="00A13F0D" w:rsidRDefault="0027300F">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9973069"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145CEE">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145CEE">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54BCB" w:rsidP="00954BCB">
      <w:pPr>
        <w:shd w:val="solid" w:color="FFFFFF" w:fill="FFFFFF"/>
        <w:ind w:firstLine="0"/>
        <w:jc w:val="center"/>
        <w:rPr>
          <w:b/>
          <w:bCs/>
          <w:sz w:val="20"/>
        </w:rPr>
      </w:pPr>
      <w:r>
        <w:rPr>
          <w:b/>
          <w:bCs/>
          <w:sz w:val="20"/>
        </w:rPr>
        <w:t xml:space="preserve">DĖL </w:t>
      </w:r>
      <w:r w:rsidR="00262D4C">
        <w:rPr>
          <w:b/>
          <w:bCs/>
          <w:sz w:val="20"/>
        </w:rPr>
        <w:t>ĮGALIOJIMŲ SUTEIKIMO RIETAVO SOCIALINIŲ PASLAUGŲ CENTRUI</w:t>
      </w:r>
    </w:p>
    <w:p w:rsidR="00954BCB" w:rsidRDefault="00954BCB" w:rsidP="00954BCB">
      <w:pPr>
        <w:framePr w:w="5378" w:h="365" w:hRule="exact" w:hSpace="1418" w:wrap="around" w:vAnchor="page" w:hAnchor="page" w:x="3773" w:y="4771"/>
        <w:shd w:val="solid" w:color="FFFFFF" w:fill="FFFFFF"/>
        <w:ind w:firstLine="0"/>
        <w:jc w:val="center"/>
      </w:pPr>
      <w:r>
        <w:t xml:space="preserve">2018 m. </w:t>
      </w:r>
      <w:r w:rsidR="00EB27E4">
        <w:t>birželio</w:t>
      </w:r>
      <w:r>
        <w:t xml:space="preserve"> d.  Nr. </w:t>
      </w:r>
      <w:r w:rsidR="00145CEE">
        <w:fldChar w:fldCharType="begin">
          <w:ffData>
            <w:name w:val="Text7"/>
            <w:enabled/>
            <w:calcOnExit w:val="0"/>
            <w:textInput/>
          </w:ffData>
        </w:fldChar>
      </w:r>
      <w:bookmarkStart w:id="0" w:name="Text7"/>
      <w:r>
        <w:instrText xml:space="preserve"> FORMTEXT </w:instrText>
      </w:r>
      <w:r w:rsidR="00145CEE">
        <w:fldChar w:fldCharType="separate"/>
      </w:r>
      <w:r>
        <w:rPr>
          <w:noProof/>
        </w:rPr>
        <w:t>T1-</w:t>
      </w:r>
      <w:r w:rsidR="00145CEE">
        <w:fldChar w:fldCharType="end"/>
      </w:r>
      <w:bookmarkEnd w:id="0"/>
    </w:p>
    <w:p w:rsidR="00A13F0D" w:rsidRDefault="00A13F0D">
      <w:pPr>
        <w:shd w:val="solid" w:color="FFFFFF" w:fill="FFFFFF"/>
        <w:ind w:firstLine="0"/>
        <w:jc w:val="center"/>
      </w:pPr>
    </w:p>
    <w:p w:rsidR="00A13F0D" w:rsidRDefault="00145CEE">
      <w:pPr>
        <w:ind w:firstLine="0"/>
        <w:jc w:val="center"/>
      </w:pPr>
      <w:r>
        <w:fldChar w:fldCharType="begin">
          <w:ffData>
            <w:name w:val="Text11"/>
            <w:enabled/>
            <w:calcOnExit w:val="0"/>
            <w:textInput>
              <w:default w:val="Rietavas"/>
            </w:textInput>
          </w:ffData>
        </w:fldChar>
      </w:r>
      <w:bookmarkStart w:id="1" w:name="Text11"/>
      <w:r w:rsidR="00A13F0D">
        <w:instrText xml:space="preserve"> FORMTEXT </w:instrText>
      </w:r>
      <w:r>
        <w:fldChar w:fldCharType="separate"/>
      </w:r>
      <w:r w:rsidR="00A13F0D">
        <w:rPr>
          <w:noProof/>
        </w:rPr>
        <w:t>Rietavas</w:t>
      </w:r>
      <w:r>
        <w:fldChar w:fldCharType="end"/>
      </w:r>
      <w:bookmarkEnd w:id="1"/>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C5A75">
        <w:rPr>
          <w:b w:val="0"/>
          <w:sz w:val="24"/>
          <w:szCs w:val="24"/>
        </w:rPr>
        <w:t xml:space="preserve"> </w:t>
      </w:r>
      <w:r w:rsidR="00262D4C">
        <w:rPr>
          <w:b w:val="0"/>
          <w:sz w:val="24"/>
          <w:szCs w:val="24"/>
        </w:rPr>
        <w:t xml:space="preserve">6 straipsnio 12 </w:t>
      </w:r>
      <w:r w:rsidR="00BD1C32">
        <w:rPr>
          <w:b w:val="0"/>
          <w:sz w:val="24"/>
          <w:szCs w:val="24"/>
        </w:rPr>
        <w:t>dalimi</w:t>
      </w:r>
      <w:r w:rsidR="00A24D6D">
        <w:rPr>
          <w:b w:val="0"/>
          <w:sz w:val="24"/>
          <w:szCs w:val="24"/>
        </w:rPr>
        <w:t>,</w:t>
      </w:r>
      <w:r w:rsidR="00BD1C32">
        <w:rPr>
          <w:b w:val="0"/>
          <w:sz w:val="24"/>
          <w:szCs w:val="24"/>
        </w:rPr>
        <w:t xml:space="preserve"> </w:t>
      </w:r>
      <w:r w:rsidR="0013013F">
        <w:rPr>
          <w:b w:val="0"/>
          <w:sz w:val="24"/>
          <w:szCs w:val="24"/>
        </w:rPr>
        <w:t xml:space="preserve">Lietuvos Respublikos </w:t>
      </w:r>
      <w:r w:rsidR="00262D4C">
        <w:rPr>
          <w:b w:val="0"/>
          <w:sz w:val="24"/>
          <w:szCs w:val="24"/>
        </w:rPr>
        <w:t xml:space="preserve">biudžetinių įstaigų įstatymo 4 straipsnio 1 dalimi, </w:t>
      </w:r>
      <w:r w:rsidR="00D06830">
        <w:rPr>
          <w:b w:val="0"/>
          <w:sz w:val="24"/>
          <w:szCs w:val="24"/>
        </w:rPr>
        <w:t xml:space="preserve">Lietuvos Respublikos socialinės apsaugos ir darbo ministro 2018 m. </w:t>
      </w:r>
      <w:r w:rsidR="00262D4C">
        <w:rPr>
          <w:b w:val="0"/>
          <w:sz w:val="24"/>
          <w:szCs w:val="24"/>
        </w:rPr>
        <w:t>kovo 29 d. įsakymo Nr. A1-141</w:t>
      </w:r>
      <w:r w:rsidR="00D06830">
        <w:rPr>
          <w:b w:val="0"/>
          <w:sz w:val="24"/>
          <w:szCs w:val="24"/>
        </w:rPr>
        <w:t xml:space="preserve"> „Dėl </w:t>
      </w:r>
      <w:r w:rsidR="00262D4C">
        <w:rPr>
          <w:b w:val="0"/>
          <w:sz w:val="24"/>
          <w:szCs w:val="24"/>
        </w:rPr>
        <w:t>Atvejo vadybos tvarkos aprašo patvirtinimo“ 5 punktu</w:t>
      </w:r>
      <w:r w:rsidR="008D011C">
        <w:rPr>
          <w:b w:val="0"/>
          <w:sz w:val="24"/>
          <w:szCs w:val="24"/>
        </w:rPr>
        <w:t>,</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351CC6" w:rsidRDefault="00262D4C" w:rsidP="00262D4C">
      <w:pPr>
        <w:pStyle w:val="Pagrindinistekstas"/>
        <w:numPr>
          <w:ilvl w:val="0"/>
          <w:numId w:val="26"/>
        </w:numPr>
        <w:tabs>
          <w:tab w:val="left" w:pos="1080"/>
        </w:tabs>
        <w:ind w:left="0" w:right="-42" w:firstLine="780"/>
        <w:jc w:val="both"/>
        <w:rPr>
          <w:b w:val="0"/>
          <w:sz w:val="24"/>
          <w:szCs w:val="24"/>
        </w:rPr>
      </w:pPr>
      <w:r>
        <w:rPr>
          <w:b w:val="0"/>
          <w:sz w:val="24"/>
          <w:szCs w:val="24"/>
        </w:rPr>
        <w:t>Įgaliot</w:t>
      </w:r>
      <w:r w:rsidR="00D06830">
        <w:rPr>
          <w:b w:val="0"/>
          <w:sz w:val="24"/>
          <w:szCs w:val="24"/>
        </w:rPr>
        <w:t>i BĮ Rie</w:t>
      </w:r>
      <w:r>
        <w:rPr>
          <w:b w:val="0"/>
          <w:sz w:val="24"/>
          <w:szCs w:val="24"/>
        </w:rPr>
        <w:t>tavo socialinių paslaugų centrą</w:t>
      </w:r>
      <w:r w:rsidR="00D06830">
        <w:rPr>
          <w:b w:val="0"/>
          <w:sz w:val="24"/>
          <w:szCs w:val="24"/>
        </w:rPr>
        <w:t xml:space="preserve"> vykdyti </w:t>
      </w:r>
      <w:r>
        <w:rPr>
          <w:b w:val="0"/>
          <w:sz w:val="24"/>
          <w:szCs w:val="24"/>
        </w:rPr>
        <w:t>atvejo vadybos funkcijas, koordinuoti atvejo vadybos procesus ir teikti paslaugas šeimoms.</w:t>
      </w:r>
    </w:p>
    <w:p w:rsidR="00D06830" w:rsidRDefault="00262D4C" w:rsidP="00D06830">
      <w:pPr>
        <w:pStyle w:val="Pagrindinistekstas"/>
        <w:numPr>
          <w:ilvl w:val="0"/>
          <w:numId w:val="26"/>
        </w:numPr>
        <w:tabs>
          <w:tab w:val="left" w:pos="0"/>
          <w:tab w:val="left" w:pos="1080"/>
        </w:tabs>
        <w:ind w:left="0" w:right="-42" w:firstLine="780"/>
        <w:jc w:val="both"/>
        <w:rPr>
          <w:b w:val="0"/>
          <w:sz w:val="24"/>
          <w:szCs w:val="24"/>
        </w:rPr>
      </w:pPr>
      <w:r>
        <w:rPr>
          <w:b w:val="0"/>
          <w:sz w:val="24"/>
          <w:szCs w:val="24"/>
        </w:rPr>
        <w:t>Šis sprendimas įsigalioja nuo 2018 m. liepos 1 d.</w:t>
      </w:r>
    </w:p>
    <w:p w:rsidR="002D1AFA" w:rsidRDefault="002D1AFA" w:rsidP="002D1AFA">
      <w:pPr>
        <w:pStyle w:val="Pagrindinistekstas"/>
        <w:ind w:right="-42" w:firstLine="720"/>
        <w:jc w:val="both"/>
        <w:rPr>
          <w:b w:val="0"/>
          <w:sz w:val="24"/>
          <w:szCs w:val="24"/>
        </w:rPr>
      </w:pPr>
      <w:r>
        <w:rPr>
          <w:b w:val="0"/>
          <w:sz w:val="24"/>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E13F4D" w:rsidRDefault="00E13F4D" w:rsidP="003E1E47">
      <w:pPr>
        <w:pStyle w:val="Pagrindinistekstas"/>
        <w:ind w:right="-42"/>
        <w:jc w:val="both"/>
        <w:rPr>
          <w:b w:val="0"/>
          <w:sz w:val="24"/>
          <w:szCs w:val="24"/>
        </w:rPr>
      </w:pPr>
    </w:p>
    <w:p w:rsidR="00E743AE" w:rsidRDefault="005F57FF" w:rsidP="00354EAB">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 w:val="0"/>
          <w:sz w:val="24"/>
          <w:szCs w:val="24"/>
        </w:rPr>
      </w:pPr>
    </w:p>
    <w:p w:rsidR="00354EAB" w:rsidRDefault="00354EAB" w:rsidP="00354EAB">
      <w:pPr>
        <w:pStyle w:val="Pagrindinistekstas"/>
        <w:ind w:right="-42"/>
        <w:jc w:val="both"/>
        <w:rPr>
          <w:bCs/>
          <w:sz w:val="22"/>
          <w:szCs w:val="22"/>
        </w:rPr>
      </w:pPr>
    </w:p>
    <w:p w:rsidR="00E13F4D" w:rsidRDefault="00E13F4D"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4A4580">
        <w:rPr>
          <w:b/>
          <w:bCs/>
          <w:szCs w:val="24"/>
        </w:rPr>
        <w:t xml:space="preserve"> PROJEKTO</w:t>
      </w:r>
    </w:p>
    <w:p w:rsidR="00BB3A99" w:rsidRPr="00394570" w:rsidRDefault="00E13F4D" w:rsidP="00394570">
      <w:pPr>
        <w:shd w:val="solid" w:color="FFFFFF" w:fill="FFFFFF"/>
        <w:ind w:firstLine="0"/>
        <w:jc w:val="center"/>
        <w:rPr>
          <w:b/>
          <w:bCs/>
          <w:sz w:val="20"/>
        </w:rPr>
      </w:pPr>
      <w:r w:rsidRPr="00BB3A99">
        <w:rPr>
          <w:b/>
          <w:bCs/>
          <w:caps/>
          <w:szCs w:val="24"/>
        </w:rPr>
        <w:t>„</w:t>
      </w:r>
      <w:r w:rsidR="00BB3A99" w:rsidRPr="00BB3A99">
        <w:rPr>
          <w:b/>
          <w:bCs/>
          <w:szCs w:val="24"/>
        </w:rPr>
        <w:t>DĖL</w:t>
      </w:r>
      <w:r w:rsidR="00394570" w:rsidRPr="00394570">
        <w:rPr>
          <w:b/>
          <w:bCs/>
          <w:sz w:val="20"/>
        </w:rPr>
        <w:t xml:space="preserve"> </w:t>
      </w:r>
      <w:r w:rsidR="00394570" w:rsidRPr="00394570">
        <w:rPr>
          <w:b/>
          <w:bCs/>
          <w:szCs w:val="24"/>
        </w:rPr>
        <w:t>ĮGALIOJIMŲ SUTEIKIMO RIETAVO SOCIALINIŲ PASLAUGŲ CENTRUI</w:t>
      </w:r>
      <w:r w:rsidR="00BB3A99" w:rsidRPr="00BB3A99">
        <w:rPr>
          <w:b/>
          <w:bCs/>
          <w:szCs w:val="24"/>
        </w:rPr>
        <w:t>“</w:t>
      </w:r>
    </w:p>
    <w:p w:rsidR="00E13F4D" w:rsidRPr="00E13F4D" w:rsidRDefault="00E13F4D" w:rsidP="00E13F4D">
      <w:pPr>
        <w:shd w:val="solid" w:color="FFFFFF" w:fill="FFFFFF"/>
        <w:ind w:firstLine="0"/>
        <w:jc w:val="center"/>
        <w:rPr>
          <w:b/>
          <w:bCs/>
          <w:szCs w:val="24"/>
        </w:rPr>
      </w:pPr>
    </w:p>
    <w:p w:rsidR="00351490" w:rsidRDefault="00351490" w:rsidP="00083174">
      <w:pPr>
        <w:shd w:val="solid" w:color="FFFFFF" w:fill="FFFFFF"/>
        <w:ind w:firstLine="0"/>
        <w:outlineLvl w:val="0"/>
        <w:rPr>
          <w:b/>
          <w:bCs/>
          <w:caps/>
        </w:rPr>
      </w:pPr>
    </w:p>
    <w:p w:rsidR="00351490" w:rsidRDefault="00E13F4D" w:rsidP="00351490">
      <w:pPr>
        <w:ind w:firstLine="0"/>
        <w:jc w:val="center"/>
      </w:pPr>
      <w:r>
        <w:t>2018</w:t>
      </w:r>
      <w:r w:rsidR="005C227C">
        <w:t>-</w:t>
      </w:r>
      <w:r w:rsidR="00394570">
        <w:t>06</w:t>
      </w:r>
      <w:r w:rsidR="005C227C">
        <w:t>-</w:t>
      </w:r>
      <w:r w:rsidR="007D12DD">
        <w:t>07</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464689" w:rsidP="00F25A34">
      <w:pPr>
        <w:ind w:firstLine="562"/>
      </w:pPr>
      <w:r>
        <w:t xml:space="preserve">Nuo 2018 m. liepos 1 d. keičiasi įstatymai susiję su vaiko teisių apsaugos pertvarka. </w:t>
      </w:r>
      <w:r w:rsidR="00F363AD">
        <w:t>L</w:t>
      </w:r>
      <w:r>
        <w:t xml:space="preserve">ietuvos </w:t>
      </w:r>
      <w:r w:rsidR="00F363AD">
        <w:t>R</w:t>
      </w:r>
      <w:r>
        <w:t>espublikos</w:t>
      </w:r>
      <w:r w:rsidR="00F363AD">
        <w:t xml:space="preserve"> socialinės apsaugos ir darbo ministro įsakyme numatyta</w:t>
      </w:r>
      <w:r>
        <w:t>s atvejo vadybos procesas. Įgaliojimus vykdyti atvejo vadybos funkcijas ir koordinuoti atvejo vadybos procesus turi būti pavedama socialinių paslaugų įstaigai.</w:t>
      </w:r>
    </w:p>
    <w:p w:rsidR="007650FC" w:rsidRDefault="007650FC" w:rsidP="00F25A34">
      <w:pPr>
        <w:ind w:firstLine="562"/>
      </w:pPr>
      <w:r>
        <w:t xml:space="preserve">Nuo 2018 m. liepos 1 d. bus pradedama taikyti atvejo vadyba. Atvejo vadyba bus taikoma ir  inicijuojama Valstybinės vaiko teisių apsaugos ir įvaikinimo tarnybos prie Socialinės apsaugos ir darbo ministerijos (toliau – VVTAĮT) teritoriniam skyriui vadovaujantis Vaiko teisių apsaugos pagrindų įstatymu nustačius vieną iš grėsmės vaikui lygių. VVTAĮT teritorinis skyrius ne vėliau kaip kitą darbo dieną po grėsmės vaikui lygio nustatymo kreipsis į įstaigą, kuriai </w:t>
      </w:r>
      <w:r w:rsidR="00B71DD5">
        <w:t>S</w:t>
      </w:r>
      <w:r>
        <w:t>avivaldybė suteikė įgaliojimus koordinuoti atvejo vadybos procesą ir teikti socialines paslaugas šeimoms, su prašymu paskirti atvejo vadybininką.</w:t>
      </w:r>
    </w:p>
    <w:p w:rsidR="00EB27E4" w:rsidRPr="00F25A34" w:rsidRDefault="00EB27E4" w:rsidP="00F25A34">
      <w:pPr>
        <w:ind w:firstLine="562"/>
        <w:rPr>
          <w:rFonts w:eastAsia="Calibri"/>
          <w:szCs w:val="24"/>
        </w:rPr>
      </w:pPr>
      <w:r>
        <w:t xml:space="preserve">Atvejo vadyba gali būti taikoma ir nenustačius grėsmės vaikui lygio, bet esant poreikiui vaikui ir šeimai gauti kompleksinę pagalbą. </w:t>
      </w:r>
      <w:r w:rsidR="00B71DD5">
        <w:t>Tuomet</w:t>
      </w:r>
      <w:bookmarkStart w:id="2" w:name="_GoBack"/>
      <w:bookmarkEnd w:id="2"/>
      <w:r>
        <w:t xml:space="preserve"> atvejo vadybą gali inicijuoti ir Savivaldybės administracija, seniūnija, socialinių paslaugų įstaiga ar kita įstaiga, organizacija, šeima. </w:t>
      </w:r>
    </w:p>
    <w:p w:rsidR="00473A3F" w:rsidRDefault="00351490" w:rsidP="00351490">
      <w:pPr>
        <w:tabs>
          <w:tab w:val="left" w:pos="0"/>
        </w:tabs>
        <w:ind w:firstLine="0"/>
        <w:rPr>
          <w:b/>
          <w:bCs/>
        </w:rPr>
      </w:pPr>
      <w:r>
        <w:rPr>
          <w:b/>
          <w:bCs/>
        </w:rPr>
        <w:t xml:space="preserve">2. Kuo vadovaujantis parengtas sprendimo projektas. </w:t>
      </w:r>
    </w:p>
    <w:p w:rsidR="00E54985" w:rsidRDefault="00160B18" w:rsidP="00351490">
      <w:pPr>
        <w:pStyle w:val="Pagrindinistekstas2"/>
        <w:tabs>
          <w:tab w:val="left" w:pos="1134"/>
          <w:tab w:val="left" w:pos="2400"/>
        </w:tabs>
        <w:spacing w:after="0" w:line="240" w:lineRule="auto"/>
        <w:ind w:firstLine="0"/>
        <w:rPr>
          <w:szCs w:val="24"/>
        </w:rPr>
      </w:pPr>
      <w:r>
        <w:rPr>
          <w:szCs w:val="24"/>
        </w:rPr>
        <w:t xml:space="preserve">        </w:t>
      </w:r>
      <w:r w:rsidR="00E54985">
        <w:rPr>
          <w:szCs w:val="24"/>
        </w:rPr>
        <w:t>Lietuvos R</w:t>
      </w:r>
      <w:r w:rsidR="00E54985" w:rsidRPr="000C3DF2">
        <w:rPr>
          <w:szCs w:val="24"/>
        </w:rPr>
        <w:t>espubl</w:t>
      </w:r>
      <w:r w:rsidR="00E54985">
        <w:rPr>
          <w:szCs w:val="24"/>
        </w:rPr>
        <w:t>ikos vietos savivaldos įstatymo 6 straipsnio 12 dalimi, Lietuvos Respublikos biudžetinių įstaigų įstatymo 4 straipsnio 1 dalimi, Lietuvos Respublikos socialinės apsaugos ir darbo ministro 2018 m. kovo 29 d. įsakymo Nr. A1-141 „Dėl Atvejo vadybos tvarkos aprašo patvirtinimo“ 5 punktu.</w:t>
      </w:r>
      <w:r>
        <w:rPr>
          <w:szCs w:val="24"/>
        </w:rPr>
        <w:t xml:space="preserve"> </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4A4052" w:rsidRDefault="004A4052" w:rsidP="00351490">
      <w:pPr>
        <w:pStyle w:val="Pagrindinistekstas2"/>
        <w:tabs>
          <w:tab w:val="left" w:pos="1134"/>
          <w:tab w:val="left" w:pos="2400"/>
        </w:tabs>
        <w:spacing w:after="0" w:line="240" w:lineRule="auto"/>
        <w:ind w:firstLine="0"/>
      </w:pPr>
      <w:r>
        <w:t xml:space="preserve">         Priimti spren</w:t>
      </w:r>
      <w:r w:rsidR="007D12DD">
        <w:t xml:space="preserve">dimą dėl </w:t>
      </w:r>
      <w:r w:rsidR="00E54985">
        <w:t>įgaliojimų suteikimo</w:t>
      </w:r>
      <w:r w:rsidR="007D3AFE">
        <w:t xml:space="preserve"> Rietavo socialinių paslaugų centrui vykdyti atvejo vadybos funkcijas, koordinuoti atvejo vadybos procesus ir teikti paslaugas šeimoms</w:t>
      </w:r>
      <w:r>
        <w:t xml:space="preserve"> Rietavo savivaldybėje.</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4A4052" w:rsidP="00351490">
      <w:pPr>
        <w:pStyle w:val="Pagrindinistekstas2"/>
        <w:tabs>
          <w:tab w:val="left" w:pos="1134"/>
          <w:tab w:val="left" w:pos="2400"/>
        </w:tabs>
        <w:spacing w:after="0" w:line="240" w:lineRule="auto"/>
        <w:ind w:firstLine="0"/>
      </w:pPr>
      <w:r>
        <w:t xml:space="preserve">         Užtikrinti </w:t>
      </w:r>
      <w:r w:rsidR="007D3AFE">
        <w:t>atvejo vadybos</w:t>
      </w:r>
      <w:r>
        <w:t xml:space="preserve"> funkcijų įgyvendinimą Rietavo savivaldybės teritorijoje.</w:t>
      </w:r>
    </w:p>
    <w:p w:rsidR="00351490" w:rsidRDefault="00351490" w:rsidP="00351490">
      <w:pPr>
        <w:pStyle w:val="Pagrindiniotekstotrauka2"/>
        <w:ind w:firstLine="0"/>
        <w:rPr>
          <w:b/>
          <w:bCs/>
        </w:rPr>
      </w:pPr>
      <w:r>
        <w:rPr>
          <w:b/>
          <w:bCs/>
        </w:rPr>
        <w:t>5. Kas inicijavo sprendimo  projekto rengimą.</w:t>
      </w:r>
    </w:p>
    <w:p w:rsidR="00351490" w:rsidRDefault="004A4052" w:rsidP="00351490">
      <w:pPr>
        <w:pStyle w:val="Pagrindiniotekstotrauka2"/>
        <w:ind w:firstLine="0"/>
      </w:pPr>
      <w:r>
        <w:t xml:space="preserve">         </w:t>
      </w:r>
      <w:r w:rsidR="00351490">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4A4052" w:rsidP="00351490">
      <w:pPr>
        <w:tabs>
          <w:tab w:val="left" w:pos="1134"/>
        </w:tabs>
        <w:ind w:firstLine="0"/>
      </w:pPr>
      <w:r>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4A4052" w:rsidP="00351490">
      <w:pPr>
        <w:tabs>
          <w:tab w:val="left" w:pos="1134"/>
        </w:tabs>
        <w:ind w:firstLine="0"/>
      </w:pPr>
      <w:r>
        <w:t xml:space="preserve">         </w:t>
      </w:r>
      <w:r w:rsidR="00351490">
        <w:t>Neigiamų pasekmių nenumatyta.</w:t>
      </w:r>
    </w:p>
    <w:p w:rsidR="00351490" w:rsidRDefault="00351490" w:rsidP="00351490">
      <w:pPr>
        <w:tabs>
          <w:tab w:val="left" w:pos="1134"/>
        </w:tabs>
        <w:ind w:firstLine="0"/>
      </w:pPr>
      <w:r>
        <w:rPr>
          <w:b/>
          <w:bCs/>
        </w:rPr>
        <w:t>8. Lėšų poreikis sprendimo įgyvendinimui</w:t>
      </w:r>
      <w:r>
        <w:t>.</w:t>
      </w:r>
    </w:p>
    <w:p w:rsidR="00351490" w:rsidRDefault="004A4052" w:rsidP="00351490">
      <w:pPr>
        <w:ind w:firstLine="0"/>
      </w:pPr>
      <w:r>
        <w:t xml:space="preserve">        </w:t>
      </w:r>
      <w:r w:rsidR="00473A3F">
        <w:t xml:space="preserve">Sprendimo įgyvendinimui reikės </w:t>
      </w:r>
      <w:r w:rsidR="00BF4CBD">
        <w:t>valstybės biudžeto lėšų.</w:t>
      </w:r>
    </w:p>
    <w:p w:rsidR="00351490" w:rsidRDefault="00351490" w:rsidP="00351490">
      <w:pPr>
        <w:tabs>
          <w:tab w:val="left" w:pos="1134"/>
        </w:tabs>
        <w:ind w:firstLine="0"/>
      </w:pPr>
      <w:r>
        <w:rPr>
          <w:b/>
          <w:bCs/>
        </w:rPr>
        <w:t>9. Antikorupcinis vertinimas</w:t>
      </w:r>
      <w:r>
        <w:t>.</w:t>
      </w:r>
    </w:p>
    <w:p w:rsidR="00351490" w:rsidRDefault="004A4052"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0F" w:rsidRDefault="0027300F">
      <w:r>
        <w:separator/>
      </w:r>
    </w:p>
  </w:endnote>
  <w:endnote w:type="continuationSeparator" w:id="0">
    <w:p w:rsidR="0027300F" w:rsidRDefault="0027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0F" w:rsidRDefault="0027300F">
      <w:r>
        <w:separator/>
      </w:r>
    </w:p>
  </w:footnote>
  <w:footnote w:type="continuationSeparator" w:id="0">
    <w:p w:rsidR="0027300F" w:rsidRDefault="0027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087DF3"/>
    <w:multiLevelType w:val="hybridMultilevel"/>
    <w:tmpl w:val="B0F63D68"/>
    <w:lvl w:ilvl="0" w:tplc="D0642C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58A07DC"/>
    <w:multiLevelType w:val="hybridMultilevel"/>
    <w:tmpl w:val="5CBC076C"/>
    <w:lvl w:ilvl="0" w:tplc="EE6662C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3"/>
  </w:num>
  <w:num w:numId="6">
    <w:abstractNumId w:val="6"/>
  </w:num>
  <w:num w:numId="7">
    <w:abstractNumId w:val="10"/>
  </w:num>
  <w:num w:numId="8">
    <w:abstractNumId w:val="9"/>
  </w:num>
  <w:num w:numId="9">
    <w:abstractNumId w:val="20"/>
  </w:num>
  <w:num w:numId="10">
    <w:abstractNumId w:val="7"/>
  </w:num>
  <w:num w:numId="11">
    <w:abstractNumId w:val="8"/>
  </w:num>
  <w:num w:numId="12">
    <w:abstractNumId w:val="2"/>
  </w:num>
  <w:num w:numId="13">
    <w:abstractNumId w:val="4"/>
  </w:num>
  <w:num w:numId="14">
    <w:abstractNumId w:val="14"/>
  </w:num>
  <w:num w:numId="15">
    <w:abstractNumId w:val="11"/>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315DB"/>
    <w:rsid w:val="00045BFD"/>
    <w:rsid w:val="00057ABB"/>
    <w:rsid w:val="00065513"/>
    <w:rsid w:val="00070854"/>
    <w:rsid w:val="00083174"/>
    <w:rsid w:val="00092496"/>
    <w:rsid w:val="000A31D6"/>
    <w:rsid w:val="000A7C37"/>
    <w:rsid w:val="000C2A5F"/>
    <w:rsid w:val="000C3DF2"/>
    <w:rsid w:val="000C6007"/>
    <w:rsid w:val="000D0F37"/>
    <w:rsid w:val="000D2699"/>
    <w:rsid w:val="000E4EC3"/>
    <w:rsid w:val="000F1567"/>
    <w:rsid w:val="000F1B97"/>
    <w:rsid w:val="00101BB0"/>
    <w:rsid w:val="00105B60"/>
    <w:rsid w:val="00115607"/>
    <w:rsid w:val="00116438"/>
    <w:rsid w:val="00125DC2"/>
    <w:rsid w:val="0013013F"/>
    <w:rsid w:val="0013108E"/>
    <w:rsid w:val="001360F9"/>
    <w:rsid w:val="0014405F"/>
    <w:rsid w:val="00145CEE"/>
    <w:rsid w:val="001565C3"/>
    <w:rsid w:val="00160B18"/>
    <w:rsid w:val="00170B70"/>
    <w:rsid w:val="00174AC4"/>
    <w:rsid w:val="001849D9"/>
    <w:rsid w:val="0018703C"/>
    <w:rsid w:val="0019635C"/>
    <w:rsid w:val="001B0634"/>
    <w:rsid w:val="001B0F86"/>
    <w:rsid w:val="001C2FB7"/>
    <w:rsid w:val="001C453C"/>
    <w:rsid w:val="001C573B"/>
    <w:rsid w:val="001E0618"/>
    <w:rsid w:val="001F1B46"/>
    <w:rsid w:val="001F2FE0"/>
    <w:rsid w:val="002025BF"/>
    <w:rsid w:val="002231AA"/>
    <w:rsid w:val="002238F1"/>
    <w:rsid w:val="00242C77"/>
    <w:rsid w:val="00242CBE"/>
    <w:rsid w:val="002452D7"/>
    <w:rsid w:val="00250439"/>
    <w:rsid w:val="002544F7"/>
    <w:rsid w:val="00262D4C"/>
    <w:rsid w:val="0027300F"/>
    <w:rsid w:val="00275128"/>
    <w:rsid w:val="00284425"/>
    <w:rsid w:val="002A61B4"/>
    <w:rsid w:val="002A7685"/>
    <w:rsid w:val="002B23DD"/>
    <w:rsid w:val="002C5BE1"/>
    <w:rsid w:val="002D1AFA"/>
    <w:rsid w:val="002D4CB1"/>
    <w:rsid w:val="002F1ADC"/>
    <w:rsid w:val="002F3009"/>
    <w:rsid w:val="002F6317"/>
    <w:rsid w:val="002F76B7"/>
    <w:rsid w:val="003056D6"/>
    <w:rsid w:val="00320467"/>
    <w:rsid w:val="00337171"/>
    <w:rsid w:val="003424C8"/>
    <w:rsid w:val="00350DBB"/>
    <w:rsid w:val="00351490"/>
    <w:rsid w:val="00351CC6"/>
    <w:rsid w:val="00352540"/>
    <w:rsid w:val="00354EAB"/>
    <w:rsid w:val="003603C5"/>
    <w:rsid w:val="003653C6"/>
    <w:rsid w:val="0039168A"/>
    <w:rsid w:val="00394570"/>
    <w:rsid w:val="003A4A02"/>
    <w:rsid w:val="003B29F3"/>
    <w:rsid w:val="003B3132"/>
    <w:rsid w:val="003C32F7"/>
    <w:rsid w:val="003D7640"/>
    <w:rsid w:val="003E0C3D"/>
    <w:rsid w:val="003E1E47"/>
    <w:rsid w:val="003E29E6"/>
    <w:rsid w:val="003F7A60"/>
    <w:rsid w:val="004029DC"/>
    <w:rsid w:val="004032A8"/>
    <w:rsid w:val="0041530F"/>
    <w:rsid w:val="00423AB4"/>
    <w:rsid w:val="00426D46"/>
    <w:rsid w:val="00433607"/>
    <w:rsid w:val="00443072"/>
    <w:rsid w:val="00455474"/>
    <w:rsid w:val="00464689"/>
    <w:rsid w:val="00465C35"/>
    <w:rsid w:val="00473A3F"/>
    <w:rsid w:val="00476D1F"/>
    <w:rsid w:val="004801CF"/>
    <w:rsid w:val="00491D34"/>
    <w:rsid w:val="00496CDC"/>
    <w:rsid w:val="004A4052"/>
    <w:rsid w:val="004A4580"/>
    <w:rsid w:val="004B1070"/>
    <w:rsid w:val="004B1456"/>
    <w:rsid w:val="004B39E8"/>
    <w:rsid w:val="004B6AD5"/>
    <w:rsid w:val="004C3E71"/>
    <w:rsid w:val="004C4057"/>
    <w:rsid w:val="004D5A31"/>
    <w:rsid w:val="004D5D5F"/>
    <w:rsid w:val="004E351D"/>
    <w:rsid w:val="004F0280"/>
    <w:rsid w:val="004F7CDB"/>
    <w:rsid w:val="00512EE3"/>
    <w:rsid w:val="005142A2"/>
    <w:rsid w:val="00521B9A"/>
    <w:rsid w:val="00525454"/>
    <w:rsid w:val="005261C7"/>
    <w:rsid w:val="00532F5F"/>
    <w:rsid w:val="00535B36"/>
    <w:rsid w:val="00551E38"/>
    <w:rsid w:val="005623D4"/>
    <w:rsid w:val="00564C1B"/>
    <w:rsid w:val="0056799D"/>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6362"/>
    <w:rsid w:val="005F2B24"/>
    <w:rsid w:val="005F57FF"/>
    <w:rsid w:val="0060016E"/>
    <w:rsid w:val="0060298C"/>
    <w:rsid w:val="00612003"/>
    <w:rsid w:val="00627BB3"/>
    <w:rsid w:val="006352F5"/>
    <w:rsid w:val="006501D2"/>
    <w:rsid w:val="00657D24"/>
    <w:rsid w:val="00682158"/>
    <w:rsid w:val="00685B1B"/>
    <w:rsid w:val="0068746E"/>
    <w:rsid w:val="006A53B6"/>
    <w:rsid w:val="006A5E29"/>
    <w:rsid w:val="006C7B0F"/>
    <w:rsid w:val="006D4FE5"/>
    <w:rsid w:val="006E5717"/>
    <w:rsid w:val="006F440E"/>
    <w:rsid w:val="006F79C9"/>
    <w:rsid w:val="00707BBE"/>
    <w:rsid w:val="0071740D"/>
    <w:rsid w:val="0072127F"/>
    <w:rsid w:val="00725A74"/>
    <w:rsid w:val="007312E4"/>
    <w:rsid w:val="00744B1B"/>
    <w:rsid w:val="00747F52"/>
    <w:rsid w:val="0075472B"/>
    <w:rsid w:val="00755F24"/>
    <w:rsid w:val="007605FC"/>
    <w:rsid w:val="007650FC"/>
    <w:rsid w:val="00771F87"/>
    <w:rsid w:val="00772646"/>
    <w:rsid w:val="00775423"/>
    <w:rsid w:val="007851A0"/>
    <w:rsid w:val="00786DBB"/>
    <w:rsid w:val="00790AF4"/>
    <w:rsid w:val="00792EA4"/>
    <w:rsid w:val="007A5B54"/>
    <w:rsid w:val="007A5B69"/>
    <w:rsid w:val="007B31DD"/>
    <w:rsid w:val="007B3371"/>
    <w:rsid w:val="007B4214"/>
    <w:rsid w:val="007C65A5"/>
    <w:rsid w:val="007D0AB4"/>
    <w:rsid w:val="007D12DD"/>
    <w:rsid w:val="007D395E"/>
    <w:rsid w:val="007D3AFE"/>
    <w:rsid w:val="007E71EE"/>
    <w:rsid w:val="007F421F"/>
    <w:rsid w:val="00814788"/>
    <w:rsid w:val="00821D14"/>
    <w:rsid w:val="0082352A"/>
    <w:rsid w:val="008240ED"/>
    <w:rsid w:val="0084149A"/>
    <w:rsid w:val="00845732"/>
    <w:rsid w:val="00863AF4"/>
    <w:rsid w:val="00872EEA"/>
    <w:rsid w:val="008970E1"/>
    <w:rsid w:val="008A4B1D"/>
    <w:rsid w:val="008A5E8B"/>
    <w:rsid w:val="008B02DE"/>
    <w:rsid w:val="008B415D"/>
    <w:rsid w:val="008D011C"/>
    <w:rsid w:val="008D2273"/>
    <w:rsid w:val="008F739A"/>
    <w:rsid w:val="00926B22"/>
    <w:rsid w:val="009276A4"/>
    <w:rsid w:val="00932A58"/>
    <w:rsid w:val="0093452C"/>
    <w:rsid w:val="00937528"/>
    <w:rsid w:val="00941BE9"/>
    <w:rsid w:val="00942FA8"/>
    <w:rsid w:val="0094516B"/>
    <w:rsid w:val="00946444"/>
    <w:rsid w:val="00947C25"/>
    <w:rsid w:val="0095240C"/>
    <w:rsid w:val="00954BCB"/>
    <w:rsid w:val="0097537C"/>
    <w:rsid w:val="0097748C"/>
    <w:rsid w:val="009828A1"/>
    <w:rsid w:val="009B5C8E"/>
    <w:rsid w:val="009B6CD5"/>
    <w:rsid w:val="009C451D"/>
    <w:rsid w:val="009C71FE"/>
    <w:rsid w:val="009D4731"/>
    <w:rsid w:val="009D5C1E"/>
    <w:rsid w:val="009D6F3C"/>
    <w:rsid w:val="009E033D"/>
    <w:rsid w:val="009E528A"/>
    <w:rsid w:val="009E7B82"/>
    <w:rsid w:val="009F05EC"/>
    <w:rsid w:val="009F2622"/>
    <w:rsid w:val="00A13F0D"/>
    <w:rsid w:val="00A24D6D"/>
    <w:rsid w:val="00A26545"/>
    <w:rsid w:val="00A30094"/>
    <w:rsid w:val="00A311AB"/>
    <w:rsid w:val="00A331C5"/>
    <w:rsid w:val="00A41831"/>
    <w:rsid w:val="00A52294"/>
    <w:rsid w:val="00A53CE3"/>
    <w:rsid w:val="00A63961"/>
    <w:rsid w:val="00A66CDC"/>
    <w:rsid w:val="00A7574F"/>
    <w:rsid w:val="00A7684E"/>
    <w:rsid w:val="00A82D3E"/>
    <w:rsid w:val="00A82E3E"/>
    <w:rsid w:val="00A90184"/>
    <w:rsid w:val="00A92818"/>
    <w:rsid w:val="00AB0DE0"/>
    <w:rsid w:val="00AB233F"/>
    <w:rsid w:val="00AC5A75"/>
    <w:rsid w:val="00AD54DC"/>
    <w:rsid w:val="00AE4633"/>
    <w:rsid w:val="00AE625D"/>
    <w:rsid w:val="00AE714A"/>
    <w:rsid w:val="00AF5763"/>
    <w:rsid w:val="00B07DDA"/>
    <w:rsid w:val="00B10A39"/>
    <w:rsid w:val="00B116E6"/>
    <w:rsid w:val="00B229A6"/>
    <w:rsid w:val="00B253E1"/>
    <w:rsid w:val="00B27162"/>
    <w:rsid w:val="00B32693"/>
    <w:rsid w:val="00B514AB"/>
    <w:rsid w:val="00B52BB9"/>
    <w:rsid w:val="00B543CD"/>
    <w:rsid w:val="00B6010E"/>
    <w:rsid w:val="00B61110"/>
    <w:rsid w:val="00B61D55"/>
    <w:rsid w:val="00B71DD5"/>
    <w:rsid w:val="00B86A7D"/>
    <w:rsid w:val="00BA07B4"/>
    <w:rsid w:val="00BB08E1"/>
    <w:rsid w:val="00BB1D08"/>
    <w:rsid w:val="00BB331C"/>
    <w:rsid w:val="00BB3A99"/>
    <w:rsid w:val="00BB5B44"/>
    <w:rsid w:val="00BC2A51"/>
    <w:rsid w:val="00BD1C32"/>
    <w:rsid w:val="00BD63A9"/>
    <w:rsid w:val="00BF2234"/>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E7357"/>
    <w:rsid w:val="00CF4DDC"/>
    <w:rsid w:val="00CF53E0"/>
    <w:rsid w:val="00CF60C0"/>
    <w:rsid w:val="00D06830"/>
    <w:rsid w:val="00D31F61"/>
    <w:rsid w:val="00D46355"/>
    <w:rsid w:val="00D7349B"/>
    <w:rsid w:val="00D8103F"/>
    <w:rsid w:val="00D922E2"/>
    <w:rsid w:val="00D94906"/>
    <w:rsid w:val="00DA042B"/>
    <w:rsid w:val="00DB1FA9"/>
    <w:rsid w:val="00DC36B9"/>
    <w:rsid w:val="00DC454A"/>
    <w:rsid w:val="00DD1C16"/>
    <w:rsid w:val="00DE471B"/>
    <w:rsid w:val="00DE4C9D"/>
    <w:rsid w:val="00DE5C6F"/>
    <w:rsid w:val="00DE5EDC"/>
    <w:rsid w:val="00DE64A9"/>
    <w:rsid w:val="00E01AF3"/>
    <w:rsid w:val="00E13F4D"/>
    <w:rsid w:val="00E24EA4"/>
    <w:rsid w:val="00E34F2F"/>
    <w:rsid w:val="00E4684F"/>
    <w:rsid w:val="00E513F5"/>
    <w:rsid w:val="00E532D0"/>
    <w:rsid w:val="00E5366F"/>
    <w:rsid w:val="00E53E6B"/>
    <w:rsid w:val="00E53F30"/>
    <w:rsid w:val="00E54985"/>
    <w:rsid w:val="00E55854"/>
    <w:rsid w:val="00E55D8B"/>
    <w:rsid w:val="00E61CD8"/>
    <w:rsid w:val="00E70BE8"/>
    <w:rsid w:val="00E72AA5"/>
    <w:rsid w:val="00E743AE"/>
    <w:rsid w:val="00E86C11"/>
    <w:rsid w:val="00E92463"/>
    <w:rsid w:val="00E95243"/>
    <w:rsid w:val="00EA4693"/>
    <w:rsid w:val="00EA78C8"/>
    <w:rsid w:val="00EB27E4"/>
    <w:rsid w:val="00EB3EB2"/>
    <w:rsid w:val="00EB469D"/>
    <w:rsid w:val="00EB5EBC"/>
    <w:rsid w:val="00EC5FCB"/>
    <w:rsid w:val="00ED4160"/>
    <w:rsid w:val="00EE5AD5"/>
    <w:rsid w:val="00F037A7"/>
    <w:rsid w:val="00F11B37"/>
    <w:rsid w:val="00F1391A"/>
    <w:rsid w:val="00F1548C"/>
    <w:rsid w:val="00F25A34"/>
    <w:rsid w:val="00F27AD7"/>
    <w:rsid w:val="00F32F9A"/>
    <w:rsid w:val="00F342AF"/>
    <w:rsid w:val="00F36120"/>
    <w:rsid w:val="00F363AD"/>
    <w:rsid w:val="00F40488"/>
    <w:rsid w:val="00F42D30"/>
    <w:rsid w:val="00F430AC"/>
    <w:rsid w:val="00F523B6"/>
    <w:rsid w:val="00F5249D"/>
    <w:rsid w:val="00F715EB"/>
    <w:rsid w:val="00F73A7A"/>
    <w:rsid w:val="00F81FA6"/>
    <w:rsid w:val="00F836CE"/>
    <w:rsid w:val="00F86D2A"/>
    <w:rsid w:val="00F91595"/>
    <w:rsid w:val="00F93619"/>
    <w:rsid w:val="00F93BBB"/>
    <w:rsid w:val="00F966E0"/>
    <w:rsid w:val="00FA6FDB"/>
    <w:rsid w:val="00FB5F9D"/>
    <w:rsid w:val="00FC2E2F"/>
    <w:rsid w:val="00FD27B4"/>
    <w:rsid w:val="00FD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 w:type="character" w:customStyle="1" w:styleId="PagrindinistekstasDiagrama">
    <w:name w:val="Pagrindinis tekstas Diagrama"/>
    <w:basedOn w:val="Numatytasispastraiposriftas"/>
    <w:link w:val="Pagrindinistekstas"/>
    <w:rsid w:val="002D1AFA"/>
    <w:rPr>
      <w:b/>
      <w:sz w:val="27"/>
      <w:shd w:val="solid" w:color="FFFFFF"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paragraph" w:styleId="Sraopastraipa">
    <w:name w:val="List Paragraph"/>
    <w:basedOn w:val="prastasis"/>
    <w:uiPriority w:val="34"/>
    <w:qFormat/>
    <w:rsid w:val="00A331C5"/>
    <w:pPr>
      <w:ind w:left="720"/>
      <w:contextualSpacing/>
    </w:pPr>
  </w:style>
  <w:style w:type="character" w:customStyle="1" w:styleId="PagrindinistekstasDiagrama">
    <w:name w:val="Pagrindinis tekstas Diagrama"/>
    <w:basedOn w:val="Numatytasispastraiposriftas"/>
    <w:link w:val="Pagrindinistekstas"/>
    <w:rsid w:val="002D1AFA"/>
    <w:rPr>
      <w:b/>
      <w:sz w:val="27"/>
      <w:shd w:val="solid"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20710680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350528340">
      <w:bodyDiv w:val="1"/>
      <w:marLeft w:val="0"/>
      <w:marRight w:val="0"/>
      <w:marTop w:val="0"/>
      <w:marBottom w:val="0"/>
      <w:divBdr>
        <w:top w:val="none" w:sz="0" w:space="0" w:color="auto"/>
        <w:left w:val="none" w:sz="0" w:space="0" w:color="auto"/>
        <w:bottom w:val="none" w:sz="0" w:space="0" w:color="auto"/>
        <w:right w:val="none" w:sz="0" w:space="0" w:color="auto"/>
      </w:divBdr>
      <w:divsChild>
        <w:div w:id="1886257588">
          <w:marLeft w:val="0"/>
          <w:marRight w:val="0"/>
          <w:marTop w:val="0"/>
          <w:marBottom w:val="0"/>
          <w:divBdr>
            <w:top w:val="none" w:sz="0" w:space="0" w:color="auto"/>
            <w:left w:val="none" w:sz="0" w:space="0" w:color="auto"/>
            <w:bottom w:val="none" w:sz="0" w:space="0" w:color="auto"/>
            <w:right w:val="none" w:sz="0" w:space="0" w:color="auto"/>
          </w:divBdr>
          <w:divsChild>
            <w:div w:id="1245066333">
              <w:marLeft w:val="0"/>
              <w:marRight w:val="0"/>
              <w:marTop w:val="0"/>
              <w:marBottom w:val="0"/>
              <w:divBdr>
                <w:top w:val="none" w:sz="0" w:space="0" w:color="auto"/>
                <w:left w:val="none" w:sz="0" w:space="0" w:color="auto"/>
                <w:bottom w:val="none" w:sz="0" w:space="0" w:color="auto"/>
                <w:right w:val="none" w:sz="0" w:space="0" w:color="auto"/>
              </w:divBdr>
              <w:divsChild>
                <w:div w:id="2036538664">
                  <w:marLeft w:val="0"/>
                  <w:marRight w:val="0"/>
                  <w:marTop w:val="0"/>
                  <w:marBottom w:val="0"/>
                  <w:divBdr>
                    <w:top w:val="none" w:sz="0" w:space="0" w:color="auto"/>
                    <w:left w:val="none" w:sz="0" w:space="0" w:color="auto"/>
                    <w:bottom w:val="none" w:sz="0" w:space="0" w:color="auto"/>
                    <w:right w:val="none" w:sz="0" w:space="0" w:color="auto"/>
                  </w:divBdr>
                </w:div>
                <w:div w:id="236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2560</Words>
  <Characters>1460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2018-06-08T05:05:00Z</cp:lastPrinted>
  <dcterms:created xsi:type="dcterms:W3CDTF">2018-06-08T11:25:00Z</dcterms:created>
  <dcterms:modified xsi:type="dcterms:W3CDTF">2018-06-08T11:25:00Z</dcterms:modified>
</cp:coreProperties>
</file>