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43" w:rsidRDefault="00151643">
      <w:pPr>
        <w:ind w:firstLine="0"/>
        <w:rPr>
          <w:b/>
          <w:bCs/>
        </w:rPr>
      </w:pPr>
    </w:p>
    <w:p w:rsidR="00151643" w:rsidRPr="00151643" w:rsidRDefault="00151643">
      <w:pPr>
        <w:ind w:firstLine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6274">
        <w:rPr>
          <w:b/>
          <w:bCs/>
        </w:rPr>
        <w:t>projektas</w:t>
      </w:r>
    </w:p>
    <w:p w:rsidR="00F205E2" w:rsidRDefault="00642CD1">
      <w:pPr>
        <w:ind w:firstLine="0"/>
      </w:pPr>
      <w:r>
        <w:rPr>
          <w:b/>
          <w:cap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12.75pt;width:47.65pt;height:52.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55488986" r:id="rId9"/>
        </w:pic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EB390F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EB390F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F5F50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F205E2" w:rsidRDefault="00FF23BB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DĖL </w:t>
      </w:r>
      <w:r w:rsidR="00074B76">
        <w:rPr>
          <w:b/>
          <w:bCs/>
          <w:sz w:val="20"/>
        </w:rPr>
        <w:t xml:space="preserve">RIETAVO SAVIVALDYBĖS TARYBOS SPRENDIMŲ PRIPAŽINIMO NETEKUSIAIS GALIOS </w:t>
      </w:r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FF23BB" w:rsidP="00A53DFD">
      <w:pPr>
        <w:shd w:val="solid" w:color="FFFFFF" w:fill="FFFFFF"/>
        <w:ind w:firstLine="0"/>
        <w:jc w:val="center"/>
      </w:pPr>
      <w:r>
        <w:t>2017</w:t>
      </w:r>
      <w:r w:rsidR="00A53DFD">
        <w:t xml:space="preserve"> m. </w:t>
      </w:r>
      <w:r w:rsidR="00BB2D5F">
        <w:t>gegužės 18</w:t>
      </w:r>
      <w:r>
        <w:t xml:space="preserve"> </w:t>
      </w:r>
      <w:r w:rsidR="00A53DFD">
        <w:t xml:space="preserve"> d.  Nr. </w:t>
      </w:r>
      <w:r w:rsidR="00EB390F"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 w:rsidR="00EB390F">
        <w:fldChar w:fldCharType="separate"/>
      </w:r>
      <w:r w:rsidR="00E71A30">
        <w:rPr>
          <w:noProof/>
        </w:rPr>
        <w:t>T1-</w:t>
      </w:r>
      <w:r w:rsidR="00EB390F">
        <w:fldChar w:fldCharType="end"/>
      </w:r>
    </w:p>
    <w:p w:rsidR="00F205E2" w:rsidRDefault="00EB390F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F205E2">
        <w:instrText xml:space="preserve"> FORMTEXT </w:instrText>
      </w:r>
      <w:r>
        <w:fldChar w:fldCharType="separate"/>
      </w:r>
      <w:r w:rsidR="00E71A30">
        <w:t>Rietavas</w:t>
      </w:r>
      <w:r w:rsidR="002F5F50">
        <w:t> </w:t>
      </w:r>
      <w:r>
        <w:fldChar w:fldCharType="end"/>
      </w:r>
      <w:bookmarkEnd w:id="0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E71A30" w:rsidP="00F86C9F">
      <w:pPr>
        <w:pStyle w:val="Pagrindiniotekstotrauka"/>
        <w:tabs>
          <w:tab w:val="left" w:pos="1247"/>
        </w:tabs>
        <w:ind w:firstLine="0"/>
      </w:pPr>
      <w:r>
        <w:tab/>
      </w:r>
      <w:r w:rsidR="002F5F50">
        <w:t xml:space="preserve">Vadovaudamasi Lietuvos Respublikos vietos savivaldos įstatymo </w:t>
      </w:r>
      <w:r w:rsidR="00074B76">
        <w:t>18 straipsnio 1 dalimi,</w:t>
      </w:r>
      <w:r w:rsidR="00A46911">
        <w:t xml:space="preserve"> Rietavo savivaldybės taryba n u s p r e n d ž i a:</w:t>
      </w:r>
    </w:p>
    <w:p w:rsidR="00074B76" w:rsidRDefault="00DA18CA" w:rsidP="00F86C9F">
      <w:pPr>
        <w:pStyle w:val="Pagrindiniotekstotrauka"/>
        <w:tabs>
          <w:tab w:val="left" w:pos="1247"/>
        </w:tabs>
        <w:ind w:firstLine="0"/>
      </w:pPr>
      <w:r>
        <w:tab/>
        <w:t>Pripažinti netekusiais</w:t>
      </w:r>
      <w:r w:rsidR="00074B76">
        <w:t xml:space="preserve"> galios:</w:t>
      </w:r>
    </w:p>
    <w:p w:rsidR="00A46911" w:rsidRDefault="00074B76">
      <w:pPr>
        <w:pStyle w:val="Pagrindiniotekstotrauka"/>
        <w:tabs>
          <w:tab w:val="left" w:pos="1247"/>
        </w:tabs>
        <w:ind w:firstLine="0"/>
      </w:pPr>
      <w:r>
        <w:tab/>
        <w:t xml:space="preserve">1. </w:t>
      </w:r>
      <w:r w:rsidR="00D76274">
        <w:t xml:space="preserve">Rietavo savivaldybės tarybos </w:t>
      </w:r>
      <w:r w:rsidR="00DA18CA">
        <w:t>2012 m. birželio 20 d. sprendimą</w:t>
      </w:r>
      <w:r>
        <w:t xml:space="preserve"> Nr. T1-132 </w:t>
      </w:r>
      <w:r w:rsidR="00DA18CA">
        <w:t>„</w:t>
      </w:r>
      <w:r w:rsidR="001241BD">
        <w:t>Dėl apžiūros konkurso „Gražiausiai Rietavo savivaldybėje tvarkomi sklypai“ vertinimo komisijos sudarymo ir komisijos veiklos nuostatų patvirtinimo</w:t>
      </w:r>
      <w:r w:rsidR="00DA18CA">
        <w:t>“</w:t>
      </w:r>
      <w:r w:rsidR="00BB6BE7">
        <w:t>;</w:t>
      </w:r>
    </w:p>
    <w:p w:rsidR="00F86C9F" w:rsidRDefault="00DA18CA">
      <w:pPr>
        <w:pStyle w:val="Pagrindiniotekstotrauka"/>
        <w:tabs>
          <w:tab w:val="left" w:pos="1247"/>
        </w:tabs>
        <w:ind w:firstLine="0"/>
      </w:pPr>
      <w:r>
        <w:tab/>
        <w:t xml:space="preserve">2. </w:t>
      </w:r>
      <w:r w:rsidR="00D76274">
        <w:t xml:space="preserve">Rietavo savivaldybės tarybos </w:t>
      </w:r>
      <w:r>
        <w:t xml:space="preserve">2015 m. gegužės 28 d. </w:t>
      </w:r>
      <w:r w:rsidR="00D76274">
        <w:t xml:space="preserve">sprendimą </w:t>
      </w:r>
      <w:r>
        <w:t>Nr. T1-61</w:t>
      </w:r>
      <w:r w:rsidR="001241BD">
        <w:t xml:space="preserve"> „Dėl Rietavo savivaldybės</w:t>
      </w:r>
      <w:r w:rsidR="00C67708">
        <w:t xml:space="preserve"> </w:t>
      </w:r>
      <w:r w:rsidR="001241BD">
        <w:t>tarybos 2012 m. birželio 20</w:t>
      </w:r>
      <w:r w:rsidR="00C67708">
        <w:t xml:space="preserve"> </w:t>
      </w:r>
      <w:r w:rsidR="001241BD">
        <w:t>d. Nr. T1-132 1 punkto pakeitimo</w:t>
      </w:r>
      <w:r w:rsidR="00C67708">
        <w:t>“</w:t>
      </w:r>
      <w:r w:rsidR="00BB6BE7">
        <w:t>.</w:t>
      </w:r>
      <w:r w:rsidR="001241BD">
        <w:t xml:space="preserve">  </w:t>
      </w:r>
    </w:p>
    <w:p w:rsidR="00E768EA" w:rsidRPr="00E768EA" w:rsidRDefault="00F86C9F" w:rsidP="00E768EA">
      <w:pPr>
        <w:pStyle w:val="Pagrindiniotekstotrauka"/>
        <w:tabs>
          <w:tab w:val="left" w:pos="1247"/>
        </w:tabs>
        <w:ind w:firstLine="0"/>
      </w:pPr>
      <w:r>
        <w:tab/>
      </w:r>
      <w:r w:rsidR="00E768EA">
        <w:t>Sprendimas gali būti skundžiamas Lietuvos Respublikos administracinių bylų teisenos įstatymo nustatyta tvarka Klaipėdos apygardos administraciniam teismui per mėnesį nuo šio sprendimo priėmimo dienos.</w:t>
      </w:r>
    </w:p>
    <w:p w:rsidR="00E9211E" w:rsidRDefault="00E9211E">
      <w:pPr>
        <w:pStyle w:val="Pagrindiniotekstotrauka"/>
        <w:tabs>
          <w:tab w:val="left" w:pos="1247"/>
        </w:tabs>
        <w:ind w:firstLine="0"/>
      </w:pPr>
    </w:p>
    <w:p w:rsidR="004D284C" w:rsidRDefault="004D284C">
      <w:pPr>
        <w:pStyle w:val="Pagrindiniotekstotrauka"/>
        <w:tabs>
          <w:tab w:val="left" w:pos="1247"/>
        </w:tabs>
        <w:ind w:firstLine="0"/>
      </w:pPr>
    </w:p>
    <w:p w:rsidR="00394B0C" w:rsidRDefault="00394B0C" w:rsidP="00151643">
      <w:pPr>
        <w:pStyle w:val="Pagrindiniotekstotrauka"/>
        <w:tabs>
          <w:tab w:val="left" w:pos="1247"/>
        </w:tabs>
        <w:ind w:firstLine="0"/>
      </w:pPr>
    </w:p>
    <w:p w:rsidR="00151643" w:rsidRDefault="004D284C" w:rsidP="00151643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151643">
      <w:pPr>
        <w:ind w:left="360"/>
      </w:pPr>
      <w:r>
        <w:t xml:space="preserve">                     </w:t>
      </w:r>
      <w:r>
        <w:tab/>
      </w:r>
      <w:r>
        <w:tab/>
        <w:t xml:space="preserve">      </w:t>
      </w:r>
    </w:p>
    <w:p w:rsidR="00151643" w:rsidRDefault="00151643" w:rsidP="00151643">
      <w:pPr>
        <w:ind w:left="360"/>
      </w:pPr>
    </w:p>
    <w:p w:rsidR="00151643" w:rsidRDefault="00151643" w:rsidP="00151643">
      <w:pPr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6951DB" w:rsidRDefault="006951DB" w:rsidP="00D76274">
      <w:pPr>
        <w:ind w:firstLine="0"/>
        <w:jc w:val="center"/>
        <w:rPr>
          <w:b/>
          <w:szCs w:val="24"/>
        </w:rPr>
      </w:pPr>
      <w:r w:rsidRPr="00CC317E">
        <w:rPr>
          <w:b/>
          <w:szCs w:val="24"/>
        </w:rPr>
        <w:t>RIETAVO SAVIVALDYBĖS ADMINISTRACIJOS Š</w:t>
      </w:r>
      <w:r>
        <w:rPr>
          <w:b/>
          <w:szCs w:val="24"/>
        </w:rPr>
        <w:t xml:space="preserve">VIETIMO, KULTŪROS IR </w:t>
      </w:r>
      <w:r w:rsidRPr="00CC317E">
        <w:rPr>
          <w:b/>
          <w:szCs w:val="24"/>
        </w:rPr>
        <w:t>SPORTO</w:t>
      </w:r>
      <w:r w:rsidR="00D76274">
        <w:rPr>
          <w:b/>
          <w:szCs w:val="24"/>
        </w:rPr>
        <w:t xml:space="preserve"> </w:t>
      </w:r>
      <w:r w:rsidRPr="00CC317E">
        <w:rPr>
          <w:b/>
          <w:szCs w:val="24"/>
        </w:rPr>
        <w:t>SKYRIUS</w:t>
      </w:r>
    </w:p>
    <w:p w:rsidR="00D76274" w:rsidRPr="00CC317E" w:rsidRDefault="00D76274" w:rsidP="00D76274">
      <w:pPr>
        <w:ind w:firstLine="0"/>
        <w:jc w:val="center"/>
        <w:rPr>
          <w:b/>
          <w:szCs w:val="24"/>
        </w:rPr>
      </w:pPr>
    </w:p>
    <w:p w:rsidR="006951DB" w:rsidRPr="005F1909" w:rsidRDefault="006951DB" w:rsidP="00432F5A">
      <w:pPr>
        <w:shd w:val="solid" w:color="FFFFFF" w:fill="FFFFFF"/>
        <w:ind w:firstLine="0"/>
        <w:jc w:val="center"/>
        <w:rPr>
          <w:rFonts w:eastAsia="Calibri"/>
          <w:b/>
          <w:bCs/>
          <w:szCs w:val="24"/>
        </w:rPr>
      </w:pPr>
      <w:r w:rsidRPr="00D703DE">
        <w:rPr>
          <w:b/>
          <w:bCs/>
          <w:szCs w:val="24"/>
        </w:rPr>
        <w:t>AIŠKINAMASIS RAŠTAS PRIE SPRENDIMO</w:t>
      </w:r>
      <w:r>
        <w:rPr>
          <w:b/>
          <w:bCs/>
          <w:szCs w:val="24"/>
        </w:rPr>
        <w:t xml:space="preserve"> </w:t>
      </w:r>
      <w:r w:rsidR="00D76274">
        <w:rPr>
          <w:b/>
          <w:bCs/>
          <w:szCs w:val="24"/>
        </w:rPr>
        <w:t>„</w:t>
      </w:r>
      <w:r w:rsidRPr="000E4940">
        <w:rPr>
          <w:rFonts w:eastAsia="Calibri"/>
          <w:b/>
          <w:bCs/>
          <w:szCs w:val="24"/>
        </w:rPr>
        <w:t xml:space="preserve">DĖL RIETAVO SAVIVALDYBĖS </w:t>
      </w:r>
      <w:r>
        <w:rPr>
          <w:rFonts w:eastAsia="Calibri"/>
          <w:b/>
          <w:bCs/>
          <w:szCs w:val="24"/>
        </w:rPr>
        <w:t xml:space="preserve">  </w:t>
      </w:r>
      <w:r w:rsidR="00D76274">
        <w:rPr>
          <w:rFonts w:eastAsia="Calibri"/>
          <w:b/>
          <w:bCs/>
          <w:szCs w:val="24"/>
        </w:rPr>
        <w:t xml:space="preserve">TARYBOS </w:t>
      </w:r>
      <w:r>
        <w:rPr>
          <w:rFonts w:eastAsia="Calibri"/>
          <w:b/>
          <w:bCs/>
          <w:szCs w:val="24"/>
        </w:rPr>
        <w:t>SPRENDIMŲ PRIPAŽINIMO NETEKUSIAIS GALIOS“</w:t>
      </w:r>
      <w:r w:rsidR="00D76274">
        <w:rPr>
          <w:rFonts w:eastAsia="Calibri"/>
          <w:b/>
          <w:bCs/>
          <w:szCs w:val="24"/>
        </w:rPr>
        <w:t xml:space="preserve"> PROJEKTO</w:t>
      </w:r>
    </w:p>
    <w:p w:rsidR="006951DB" w:rsidRPr="00D703DE" w:rsidRDefault="006951DB" w:rsidP="006951DB">
      <w:pPr>
        <w:shd w:val="solid" w:color="FFFFFF" w:fill="FFFFFF"/>
        <w:jc w:val="center"/>
        <w:outlineLvl w:val="0"/>
        <w:rPr>
          <w:b/>
          <w:bCs/>
          <w:caps/>
          <w:szCs w:val="24"/>
        </w:rPr>
      </w:pPr>
    </w:p>
    <w:p w:rsidR="006951DB" w:rsidRPr="00D703DE" w:rsidRDefault="006951DB" w:rsidP="006951DB">
      <w:pPr>
        <w:rPr>
          <w:szCs w:val="24"/>
        </w:rPr>
      </w:pPr>
      <w:r>
        <w:rPr>
          <w:szCs w:val="24"/>
        </w:rPr>
        <w:t xml:space="preserve">                                                      2017-0</w:t>
      </w:r>
      <w:r w:rsidR="00BB2D5F">
        <w:rPr>
          <w:szCs w:val="24"/>
        </w:rPr>
        <w:t>5</w:t>
      </w:r>
      <w:r>
        <w:rPr>
          <w:szCs w:val="24"/>
        </w:rPr>
        <w:t>-</w:t>
      </w:r>
      <w:r w:rsidR="00D76274">
        <w:rPr>
          <w:szCs w:val="24"/>
        </w:rPr>
        <w:t>0</w:t>
      </w:r>
      <w:r w:rsidR="00BB2D5F">
        <w:rPr>
          <w:szCs w:val="24"/>
        </w:rPr>
        <w:t>5</w:t>
      </w:r>
    </w:p>
    <w:p w:rsidR="006951DB" w:rsidRPr="005F1909" w:rsidRDefault="006951DB" w:rsidP="006951DB">
      <w:pPr>
        <w:tabs>
          <w:tab w:val="left" w:pos="-1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5F1909">
        <w:rPr>
          <w:szCs w:val="24"/>
        </w:rPr>
        <w:t>Rietavas</w:t>
      </w:r>
    </w:p>
    <w:p w:rsidR="006951DB" w:rsidRPr="005F1909" w:rsidRDefault="006951DB" w:rsidP="006951DB">
      <w:pPr>
        <w:tabs>
          <w:tab w:val="left" w:pos="1134"/>
        </w:tabs>
        <w:jc w:val="left"/>
        <w:rPr>
          <w:szCs w:val="24"/>
        </w:rPr>
      </w:pPr>
    </w:p>
    <w:p w:rsidR="006951DB" w:rsidRPr="006951DB" w:rsidRDefault="006951DB" w:rsidP="006951DB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  <w:r w:rsidRPr="005F1909">
        <w:rPr>
          <w:b/>
          <w:szCs w:val="24"/>
        </w:rPr>
        <w:t xml:space="preserve">1. Sprendimo projekto esmė. </w:t>
      </w:r>
      <w:r w:rsidR="00D76274" w:rsidRPr="00D76274">
        <w:rPr>
          <w:szCs w:val="24"/>
        </w:rPr>
        <w:t>Pripažinti</w:t>
      </w:r>
      <w:r w:rsidR="00D76274">
        <w:rPr>
          <w:b/>
          <w:szCs w:val="24"/>
        </w:rPr>
        <w:t xml:space="preserve"> </w:t>
      </w:r>
      <w:r w:rsidRPr="006951DB">
        <w:rPr>
          <w:szCs w:val="24"/>
        </w:rPr>
        <w:t xml:space="preserve">Rietavo savivaldybės </w:t>
      </w:r>
      <w:r w:rsidR="00D76274">
        <w:rPr>
          <w:szCs w:val="24"/>
        </w:rPr>
        <w:t xml:space="preserve">tarybos </w:t>
      </w:r>
      <w:r w:rsidRPr="006951DB">
        <w:rPr>
          <w:szCs w:val="24"/>
        </w:rPr>
        <w:t>sprendim</w:t>
      </w:r>
      <w:r w:rsidR="00D76274">
        <w:rPr>
          <w:szCs w:val="24"/>
        </w:rPr>
        <w:t>us</w:t>
      </w:r>
      <w:r w:rsidRPr="006951DB">
        <w:rPr>
          <w:szCs w:val="24"/>
        </w:rPr>
        <w:t xml:space="preserve"> netekusiais galios</w:t>
      </w:r>
      <w:r>
        <w:rPr>
          <w:szCs w:val="24"/>
        </w:rPr>
        <w:t>.</w:t>
      </w:r>
    </w:p>
    <w:p w:rsidR="006951DB" w:rsidRDefault="006951DB" w:rsidP="006951DB">
      <w:pPr>
        <w:tabs>
          <w:tab w:val="left" w:pos="0"/>
        </w:tabs>
        <w:ind w:firstLine="0"/>
        <w:jc w:val="left"/>
      </w:pPr>
      <w:r w:rsidRPr="005F1909">
        <w:rPr>
          <w:b/>
          <w:bCs/>
          <w:szCs w:val="24"/>
        </w:rPr>
        <w:t>2. Kuo vadovaujantis parengtas sprendimo projektas.</w:t>
      </w:r>
      <w:r w:rsidRPr="006951DB">
        <w:t xml:space="preserve"> </w:t>
      </w:r>
      <w:r>
        <w:t>Vadovau</w:t>
      </w:r>
      <w:r w:rsidR="00D76274">
        <w:t>jantis</w:t>
      </w:r>
      <w:r>
        <w:t xml:space="preserve"> Lietuvos Respublikos vietos savivaldos įstatymo </w:t>
      </w:r>
      <w:r w:rsidR="001905CA">
        <w:t>18 straipsnio 1 dalimi.</w:t>
      </w:r>
    </w:p>
    <w:p w:rsidR="00E2511E" w:rsidRDefault="006951DB" w:rsidP="006951DB">
      <w:pPr>
        <w:tabs>
          <w:tab w:val="left" w:pos="0"/>
        </w:tabs>
        <w:ind w:firstLine="0"/>
        <w:jc w:val="left"/>
        <w:rPr>
          <w:szCs w:val="24"/>
        </w:rPr>
      </w:pPr>
      <w:r>
        <w:rPr>
          <w:b/>
          <w:szCs w:val="24"/>
        </w:rPr>
        <w:t>3.</w:t>
      </w:r>
      <w:r>
        <w:rPr>
          <w:b/>
          <w:bCs/>
          <w:szCs w:val="24"/>
        </w:rPr>
        <w:t xml:space="preserve">Tikslai </w:t>
      </w:r>
      <w:r w:rsidRPr="005F1909">
        <w:rPr>
          <w:b/>
          <w:bCs/>
          <w:szCs w:val="24"/>
        </w:rPr>
        <w:t>ir uždaviniai</w:t>
      </w:r>
      <w:r w:rsidRPr="005F1909">
        <w:rPr>
          <w:szCs w:val="24"/>
        </w:rPr>
        <w:t>.</w:t>
      </w:r>
      <w:r>
        <w:rPr>
          <w:szCs w:val="24"/>
        </w:rPr>
        <w:t xml:space="preserve"> </w:t>
      </w:r>
      <w:r w:rsidR="00D76274">
        <w:rPr>
          <w:szCs w:val="24"/>
        </w:rPr>
        <w:t xml:space="preserve">Kadangi dažnai keičiasi komisijos sudėtis, Tarybos posėdžiai vyksta kartą per mėnesį, </w:t>
      </w:r>
      <w:r w:rsidR="00BB6BE7">
        <w:rPr>
          <w:szCs w:val="24"/>
        </w:rPr>
        <w:t xml:space="preserve">kad darbas vyktų operatyviai, </w:t>
      </w:r>
      <w:r w:rsidR="00D76274">
        <w:rPr>
          <w:szCs w:val="24"/>
        </w:rPr>
        <w:t>siūloma komisiją ir jos veiklos nuostatus tvirtint</w:t>
      </w:r>
      <w:r w:rsidR="00BB6BE7">
        <w:rPr>
          <w:szCs w:val="24"/>
        </w:rPr>
        <w:t>i</w:t>
      </w:r>
      <w:r w:rsidR="00D76274">
        <w:rPr>
          <w:szCs w:val="24"/>
        </w:rPr>
        <w:t xml:space="preserve"> </w:t>
      </w:r>
      <w:r w:rsidR="00BB6BE7">
        <w:rPr>
          <w:szCs w:val="24"/>
        </w:rPr>
        <w:t xml:space="preserve">Savivaldybės </w:t>
      </w:r>
      <w:r w:rsidR="00BB2D5F">
        <w:rPr>
          <w:szCs w:val="24"/>
        </w:rPr>
        <w:t>administracijos direktoriaus įsakymu</w:t>
      </w:r>
      <w:r w:rsidR="00D76274">
        <w:rPr>
          <w:szCs w:val="24"/>
        </w:rPr>
        <w:t>, o šiuo sprendim</w:t>
      </w:r>
      <w:r w:rsidR="00E2511E">
        <w:rPr>
          <w:szCs w:val="24"/>
        </w:rPr>
        <w:t>o</w:t>
      </w:r>
      <w:r w:rsidR="00D76274">
        <w:rPr>
          <w:szCs w:val="24"/>
        </w:rPr>
        <w:t xml:space="preserve"> projektu pripaž</w:t>
      </w:r>
      <w:r w:rsidR="00BB6BE7">
        <w:rPr>
          <w:szCs w:val="24"/>
        </w:rPr>
        <w:t>inti</w:t>
      </w:r>
      <w:r w:rsidR="00D76274">
        <w:rPr>
          <w:szCs w:val="24"/>
        </w:rPr>
        <w:t xml:space="preserve"> netekusiais galios ankstesni</w:t>
      </w:r>
      <w:r w:rsidR="00BB6BE7">
        <w:rPr>
          <w:szCs w:val="24"/>
        </w:rPr>
        <w:t>us</w:t>
      </w:r>
      <w:r w:rsidR="00D76274">
        <w:rPr>
          <w:szCs w:val="24"/>
        </w:rPr>
        <w:t xml:space="preserve"> sprendim</w:t>
      </w:r>
      <w:r w:rsidR="00BB6BE7">
        <w:rPr>
          <w:szCs w:val="24"/>
        </w:rPr>
        <w:t>us</w:t>
      </w:r>
      <w:r w:rsidR="00D76274">
        <w:rPr>
          <w:szCs w:val="24"/>
        </w:rPr>
        <w:t xml:space="preserve">. </w:t>
      </w:r>
    </w:p>
    <w:p w:rsidR="006951DB" w:rsidRDefault="006951DB" w:rsidP="006951DB">
      <w:pPr>
        <w:tabs>
          <w:tab w:val="left" w:pos="0"/>
        </w:tabs>
        <w:ind w:firstLine="0"/>
        <w:jc w:val="left"/>
        <w:rPr>
          <w:bCs/>
          <w:szCs w:val="24"/>
        </w:rPr>
      </w:pPr>
      <w:r w:rsidRPr="005F1909">
        <w:rPr>
          <w:b/>
          <w:bCs/>
          <w:szCs w:val="24"/>
        </w:rPr>
        <w:t>4. Laukiami rezultatai</w:t>
      </w:r>
      <w:r w:rsidRPr="005F1909">
        <w:rPr>
          <w:szCs w:val="24"/>
        </w:rPr>
        <w:t>.</w:t>
      </w:r>
      <w:r>
        <w:rPr>
          <w:szCs w:val="24"/>
        </w:rPr>
        <w:t xml:space="preserve"> Galimybė operatyviau keisti komisijos sudėtį, esant būtinybei koreguoti veiklos nuostatus.</w:t>
      </w:r>
    </w:p>
    <w:p w:rsidR="00E2511E" w:rsidRDefault="006951DB" w:rsidP="006951DB">
      <w:pPr>
        <w:tabs>
          <w:tab w:val="left" w:pos="0"/>
        </w:tabs>
        <w:ind w:firstLine="0"/>
        <w:jc w:val="left"/>
        <w:rPr>
          <w:bCs/>
          <w:szCs w:val="24"/>
        </w:rPr>
      </w:pPr>
      <w:r w:rsidRPr="005F1909">
        <w:rPr>
          <w:b/>
          <w:bCs/>
          <w:szCs w:val="24"/>
        </w:rPr>
        <w:t>5. Kas inicijavo sprendimo  projekto rengimą.</w:t>
      </w:r>
      <w:r>
        <w:rPr>
          <w:b/>
          <w:bCs/>
          <w:szCs w:val="24"/>
        </w:rPr>
        <w:t xml:space="preserve"> </w:t>
      </w:r>
      <w:r w:rsidRPr="005F1909">
        <w:rPr>
          <w:szCs w:val="24"/>
        </w:rPr>
        <w:t>Savivaldybės administracij</w:t>
      </w:r>
      <w:r>
        <w:rPr>
          <w:szCs w:val="24"/>
        </w:rPr>
        <w:t xml:space="preserve">os Švietimo, kultūros ir sporto </w:t>
      </w:r>
      <w:r w:rsidRPr="005F1909">
        <w:rPr>
          <w:szCs w:val="24"/>
        </w:rPr>
        <w:t>skyrius.</w:t>
      </w:r>
      <w:r>
        <w:rPr>
          <w:bCs/>
          <w:szCs w:val="24"/>
        </w:rPr>
        <w:t xml:space="preserve">                                                                                                                                            </w:t>
      </w:r>
      <w:r w:rsidRPr="005F1909">
        <w:rPr>
          <w:b/>
          <w:bCs/>
          <w:szCs w:val="24"/>
        </w:rPr>
        <w:t>6. Sprendimo projekto rengimo metu gauti specialistų vertinimai</w:t>
      </w:r>
      <w:r w:rsidRPr="005F1909">
        <w:rPr>
          <w:szCs w:val="24"/>
        </w:rPr>
        <w:t>.</w:t>
      </w:r>
      <w:r>
        <w:rPr>
          <w:bCs/>
          <w:szCs w:val="24"/>
        </w:rPr>
        <w:t xml:space="preserve"> </w:t>
      </w:r>
      <w:r w:rsidRPr="005F1909">
        <w:rPr>
          <w:szCs w:val="24"/>
        </w:rPr>
        <w:t>Neigiamų specialistų vertinimų negauta.</w:t>
      </w:r>
      <w:r>
        <w:rPr>
          <w:bCs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F1909">
        <w:rPr>
          <w:b/>
          <w:bCs/>
          <w:szCs w:val="24"/>
        </w:rPr>
        <w:t>7. Galimos teigiamos ar neigiamos sprendimo priėmimo pasekmės</w:t>
      </w:r>
      <w:r w:rsidRPr="005F1909">
        <w:rPr>
          <w:szCs w:val="24"/>
        </w:rPr>
        <w:t>.</w:t>
      </w:r>
      <w:r>
        <w:rPr>
          <w:bCs/>
          <w:szCs w:val="24"/>
        </w:rPr>
        <w:t xml:space="preserve"> </w:t>
      </w:r>
      <w:r w:rsidRPr="005F1909">
        <w:rPr>
          <w:szCs w:val="24"/>
        </w:rPr>
        <w:t>Neigiamų pasekmių nenumatyta.</w:t>
      </w:r>
      <w:r>
        <w:rPr>
          <w:bCs/>
          <w:szCs w:val="24"/>
        </w:rPr>
        <w:t xml:space="preserve">                                                                                                                                                </w:t>
      </w:r>
      <w:r w:rsidRPr="005F1909">
        <w:rPr>
          <w:b/>
          <w:bCs/>
          <w:szCs w:val="24"/>
        </w:rPr>
        <w:t>8. Lėšų poreikis sprendimo įgyvendinimui</w:t>
      </w:r>
      <w:r w:rsidRPr="005F1909">
        <w:rPr>
          <w:szCs w:val="24"/>
        </w:rPr>
        <w:t>.</w:t>
      </w:r>
      <w:r>
        <w:rPr>
          <w:bCs/>
          <w:szCs w:val="24"/>
        </w:rPr>
        <w:t xml:space="preserve"> </w:t>
      </w:r>
      <w:r w:rsidRPr="00D703DE">
        <w:rPr>
          <w:szCs w:val="24"/>
        </w:rPr>
        <w:t>Sprendim</w:t>
      </w:r>
      <w:r w:rsidR="00E2511E">
        <w:rPr>
          <w:szCs w:val="24"/>
        </w:rPr>
        <w:t>ui</w:t>
      </w:r>
      <w:r w:rsidRPr="00D703DE">
        <w:rPr>
          <w:szCs w:val="24"/>
        </w:rPr>
        <w:t xml:space="preserve"> įgyvendin</w:t>
      </w:r>
      <w:r w:rsidR="00E2511E">
        <w:rPr>
          <w:szCs w:val="24"/>
        </w:rPr>
        <w:t>t</w:t>
      </w:r>
      <w:r w:rsidRPr="00D703DE">
        <w:rPr>
          <w:szCs w:val="24"/>
        </w:rPr>
        <w:t xml:space="preserve">i </w:t>
      </w:r>
      <w:r>
        <w:rPr>
          <w:szCs w:val="24"/>
        </w:rPr>
        <w:t>lėšų n</w:t>
      </w:r>
      <w:r w:rsidR="00E2511E">
        <w:rPr>
          <w:szCs w:val="24"/>
        </w:rPr>
        <w:t>ereikia</w:t>
      </w:r>
      <w:r>
        <w:rPr>
          <w:szCs w:val="24"/>
        </w:rPr>
        <w:t>.</w:t>
      </w:r>
      <w:r>
        <w:rPr>
          <w:bCs/>
          <w:szCs w:val="24"/>
        </w:rPr>
        <w:t xml:space="preserve">                </w:t>
      </w:r>
    </w:p>
    <w:p w:rsidR="006951DB" w:rsidRPr="00E2511E" w:rsidRDefault="006951DB" w:rsidP="006951DB">
      <w:pPr>
        <w:tabs>
          <w:tab w:val="left" w:pos="0"/>
        </w:tabs>
        <w:ind w:firstLine="0"/>
        <w:jc w:val="left"/>
        <w:rPr>
          <w:bCs/>
          <w:color w:val="000000" w:themeColor="text1"/>
          <w:szCs w:val="24"/>
        </w:rPr>
      </w:pPr>
      <w:r w:rsidRPr="00D703DE">
        <w:rPr>
          <w:b/>
          <w:bCs/>
          <w:szCs w:val="24"/>
        </w:rPr>
        <w:t>9. Antikorupcinis vertinimas</w:t>
      </w:r>
      <w:r>
        <w:rPr>
          <w:szCs w:val="24"/>
        </w:rPr>
        <w:t>.</w:t>
      </w:r>
      <w:r>
        <w:rPr>
          <w:bCs/>
          <w:szCs w:val="24"/>
        </w:rPr>
        <w:t xml:space="preserve"> </w:t>
      </w:r>
      <w:r w:rsidRPr="00E2511E">
        <w:rPr>
          <w:color w:val="000000" w:themeColor="text1"/>
          <w:szCs w:val="24"/>
        </w:rPr>
        <w:t>Šis sprendimas antikorupciniu požiūriu nevertinamas.</w:t>
      </w:r>
    </w:p>
    <w:p w:rsidR="006951DB" w:rsidRPr="004B487B" w:rsidRDefault="006951DB" w:rsidP="006951DB">
      <w:pPr>
        <w:tabs>
          <w:tab w:val="left" w:pos="1134"/>
        </w:tabs>
        <w:rPr>
          <w:color w:val="002060"/>
          <w:szCs w:val="24"/>
        </w:rPr>
      </w:pPr>
    </w:p>
    <w:p w:rsidR="00E2511E" w:rsidRDefault="00E2511E" w:rsidP="00E2511E">
      <w:pPr>
        <w:tabs>
          <w:tab w:val="left" w:pos="1134"/>
        </w:tabs>
        <w:ind w:firstLine="0"/>
        <w:rPr>
          <w:szCs w:val="24"/>
        </w:rPr>
      </w:pPr>
    </w:p>
    <w:p w:rsidR="006951DB" w:rsidRPr="00FC35AD" w:rsidRDefault="006951DB" w:rsidP="00E2511E">
      <w:pPr>
        <w:tabs>
          <w:tab w:val="left" w:pos="1134"/>
        </w:tabs>
        <w:ind w:firstLine="0"/>
        <w:rPr>
          <w:szCs w:val="24"/>
        </w:rPr>
      </w:pPr>
      <w:r w:rsidRPr="00FC35AD">
        <w:rPr>
          <w:szCs w:val="24"/>
        </w:rPr>
        <w:t>Skyriaus vedėj</w:t>
      </w:r>
      <w:r w:rsidR="00E2511E">
        <w:rPr>
          <w:szCs w:val="24"/>
        </w:rPr>
        <w:t>o pavaduotoja kultūrai</w:t>
      </w:r>
      <w:r w:rsidRPr="00FC35AD">
        <w:rPr>
          <w:szCs w:val="24"/>
        </w:rPr>
        <w:tab/>
      </w:r>
      <w:r w:rsidRPr="00FC35AD">
        <w:rPr>
          <w:szCs w:val="24"/>
        </w:rPr>
        <w:tab/>
      </w:r>
      <w:r w:rsidRPr="00FC35AD">
        <w:rPr>
          <w:szCs w:val="24"/>
        </w:rPr>
        <w:tab/>
      </w:r>
      <w:r w:rsidRPr="00FC35AD">
        <w:rPr>
          <w:szCs w:val="24"/>
        </w:rPr>
        <w:tab/>
      </w:r>
      <w:r w:rsidRPr="00FC35AD">
        <w:rPr>
          <w:szCs w:val="24"/>
        </w:rPr>
        <w:tab/>
      </w:r>
      <w:r w:rsidRPr="00FC35AD">
        <w:rPr>
          <w:szCs w:val="24"/>
        </w:rPr>
        <w:tab/>
      </w:r>
      <w:r w:rsidR="00E2511E">
        <w:rPr>
          <w:szCs w:val="24"/>
        </w:rPr>
        <w:t>Jolanta Bertauskienė</w:t>
      </w: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375FDF">
      <w:pPr>
        <w:ind w:firstLine="0"/>
        <w:rPr>
          <w:b/>
          <w:bCs/>
          <w:lang w:val="pt-BR"/>
        </w:rPr>
      </w:pPr>
      <w:bookmarkStart w:id="1" w:name="_GoBack"/>
      <w:bookmarkEnd w:id="1"/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/>
    <w:p w:rsidR="00151643" w:rsidRDefault="00151643" w:rsidP="00151643">
      <w:pPr>
        <w:ind w:left="2592" w:hanging="2592"/>
        <w:rPr>
          <w:sz w:val="20"/>
        </w:rPr>
      </w:pPr>
    </w:p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sectPr w:rsidR="00151643" w:rsidSect="00375FDF">
      <w:footerReference w:type="default" r:id="rId10"/>
      <w:type w:val="continuous"/>
      <w:pgSz w:w="11907" w:h="16840" w:code="9"/>
      <w:pgMar w:top="993" w:right="708" w:bottom="1560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D1" w:rsidRDefault="00642CD1">
      <w:r>
        <w:separator/>
      </w:r>
    </w:p>
  </w:endnote>
  <w:endnote w:type="continuationSeparator" w:id="0">
    <w:p w:rsidR="00642CD1" w:rsidRDefault="0064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BB" w:rsidRDefault="00FF23B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D1" w:rsidRDefault="00642CD1">
      <w:r>
        <w:separator/>
      </w:r>
    </w:p>
  </w:footnote>
  <w:footnote w:type="continuationSeparator" w:id="0">
    <w:p w:rsidR="00642CD1" w:rsidRDefault="0064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02F"/>
    <w:multiLevelType w:val="hybridMultilevel"/>
    <w:tmpl w:val="05829D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41F"/>
    <w:multiLevelType w:val="hybridMultilevel"/>
    <w:tmpl w:val="A61ABCB4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A2616F5"/>
    <w:multiLevelType w:val="hybridMultilevel"/>
    <w:tmpl w:val="4650E0FA"/>
    <w:lvl w:ilvl="0" w:tplc="A99E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9608F"/>
    <w:multiLevelType w:val="hybridMultilevel"/>
    <w:tmpl w:val="43A0A8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30E43"/>
    <w:multiLevelType w:val="hybridMultilevel"/>
    <w:tmpl w:val="44E681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A7A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75358"/>
    <w:multiLevelType w:val="multilevel"/>
    <w:tmpl w:val="B048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E26B0"/>
    <w:multiLevelType w:val="hybridMultilevel"/>
    <w:tmpl w:val="B8DA29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D033D"/>
    <w:multiLevelType w:val="hybridMultilevel"/>
    <w:tmpl w:val="CD827B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E536D"/>
    <w:multiLevelType w:val="hybridMultilevel"/>
    <w:tmpl w:val="DC6825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95BD1"/>
    <w:multiLevelType w:val="hybridMultilevel"/>
    <w:tmpl w:val="5172F4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9523D"/>
    <w:multiLevelType w:val="hybridMultilevel"/>
    <w:tmpl w:val="CF38541E"/>
    <w:lvl w:ilvl="0" w:tplc="9A122E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2043B"/>
    <w:multiLevelType w:val="hybridMultilevel"/>
    <w:tmpl w:val="A50417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61764"/>
    <w:multiLevelType w:val="hybridMultilevel"/>
    <w:tmpl w:val="494C5320"/>
    <w:lvl w:ilvl="0" w:tplc="6F36D58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54FD"/>
    <w:multiLevelType w:val="hybridMultilevel"/>
    <w:tmpl w:val="7384EC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24947"/>
    <w:multiLevelType w:val="singleLevel"/>
    <w:tmpl w:val="BDF4D8EA"/>
    <w:lvl w:ilvl="0">
      <w:start w:val="1"/>
      <w:numFmt w:val="decimal"/>
      <w:lvlText w:val="5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57B7574E"/>
    <w:multiLevelType w:val="hybridMultilevel"/>
    <w:tmpl w:val="4114EC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A394D"/>
    <w:multiLevelType w:val="hybridMultilevel"/>
    <w:tmpl w:val="6FBC07CE"/>
    <w:lvl w:ilvl="0" w:tplc="87D471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22312"/>
    <w:multiLevelType w:val="hybridMultilevel"/>
    <w:tmpl w:val="9386242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9D3104"/>
    <w:multiLevelType w:val="hybridMultilevel"/>
    <w:tmpl w:val="DDACC7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24C22"/>
    <w:multiLevelType w:val="singleLevel"/>
    <w:tmpl w:val="0F569E60"/>
    <w:lvl w:ilvl="0">
      <w:start w:val="1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0">
    <w:nsid w:val="6FAF5D13"/>
    <w:multiLevelType w:val="hybridMultilevel"/>
    <w:tmpl w:val="E2EAC226"/>
    <w:lvl w:ilvl="0" w:tplc="D3EA3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319B2"/>
    <w:multiLevelType w:val="hybridMultilevel"/>
    <w:tmpl w:val="E09C69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7"/>
  </w:num>
  <w:num w:numId="5">
    <w:abstractNumId w:val="20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21"/>
  </w:num>
  <w:num w:numId="14">
    <w:abstractNumId w:val="3"/>
  </w:num>
  <w:num w:numId="15">
    <w:abstractNumId w:val="5"/>
  </w:num>
  <w:num w:numId="16">
    <w:abstractNumId w:val="18"/>
  </w:num>
  <w:num w:numId="17">
    <w:abstractNumId w:val="11"/>
  </w:num>
  <w:num w:numId="18">
    <w:abstractNumId w:val="4"/>
  </w:num>
  <w:num w:numId="19">
    <w:abstractNumId w:val="19"/>
  </w:num>
  <w:num w:numId="20">
    <w:abstractNumId w:val="14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E"/>
    <w:rsid w:val="000327B5"/>
    <w:rsid w:val="00074B76"/>
    <w:rsid w:val="00094986"/>
    <w:rsid w:val="000A4F46"/>
    <w:rsid w:val="00114DDA"/>
    <w:rsid w:val="001241BD"/>
    <w:rsid w:val="00151643"/>
    <w:rsid w:val="001905CA"/>
    <w:rsid w:val="0019364B"/>
    <w:rsid w:val="00211B5C"/>
    <w:rsid w:val="002501C2"/>
    <w:rsid w:val="0028451C"/>
    <w:rsid w:val="002A256C"/>
    <w:rsid w:val="002F5F50"/>
    <w:rsid w:val="0030027E"/>
    <w:rsid w:val="00375FDF"/>
    <w:rsid w:val="00394B0C"/>
    <w:rsid w:val="003D7732"/>
    <w:rsid w:val="00427D7E"/>
    <w:rsid w:val="00432F5A"/>
    <w:rsid w:val="00443726"/>
    <w:rsid w:val="00467AAE"/>
    <w:rsid w:val="004B3ED3"/>
    <w:rsid w:val="004C14E7"/>
    <w:rsid w:val="004D284C"/>
    <w:rsid w:val="004D7EC9"/>
    <w:rsid w:val="005165DC"/>
    <w:rsid w:val="00541619"/>
    <w:rsid w:val="005452BC"/>
    <w:rsid w:val="00576B7F"/>
    <w:rsid w:val="005A4F00"/>
    <w:rsid w:val="005A7719"/>
    <w:rsid w:val="005B03ED"/>
    <w:rsid w:val="005C5250"/>
    <w:rsid w:val="005D2BBB"/>
    <w:rsid w:val="005E3B80"/>
    <w:rsid w:val="005F2943"/>
    <w:rsid w:val="00624570"/>
    <w:rsid w:val="00642CD1"/>
    <w:rsid w:val="00671A01"/>
    <w:rsid w:val="00676AE8"/>
    <w:rsid w:val="006951DB"/>
    <w:rsid w:val="006A7A19"/>
    <w:rsid w:val="006C14BE"/>
    <w:rsid w:val="006C183A"/>
    <w:rsid w:val="006D669E"/>
    <w:rsid w:val="00705E64"/>
    <w:rsid w:val="00741FEE"/>
    <w:rsid w:val="00752913"/>
    <w:rsid w:val="007878CB"/>
    <w:rsid w:val="008349AF"/>
    <w:rsid w:val="00835ADF"/>
    <w:rsid w:val="00884E73"/>
    <w:rsid w:val="008C0AE3"/>
    <w:rsid w:val="008C35C6"/>
    <w:rsid w:val="00927719"/>
    <w:rsid w:val="0094694C"/>
    <w:rsid w:val="009764C9"/>
    <w:rsid w:val="009871E9"/>
    <w:rsid w:val="00995851"/>
    <w:rsid w:val="009B1C61"/>
    <w:rsid w:val="00A46911"/>
    <w:rsid w:val="00A52489"/>
    <w:rsid w:val="00A53DFD"/>
    <w:rsid w:val="00AD24E8"/>
    <w:rsid w:val="00B03DD8"/>
    <w:rsid w:val="00B34133"/>
    <w:rsid w:val="00B87CBC"/>
    <w:rsid w:val="00BB2D5F"/>
    <w:rsid w:val="00BB3BF3"/>
    <w:rsid w:val="00BB6BE7"/>
    <w:rsid w:val="00C177B4"/>
    <w:rsid w:val="00C67708"/>
    <w:rsid w:val="00C71345"/>
    <w:rsid w:val="00CB37DE"/>
    <w:rsid w:val="00D21ADE"/>
    <w:rsid w:val="00D600C6"/>
    <w:rsid w:val="00D76274"/>
    <w:rsid w:val="00D93C3D"/>
    <w:rsid w:val="00DA18CA"/>
    <w:rsid w:val="00E2511E"/>
    <w:rsid w:val="00E71A30"/>
    <w:rsid w:val="00E726CE"/>
    <w:rsid w:val="00E768EA"/>
    <w:rsid w:val="00E9211E"/>
    <w:rsid w:val="00EA48FD"/>
    <w:rsid w:val="00EB390F"/>
    <w:rsid w:val="00ED05E4"/>
    <w:rsid w:val="00F205E2"/>
    <w:rsid w:val="00F86C9F"/>
    <w:rsid w:val="00F928EF"/>
    <w:rsid w:val="00FA583C"/>
    <w:rsid w:val="00FC4B59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11B5C"/>
    <w:pPr>
      <w:ind w:firstLine="720"/>
      <w:jc w:val="both"/>
    </w:pPr>
    <w:rPr>
      <w:sz w:val="24"/>
      <w:lang w:eastAsia="en-US"/>
    </w:rPr>
  </w:style>
  <w:style w:type="paragraph" w:styleId="Antrat5">
    <w:name w:val="heading 5"/>
    <w:basedOn w:val="prastasis"/>
    <w:link w:val="Antrat5Diagrama"/>
    <w:uiPriority w:val="9"/>
    <w:qFormat/>
    <w:rsid w:val="00151643"/>
    <w:pPr>
      <w:spacing w:before="100" w:beforeAutospacing="1" w:after="100" w:afterAutospacing="1"/>
      <w:ind w:firstLine="0"/>
      <w:jc w:val="left"/>
      <w:outlineLvl w:val="4"/>
    </w:pPr>
    <w:rPr>
      <w:b/>
      <w:bCs/>
      <w:sz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151643"/>
    <w:rPr>
      <w:b/>
      <w:bCs/>
    </w:rPr>
  </w:style>
  <w:style w:type="paragraph" w:styleId="Z-Formospabaiga">
    <w:name w:val="HTML Bottom of Form"/>
    <w:basedOn w:val="prastasis"/>
    <w:next w:val="prastasis"/>
    <w:hidden/>
    <w:rsid w:val="00211B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211B5C"/>
    <w:rPr>
      <w:sz w:val="16"/>
    </w:rPr>
  </w:style>
  <w:style w:type="paragraph" w:styleId="Komentarotekstas">
    <w:name w:val="annotation text"/>
    <w:basedOn w:val="prastasis"/>
    <w:semiHidden/>
    <w:rsid w:val="00211B5C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211B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211B5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1643"/>
    <w:rPr>
      <w:sz w:val="24"/>
      <w:lang w:eastAsia="en-US"/>
    </w:rPr>
  </w:style>
  <w:style w:type="paragraph" w:styleId="Porat">
    <w:name w:val="footer"/>
    <w:basedOn w:val="prastasis"/>
    <w:rsid w:val="00211B5C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211B5C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11B5C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rsid w:val="00211B5C"/>
    <w:pPr>
      <w:shd w:val="solid" w:color="FFFFFF" w:fill="FFFFFF"/>
      <w:ind w:right="5556" w:firstLine="0"/>
      <w:jc w:val="center"/>
    </w:pPr>
    <w:rPr>
      <w:b/>
      <w:sz w:val="27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51643"/>
    <w:rPr>
      <w:b/>
      <w:sz w:val="27"/>
      <w:shd w:val="solid" w:color="FFFFFF" w:fill="FFFFFF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211B5C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D284C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D21A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51643"/>
    <w:rPr>
      <w:rFonts w:ascii="Tahoma" w:hAnsi="Tahoma" w:cs="Tahoma"/>
      <w:sz w:val="16"/>
      <w:szCs w:val="16"/>
      <w:lang w:eastAsia="en-US"/>
    </w:rPr>
  </w:style>
  <w:style w:type="paragraph" w:styleId="Dokumentoinaostekstas">
    <w:name w:val="endnote text"/>
    <w:basedOn w:val="prastasis"/>
    <w:link w:val="DokumentoinaostekstasDiagrama"/>
    <w:rsid w:val="00151643"/>
    <w:pPr>
      <w:ind w:firstLine="0"/>
      <w:jc w:val="left"/>
    </w:pPr>
    <w:rPr>
      <w:sz w:val="20"/>
      <w:lang w:val="en-US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151643"/>
    <w:rPr>
      <w:lang w:val="en-US" w:eastAsia="en-US"/>
    </w:rPr>
  </w:style>
  <w:style w:type="character" w:styleId="Dokumentoinaosnumeris">
    <w:name w:val="endnote reference"/>
    <w:basedOn w:val="Numatytasispastraiposriftas"/>
    <w:rsid w:val="00151643"/>
    <w:rPr>
      <w:vertAlign w:val="superscript"/>
    </w:rPr>
  </w:style>
  <w:style w:type="paragraph" w:customStyle="1" w:styleId="Sraopastraipa1">
    <w:name w:val="Sąrašo pastraipa1"/>
    <w:basedOn w:val="prastasis"/>
    <w:uiPriority w:val="34"/>
    <w:qFormat/>
    <w:rsid w:val="00151643"/>
    <w:pPr>
      <w:ind w:left="720" w:firstLine="0"/>
      <w:contextualSpacing/>
      <w:jc w:val="left"/>
    </w:pPr>
  </w:style>
  <w:style w:type="paragraph" w:styleId="Pavadinimas">
    <w:name w:val="Title"/>
    <w:basedOn w:val="prastasis"/>
    <w:link w:val="PavadinimasDiagrama"/>
    <w:qFormat/>
    <w:rsid w:val="00151643"/>
    <w:pPr>
      <w:ind w:firstLine="0"/>
      <w:jc w:val="center"/>
    </w:pPr>
    <w:rPr>
      <w:b/>
      <w:bCs/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151643"/>
    <w:rPr>
      <w:b/>
      <w:bCs/>
      <w:sz w:val="24"/>
      <w:szCs w:val="24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rsid w:val="00151643"/>
    <w:pPr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151643"/>
    <w:rPr>
      <w:sz w:val="16"/>
      <w:szCs w:val="16"/>
      <w:lang w:val="en-US" w:eastAsia="en-US"/>
    </w:rPr>
  </w:style>
  <w:style w:type="paragraph" w:styleId="Betarp">
    <w:name w:val="No Spacing"/>
    <w:uiPriority w:val="1"/>
    <w:qFormat/>
    <w:rsid w:val="006D669E"/>
    <w:pPr>
      <w:ind w:firstLine="720"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11B5C"/>
    <w:pPr>
      <w:ind w:firstLine="720"/>
      <w:jc w:val="both"/>
    </w:pPr>
    <w:rPr>
      <w:sz w:val="24"/>
      <w:lang w:eastAsia="en-US"/>
    </w:rPr>
  </w:style>
  <w:style w:type="paragraph" w:styleId="Antrat5">
    <w:name w:val="heading 5"/>
    <w:basedOn w:val="prastasis"/>
    <w:link w:val="Antrat5Diagrama"/>
    <w:uiPriority w:val="9"/>
    <w:qFormat/>
    <w:rsid w:val="00151643"/>
    <w:pPr>
      <w:spacing w:before="100" w:beforeAutospacing="1" w:after="100" w:afterAutospacing="1"/>
      <w:ind w:firstLine="0"/>
      <w:jc w:val="left"/>
      <w:outlineLvl w:val="4"/>
    </w:pPr>
    <w:rPr>
      <w:b/>
      <w:bCs/>
      <w:sz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151643"/>
    <w:rPr>
      <w:b/>
      <w:bCs/>
    </w:rPr>
  </w:style>
  <w:style w:type="paragraph" w:styleId="Z-Formospabaiga">
    <w:name w:val="HTML Bottom of Form"/>
    <w:basedOn w:val="prastasis"/>
    <w:next w:val="prastasis"/>
    <w:hidden/>
    <w:rsid w:val="00211B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211B5C"/>
    <w:rPr>
      <w:sz w:val="16"/>
    </w:rPr>
  </w:style>
  <w:style w:type="paragraph" w:styleId="Komentarotekstas">
    <w:name w:val="annotation text"/>
    <w:basedOn w:val="prastasis"/>
    <w:semiHidden/>
    <w:rsid w:val="00211B5C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211B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211B5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1643"/>
    <w:rPr>
      <w:sz w:val="24"/>
      <w:lang w:eastAsia="en-US"/>
    </w:rPr>
  </w:style>
  <w:style w:type="paragraph" w:styleId="Porat">
    <w:name w:val="footer"/>
    <w:basedOn w:val="prastasis"/>
    <w:rsid w:val="00211B5C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211B5C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11B5C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rsid w:val="00211B5C"/>
    <w:pPr>
      <w:shd w:val="solid" w:color="FFFFFF" w:fill="FFFFFF"/>
      <w:ind w:right="5556" w:firstLine="0"/>
      <w:jc w:val="center"/>
    </w:pPr>
    <w:rPr>
      <w:b/>
      <w:sz w:val="27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51643"/>
    <w:rPr>
      <w:b/>
      <w:sz w:val="27"/>
      <w:shd w:val="solid" w:color="FFFFFF" w:fill="FFFFFF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211B5C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D284C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D21A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51643"/>
    <w:rPr>
      <w:rFonts w:ascii="Tahoma" w:hAnsi="Tahoma" w:cs="Tahoma"/>
      <w:sz w:val="16"/>
      <w:szCs w:val="16"/>
      <w:lang w:eastAsia="en-US"/>
    </w:rPr>
  </w:style>
  <w:style w:type="paragraph" w:styleId="Dokumentoinaostekstas">
    <w:name w:val="endnote text"/>
    <w:basedOn w:val="prastasis"/>
    <w:link w:val="DokumentoinaostekstasDiagrama"/>
    <w:rsid w:val="00151643"/>
    <w:pPr>
      <w:ind w:firstLine="0"/>
      <w:jc w:val="left"/>
    </w:pPr>
    <w:rPr>
      <w:sz w:val="20"/>
      <w:lang w:val="en-US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151643"/>
    <w:rPr>
      <w:lang w:val="en-US" w:eastAsia="en-US"/>
    </w:rPr>
  </w:style>
  <w:style w:type="character" w:styleId="Dokumentoinaosnumeris">
    <w:name w:val="endnote reference"/>
    <w:basedOn w:val="Numatytasispastraiposriftas"/>
    <w:rsid w:val="00151643"/>
    <w:rPr>
      <w:vertAlign w:val="superscript"/>
    </w:rPr>
  </w:style>
  <w:style w:type="paragraph" w:customStyle="1" w:styleId="Sraopastraipa1">
    <w:name w:val="Sąrašo pastraipa1"/>
    <w:basedOn w:val="prastasis"/>
    <w:uiPriority w:val="34"/>
    <w:qFormat/>
    <w:rsid w:val="00151643"/>
    <w:pPr>
      <w:ind w:left="720" w:firstLine="0"/>
      <w:contextualSpacing/>
      <w:jc w:val="left"/>
    </w:pPr>
  </w:style>
  <w:style w:type="paragraph" w:styleId="Pavadinimas">
    <w:name w:val="Title"/>
    <w:basedOn w:val="prastasis"/>
    <w:link w:val="PavadinimasDiagrama"/>
    <w:qFormat/>
    <w:rsid w:val="00151643"/>
    <w:pPr>
      <w:ind w:firstLine="0"/>
      <w:jc w:val="center"/>
    </w:pPr>
    <w:rPr>
      <w:b/>
      <w:bCs/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151643"/>
    <w:rPr>
      <w:b/>
      <w:bCs/>
      <w:sz w:val="24"/>
      <w:szCs w:val="24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rsid w:val="00151643"/>
    <w:pPr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151643"/>
    <w:rPr>
      <w:sz w:val="16"/>
      <w:szCs w:val="16"/>
      <w:lang w:val="en-US" w:eastAsia="en-US"/>
    </w:rPr>
  </w:style>
  <w:style w:type="paragraph" w:styleId="Betarp">
    <w:name w:val="No Spacing"/>
    <w:uiPriority w:val="1"/>
    <w:qFormat/>
    <w:rsid w:val="006D669E"/>
    <w:pPr>
      <w:ind w:firstLine="720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Links>
    <vt:vector size="12" baseType="variant">
      <vt:variant>
        <vt:i4>2031671</vt:i4>
      </vt:variant>
      <vt:variant>
        <vt:i4>21</vt:i4>
      </vt:variant>
      <vt:variant>
        <vt:i4>0</vt:i4>
      </vt:variant>
      <vt:variant>
        <vt:i4>5</vt:i4>
      </vt:variant>
      <vt:variant>
        <vt:lpwstr>mailto:savivaldybe@rietvas.lt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http://www.rietavas.lt/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3</cp:revision>
  <cp:lastPrinted>2017-05-05T08:30:00Z</cp:lastPrinted>
  <dcterms:created xsi:type="dcterms:W3CDTF">2017-05-05T08:29:00Z</dcterms:created>
  <dcterms:modified xsi:type="dcterms:W3CDTF">2017-05-05T08:30:00Z</dcterms:modified>
</cp:coreProperties>
</file>