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85f849d597474e96a57aeabebeee15dc"/>
        <w:id w:val="801426881"/>
        <w:lock w:val="sdtLocked"/>
      </w:sdtPr>
      <w:sdtEndPr/>
      <w:sdtContent>
        <w:p w:rsidR="00CE6685" w:rsidRDefault="0053427E">
          <w:pPr>
            <w:framePr w:w="2767" w:h="365" w:hSpace="180" w:wrap="auto" w:vAnchor="text" w:hAnchor="page" w:x="8242" w:y="-593"/>
            <w:jc w:val="center"/>
            <w:rPr>
              <w:b/>
              <w:bCs/>
            </w:rPr>
          </w:pPr>
          <w:r>
            <w:rPr>
              <w:b/>
              <w:bCs/>
            </w:rPr>
            <w:t>projektas</w:t>
          </w:r>
        </w:p>
        <w:p w:rsidR="00CE6685" w:rsidRDefault="00583DBA">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216;mso-wrap-edited:f" wrapcoords="-318 0 -318 21330 21600 21330 21600 0 -318 0">
                <v:imagedata r:id="rId8" o:title=""/>
                <w10:wrap type="tight"/>
              </v:shape>
              <o:OLEObject Type="Embed" ProgID="PBrush" ShapeID="_x0000_s1065" DrawAspect="Content" ObjectID="_1555219566" r:id="rId9"/>
            </w:pict>
          </w:r>
        </w:p>
        <w:p w:rsidR="00CE6685" w:rsidRDefault="00CE6685">
          <w:pPr>
            <w:jc w:val="both"/>
          </w:pPr>
        </w:p>
        <w:p w:rsidR="00CE6685" w:rsidRDefault="00CE6685">
          <w:pPr>
            <w:jc w:val="both"/>
          </w:pPr>
        </w:p>
        <w:p w:rsidR="00CE6685" w:rsidRDefault="00CE6685">
          <w:pPr>
            <w:ind w:firstLine="1502"/>
            <w:jc w:val="both"/>
          </w:pPr>
        </w:p>
        <w:p w:rsidR="00CE6685" w:rsidRDefault="00CE6685">
          <w:pPr>
            <w:shd w:val="solid" w:color="FFFFFF" w:fill="FFFFFF"/>
            <w:tabs>
              <w:tab w:val="left" w:pos="-851"/>
            </w:tabs>
            <w:jc w:val="center"/>
            <w:rPr>
              <w:caps/>
              <w:sz w:val="16"/>
            </w:rPr>
          </w:pPr>
        </w:p>
        <w:p w:rsidR="00CE6685" w:rsidRDefault="001E6B2F">
          <w:pPr>
            <w:shd w:val="solid" w:color="FFFFFF" w:fill="FFFFFF"/>
            <w:jc w:val="center"/>
            <w:rPr>
              <w:b/>
            </w:rPr>
          </w:pPr>
          <w:r>
            <w:rPr>
              <w:b/>
            </w:rPr>
            <w:t>RIETAVO SAVIVALDYBĖS TARYBA</w:t>
          </w:r>
        </w:p>
        <w:p w:rsidR="00CE6685" w:rsidRDefault="00CE6685">
          <w:pPr>
            <w:shd w:val="solid" w:color="FFFFFF" w:fill="FFFFFF"/>
            <w:jc w:val="center"/>
            <w:rPr>
              <w:b/>
            </w:rPr>
          </w:pPr>
        </w:p>
        <w:p w:rsidR="00CE6685" w:rsidRDefault="00CE6685">
          <w:pPr>
            <w:shd w:val="solid" w:color="FFFFFF" w:fill="FFFFFF"/>
            <w:jc w:val="center"/>
            <w:rPr>
              <w:b/>
              <w:bCs/>
            </w:rPr>
          </w:pPr>
        </w:p>
        <w:p w:rsidR="00CE6685" w:rsidRDefault="001E6B2F">
          <w:pPr>
            <w:shd w:val="solid" w:color="FFFFFF" w:fill="FFFFFF"/>
            <w:jc w:val="center"/>
            <w:rPr>
              <w:b/>
              <w:bCs/>
            </w:rPr>
          </w:pPr>
          <w:r>
            <w:rPr>
              <w:b/>
              <w:bCs/>
            </w:rPr>
            <w:t>SPRENDIMAS</w:t>
          </w:r>
        </w:p>
        <w:p w:rsidR="00CE6685" w:rsidRDefault="001E6B2F">
          <w:pPr>
            <w:shd w:val="solid" w:color="FFFFFF" w:fill="FFFFFF"/>
            <w:jc w:val="center"/>
            <w:rPr>
              <w:b/>
              <w:bCs/>
              <w:sz w:val="20"/>
            </w:rPr>
          </w:pPr>
          <w:r>
            <w:rPr>
              <w:b/>
              <w:bCs/>
              <w:sz w:val="20"/>
            </w:rPr>
            <w:t>DĖL PRITARIMO RIETAVO SOCIALINIŲ PASLAUGŲ CENTRO 201</w:t>
          </w:r>
          <w:r w:rsidR="00DB384C">
            <w:rPr>
              <w:b/>
              <w:bCs/>
              <w:sz w:val="20"/>
            </w:rPr>
            <w:t>6</w:t>
          </w:r>
          <w:r>
            <w:rPr>
              <w:b/>
              <w:bCs/>
              <w:sz w:val="20"/>
            </w:rPr>
            <w:t xml:space="preserve"> METŲ VEIKLOS ATASKAITAI</w:t>
          </w:r>
        </w:p>
        <w:p w:rsidR="00CE6685" w:rsidRDefault="00CE6685">
          <w:pPr>
            <w:shd w:val="solid" w:color="FFFFFF" w:fill="FFFFFF"/>
            <w:jc w:val="center"/>
          </w:pPr>
        </w:p>
        <w:p w:rsidR="00CE6685" w:rsidRDefault="00574DEB">
          <w:pPr>
            <w:framePr w:w="5378" w:h="365" w:hRule="exact" w:hSpace="1418" w:wrap="auto" w:vAnchor="page" w:hAnchor="page" w:x="3869" w:y="4145"/>
            <w:shd w:val="solid" w:color="FFFFFF" w:fill="FFFFFF"/>
            <w:jc w:val="center"/>
          </w:pPr>
          <w:r>
            <w:t>2017 m. gegužės 18</w:t>
          </w:r>
          <w:r w:rsidR="00097122">
            <w:t xml:space="preserve"> d.  Nr. T1-</w:t>
          </w:r>
        </w:p>
        <w:p w:rsidR="00CE6685" w:rsidRDefault="001E6B2F">
          <w:pPr>
            <w:jc w:val="center"/>
          </w:pPr>
          <w:r>
            <w:t>Rietavas</w:t>
          </w:r>
        </w:p>
        <w:p w:rsidR="00CE6685" w:rsidRDefault="00CE6685">
          <w:pPr>
            <w:ind w:left="709" w:firstLine="782"/>
            <w:jc w:val="both"/>
          </w:pPr>
        </w:p>
        <w:p w:rsidR="00CE6685" w:rsidRDefault="00CE6685">
          <w:pPr>
            <w:jc w:val="both"/>
          </w:pPr>
        </w:p>
        <w:p w:rsidR="00CE6685" w:rsidRDefault="00CE6685">
          <w:pPr>
            <w:rPr>
              <w:sz w:val="10"/>
              <w:szCs w:val="10"/>
            </w:rPr>
          </w:pPr>
        </w:p>
        <w:p w:rsidR="00CE6685" w:rsidRDefault="00CE6685">
          <w:pPr>
            <w:shd w:val="solid" w:color="FFFFFF" w:fill="FFFFFF"/>
            <w:ind w:right="28"/>
            <w:rPr>
              <w:sz w:val="12"/>
            </w:rPr>
          </w:pPr>
        </w:p>
        <w:p w:rsidR="00CE6685" w:rsidRDefault="00CE6685">
          <w:pPr>
            <w:tabs>
              <w:tab w:val="center" w:pos="5548"/>
            </w:tabs>
            <w:ind w:firstLine="720"/>
            <w:jc w:val="both"/>
            <w:sectPr w:rsidR="00CE6685">
              <w:footerReference w:type="default" r:id="rId10"/>
              <w:type w:val="continuous"/>
              <w:pgSz w:w="11907" w:h="16840" w:code="9"/>
              <w:pgMar w:top="1134" w:right="708" w:bottom="567" w:left="1701" w:header="680" w:footer="454" w:gutter="0"/>
              <w:cols w:space="1296"/>
            </w:sectPr>
          </w:pPr>
        </w:p>
        <w:sdt>
          <w:sdtPr>
            <w:alias w:val="preambule"/>
            <w:tag w:val="part_13d4ffd1c11742daa9b62a8e49ae78ab"/>
            <w:id w:val="1632982460"/>
            <w:lock w:val="sdtLocked"/>
          </w:sdtPr>
          <w:sdtEndPr/>
          <w:sdtContent>
            <w:p w:rsidR="00CE6685" w:rsidRDefault="001E6B2F">
              <w:pPr>
                <w:shd w:val="solid" w:color="FFFFFF" w:fill="FFFFFF"/>
                <w:ind w:right="-42" w:firstLine="720"/>
                <w:jc w:val="both"/>
                <w:rPr>
                  <w:szCs w:val="24"/>
                </w:rPr>
              </w:pPr>
              <w:r>
                <w:rPr>
                  <w:szCs w:val="24"/>
                </w:rPr>
                <w:t>Vadovaudamasi Lietuvos Respublikos vietos savivaldos įstatymo 16 straipsnio 2 dalies 19 punktu, Rietavo savivaldybės taryba n u s p r e n d ž i a:</w:t>
              </w:r>
            </w:p>
          </w:sdtContent>
        </w:sdt>
        <w:sdt>
          <w:sdtPr>
            <w:alias w:val="pastraipa"/>
            <w:tag w:val="part_29602c8716374cee991bc7056a265d4e"/>
            <w:id w:val="1574004181"/>
            <w:lock w:val="sdtLocked"/>
          </w:sdtPr>
          <w:sdtEndPr/>
          <w:sdtContent>
            <w:p w:rsidR="00CE6685" w:rsidRDefault="001E6B2F">
              <w:pPr>
                <w:shd w:val="solid" w:color="FFFFFF" w:fill="FFFFFF"/>
                <w:ind w:right="-42" w:firstLine="782"/>
                <w:jc w:val="both"/>
                <w:rPr>
                  <w:szCs w:val="24"/>
                </w:rPr>
              </w:pPr>
              <w:r>
                <w:rPr>
                  <w:szCs w:val="24"/>
                </w:rPr>
                <w:t>Pritarti Rietavo socialinių paslaugų centro 201</w:t>
              </w:r>
              <w:r w:rsidR="00097122">
                <w:rPr>
                  <w:szCs w:val="24"/>
                </w:rPr>
                <w:t>6</w:t>
              </w:r>
              <w:r>
                <w:rPr>
                  <w:szCs w:val="24"/>
                </w:rPr>
                <w:t xml:space="preserve"> m. veiklos ataskaitai (pridedama).</w:t>
              </w:r>
            </w:p>
            <w:p w:rsidR="00CE6685" w:rsidRDefault="00DB384C">
              <w:pPr>
                <w:shd w:val="solid" w:color="FFFFFF" w:fill="FFFFFF"/>
                <w:ind w:right="-42"/>
                <w:jc w:val="both"/>
                <w:rPr>
                  <w:szCs w:val="24"/>
                </w:rPr>
              </w:pPr>
              <w:r>
                <w:rPr>
                  <w:szCs w:val="24"/>
                </w:rPr>
                <w:t xml:space="preserve">             </w:t>
              </w:r>
              <w:r w:rsidRPr="00DB384C">
                <w:rPr>
                  <w:szCs w:val="24"/>
                </w:rPr>
                <w:t>Sprendimas gali būti skundžiamas Lietuvos Respublikos administracinių bylų teisenos įstatymo nustatyta tvarka Klaipėdos apygardos administraciniam teismui per vieną mėnesį nuo šio sprendimo priėmimo dienos.</w:t>
              </w:r>
            </w:p>
            <w:p w:rsidR="00DB384C" w:rsidRDefault="00DB384C">
              <w:pPr>
                <w:shd w:val="solid" w:color="FFFFFF" w:fill="FFFFFF"/>
                <w:ind w:right="-42"/>
                <w:jc w:val="both"/>
                <w:rPr>
                  <w:szCs w:val="24"/>
                </w:rPr>
              </w:pPr>
            </w:p>
            <w:p w:rsidR="00DB384C" w:rsidRDefault="00DB384C">
              <w:pPr>
                <w:shd w:val="solid" w:color="FFFFFF" w:fill="FFFFFF"/>
                <w:ind w:right="-42"/>
                <w:jc w:val="both"/>
                <w:rPr>
                  <w:szCs w:val="24"/>
                </w:rPr>
              </w:pPr>
            </w:p>
            <w:p w:rsidR="00DB384C" w:rsidRDefault="00DB384C">
              <w:pPr>
                <w:shd w:val="solid" w:color="FFFFFF" w:fill="FFFFFF"/>
                <w:ind w:right="-42"/>
                <w:jc w:val="both"/>
                <w:rPr>
                  <w:szCs w:val="24"/>
                </w:rPr>
              </w:pPr>
            </w:p>
            <w:p w:rsidR="00CE6685" w:rsidRDefault="001E6B2F">
              <w:pPr>
                <w:shd w:val="solid" w:color="FFFFFF" w:fill="FFFFFF"/>
                <w:ind w:right="-42"/>
                <w:jc w:val="both"/>
                <w:rPr>
                  <w:szCs w:val="24"/>
                </w:rPr>
              </w:pPr>
              <w:r>
                <w:rPr>
                  <w:szCs w:val="24"/>
                </w:rPr>
                <w:t>Savivaldybės meras</w:t>
              </w:r>
              <w:r>
                <w:rPr>
                  <w:szCs w:val="24"/>
                </w:rPr>
                <w:tab/>
              </w:r>
              <w:r>
                <w:rPr>
                  <w:szCs w:val="24"/>
                </w:rPr>
                <w:tab/>
              </w:r>
              <w:r>
                <w:rPr>
                  <w:szCs w:val="24"/>
                </w:rPr>
                <w:tab/>
              </w:r>
              <w:r>
                <w:rPr>
                  <w:szCs w:val="24"/>
                </w:rPr>
                <w:tab/>
              </w:r>
              <w:r>
                <w:rPr>
                  <w:szCs w:val="24"/>
                </w:rPr>
                <w:tab/>
                <w:t xml:space="preserve">              </w:t>
              </w:r>
              <w:r>
                <w:rPr>
                  <w:szCs w:val="24"/>
                </w:rPr>
                <w:tab/>
              </w: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b/>
                  <w:sz w:val="27"/>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CE6685" w:rsidRDefault="00CE6685">
              <w:pPr>
                <w:shd w:val="solid" w:color="FFFFFF" w:fill="FFFFFF"/>
                <w:ind w:right="-42"/>
                <w:jc w:val="both"/>
                <w:rPr>
                  <w:szCs w:val="24"/>
                </w:rPr>
              </w:pPr>
            </w:p>
            <w:p w:rsidR="0053427E" w:rsidRDefault="0053427E">
              <w:pPr>
                <w:shd w:val="solid" w:color="FFFFFF" w:fill="FFFFFF"/>
                <w:ind w:right="-42"/>
                <w:jc w:val="both"/>
                <w:rPr>
                  <w:szCs w:val="24"/>
                </w:rPr>
              </w:pPr>
            </w:p>
            <w:p w:rsidR="0053427E" w:rsidRDefault="0053427E">
              <w:pPr>
                <w:shd w:val="solid" w:color="FFFFFF" w:fill="FFFFFF"/>
                <w:ind w:right="-42"/>
                <w:jc w:val="both"/>
                <w:rPr>
                  <w:szCs w:val="24"/>
                </w:rPr>
              </w:pPr>
            </w:p>
            <w:p w:rsidR="0053427E" w:rsidRDefault="0053427E">
              <w:pPr>
                <w:shd w:val="solid" w:color="FFFFFF" w:fill="FFFFFF"/>
                <w:ind w:right="-42"/>
                <w:jc w:val="both"/>
                <w:rPr>
                  <w:szCs w:val="24"/>
                </w:rPr>
              </w:pPr>
            </w:p>
            <w:p w:rsidR="0053427E" w:rsidRDefault="0053427E">
              <w:pPr>
                <w:shd w:val="solid" w:color="FFFFFF" w:fill="FFFFFF"/>
                <w:ind w:right="-42"/>
                <w:jc w:val="both"/>
                <w:rPr>
                  <w:szCs w:val="24"/>
                </w:rPr>
              </w:pPr>
            </w:p>
            <w:p w:rsidR="00CE6685" w:rsidRDefault="00CE6685">
              <w:pPr>
                <w:shd w:val="solid" w:color="FFFFFF" w:fill="FFFFFF"/>
                <w:ind w:right="-42"/>
                <w:jc w:val="both"/>
                <w:rPr>
                  <w:b/>
                  <w:bCs/>
                  <w:sz w:val="22"/>
                  <w:szCs w:val="22"/>
                </w:rPr>
              </w:pPr>
            </w:p>
            <w:p w:rsidR="00CE6685" w:rsidRDefault="00583DBA">
              <w:pPr>
                <w:ind w:firstLine="2394"/>
                <w:jc w:val="right"/>
              </w:pPr>
            </w:p>
          </w:sdtContent>
        </w:sdt>
        <w:sdt>
          <w:sdtPr>
            <w:alias w:val="skirsnis"/>
            <w:tag w:val="part_017deff34c8441ec9933bd747bbacd3c"/>
            <w:id w:val="-406687137"/>
            <w:lock w:val="sdtLocked"/>
          </w:sdtPr>
          <w:sdtEndPr/>
          <w:sdtContent>
            <w:p w:rsidR="00CE6685" w:rsidRDefault="00583DBA">
              <w:pPr>
                <w:ind w:firstLine="4130"/>
                <w:jc w:val="center"/>
              </w:pPr>
              <w:sdt>
                <w:sdtPr>
                  <w:alias w:val="Pavadinimas"/>
                  <w:tag w:val="title_017deff34c8441ec9933bd747bbacd3c"/>
                  <w:id w:val="-195237740"/>
                  <w:lock w:val="sdtLocked"/>
                </w:sdtPr>
                <w:sdtEndPr/>
                <w:sdtContent>
                  <w:r w:rsidR="001E6B2F">
                    <w:t>PRITARTA</w:t>
                  </w:r>
                </w:sdtContent>
              </w:sdt>
            </w:p>
            <w:p w:rsidR="009452E9" w:rsidRPr="0053427E" w:rsidRDefault="0053427E">
              <w:pPr>
                <w:ind w:firstLine="720"/>
                <w:jc w:val="both"/>
              </w:pPr>
              <w:r>
                <w:rPr>
                  <w:b/>
                </w:rPr>
                <w:t xml:space="preserve">                                                                                          </w:t>
              </w:r>
              <w:r w:rsidRPr="0053427E">
                <w:t>Rietavo savivaldybės tarybos</w:t>
              </w:r>
            </w:p>
            <w:p w:rsidR="0053427E" w:rsidRPr="0053427E" w:rsidRDefault="0053427E">
              <w:pPr>
                <w:ind w:firstLine="720"/>
                <w:jc w:val="both"/>
              </w:pPr>
              <w:r w:rsidRPr="0053427E">
                <w:t xml:space="preserve">                                                                                          2017 m. gegužės 18 d.</w:t>
              </w:r>
            </w:p>
            <w:p w:rsidR="0053427E" w:rsidRPr="0053427E" w:rsidRDefault="0053427E">
              <w:pPr>
                <w:ind w:firstLine="720"/>
                <w:jc w:val="both"/>
              </w:pPr>
              <w:r w:rsidRPr="0053427E">
                <w:t xml:space="preserve">                                                                                          sprendimu Nr. T1-</w:t>
              </w:r>
            </w:p>
            <w:p w:rsidR="009452E9" w:rsidRDefault="009452E9">
              <w:pPr>
                <w:ind w:firstLine="720"/>
                <w:jc w:val="both"/>
                <w:rPr>
                  <w:b/>
                </w:rPr>
              </w:pPr>
            </w:p>
            <w:p w:rsidR="00CE6685" w:rsidRDefault="00583DBA">
              <w:pPr>
                <w:ind w:firstLine="720"/>
                <w:jc w:val="both"/>
                <w:rPr>
                  <w:b/>
                </w:rPr>
              </w:pPr>
            </w:p>
          </w:sdtContent>
        </w:sdt>
        <w:sdt>
          <w:sdtPr>
            <w:alias w:val="skirsnis"/>
            <w:tag w:val="part_fad2010275bb4a46b7916716db43addf"/>
            <w:id w:val="-733235600"/>
            <w:lock w:val="sdtLocked"/>
          </w:sdtPr>
          <w:sdtEndPr/>
          <w:sdtContent>
            <w:p w:rsidR="00CE6685" w:rsidRDefault="00583DBA">
              <w:pPr>
                <w:ind w:firstLine="720"/>
                <w:jc w:val="both"/>
                <w:rPr>
                  <w:b/>
                </w:rPr>
              </w:pPr>
              <w:sdt>
                <w:sdtPr>
                  <w:alias w:val="Pavadinimas"/>
                  <w:tag w:val="title_fad2010275bb4a46b7916716db43addf"/>
                  <w:id w:val="333655951"/>
                  <w:lock w:val="sdtLocked"/>
                </w:sdtPr>
                <w:sdtEndPr/>
                <w:sdtContent>
                  <w:r w:rsidR="001E6B2F">
                    <w:rPr>
                      <w:b/>
                    </w:rPr>
                    <w:t>RIETAVO SOCIALINIŲ PASLAUGŲ CENTRO 201</w:t>
                  </w:r>
                  <w:r w:rsidR="0053427E">
                    <w:rPr>
                      <w:b/>
                    </w:rPr>
                    <w:t>6</w:t>
                  </w:r>
                  <w:r w:rsidR="001E6B2F">
                    <w:rPr>
                      <w:b/>
                    </w:rPr>
                    <w:t xml:space="preserve"> M. VEIKLOS ATASKAITA</w:t>
                  </w:r>
                </w:sdtContent>
              </w:sdt>
            </w:p>
            <w:p w:rsidR="00CE6685" w:rsidRDefault="00583DBA">
              <w:pPr>
                <w:jc w:val="both"/>
                <w:rPr>
                  <w:b/>
                  <w:highlight w:val="yellow"/>
                </w:rPr>
              </w:pPr>
            </w:p>
          </w:sdtContent>
        </w:sdt>
        <w:sdt>
          <w:sdtPr>
            <w:alias w:val="skyrius"/>
            <w:tag w:val="part_0a9a7cb1dc924150aeeb6df8fb852506"/>
            <w:id w:val="-1593541987"/>
            <w:lock w:val="sdtLocked"/>
          </w:sdtPr>
          <w:sdtEndPr/>
          <w:sdtContent>
            <w:p w:rsidR="00CE6685" w:rsidRDefault="00583DBA">
              <w:pPr>
                <w:tabs>
                  <w:tab w:val="left" w:pos="360"/>
                </w:tabs>
                <w:jc w:val="both"/>
                <w:rPr>
                  <w:b/>
                </w:rPr>
              </w:pPr>
              <w:sdt>
                <w:sdtPr>
                  <w:alias w:val="Numeris"/>
                  <w:tag w:val="nr_0a9a7cb1dc924150aeeb6df8fb852506"/>
                  <w:id w:val="1182089658"/>
                  <w:lock w:val="sdtLocked"/>
                </w:sdtPr>
                <w:sdtEndPr/>
                <w:sdtContent>
                  <w:r w:rsidR="001E6B2F">
                    <w:rPr>
                      <w:b/>
                    </w:rPr>
                    <w:t>I</w:t>
                  </w:r>
                </w:sdtContent>
              </w:sdt>
              <w:r w:rsidR="001E6B2F">
                <w:rPr>
                  <w:b/>
                </w:rPr>
                <w:t>.</w:t>
              </w:r>
              <w:r w:rsidR="001E6B2F">
                <w:rPr>
                  <w:b/>
                </w:rPr>
                <w:tab/>
              </w:r>
              <w:sdt>
                <w:sdtPr>
                  <w:alias w:val="Pavadinimas"/>
                  <w:tag w:val="title_0a9a7cb1dc924150aeeb6df8fb852506"/>
                  <w:id w:val="-600113342"/>
                  <w:lock w:val="sdtLocked"/>
                </w:sdtPr>
                <w:sdtEndPr/>
                <w:sdtContent>
                  <w:r w:rsidR="001E6B2F">
                    <w:rPr>
                      <w:b/>
                    </w:rPr>
                    <w:t>Įstaigos pristatymas</w:t>
                  </w:r>
                </w:sdtContent>
              </w:sdt>
            </w:p>
            <w:p w:rsidR="00CE6685" w:rsidRDefault="001E6B2F">
              <w:pPr>
                <w:ind w:firstLine="720"/>
                <w:jc w:val="both"/>
                <w:rPr>
                  <w:b/>
                </w:rPr>
              </w:pPr>
              <w:r>
                <w:rPr>
                  <w:noProof/>
                  <w:lang w:eastAsia="lt-LT"/>
                </w:rPr>
                <w:drawing>
                  <wp:anchor distT="0" distB="0" distL="114300" distR="114300" simplePos="0" relativeHeight="251658240" behindDoc="0" locked="0" layoutInCell="1" allowOverlap="1" wp14:anchorId="0AF13421" wp14:editId="6269912E">
                    <wp:simplePos x="0" y="0"/>
                    <wp:positionH relativeFrom="column">
                      <wp:posOffset>137160</wp:posOffset>
                    </wp:positionH>
                    <wp:positionV relativeFrom="paragraph">
                      <wp:posOffset>12700</wp:posOffset>
                    </wp:positionV>
                    <wp:extent cx="2292350" cy="1828800"/>
                    <wp:effectExtent l="0" t="0" r="0" b="0"/>
                    <wp:wrapSquare wrapText="right"/>
                    <wp:docPr id="43" name="Picture 43" descr="tikras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kras_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1828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lt-LT"/>
                </w:rPr>
                <w:drawing>
                  <wp:inline distT="0" distB="0" distL="0" distR="0" wp14:anchorId="06F37E96" wp14:editId="464BF10C">
                    <wp:extent cx="2562225" cy="1485900"/>
                    <wp:effectExtent l="0" t="0" r="0" b="0"/>
                    <wp:docPr id="2" name="Picture 2" descr="padary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ary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1485900"/>
                            </a:xfrm>
                            <a:prstGeom prst="rect">
                              <a:avLst/>
                            </a:prstGeom>
                            <a:noFill/>
                            <a:ln>
                              <a:noFill/>
                            </a:ln>
                          </pic:spPr>
                        </pic:pic>
                      </a:graphicData>
                    </a:graphic>
                  </wp:inline>
                </w:drawing>
              </w:r>
            </w:p>
            <w:p w:rsidR="00CE6685" w:rsidRDefault="00CE6685">
              <w:pPr>
                <w:ind w:firstLine="720"/>
                <w:jc w:val="both"/>
                <w:rPr>
                  <w:b/>
                </w:rPr>
              </w:pPr>
            </w:p>
            <w:p w:rsidR="00CE6685" w:rsidRDefault="00CE6685">
              <w:pPr>
                <w:ind w:firstLine="720"/>
                <w:jc w:val="both"/>
                <w:rPr>
                  <w:b/>
                </w:rPr>
              </w:pPr>
            </w:p>
            <w:p w:rsidR="00CE6685" w:rsidRDefault="00CE6685">
              <w:pPr>
                <w:ind w:firstLine="720"/>
                <w:jc w:val="both"/>
                <w:rPr>
                  <w:b/>
                </w:rPr>
              </w:pPr>
            </w:p>
            <w:sdt>
              <w:sdtPr>
                <w:alias w:val="1.1 p."/>
                <w:tag w:val="part_713692b7c3e943a78fb7ae3bb7c53c3f"/>
                <w:id w:val="-675338416"/>
                <w:lock w:val="sdtLocked"/>
              </w:sdtPr>
              <w:sdtEndPr/>
              <w:sdtContent>
                <w:p w:rsidR="00CE6685" w:rsidRDefault="00583DBA">
                  <w:pPr>
                    <w:ind w:firstLine="720"/>
                    <w:jc w:val="both"/>
                    <w:rPr>
                      <w:b/>
                    </w:rPr>
                  </w:pPr>
                  <w:sdt>
                    <w:sdtPr>
                      <w:alias w:val="Numeris"/>
                      <w:tag w:val="nr_713692b7c3e943a78fb7ae3bb7c53c3f"/>
                      <w:id w:val="-90547620"/>
                      <w:lock w:val="sdtLocked"/>
                    </w:sdtPr>
                    <w:sdtEndPr/>
                    <w:sdtContent>
                      <w:r w:rsidR="001E6B2F">
                        <w:rPr>
                          <w:b/>
                        </w:rPr>
                        <w:t>1.1</w:t>
                      </w:r>
                    </w:sdtContent>
                  </w:sdt>
                  <w:r w:rsidR="001E6B2F">
                    <w:rPr>
                      <w:b/>
                    </w:rPr>
                    <w:t xml:space="preserve">. Juridinis statusas, pavadinimas, filialai arba skyriai, adresas, tel. el. paštas. </w:t>
                  </w:r>
                  <w:r w:rsidR="001E6B2F">
                    <w:t xml:space="preserve">Biudžetinė savivaldybės įstaiga </w:t>
                  </w:r>
                  <w:r w:rsidR="001E6B2F">
                    <w:rPr>
                      <w:b/>
                    </w:rPr>
                    <w:t>RIETAVO SOCIALINIŲ PASLAUGŲ CENTRAS</w:t>
                  </w:r>
                  <w:r w:rsidR="001E6B2F">
                    <w:t xml:space="preserve">, L. Ivinskio g. </w:t>
                  </w:r>
                  <w:r w:rsidR="00097122">
                    <w:t>8</w:t>
                  </w:r>
                  <w:r w:rsidR="001E6B2F">
                    <w:t xml:space="preserve">, Rietavas, tel. ir faks. (8 448) 68 210, </w:t>
                  </w:r>
                  <w:r w:rsidR="00670F14">
                    <w:t xml:space="preserve">el. p. </w:t>
                  </w:r>
                  <w:r w:rsidR="001E6B2F">
                    <w:rPr>
                      <w:color w:val="0000FF"/>
                      <w:u w:val="single"/>
                    </w:rPr>
                    <w:t>rspcentras@gmail.com</w:t>
                  </w:r>
                  <w:r w:rsidR="001E6B2F">
                    <w:rPr>
                      <w:b/>
                    </w:rPr>
                    <w:t xml:space="preserve"> </w:t>
                  </w:r>
                </w:p>
              </w:sdtContent>
            </w:sdt>
            <w:sdt>
              <w:sdtPr>
                <w:alias w:val="1.2 p."/>
                <w:tag w:val="part_1a55b87411584632887a2c95335c623f"/>
                <w:id w:val="991066117"/>
                <w:lock w:val="sdtLocked"/>
              </w:sdtPr>
              <w:sdtEndPr/>
              <w:sdtContent>
                <w:p w:rsidR="00CE6685" w:rsidRDefault="00583DBA">
                  <w:pPr>
                    <w:ind w:firstLine="720"/>
                    <w:jc w:val="both"/>
                    <w:rPr>
                      <w:b/>
                    </w:rPr>
                  </w:pPr>
                  <w:sdt>
                    <w:sdtPr>
                      <w:alias w:val="Numeris"/>
                      <w:tag w:val="nr_1a55b87411584632887a2c95335c623f"/>
                      <w:id w:val="-2139181457"/>
                      <w:lock w:val="sdtLocked"/>
                    </w:sdtPr>
                    <w:sdtEndPr/>
                    <w:sdtContent>
                      <w:r w:rsidR="001E6B2F">
                        <w:rPr>
                          <w:b/>
                        </w:rPr>
                        <w:t>1.2</w:t>
                      </w:r>
                    </w:sdtContent>
                  </w:sdt>
                  <w:r w:rsidR="001E6B2F">
                    <w:rPr>
                      <w:b/>
                    </w:rPr>
                    <w:t>. Įstaigos vadov</w:t>
                  </w:r>
                  <w:r w:rsidR="00670F14">
                    <w:rPr>
                      <w:b/>
                    </w:rPr>
                    <w:t>ė</w:t>
                  </w:r>
                  <w:r w:rsidR="001E6B2F">
                    <w:rPr>
                      <w:b/>
                    </w:rPr>
                    <w:t xml:space="preserve"> – </w:t>
                  </w:r>
                  <w:r w:rsidR="00097122">
                    <w:rPr>
                      <w:b/>
                    </w:rPr>
                    <w:t xml:space="preserve"> vadovė</w:t>
                  </w:r>
                  <w:r w:rsidR="001E6B2F">
                    <w:t xml:space="preserve"> Danutė </w:t>
                  </w:r>
                  <w:proofErr w:type="spellStart"/>
                  <w:r w:rsidR="001E6B2F">
                    <w:t>Stončiuvienė</w:t>
                  </w:r>
                  <w:proofErr w:type="spellEnd"/>
                </w:p>
                <w:p w:rsidR="00CE6685" w:rsidRDefault="00CE6685">
                  <w:pPr>
                    <w:ind w:left="360" w:firstLine="72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53"/>
                    <w:gridCol w:w="664"/>
                    <w:gridCol w:w="739"/>
                    <w:gridCol w:w="217"/>
                    <w:gridCol w:w="1024"/>
                    <w:gridCol w:w="1620"/>
                    <w:gridCol w:w="1800"/>
                  </w:tblGrid>
                  <w:tr w:rsidR="00CE6685">
                    <w:tc>
                      <w:tcPr>
                        <w:tcW w:w="9468" w:type="dxa"/>
                        <w:gridSpan w:val="8"/>
                      </w:tcPr>
                      <w:p w:rsidR="00CE6685" w:rsidRDefault="001E6B2F">
                        <w:pPr>
                          <w:ind w:firstLine="720"/>
                          <w:jc w:val="both"/>
                          <w:rPr>
                            <w:b/>
                          </w:rPr>
                        </w:pPr>
                        <w:r>
                          <w:rPr>
                            <w:b/>
                          </w:rPr>
                          <w:t>1.3. Darbuotojų skaičius</w:t>
                        </w:r>
                      </w:p>
                    </w:tc>
                  </w:tr>
                  <w:tr w:rsidR="00CE6685">
                    <w:tc>
                      <w:tcPr>
                        <w:tcW w:w="1951" w:type="dxa"/>
                      </w:tcPr>
                      <w:p w:rsidR="00CE6685" w:rsidRDefault="001E6B2F">
                        <w:r>
                          <w:t>Administracijos darbuotojai</w:t>
                        </w:r>
                      </w:p>
                    </w:tc>
                    <w:tc>
                      <w:tcPr>
                        <w:tcW w:w="1453" w:type="dxa"/>
                      </w:tcPr>
                      <w:p w:rsidR="00CE6685" w:rsidRDefault="001E6B2F">
                        <w:pPr>
                          <w:rPr>
                            <w:b/>
                          </w:rPr>
                        </w:pPr>
                        <w:r>
                          <w:t>Socialiniai darbuotojai su socialinės rizikos šeimomis</w:t>
                        </w:r>
                      </w:p>
                    </w:tc>
                    <w:tc>
                      <w:tcPr>
                        <w:tcW w:w="1620" w:type="dxa"/>
                        <w:gridSpan w:val="3"/>
                      </w:tcPr>
                      <w:p w:rsidR="00CE6685" w:rsidRDefault="001E6B2F">
                        <w:pPr>
                          <w:rPr>
                            <w:b/>
                          </w:rPr>
                        </w:pPr>
                        <w:r>
                          <w:t xml:space="preserve">Lankomosios priežiūros darbuotojai </w:t>
                        </w:r>
                      </w:p>
                    </w:tc>
                    <w:tc>
                      <w:tcPr>
                        <w:tcW w:w="4444" w:type="dxa"/>
                        <w:gridSpan w:val="3"/>
                      </w:tcPr>
                      <w:p w:rsidR="00CE6685" w:rsidRDefault="001E6B2F">
                        <w:pPr>
                          <w:rPr>
                            <w:b/>
                          </w:rPr>
                        </w:pPr>
                        <w:r>
                          <w:t xml:space="preserve">Pastabos. Nurodykite, ar atitinka esamas darbuotojų skaičius Savivaldybės tarybos ar Vyriausybės patvirtintus normatyvus </w:t>
                        </w:r>
                      </w:p>
                    </w:tc>
                  </w:tr>
                  <w:tr w:rsidR="00CE6685">
                    <w:tc>
                      <w:tcPr>
                        <w:tcW w:w="1951" w:type="dxa"/>
                      </w:tcPr>
                      <w:p w:rsidR="00CE6685" w:rsidRDefault="001E6B2F" w:rsidP="00670F14">
                        <w:r>
                          <w:t xml:space="preserve">2 (1,5 etato: </w:t>
                        </w:r>
                        <w:r w:rsidR="00097122">
                          <w:t>vadov</w:t>
                        </w:r>
                        <w:r w:rsidR="00670F14">
                          <w:t>as –</w:t>
                        </w:r>
                        <w:r>
                          <w:t xml:space="preserve"> 1,0; vyr. buhalteris</w:t>
                        </w:r>
                        <w:r w:rsidR="00670F14">
                          <w:t xml:space="preserve"> –</w:t>
                        </w:r>
                        <w:r>
                          <w:t xml:space="preserve"> 0,5)</w:t>
                        </w:r>
                      </w:p>
                    </w:tc>
                    <w:tc>
                      <w:tcPr>
                        <w:tcW w:w="1453" w:type="dxa"/>
                      </w:tcPr>
                      <w:p w:rsidR="00CE6685" w:rsidRDefault="001E6B2F">
                        <w:r>
                          <w:t>5 (</w:t>
                        </w:r>
                        <w:r w:rsidR="00097122">
                          <w:t>5</w:t>
                        </w:r>
                        <w:r w:rsidR="00670F14">
                          <w:t>,5 etato</w:t>
                        </w:r>
                        <w:r>
                          <w:t>)</w:t>
                        </w:r>
                      </w:p>
                      <w:p w:rsidR="000071A7" w:rsidRDefault="001E6B2F">
                        <w:r>
                          <w:t xml:space="preserve">Socialinis darbuotojas su </w:t>
                        </w:r>
                        <w:r w:rsidR="00097122">
                          <w:t>vaikais; socialinis darbuotojas su globėjais</w:t>
                        </w:r>
                        <w:r w:rsidR="00670F14">
                          <w:t xml:space="preserve"> –</w:t>
                        </w:r>
                        <w:r w:rsidR="000071A7">
                          <w:t xml:space="preserve"> 1 etatas;</w:t>
                        </w:r>
                      </w:p>
                      <w:p w:rsidR="00CE6685" w:rsidRDefault="001E6B2F" w:rsidP="00670F14">
                        <w:r>
                          <w:t xml:space="preserve"> „Būk mano draugas“– </w:t>
                        </w:r>
                        <w:r w:rsidR="000071A7">
                          <w:t>socialinis darbuotojas pagal projekt</w:t>
                        </w:r>
                        <w:r w:rsidR="00670F14">
                          <w:t>ą</w:t>
                        </w:r>
                        <w:r w:rsidR="000071A7">
                          <w:t xml:space="preserve"> iš Socialinės apsaugos ir darbo ministerijos</w:t>
                        </w:r>
                      </w:p>
                    </w:tc>
                    <w:tc>
                      <w:tcPr>
                        <w:tcW w:w="1620" w:type="dxa"/>
                        <w:gridSpan w:val="3"/>
                      </w:tcPr>
                      <w:p w:rsidR="00CE6685" w:rsidRDefault="001E6B2F">
                        <w:r>
                          <w:t>5 (4,0 etat</w:t>
                        </w:r>
                        <w:r w:rsidR="00670F14">
                          <w:t>ai</w:t>
                        </w:r>
                        <w:r>
                          <w:t>)</w:t>
                        </w:r>
                        <w:r w:rsidR="000071A7">
                          <w:t xml:space="preserve"> </w:t>
                        </w:r>
                        <w:r w:rsidR="00097122">
                          <w:t>lankomos</w:t>
                        </w:r>
                        <w:r w:rsidR="000071A7">
                          <w:t>i</w:t>
                        </w:r>
                        <w:r w:rsidR="00097122">
                          <w:t>os priežiūros darbuotojai</w:t>
                        </w:r>
                        <w:r>
                          <w:t xml:space="preserve">; </w:t>
                        </w:r>
                      </w:p>
                      <w:p w:rsidR="00CE6685" w:rsidRDefault="000071A7" w:rsidP="000071A7">
                        <w:r>
                          <w:t>Socialinio darbuotojo padėjėjas</w:t>
                        </w:r>
                        <w:r w:rsidR="001E6B2F">
                          <w:t xml:space="preserve"> su vaikais, la</w:t>
                        </w:r>
                        <w:r>
                          <w:t>ikinai netekusiais tėvų globos</w:t>
                        </w:r>
                        <w:r w:rsidR="00670F14">
                          <w:t>,</w:t>
                        </w:r>
                        <w:r>
                          <w:t xml:space="preserve"> t</w:t>
                        </w:r>
                        <w:r w:rsidR="001E6B2F">
                          <w:t xml:space="preserve">rumpalaikė globa (rūpyba) – </w:t>
                        </w:r>
                        <w:r>
                          <w:t>1</w:t>
                        </w:r>
                        <w:r w:rsidR="001E6B2F">
                          <w:t xml:space="preserve"> etata</w:t>
                        </w:r>
                        <w:r>
                          <w:t xml:space="preserve">s; </w:t>
                        </w:r>
                      </w:p>
                      <w:p w:rsidR="000071A7" w:rsidRDefault="000071A7" w:rsidP="000071A7">
                        <w:r>
                          <w:t>Pagalbinis personalas – 0,25 etato</w:t>
                        </w:r>
                      </w:p>
                    </w:tc>
                    <w:tc>
                      <w:tcPr>
                        <w:tcW w:w="4444" w:type="dxa"/>
                        <w:gridSpan w:val="3"/>
                      </w:tcPr>
                      <w:p w:rsidR="00CE6685" w:rsidRDefault="00CE6685" w:rsidP="00097122">
                        <w:pPr>
                          <w:rPr>
                            <w:b/>
                          </w:rPr>
                        </w:pPr>
                      </w:p>
                    </w:tc>
                  </w:tr>
                  <w:tr w:rsidR="00CE6685">
                    <w:tc>
                      <w:tcPr>
                        <w:tcW w:w="9468" w:type="dxa"/>
                        <w:gridSpan w:val="8"/>
                      </w:tcPr>
                      <w:p w:rsidR="00CE6685" w:rsidRDefault="001E6B2F">
                        <w:pPr>
                          <w:ind w:firstLine="720"/>
                          <w:jc w:val="both"/>
                          <w:rPr>
                            <w:b/>
                          </w:rPr>
                        </w:pPr>
                        <w:r>
                          <w:rPr>
                            <w:b/>
                          </w:rPr>
                          <w:t>1.4. Naudojamos patalpos</w:t>
                        </w:r>
                      </w:p>
                    </w:tc>
                  </w:tr>
                  <w:tr w:rsidR="00CE6685">
                    <w:tc>
                      <w:tcPr>
                        <w:tcW w:w="9468" w:type="dxa"/>
                        <w:gridSpan w:val="8"/>
                      </w:tcPr>
                      <w:p w:rsidR="00CE6685" w:rsidRDefault="001E6B2F">
                        <w:pPr>
                          <w:ind w:firstLine="720"/>
                          <w:jc w:val="both"/>
                          <w:rPr>
                            <w:b/>
                          </w:rPr>
                        </w:pPr>
                        <w:r>
                          <w:rPr>
                            <w:b/>
                          </w:rPr>
                          <w:t>Pastatai (nurodykite adresus)                                Plotas                       Pastabos</w:t>
                        </w:r>
                      </w:p>
                    </w:tc>
                  </w:tr>
                  <w:tr w:rsidR="00CE6685">
                    <w:trPr>
                      <w:trHeight w:val="1162"/>
                    </w:trPr>
                    <w:tc>
                      <w:tcPr>
                        <w:tcW w:w="4807" w:type="dxa"/>
                        <w:gridSpan w:val="4"/>
                      </w:tcPr>
                      <w:p w:rsidR="00CE6685" w:rsidRDefault="001E6B2F" w:rsidP="001B522B">
                        <w:r>
                          <w:lastRenderedPageBreak/>
                          <w:t xml:space="preserve">L. Ivinskio g. </w:t>
                        </w:r>
                        <w:r w:rsidR="001B522B">
                          <w:t>8</w:t>
                        </w:r>
                        <w:r>
                          <w:t>, Rietavas. Nuolatinė darbo vieta nuo 2010 m.  spalio mėnesio. Patalpos valdomos patikėjimo teise (Rietavo savivaldybės tarybos  2010 m. kovo 25 d. sprendimas Nr. T1-50)</w:t>
                        </w:r>
                      </w:p>
                    </w:tc>
                    <w:tc>
                      <w:tcPr>
                        <w:tcW w:w="1241" w:type="dxa"/>
                        <w:gridSpan w:val="2"/>
                      </w:tcPr>
                      <w:p w:rsidR="00CE6685" w:rsidRDefault="001E6B2F">
                        <w:pPr>
                          <w:rPr>
                            <w:b/>
                          </w:rPr>
                        </w:pPr>
                        <w:r>
                          <w:rPr>
                            <w:b/>
                          </w:rPr>
                          <w:t>539,12 m</w:t>
                        </w:r>
                        <w:r>
                          <w:rPr>
                            <w:b/>
                            <w:vertAlign w:val="superscript"/>
                          </w:rPr>
                          <w:t>2</w:t>
                        </w:r>
                      </w:p>
                      <w:p w:rsidR="00CE6685" w:rsidRDefault="001E6B2F">
                        <w:r>
                          <w:t>(287 m</w:t>
                        </w:r>
                        <w:r>
                          <w:rPr>
                            <w:vertAlign w:val="superscript"/>
                          </w:rPr>
                          <w:t>2</w:t>
                        </w:r>
                        <w:r>
                          <w:t>)</w:t>
                        </w:r>
                      </w:p>
                    </w:tc>
                    <w:tc>
                      <w:tcPr>
                        <w:tcW w:w="3420" w:type="dxa"/>
                        <w:gridSpan w:val="2"/>
                      </w:tcPr>
                      <w:p w:rsidR="00CE6685" w:rsidRDefault="001E6B2F" w:rsidP="001B522B">
                        <w:r>
                          <w:t>Nuo 2010 m. spalio mėnesio jose organizuojamos ir teikiamos bend</w:t>
                        </w:r>
                        <w:r w:rsidR="001B522B">
                          <w:t>rosios  socialinės paslaugos</w:t>
                        </w:r>
                        <w:r>
                          <w:t>, teikiamos socialinių įgūdžių ugdymo</w:t>
                        </w:r>
                        <w:r w:rsidR="001B522B">
                          <w:t>, higienos</w:t>
                        </w:r>
                        <w:r>
                          <w:t xml:space="preserve"> paslaugos. Nuo 2011 m. liepos 1 d. – trumpalaikė ir ilgalaikė globa (rūpyba), nuo 2012 m. – vaikų užimtumo grupė „Būk mano draugas“ (pagal projektinę veiklą iš Socialinės apsaugos ir darbo ministerijos)</w:t>
                        </w:r>
                      </w:p>
                    </w:tc>
                  </w:tr>
                  <w:tr w:rsidR="00CE6685">
                    <w:trPr>
                      <w:trHeight w:val="1162"/>
                    </w:trPr>
                    <w:tc>
                      <w:tcPr>
                        <w:tcW w:w="4807" w:type="dxa"/>
                        <w:gridSpan w:val="4"/>
                      </w:tcPr>
                      <w:p w:rsidR="00CE6685" w:rsidRDefault="001E6B2F">
                        <w:r>
                          <w:t xml:space="preserve">Tverai, </w:t>
                        </w:r>
                        <w:proofErr w:type="spellStart"/>
                        <w:r>
                          <w:t>Tverų</w:t>
                        </w:r>
                        <w:proofErr w:type="spellEnd"/>
                        <w:r>
                          <w:t xml:space="preserve"> seniūnija, Rietavo sav. Nuotolinė darbo vieta – patalpos valdomos patikėjimo teise (Rietavo savivaldybės tarybos 2007-11-29 sprendimas Nr. T1-207) </w:t>
                        </w:r>
                      </w:p>
                    </w:tc>
                    <w:tc>
                      <w:tcPr>
                        <w:tcW w:w="1241" w:type="dxa"/>
                        <w:gridSpan w:val="2"/>
                      </w:tcPr>
                      <w:p w:rsidR="00CE6685" w:rsidRDefault="001E6B2F">
                        <w:pPr>
                          <w:rPr>
                            <w:b/>
                          </w:rPr>
                        </w:pPr>
                        <w:r>
                          <w:rPr>
                            <w:b/>
                          </w:rPr>
                          <w:t>11,10 m</w:t>
                        </w:r>
                        <w:r>
                          <w:rPr>
                            <w:b/>
                            <w:vertAlign w:val="superscript"/>
                          </w:rPr>
                          <w:t>2</w:t>
                        </w:r>
                      </w:p>
                      <w:p w:rsidR="00CE6685" w:rsidRDefault="00CE6685">
                        <w:pPr>
                          <w:ind w:firstLine="720"/>
                        </w:pPr>
                      </w:p>
                      <w:p w:rsidR="00CE6685" w:rsidRDefault="00CE6685">
                        <w:pPr>
                          <w:tabs>
                            <w:tab w:val="left" w:pos="800"/>
                          </w:tabs>
                          <w:ind w:firstLine="720"/>
                        </w:pPr>
                      </w:p>
                    </w:tc>
                    <w:tc>
                      <w:tcPr>
                        <w:tcW w:w="3420" w:type="dxa"/>
                        <w:gridSpan w:val="2"/>
                      </w:tcPr>
                      <w:p w:rsidR="00CE6685" w:rsidRDefault="001E6B2F">
                        <w:r>
                          <w:t>Teikiamos bendrosios socialinės paslaugos, veikia skalbykla, teikiamos socialinių įgūdžių ugdymo paslaugos</w:t>
                        </w:r>
                      </w:p>
                    </w:tc>
                  </w:tr>
                  <w:tr w:rsidR="00CE6685">
                    <w:tc>
                      <w:tcPr>
                        <w:tcW w:w="4807" w:type="dxa"/>
                        <w:gridSpan w:val="4"/>
                      </w:tcPr>
                      <w:p w:rsidR="00CE6685" w:rsidRDefault="001E6B2F">
                        <w:proofErr w:type="spellStart"/>
                        <w:r>
                          <w:t>Medingėnai</w:t>
                        </w:r>
                        <w:proofErr w:type="spellEnd"/>
                        <w:r>
                          <w:t xml:space="preserve">, </w:t>
                        </w:r>
                        <w:proofErr w:type="spellStart"/>
                        <w:r>
                          <w:t>Medingėnų</w:t>
                        </w:r>
                        <w:proofErr w:type="spellEnd"/>
                        <w:r>
                          <w:t xml:space="preserve"> seniūnija, Rietavo sav. Nuotolinė darbo vieta – patalpos valdomos patikėjimo teise (Rietavo savivaldybės tarybos 2007-11-29 sprendimas Nr. T1-207)</w:t>
                        </w:r>
                      </w:p>
                    </w:tc>
                    <w:tc>
                      <w:tcPr>
                        <w:tcW w:w="1241" w:type="dxa"/>
                        <w:gridSpan w:val="2"/>
                      </w:tcPr>
                      <w:p w:rsidR="00CE6685" w:rsidRDefault="001E6B2F">
                        <w:pPr>
                          <w:rPr>
                            <w:b/>
                          </w:rPr>
                        </w:pPr>
                        <w:r>
                          <w:rPr>
                            <w:b/>
                          </w:rPr>
                          <w:t>4,5 m</w:t>
                        </w:r>
                        <w:r>
                          <w:rPr>
                            <w:b/>
                            <w:vertAlign w:val="superscript"/>
                          </w:rPr>
                          <w:t>2</w:t>
                        </w:r>
                      </w:p>
                    </w:tc>
                    <w:tc>
                      <w:tcPr>
                        <w:tcW w:w="3420" w:type="dxa"/>
                        <w:gridSpan w:val="2"/>
                      </w:tcPr>
                      <w:p w:rsidR="00CE6685" w:rsidRDefault="001E6B2F">
                        <w:pPr>
                          <w:rPr>
                            <w:b/>
                          </w:rPr>
                        </w:pPr>
                        <w:r>
                          <w:t>Teikiamos bendrosios socialinės paslaugos, veikia skalbykla</w:t>
                        </w:r>
                      </w:p>
                    </w:tc>
                  </w:tr>
                  <w:tr w:rsidR="00CE6685">
                    <w:tc>
                      <w:tcPr>
                        <w:tcW w:w="9468" w:type="dxa"/>
                        <w:gridSpan w:val="8"/>
                      </w:tcPr>
                      <w:p w:rsidR="00CE6685" w:rsidRDefault="001E6B2F">
                        <w:pPr>
                          <w:ind w:firstLine="720"/>
                          <w:jc w:val="center"/>
                          <w:rPr>
                            <w:b/>
                          </w:rPr>
                        </w:pPr>
                        <w:r>
                          <w:rPr>
                            <w:b/>
                          </w:rPr>
                          <w:t>Biudžetas</w:t>
                        </w:r>
                      </w:p>
                    </w:tc>
                  </w:tr>
                  <w:tr w:rsidR="00CE6685" w:rsidTr="001B522B">
                    <w:trPr>
                      <w:trHeight w:val="371"/>
                    </w:trPr>
                    <w:tc>
                      <w:tcPr>
                        <w:tcW w:w="4068" w:type="dxa"/>
                        <w:gridSpan w:val="3"/>
                      </w:tcPr>
                      <w:p w:rsidR="00CE6685" w:rsidRDefault="001E6B2F">
                        <w:pPr>
                          <w:ind w:firstLine="720"/>
                          <w:jc w:val="center"/>
                          <w:rPr>
                            <w:b/>
                          </w:rPr>
                        </w:pPr>
                        <w:r>
                          <w:rPr>
                            <w:b/>
                          </w:rPr>
                          <w:t>Skirtos lėšos</w:t>
                        </w:r>
                      </w:p>
                    </w:tc>
                    <w:tc>
                      <w:tcPr>
                        <w:tcW w:w="1980" w:type="dxa"/>
                        <w:gridSpan w:val="3"/>
                      </w:tcPr>
                      <w:p w:rsidR="00CE6685" w:rsidRDefault="0095456F">
                        <w:pPr>
                          <w:ind w:firstLine="720"/>
                          <w:jc w:val="center"/>
                          <w:rPr>
                            <w:b/>
                          </w:rPr>
                        </w:pPr>
                        <w:r>
                          <w:rPr>
                            <w:b/>
                          </w:rPr>
                          <w:t>2014 (Lt</w:t>
                        </w:r>
                        <w:r w:rsidR="001B522B">
                          <w:rPr>
                            <w:b/>
                          </w:rPr>
                          <w:t>)</w:t>
                        </w:r>
                      </w:p>
                    </w:tc>
                    <w:tc>
                      <w:tcPr>
                        <w:tcW w:w="1620" w:type="dxa"/>
                      </w:tcPr>
                      <w:p w:rsidR="00CE6685" w:rsidRDefault="0095456F">
                        <w:pPr>
                          <w:jc w:val="center"/>
                          <w:rPr>
                            <w:b/>
                          </w:rPr>
                        </w:pPr>
                        <w:r>
                          <w:rPr>
                            <w:b/>
                          </w:rPr>
                          <w:t>2015 (</w:t>
                        </w:r>
                        <w:proofErr w:type="spellStart"/>
                        <w:r>
                          <w:rPr>
                            <w:b/>
                          </w:rPr>
                          <w:t>Eur</w:t>
                        </w:r>
                        <w:proofErr w:type="spellEnd"/>
                        <w:r>
                          <w:rPr>
                            <w:b/>
                          </w:rPr>
                          <w:t>)</w:t>
                        </w:r>
                      </w:p>
                    </w:tc>
                    <w:tc>
                      <w:tcPr>
                        <w:tcW w:w="1800" w:type="dxa"/>
                      </w:tcPr>
                      <w:p w:rsidR="00CE6685" w:rsidRDefault="001E6B2F" w:rsidP="0095456F">
                        <w:pPr>
                          <w:jc w:val="center"/>
                          <w:rPr>
                            <w:b/>
                          </w:rPr>
                        </w:pPr>
                        <w:r>
                          <w:rPr>
                            <w:b/>
                          </w:rPr>
                          <w:t>201</w:t>
                        </w:r>
                        <w:r w:rsidR="0095456F">
                          <w:rPr>
                            <w:b/>
                          </w:rPr>
                          <w:t>6</w:t>
                        </w:r>
                        <w:r>
                          <w:rPr>
                            <w:b/>
                          </w:rPr>
                          <w:t xml:space="preserve"> (</w:t>
                        </w:r>
                        <w:proofErr w:type="spellStart"/>
                        <w:r>
                          <w:rPr>
                            <w:b/>
                          </w:rPr>
                          <w:t>Eur</w:t>
                        </w:r>
                        <w:proofErr w:type="spellEnd"/>
                        <w:r>
                          <w:rPr>
                            <w:b/>
                          </w:rPr>
                          <w:t>)</w:t>
                        </w:r>
                      </w:p>
                    </w:tc>
                  </w:tr>
                  <w:tr w:rsidR="00CE6685">
                    <w:tc>
                      <w:tcPr>
                        <w:tcW w:w="4068" w:type="dxa"/>
                        <w:gridSpan w:val="3"/>
                      </w:tcPr>
                      <w:p w:rsidR="00CE6685" w:rsidRDefault="001E6B2F">
                        <w:r>
                          <w:t>Savivaldybės</w:t>
                        </w:r>
                      </w:p>
                    </w:tc>
                    <w:tc>
                      <w:tcPr>
                        <w:tcW w:w="1980" w:type="dxa"/>
                        <w:gridSpan w:val="3"/>
                      </w:tcPr>
                      <w:p w:rsidR="00CE6685" w:rsidRDefault="001B522B">
                        <w:r>
                          <w:t>174059,85</w:t>
                        </w:r>
                      </w:p>
                    </w:tc>
                    <w:tc>
                      <w:tcPr>
                        <w:tcW w:w="1620" w:type="dxa"/>
                      </w:tcPr>
                      <w:p w:rsidR="00CE6685" w:rsidRDefault="0095456F">
                        <w:r>
                          <w:t xml:space="preserve">63762,37 </w:t>
                        </w:r>
                      </w:p>
                      <w:p w:rsidR="0095456F" w:rsidRDefault="0095456F">
                        <w:r>
                          <w:t>(12454,00</w:t>
                        </w:r>
                        <w:r w:rsidR="00BD1B71">
                          <w:t xml:space="preserve"> </w:t>
                        </w:r>
                        <w:r>
                          <w:t>lengvasis automobilis)</w:t>
                        </w:r>
                      </w:p>
                    </w:tc>
                    <w:tc>
                      <w:tcPr>
                        <w:tcW w:w="1800" w:type="dxa"/>
                      </w:tcPr>
                      <w:p w:rsidR="00D022A9" w:rsidRDefault="00D022A9">
                        <w:r>
                          <w:t xml:space="preserve">130280,87 </w:t>
                        </w:r>
                      </w:p>
                      <w:p w:rsidR="00CE6685" w:rsidRDefault="00D022A9" w:rsidP="00D022A9">
                        <w:r>
                          <w:t xml:space="preserve">(ilgalaikis turtas 11300,00 </w:t>
                        </w:r>
                        <w:proofErr w:type="spellStart"/>
                        <w:r>
                          <w:t>eur</w:t>
                        </w:r>
                        <w:proofErr w:type="spellEnd"/>
                        <w:r>
                          <w:t xml:space="preserve">; 46800,00 </w:t>
                        </w:r>
                        <w:proofErr w:type="spellStart"/>
                        <w:r>
                          <w:t>eur</w:t>
                        </w:r>
                        <w:proofErr w:type="spellEnd"/>
                        <w:r>
                          <w:t xml:space="preserve"> ESFA lėšos „Kokybiškos integralios pagalbos sukūrimas ir teikimas Rietavo savivaldybėje“)</w:t>
                        </w:r>
                      </w:p>
                    </w:tc>
                  </w:tr>
                  <w:tr w:rsidR="00CE6685">
                    <w:tc>
                      <w:tcPr>
                        <w:tcW w:w="4068" w:type="dxa"/>
                        <w:gridSpan w:val="3"/>
                      </w:tcPr>
                      <w:p w:rsidR="00CE6685" w:rsidRDefault="001E6B2F">
                        <w:r>
                          <w:t>Pajamos</w:t>
                        </w:r>
                        <w:r w:rsidR="00670F14">
                          <w:t>,</w:t>
                        </w:r>
                        <w:r>
                          <w:t xml:space="preserve"> gautos už mokamas paslaugas iš gyventojų</w:t>
                        </w:r>
                      </w:p>
                    </w:tc>
                    <w:tc>
                      <w:tcPr>
                        <w:tcW w:w="1980" w:type="dxa"/>
                        <w:gridSpan w:val="3"/>
                      </w:tcPr>
                      <w:p w:rsidR="00CE6685" w:rsidRDefault="001B522B">
                        <w:r>
                          <w:t>41009,55</w:t>
                        </w:r>
                      </w:p>
                    </w:tc>
                    <w:tc>
                      <w:tcPr>
                        <w:tcW w:w="1620" w:type="dxa"/>
                      </w:tcPr>
                      <w:p w:rsidR="00CE6685" w:rsidRDefault="0095456F" w:rsidP="00BD1B71">
                        <w:r>
                          <w:t>1459,57</w:t>
                        </w:r>
                      </w:p>
                    </w:tc>
                    <w:tc>
                      <w:tcPr>
                        <w:tcW w:w="1800" w:type="dxa"/>
                      </w:tcPr>
                      <w:p w:rsidR="00CE6685" w:rsidRDefault="009827DB" w:rsidP="009827DB">
                        <w:r>
                          <w:t>1068,80</w:t>
                        </w:r>
                      </w:p>
                    </w:tc>
                  </w:tr>
                  <w:tr w:rsidR="00CE6685">
                    <w:tc>
                      <w:tcPr>
                        <w:tcW w:w="4068" w:type="dxa"/>
                        <w:gridSpan w:val="3"/>
                      </w:tcPr>
                      <w:p w:rsidR="00CE6685" w:rsidRDefault="001E6B2F">
                        <w:r>
                          <w:t>Kitos lėšos (parama 2 proc.)</w:t>
                        </w:r>
                      </w:p>
                    </w:tc>
                    <w:tc>
                      <w:tcPr>
                        <w:tcW w:w="1980" w:type="dxa"/>
                        <w:gridSpan w:val="3"/>
                      </w:tcPr>
                      <w:p w:rsidR="00CE6685" w:rsidRDefault="001B522B">
                        <w:r>
                          <w:t>452,30</w:t>
                        </w:r>
                      </w:p>
                    </w:tc>
                    <w:tc>
                      <w:tcPr>
                        <w:tcW w:w="1620" w:type="dxa"/>
                      </w:tcPr>
                      <w:p w:rsidR="00CE6685" w:rsidRDefault="0095456F">
                        <w:r>
                          <w:t>139,06</w:t>
                        </w:r>
                      </w:p>
                    </w:tc>
                    <w:tc>
                      <w:tcPr>
                        <w:tcW w:w="1800" w:type="dxa"/>
                      </w:tcPr>
                      <w:p w:rsidR="00CE6685" w:rsidRDefault="00BD1B71" w:rsidP="00BD1B71">
                        <w:r>
                          <w:t>126,71</w:t>
                        </w:r>
                      </w:p>
                    </w:tc>
                  </w:tr>
                  <w:tr w:rsidR="00CE6685" w:rsidTr="001B522B">
                    <w:trPr>
                      <w:trHeight w:val="713"/>
                    </w:trPr>
                    <w:tc>
                      <w:tcPr>
                        <w:tcW w:w="4068" w:type="dxa"/>
                        <w:gridSpan w:val="3"/>
                      </w:tcPr>
                      <w:p w:rsidR="00CE6685" w:rsidRDefault="001E6B2F">
                        <w:r>
                          <w:t>Iš darbo biržos (subsidijuojama programa)</w:t>
                        </w:r>
                      </w:p>
                    </w:tc>
                    <w:tc>
                      <w:tcPr>
                        <w:tcW w:w="1980" w:type="dxa"/>
                        <w:gridSpan w:val="3"/>
                      </w:tcPr>
                      <w:p w:rsidR="00CE6685" w:rsidRDefault="0095456F">
                        <w:r>
                          <w:t>-</w:t>
                        </w:r>
                      </w:p>
                    </w:tc>
                    <w:tc>
                      <w:tcPr>
                        <w:tcW w:w="1620" w:type="dxa"/>
                      </w:tcPr>
                      <w:p w:rsidR="00CE6685" w:rsidRDefault="0095456F">
                        <w:pPr>
                          <w:ind w:firstLine="720"/>
                        </w:pPr>
                        <w:r>
                          <w:t>-</w:t>
                        </w:r>
                      </w:p>
                    </w:tc>
                    <w:tc>
                      <w:tcPr>
                        <w:tcW w:w="1800" w:type="dxa"/>
                      </w:tcPr>
                      <w:p w:rsidR="00CE6685" w:rsidRDefault="00BD1B71" w:rsidP="00260E85">
                        <w:pPr>
                          <w:jc w:val="both"/>
                        </w:pPr>
                        <w:r>
                          <w:t>2</w:t>
                        </w:r>
                        <w:r w:rsidR="00260E85">
                          <w:t>395,50</w:t>
                        </w:r>
                      </w:p>
                    </w:tc>
                  </w:tr>
                  <w:tr w:rsidR="001B522B">
                    <w:tc>
                      <w:tcPr>
                        <w:tcW w:w="4068" w:type="dxa"/>
                        <w:gridSpan w:val="3"/>
                      </w:tcPr>
                      <w:p w:rsidR="001B522B" w:rsidRDefault="001B522B">
                        <w:r>
                          <w:t>Rietavo savivaldybės  administracija (VF )</w:t>
                        </w:r>
                      </w:p>
                    </w:tc>
                    <w:tc>
                      <w:tcPr>
                        <w:tcW w:w="1980" w:type="dxa"/>
                        <w:gridSpan w:val="3"/>
                      </w:tcPr>
                      <w:p w:rsidR="001B522B" w:rsidRDefault="0095456F" w:rsidP="0095456F">
                        <w:r>
                          <w:t>115000,00</w:t>
                        </w:r>
                      </w:p>
                    </w:tc>
                    <w:tc>
                      <w:tcPr>
                        <w:tcW w:w="1620" w:type="dxa"/>
                      </w:tcPr>
                      <w:p w:rsidR="001B522B" w:rsidRDefault="0095456F">
                        <w:r>
                          <w:t>40611,00</w:t>
                        </w:r>
                      </w:p>
                    </w:tc>
                    <w:tc>
                      <w:tcPr>
                        <w:tcW w:w="1800" w:type="dxa"/>
                      </w:tcPr>
                      <w:p w:rsidR="001B522B" w:rsidRDefault="00BD1B71">
                        <w:r>
                          <w:t>59300,00</w:t>
                        </w:r>
                      </w:p>
                    </w:tc>
                  </w:tr>
                  <w:tr w:rsidR="001B522B">
                    <w:tc>
                      <w:tcPr>
                        <w:tcW w:w="4068" w:type="dxa"/>
                        <w:gridSpan w:val="3"/>
                      </w:tcPr>
                      <w:p w:rsidR="001B522B" w:rsidRDefault="001B522B">
                        <w:r>
                          <w:t xml:space="preserve">Dotacijos </w:t>
                        </w:r>
                      </w:p>
                    </w:tc>
                    <w:tc>
                      <w:tcPr>
                        <w:tcW w:w="1980" w:type="dxa"/>
                        <w:gridSpan w:val="3"/>
                      </w:tcPr>
                      <w:p w:rsidR="001B522B" w:rsidRDefault="0095456F" w:rsidP="00A8530A">
                        <w:pPr>
                          <w:rPr>
                            <w:color w:val="000000"/>
                          </w:rPr>
                        </w:pPr>
                        <w:r>
                          <w:rPr>
                            <w:color w:val="000000"/>
                          </w:rPr>
                          <w:t>-</w:t>
                        </w:r>
                      </w:p>
                    </w:tc>
                    <w:tc>
                      <w:tcPr>
                        <w:tcW w:w="1620" w:type="dxa"/>
                      </w:tcPr>
                      <w:p w:rsidR="001B522B" w:rsidRDefault="001B522B">
                        <w:pPr>
                          <w:ind w:firstLine="720"/>
                        </w:pPr>
                        <w:r>
                          <w:t>-</w:t>
                        </w:r>
                      </w:p>
                    </w:tc>
                    <w:tc>
                      <w:tcPr>
                        <w:tcW w:w="1800" w:type="dxa"/>
                      </w:tcPr>
                      <w:p w:rsidR="001B522B" w:rsidRDefault="001B522B">
                        <w:pPr>
                          <w:ind w:firstLine="720"/>
                        </w:pPr>
                        <w:r>
                          <w:t>-</w:t>
                        </w:r>
                      </w:p>
                    </w:tc>
                  </w:tr>
                  <w:tr w:rsidR="001B522B">
                    <w:tc>
                      <w:tcPr>
                        <w:tcW w:w="4068" w:type="dxa"/>
                        <w:gridSpan w:val="3"/>
                      </w:tcPr>
                      <w:p w:rsidR="001B522B" w:rsidRDefault="001B522B">
                        <w:r>
                          <w:t>Iš viso</w:t>
                        </w:r>
                      </w:p>
                    </w:tc>
                    <w:tc>
                      <w:tcPr>
                        <w:tcW w:w="1980" w:type="dxa"/>
                        <w:gridSpan w:val="3"/>
                      </w:tcPr>
                      <w:p w:rsidR="001B522B" w:rsidRDefault="0095456F">
                        <w:pPr>
                          <w:rPr>
                            <w:color w:val="000000"/>
                          </w:rPr>
                        </w:pPr>
                        <w:r>
                          <w:rPr>
                            <w:color w:val="000000"/>
                          </w:rPr>
                          <w:t>330521,70</w:t>
                        </w:r>
                      </w:p>
                    </w:tc>
                    <w:tc>
                      <w:tcPr>
                        <w:tcW w:w="1620" w:type="dxa"/>
                      </w:tcPr>
                      <w:p w:rsidR="001B522B" w:rsidRDefault="0095456F">
                        <w:pPr>
                          <w:rPr>
                            <w:color w:val="000000"/>
                          </w:rPr>
                        </w:pPr>
                        <w:r>
                          <w:rPr>
                            <w:color w:val="000000"/>
                          </w:rPr>
                          <w:t>105972,00</w:t>
                        </w:r>
                      </w:p>
                    </w:tc>
                    <w:tc>
                      <w:tcPr>
                        <w:tcW w:w="1800" w:type="dxa"/>
                      </w:tcPr>
                      <w:p w:rsidR="001B522B" w:rsidRDefault="00D022A9">
                        <w:pPr>
                          <w:rPr>
                            <w:color w:val="000000"/>
                          </w:rPr>
                        </w:pPr>
                        <w:r>
                          <w:rPr>
                            <w:color w:val="000000"/>
                          </w:rPr>
                          <w:t>193171,88</w:t>
                        </w:r>
                      </w:p>
                    </w:tc>
                  </w:tr>
                </w:tbl>
                <w:p w:rsidR="00CE6685" w:rsidRDefault="00583DBA"/>
              </w:sdtContent>
            </w:sdt>
            <w:sdt>
              <w:sdtPr>
                <w:alias w:val="2 p."/>
                <w:tag w:val="part_2bb9a11731614a7c9171818d6b2a095c"/>
                <w:id w:val="-867067777"/>
                <w:lock w:val="sdtLocked"/>
              </w:sdtPr>
              <w:sdtEndPr/>
              <w:sdtContent>
                <w:p w:rsidR="00CE6685" w:rsidRDefault="00583DBA">
                  <w:pPr>
                    <w:suppressAutoHyphens/>
                    <w:ind w:firstLine="720"/>
                    <w:jc w:val="both"/>
                  </w:pPr>
                  <w:sdt>
                    <w:sdtPr>
                      <w:alias w:val="Numeris"/>
                      <w:tag w:val="nr_2bb9a11731614a7c9171818d6b2a095c"/>
                      <w:id w:val="-1355039885"/>
                      <w:lock w:val="sdtLocked"/>
                    </w:sdtPr>
                    <w:sdtEndPr/>
                    <w:sdtContent>
                      <w:r w:rsidR="001E6B2F">
                        <w:rPr>
                          <w:b/>
                        </w:rPr>
                        <w:t>2</w:t>
                      </w:r>
                    </w:sdtContent>
                  </w:sdt>
                  <w:r w:rsidR="001E6B2F">
                    <w:rPr>
                      <w:b/>
                    </w:rPr>
                    <w:t>. Įstaigos veiklos rezultatai</w:t>
                  </w:r>
                  <w:r w:rsidR="001E6B2F">
                    <w:t xml:space="preserve"> </w:t>
                  </w:r>
                </w:p>
                <w:sdt>
                  <w:sdtPr>
                    <w:alias w:val="2.1 p."/>
                    <w:tag w:val="part_6863ee3390ba46e7967b70fc665a2ee5"/>
                    <w:id w:val="1372809938"/>
                    <w:lock w:val="sdtLocked"/>
                  </w:sdtPr>
                  <w:sdtEndPr/>
                  <w:sdtContent>
                    <w:p w:rsidR="00CE6685" w:rsidRDefault="00583DBA">
                      <w:pPr>
                        <w:suppressAutoHyphens/>
                        <w:ind w:firstLine="720"/>
                        <w:rPr>
                          <w:szCs w:val="24"/>
                        </w:rPr>
                      </w:pPr>
                      <w:sdt>
                        <w:sdtPr>
                          <w:alias w:val="Numeris"/>
                          <w:tag w:val="nr_6863ee3390ba46e7967b70fc665a2ee5"/>
                          <w:id w:val="-1558391675"/>
                          <w:lock w:val="sdtLocked"/>
                        </w:sdtPr>
                        <w:sdtEndPr/>
                        <w:sdtContent>
                          <w:r w:rsidR="001E6B2F">
                            <w:rPr>
                              <w:b/>
                            </w:rPr>
                            <w:t>2.1</w:t>
                          </w:r>
                        </w:sdtContent>
                      </w:sdt>
                      <w:r w:rsidR="001E6B2F">
                        <w:rPr>
                          <w:b/>
                        </w:rPr>
                        <w:t>.</w:t>
                      </w:r>
                      <w:r w:rsidR="001E6B2F">
                        <w:t xml:space="preserve"> </w:t>
                      </w:r>
                      <w:r w:rsidR="001E6B2F">
                        <w:rPr>
                          <w:b/>
                        </w:rPr>
                        <w:t>Įstaigos misija</w:t>
                      </w:r>
                      <w:r w:rsidR="001E6B2F">
                        <w:t xml:space="preserve"> – </w:t>
                      </w:r>
                      <w:r w:rsidR="001E6B2F">
                        <w:rPr>
                          <w:szCs w:val="24"/>
                        </w:rPr>
                        <w:t xml:space="preserve">Savivaldybės gyventojams teikiamos laiku ir kokybiškos socialinės paslaugos. </w:t>
                      </w:r>
                    </w:p>
                    <w:p w:rsidR="00670F14" w:rsidRDefault="001E6B2F">
                      <w:pPr>
                        <w:suppressAutoHyphens/>
                        <w:ind w:firstLine="540"/>
                        <w:rPr>
                          <w:b/>
                          <w:szCs w:val="22"/>
                          <w:lang w:eastAsia="ar-SA"/>
                        </w:rPr>
                      </w:pPr>
                      <w:r>
                        <w:rPr>
                          <w:b/>
                        </w:rPr>
                        <w:t>I</w:t>
                      </w:r>
                      <w:r>
                        <w:rPr>
                          <w:b/>
                          <w:color w:val="000000"/>
                          <w:szCs w:val="22"/>
                          <w:lang w:eastAsia="ar-SA"/>
                        </w:rPr>
                        <w:t xml:space="preserve"> </w:t>
                      </w:r>
                      <w:r>
                        <w:rPr>
                          <w:b/>
                          <w:color w:val="000000"/>
                          <w:szCs w:val="24"/>
                          <w:lang w:eastAsia="ar-SA"/>
                        </w:rPr>
                        <w:t>t</w:t>
                      </w:r>
                      <w:r>
                        <w:rPr>
                          <w:b/>
                          <w:szCs w:val="24"/>
                        </w:rPr>
                        <w:t>i</w:t>
                      </w:r>
                      <w:r>
                        <w:rPr>
                          <w:b/>
                        </w:rPr>
                        <w:t>kslas</w:t>
                      </w:r>
                      <w:r>
                        <w:t xml:space="preserve"> – </w:t>
                      </w:r>
                      <w:r>
                        <w:rPr>
                          <w:color w:val="000000"/>
                          <w:szCs w:val="22"/>
                          <w:lang w:eastAsia="ar-SA"/>
                        </w:rPr>
                        <w:t>organizuoti kokybiškas ir subalansuotas, socialiai teisingas ir ekonomiškai efektyvias socialines paslaugas specialių poreikių turintiems vaikams ir suaugusiems asmenims</w:t>
                      </w:r>
                      <w:r>
                        <w:rPr>
                          <w:b/>
                          <w:szCs w:val="22"/>
                          <w:lang w:eastAsia="ar-SA"/>
                        </w:rPr>
                        <w:t xml:space="preserve">. </w:t>
                      </w:r>
                      <w:r w:rsidR="00670F14">
                        <w:rPr>
                          <w:b/>
                          <w:szCs w:val="22"/>
                          <w:lang w:eastAsia="ar-SA"/>
                        </w:rPr>
                        <w:t xml:space="preserve">    </w:t>
                      </w:r>
                    </w:p>
                    <w:p w:rsidR="00670F14" w:rsidRDefault="001E6B2F">
                      <w:pPr>
                        <w:suppressAutoHyphens/>
                        <w:ind w:firstLine="540"/>
                        <w:rPr>
                          <w:b/>
                          <w:szCs w:val="22"/>
                          <w:lang w:eastAsia="ar-SA"/>
                        </w:rPr>
                      </w:pPr>
                      <w:r>
                        <w:rPr>
                          <w:b/>
                          <w:szCs w:val="22"/>
                          <w:lang w:eastAsia="ar-SA"/>
                        </w:rPr>
                        <w:t xml:space="preserve">Uždaviniai: </w:t>
                      </w:r>
                    </w:p>
                    <w:p w:rsidR="00670F14" w:rsidRDefault="001E6B2F">
                      <w:pPr>
                        <w:suppressAutoHyphens/>
                        <w:ind w:firstLine="540"/>
                        <w:rPr>
                          <w:bCs/>
                          <w:color w:val="000000"/>
                        </w:rPr>
                      </w:pPr>
                      <w:r>
                        <w:rPr>
                          <w:bCs/>
                        </w:rPr>
                        <w:t>1.</w:t>
                      </w:r>
                      <w:r>
                        <w:rPr>
                          <w:bCs/>
                          <w:color w:val="FF0000"/>
                        </w:rPr>
                        <w:t xml:space="preserve"> </w:t>
                      </w:r>
                      <w:r>
                        <w:rPr>
                          <w:bCs/>
                          <w:color w:val="000000"/>
                        </w:rPr>
                        <w:t>Socialinių paslaugų užtikrinimo administravimas</w:t>
                      </w:r>
                      <w:r w:rsidR="00670F14">
                        <w:rPr>
                          <w:bCs/>
                          <w:color w:val="000000"/>
                        </w:rPr>
                        <w:t>.</w:t>
                      </w:r>
                    </w:p>
                    <w:p w:rsidR="00CE6685" w:rsidRDefault="001E6B2F">
                      <w:pPr>
                        <w:suppressAutoHyphens/>
                        <w:ind w:firstLine="540"/>
                        <w:rPr>
                          <w:sz w:val="22"/>
                          <w:szCs w:val="22"/>
                        </w:rPr>
                      </w:pPr>
                      <w:r>
                        <w:rPr>
                          <w:bCs/>
                        </w:rPr>
                        <w:t>2.</w:t>
                      </w:r>
                      <w:r>
                        <w:rPr>
                          <w:bCs/>
                          <w:color w:val="FF0000"/>
                        </w:rPr>
                        <w:t xml:space="preserve"> </w:t>
                      </w:r>
                      <w:r>
                        <w:rPr>
                          <w:bCs/>
                        </w:rPr>
                        <w:t>Socialinių paslaugų teikimas socialinės rizikos šeimoms.</w:t>
                      </w:r>
                    </w:p>
                    <w:p w:rsidR="00CE6685" w:rsidRDefault="001E6B2F">
                      <w:pPr>
                        <w:shd w:val="solid" w:color="FFFFFF" w:fill="FFFFFF"/>
                        <w:ind w:firstLine="539"/>
                        <w:rPr>
                          <w:szCs w:val="24"/>
                        </w:rPr>
                      </w:pPr>
                      <w:r>
                        <w:rPr>
                          <w:b/>
                          <w:bCs/>
                          <w:szCs w:val="24"/>
                        </w:rPr>
                        <w:lastRenderedPageBreak/>
                        <w:t>II tikslas</w:t>
                      </w:r>
                      <w:r>
                        <w:rPr>
                          <w:bCs/>
                          <w:sz w:val="27"/>
                        </w:rPr>
                        <w:t xml:space="preserve"> </w:t>
                      </w:r>
                      <w:r>
                        <w:rPr>
                          <w:bCs/>
                          <w:szCs w:val="24"/>
                        </w:rPr>
                        <w:t>–</w:t>
                      </w:r>
                      <w:r>
                        <w:rPr>
                          <w:bCs/>
                          <w:color w:val="FF0000"/>
                          <w:szCs w:val="24"/>
                        </w:rPr>
                        <w:t xml:space="preserve"> </w:t>
                      </w:r>
                      <w:r>
                        <w:rPr>
                          <w:bCs/>
                          <w:color w:val="000000"/>
                          <w:szCs w:val="24"/>
                        </w:rPr>
                        <w:t>p</w:t>
                      </w:r>
                      <w:r>
                        <w:rPr>
                          <w:color w:val="000000"/>
                          <w:szCs w:val="24"/>
                        </w:rPr>
                        <w:t>l</w:t>
                      </w:r>
                      <w:r>
                        <w:rPr>
                          <w:szCs w:val="24"/>
                        </w:rPr>
                        <w:t>ėtoti Savivaldybės ir nevyriausybinių organizacijų (NVO) partnerystę socialinių paslaugų teikimo srityje. Uždavinys – pasiekti, kad vyktų bendradarbiavimas su kit</w:t>
                      </w:r>
                      <w:r w:rsidR="00670F14">
                        <w:rPr>
                          <w:szCs w:val="24"/>
                        </w:rPr>
                        <w:t>ų</w:t>
                      </w:r>
                      <w:r>
                        <w:rPr>
                          <w:szCs w:val="24"/>
                        </w:rPr>
                        <w:t xml:space="preserve"> institucijų specialistais.</w:t>
                      </w:r>
                    </w:p>
                  </w:sdtContent>
                </w:sdt>
                <w:sdt>
                  <w:sdtPr>
                    <w:alias w:val="2.2 p."/>
                    <w:tag w:val="part_fb5b6b02cd0e48de99ecd3ac9ae1d240"/>
                    <w:id w:val="1302261510"/>
                    <w:lock w:val="sdtLocked"/>
                  </w:sdtPr>
                  <w:sdtEndPr/>
                  <w:sdtContent>
                    <w:p w:rsidR="00CE6685" w:rsidRDefault="00583DBA">
                      <w:pPr>
                        <w:ind w:firstLine="720"/>
                        <w:rPr>
                          <w:b/>
                        </w:rPr>
                      </w:pPr>
                      <w:sdt>
                        <w:sdtPr>
                          <w:alias w:val="Numeris"/>
                          <w:tag w:val="nr_fb5b6b02cd0e48de99ecd3ac9ae1d240"/>
                          <w:id w:val="1344586863"/>
                          <w:lock w:val="sdtLocked"/>
                        </w:sdtPr>
                        <w:sdtEndPr/>
                        <w:sdtContent>
                          <w:r w:rsidR="001E6B2F">
                            <w:rPr>
                              <w:b/>
                            </w:rPr>
                            <w:t>2.2</w:t>
                          </w:r>
                        </w:sdtContent>
                      </w:sdt>
                      <w:r w:rsidR="001E6B2F">
                        <w:rPr>
                          <w:b/>
                        </w:rPr>
                        <w:t>. 201</w:t>
                      </w:r>
                      <w:r w:rsidR="00BD1B71">
                        <w:rPr>
                          <w:b/>
                        </w:rPr>
                        <w:t>6</w:t>
                      </w:r>
                      <w:r w:rsidR="001E6B2F">
                        <w:rPr>
                          <w:b/>
                        </w:rPr>
                        <w:t xml:space="preserve"> metų strateginio veiklos plano tikslai, uždaviniai, vykdytos programos, priemonės ir jų įgyvendinimo rezultatai</w:t>
                      </w:r>
                      <w:r w:rsidR="00670F14">
                        <w:rPr>
                          <w:b/>
                        </w:rPr>
                        <w:t>.</w:t>
                      </w:r>
                      <w:r w:rsidR="001E6B2F">
                        <w:rPr>
                          <w:b/>
                        </w:rPr>
                        <w:t xml:space="preserve"> </w:t>
                      </w:r>
                    </w:p>
                    <w:p w:rsidR="00CE6685" w:rsidRDefault="001E6B2F" w:rsidP="000F5516">
                      <w:pPr>
                        <w:ind w:firstLine="540"/>
                        <w:jc w:val="both"/>
                      </w:pPr>
                      <w:r>
                        <w:t xml:space="preserve">Vykdėme Sveikatos, socialinės paramos ir paslaugų įgyvendinimo programą. </w:t>
                      </w:r>
                      <w:r>
                        <w:rPr>
                          <w:bCs/>
                        </w:rPr>
                        <w:t xml:space="preserve">Organizavome socialinių paslaugų teikimą Rietavo savivaldybės gyventojams, kurie dėl amžiaus, </w:t>
                      </w:r>
                      <w:proofErr w:type="spellStart"/>
                      <w:r>
                        <w:rPr>
                          <w:bCs/>
                        </w:rPr>
                        <w:t>neįgalumo</w:t>
                      </w:r>
                      <w:proofErr w:type="spellEnd"/>
                      <w:r>
                        <w:rPr>
                          <w:bCs/>
                        </w:rPr>
                        <w:t>, socialinių problemų iš dalies ar visiškai neturi gebėjimų ar galimybių savarankiškai rūpintis asmeniniu gyvenimu ir dalyvauti visuomeniniame gyvenime.  Sudarėme sąlygas įvairių socialinių grupių asmenims (išvardinti Socialinių paslaugų kataloge) pagal poreikį gauti kokybiškas bendrąsias (i</w:t>
                      </w:r>
                      <w:r>
                        <w:t>nformavim</w:t>
                      </w:r>
                      <w:r w:rsidR="00670F14">
                        <w:t>as</w:t>
                      </w:r>
                      <w:r>
                        <w:t>, konsultavim</w:t>
                      </w:r>
                      <w:r w:rsidR="00670F14">
                        <w:t>as</w:t>
                      </w:r>
                      <w:r>
                        <w:t>, tarpininkavim</w:t>
                      </w:r>
                      <w:r w:rsidR="00670F14">
                        <w:t>as</w:t>
                      </w:r>
                      <w:r>
                        <w:t xml:space="preserve"> ir atstovavim</w:t>
                      </w:r>
                      <w:r w:rsidR="00670F14">
                        <w:t>as</w:t>
                      </w:r>
                      <w:r>
                        <w:t>, aprūpinimas būtiniausiais drabužiais ir avalyne, transporto organizavimas, sociokultūrinės paslaugos), socialinės priežiūros (</w:t>
                      </w:r>
                      <w:r>
                        <w:rPr>
                          <w:bCs/>
                        </w:rPr>
                        <w:t xml:space="preserve">pagalba į namus, socialinių įgūdžių ugdymas ir palaikymas, intensyvi krizių įveikimo pagalba) paslaugas. </w:t>
                      </w:r>
                      <w:r>
                        <w:t xml:space="preserve">Socialines paslaugas administruojame, organizuojame ir teikiame bendradarbiaujant su socialiniais partneriais (seniūnijų, mokyklų socialiniais darbuotojais, darbo biržos specialistais, policija, Savivaldybės administracijos Vaiko teisių apsaugos skyriumi, Savivaldybės administracijos Sveikatos, socialinės paramos ir rūpybos skyriaus specialistais, studentais (praktikantai, savanoriai), darbuotojai mokosi universitete ir kolegijoje. </w:t>
                      </w:r>
                    </w:p>
                    <w:p w:rsidR="00CE6685" w:rsidRDefault="001E6B2F" w:rsidP="000F5516">
                      <w:pPr>
                        <w:ind w:firstLine="540"/>
                        <w:jc w:val="both"/>
                      </w:pPr>
                      <w:r>
                        <w:t>Užtikrinome socialinių paslaugų administravimą</w:t>
                      </w:r>
                      <w:r>
                        <w:rPr>
                          <w:sz w:val="22"/>
                          <w:szCs w:val="22"/>
                        </w:rPr>
                        <w:t>. Priemonės:</w:t>
                      </w:r>
                      <w:r>
                        <w:t xml:space="preserve"> </w:t>
                      </w:r>
                      <w:r>
                        <w:rPr>
                          <w:bCs/>
                        </w:rPr>
                        <w:t xml:space="preserve">administracijos ir socialinių darbuotojų darbo užmokestis; kvalifikacijos kėlimas; kitos išlaidos (šiluma, elektra, ryšių paslaugos, vandentiekis ir kt.); </w:t>
                      </w:r>
                      <w:r>
                        <w:t xml:space="preserve">darbo priemonių įsigijimas. </w:t>
                      </w:r>
                    </w:p>
                    <w:p w:rsidR="00CE6685" w:rsidRDefault="001E6B2F" w:rsidP="000F5516">
                      <w:pPr>
                        <w:ind w:firstLine="540"/>
                        <w:jc w:val="both"/>
                      </w:pPr>
                      <w:r>
                        <w:rPr>
                          <w:bCs/>
                        </w:rPr>
                        <w:t>Teikėme</w:t>
                      </w:r>
                      <w:r>
                        <w:rPr>
                          <w:b/>
                          <w:bCs/>
                        </w:rPr>
                        <w:t xml:space="preserve"> </w:t>
                      </w:r>
                      <w:r>
                        <w:t xml:space="preserve">socialinės priežiūros – </w:t>
                      </w:r>
                      <w:r>
                        <w:rPr>
                          <w:bCs/>
                        </w:rPr>
                        <w:t xml:space="preserve">pagalbos į namus socialines paslaugas, socialinių įgūdžių ugdymo ir palaikymo paslaugas socialinės rizikos šeimoms. </w:t>
                      </w:r>
                      <w:r>
                        <w:rPr>
                          <w:sz w:val="22"/>
                          <w:szCs w:val="22"/>
                        </w:rPr>
                        <w:t>Priemonės:</w:t>
                      </w:r>
                      <w:r>
                        <w:rPr>
                          <w:bCs/>
                        </w:rPr>
                        <w:t xml:space="preserve"> </w:t>
                      </w:r>
                      <w:r>
                        <w:t>darbuotojų darbo užmokestis; kvalifikacijos kėlimas;</w:t>
                      </w:r>
                      <w:r>
                        <w:rPr>
                          <w:bCs/>
                        </w:rPr>
                        <w:t xml:space="preserve"> </w:t>
                      </w:r>
                      <w:r>
                        <w:t>kitos išlaidos.</w:t>
                      </w:r>
                    </w:p>
                    <w:p w:rsidR="000F5516" w:rsidRDefault="001E6B2F" w:rsidP="000F5516">
                      <w:pPr>
                        <w:ind w:firstLine="540"/>
                        <w:jc w:val="both"/>
                        <w:rPr>
                          <w:szCs w:val="24"/>
                        </w:rPr>
                      </w:pPr>
                      <w:r>
                        <w:rPr>
                          <w:szCs w:val="24"/>
                        </w:rPr>
                        <w:t>Siekėme bendradarbiavimo su kitomis institucijomis. Priemonės</w:t>
                      </w:r>
                      <w:r w:rsidR="00670F14">
                        <w:rPr>
                          <w:szCs w:val="24"/>
                        </w:rPr>
                        <w:t xml:space="preserve"> –</w:t>
                      </w:r>
                      <w:r>
                        <w:rPr>
                          <w:szCs w:val="24"/>
                        </w:rPr>
                        <w:t xml:space="preserve"> organiz</w:t>
                      </w:r>
                      <w:r w:rsidR="00670F14">
                        <w:rPr>
                          <w:szCs w:val="24"/>
                        </w:rPr>
                        <w:t>uoti</w:t>
                      </w:r>
                      <w:r>
                        <w:rPr>
                          <w:szCs w:val="24"/>
                        </w:rPr>
                        <w:t xml:space="preserve"> susitikim</w:t>
                      </w:r>
                      <w:r w:rsidR="00670F14">
                        <w:rPr>
                          <w:szCs w:val="24"/>
                        </w:rPr>
                        <w:t>ai</w:t>
                      </w:r>
                      <w:r>
                        <w:rPr>
                          <w:szCs w:val="24"/>
                        </w:rPr>
                        <w:t xml:space="preserve"> su bendruomenėmis, mokyklomis, kitomis institucijomis.</w:t>
                      </w:r>
                    </w:p>
                    <w:p w:rsidR="00A72B34" w:rsidRDefault="000F5516" w:rsidP="00A72B34">
                      <w:pPr>
                        <w:jc w:val="both"/>
                      </w:pPr>
                      <w:r w:rsidRPr="00A72B34">
                        <w:rPr>
                          <w:szCs w:val="24"/>
                        </w:rPr>
                        <w:t>Vykdėme</w:t>
                      </w:r>
                      <w:r w:rsidR="00A72B34" w:rsidRPr="00A72B34">
                        <w:rPr>
                          <w:szCs w:val="24"/>
                        </w:rPr>
                        <w:t xml:space="preserve"> Darbo rinkos politikos rengimo ir įgyvendinimo programą</w:t>
                      </w:r>
                      <w:r w:rsidR="00A72B34">
                        <w:rPr>
                          <w:szCs w:val="24"/>
                        </w:rPr>
                        <w:t>.</w:t>
                      </w:r>
                      <w:r w:rsidR="00A72B34" w:rsidRPr="008C1FCD">
                        <w:t xml:space="preserve"> Viešuosius darbus organizuoja Rietavo savivaldybė ir </w:t>
                      </w:r>
                      <w:r w:rsidR="00A72B34">
                        <w:t xml:space="preserve">Telšių teritorinė </w:t>
                      </w:r>
                      <w:r w:rsidR="00A72B34" w:rsidRPr="008C1FCD">
                        <w:t xml:space="preserve">darbo birža. Viešieji darbai organizuojami bedarbiams, užsiregistravusiems Plungės </w:t>
                      </w:r>
                      <w:r w:rsidR="00A72B34">
                        <w:t xml:space="preserve">teritorinėje </w:t>
                      </w:r>
                      <w:r w:rsidR="00A72B34" w:rsidRPr="008C1FCD">
                        <w:t xml:space="preserve">darbo biržoje, laikinai įdarbinti. </w:t>
                      </w:r>
                      <w:r w:rsidR="00670F14">
                        <w:t>Pasitelkiant viešuosius</w:t>
                      </w:r>
                      <w:r w:rsidR="00A72B34" w:rsidRPr="008C1FCD">
                        <w:t xml:space="preserve"> darb</w:t>
                      </w:r>
                      <w:r w:rsidR="00670F14">
                        <w:t>us</w:t>
                      </w:r>
                      <w:r w:rsidR="00A72B34" w:rsidRPr="008C1FCD">
                        <w:t xml:space="preserve"> </w:t>
                      </w:r>
                      <w:r w:rsidR="00A72B34">
                        <w:rPr>
                          <w:lang w:eastAsia="ar-SA"/>
                        </w:rPr>
                        <w:t xml:space="preserve">Rietavo socialinių paslaugų centre įdarbinti </w:t>
                      </w:r>
                      <w:r w:rsidR="00670F14">
                        <w:rPr>
                          <w:lang w:eastAsia="ar-SA"/>
                        </w:rPr>
                        <w:t>žmonės</w:t>
                      </w:r>
                      <w:r w:rsidR="00A72B34">
                        <w:rPr>
                          <w:lang w:eastAsia="ar-SA"/>
                        </w:rPr>
                        <w:t xml:space="preserve"> atliko p</w:t>
                      </w:r>
                      <w:r w:rsidR="00A72B34">
                        <w:t>agalbinius darbus teikiant socialines laikino pobūdžio paslaugas (asmenims su sunkia negalia).</w:t>
                      </w:r>
                    </w:p>
                    <w:p w:rsidR="00A72B34" w:rsidRPr="00A72B34" w:rsidRDefault="00A72B34" w:rsidP="00A72B34">
                      <w:pPr>
                        <w:pStyle w:val="Pagrindinistekstas"/>
                        <w:rPr>
                          <w:lang w:val="lt-LT"/>
                        </w:rPr>
                      </w:pPr>
                      <w:r w:rsidRPr="00A72B34">
                        <w:rPr>
                          <w:lang w:val="lt-LT"/>
                        </w:rPr>
                        <w:t xml:space="preserve">Programos tikslas – </w:t>
                      </w:r>
                      <w:r w:rsidR="00670F14">
                        <w:rPr>
                          <w:lang w:val="lt-LT"/>
                        </w:rPr>
                        <w:t>d</w:t>
                      </w:r>
                      <w:r w:rsidRPr="00A72B34">
                        <w:rPr>
                          <w:lang w:val="lt-LT"/>
                        </w:rPr>
                        <w:t xml:space="preserve">idinti gyventojų užimtumą ir socialiai remtinų visuomenės narių integraciją sukuriant naujas darbo vietas. </w:t>
                      </w:r>
                    </w:p>
                    <w:p w:rsidR="00A72B34" w:rsidRPr="00A72B34" w:rsidRDefault="00A72B34" w:rsidP="00A72B34">
                      <w:pPr>
                        <w:pStyle w:val="Pagrindinistekstas"/>
                        <w:rPr>
                          <w:lang w:val="lt-LT"/>
                        </w:rPr>
                      </w:pPr>
                      <w:r w:rsidRPr="00A72B34">
                        <w:rPr>
                          <w:lang w:val="lt-LT"/>
                        </w:rPr>
                        <w:t xml:space="preserve">Uždavinys </w:t>
                      </w:r>
                      <w:r w:rsidR="00670F14">
                        <w:rPr>
                          <w:lang w:val="lt-LT"/>
                        </w:rPr>
                        <w:t>–</w:t>
                      </w:r>
                      <w:r w:rsidRPr="00A72B34">
                        <w:rPr>
                          <w:lang w:val="lt-LT"/>
                        </w:rPr>
                        <w:t xml:space="preserve"> dalyvauti rengiant ir įgyvendinant darbo rinkos politikos priemones</w:t>
                      </w:r>
                      <w:r w:rsidR="00670F14">
                        <w:rPr>
                          <w:lang w:val="lt-LT"/>
                        </w:rPr>
                        <w:t>.</w:t>
                      </w:r>
                    </w:p>
                    <w:p w:rsidR="00A72B34" w:rsidRPr="00A72B34" w:rsidRDefault="00A72B34" w:rsidP="00A72B34">
                      <w:pPr>
                        <w:pStyle w:val="Pagrindinistekstas"/>
                        <w:jc w:val="both"/>
                        <w:rPr>
                          <w:lang w:val="lt-LT"/>
                        </w:rPr>
                      </w:pPr>
                      <w:r w:rsidRPr="00A72B34">
                        <w:rPr>
                          <w:lang w:val="lt-LT"/>
                        </w:rPr>
                        <w:t xml:space="preserve">01 priemonė </w:t>
                      </w:r>
                      <w:r w:rsidR="00670F14">
                        <w:rPr>
                          <w:lang w:val="lt-LT"/>
                        </w:rPr>
                        <w:t>–</w:t>
                      </w:r>
                      <w:r w:rsidRPr="00A72B34">
                        <w:rPr>
                          <w:lang w:val="lt-LT"/>
                        </w:rPr>
                        <w:t xml:space="preserve"> bedarbių užimtumo rėmimas.</w:t>
                      </w:r>
                    </w:p>
                    <w:p w:rsidR="00A72B34" w:rsidRDefault="00A72B34" w:rsidP="00A72B34">
                      <w:pPr>
                        <w:jc w:val="both"/>
                      </w:pPr>
                      <w:r w:rsidRPr="00A72B34">
                        <w:t>Uždaviniui įgyvendinti planuota įdarbinti 4 asmenis. Darbo rinkos politikai rengti ir įgyvendinti numatoma panaudoti visą skirtą finansavimą.</w:t>
                      </w:r>
                    </w:p>
                    <w:p w:rsidR="00A72B34" w:rsidRDefault="00593B9B" w:rsidP="00593B9B">
                      <w:pPr>
                        <w:pStyle w:val="Pagrindinistekstas"/>
                        <w:ind w:left="-108"/>
                        <w:jc w:val="both"/>
                        <w:rPr>
                          <w:bCs/>
                          <w:lang w:val="lt-LT"/>
                        </w:rPr>
                      </w:pPr>
                      <w:r w:rsidRPr="008C1FCD">
                        <w:rPr>
                          <w:b/>
                          <w:bCs/>
                          <w:lang w:val="lt-LT"/>
                        </w:rPr>
                        <w:t xml:space="preserve"> </w:t>
                      </w:r>
                      <w:r>
                        <w:rPr>
                          <w:b/>
                          <w:bCs/>
                          <w:lang w:val="lt-LT"/>
                        </w:rPr>
                        <w:t xml:space="preserve"> </w:t>
                      </w:r>
                      <w:r w:rsidRPr="008C1FCD">
                        <w:rPr>
                          <w:bCs/>
                          <w:lang w:val="lt-LT"/>
                        </w:rPr>
                        <w:t>Įgyvendinus šioje programoje iškeltą tikslą bus įkurta darbo vietų</w:t>
                      </w:r>
                      <w:r>
                        <w:rPr>
                          <w:bCs/>
                          <w:lang w:val="lt-LT"/>
                        </w:rPr>
                        <w:t>,</w:t>
                      </w:r>
                      <w:r w:rsidRPr="008C1FCD">
                        <w:rPr>
                          <w:bCs/>
                          <w:lang w:val="lt-LT"/>
                        </w:rPr>
                        <w:t xml:space="preserve"> palaikoma i</w:t>
                      </w:r>
                      <w:r>
                        <w:rPr>
                          <w:bCs/>
                          <w:lang w:val="lt-LT"/>
                        </w:rPr>
                        <w:t xml:space="preserve">r </w:t>
                      </w:r>
                      <w:r w:rsidRPr="008C1FCD">
                        <w:rPr>
                          <w:bCs/>
                          <w:lang w:val="lt-LT"/>
                        </w:rPr>
                        <w:t>plėtojama</w:t>
                      </w:r>
                      <w:r>
                        <w:rPr>
                          <w:bCs/>
                          <w:lang w:val="lt-LT"/>
                        </w:rPr>
                        <w:t xml:space="preserve"> </w:t>
                      </w:r>
                      <w:r w:rsidRPr="008C1FCD">
                        <w:rPr>
                          <w:bCs/>
                          <w:lang w:val="lt-LT"/>
                        </w:rPr>
                        <w:t>vietos socialinė ir ekonominė infrastruktūra. Labiausiai socialiai pažeidžiami asmenys užsidirbs lėšų pragyvenimui, nepraras darbo įgūdžių, dalis galbūt susiras nuolatinį darbą.</w:t>
                      </w:r>
                      <w:r>
                        <w:rPr>
                          <w:bCs/>
                          <w:lang w:val="lt-LT"/>
                        </w:rPr>
                        <w:t xml:space="preserve"> </w:t>
                      </w:r>
                    </w:p>
                    <w:p w:rsidR="00593B9B" w:rsidRPr="00A72B34" w:rsidRDefault="00593B9B" w:rsidP="00593B9B">
                      <w:pPr>
                        <w:pStyle w:val="Pagrindinistekstas"/>
                        <w:ind w:left="-108"/>
                        <w:jc w:val="both"/>
                        <w:rPr>
                          <w:szCs w:val="22"/>
                        </w:rPr>
                      </w:pPr>
                      <w:r w:rsidRPr="008C1FCD">
                        <w:rPr>
                          <w:bCs/>
                          <w:lang w:val="lt-LT"/>
                        </w:rPr>
                        <w:t xml:space="preserve">Programos vykdymas finansuojamas iš </w:t>
                      </w:r>
                      <w:r>
                        <w:rPr>
                          <w:bCs/>
                          <w:lang w:val="lt-LT"/>
                        </w:rPr>
                        <w:t>Savivaldybės biudžeto,</w:t>
                      </w:r>
                      <w:r w:rsidRPr="008C1FCD">
                        <w:rPr>
                          <w:bCs/>
                          <w:lang w:val="lt-LT"/>
                        </w:rPr>
                        <w:t xml:space="preserve"> Lietuvos darbo birž</w:t>
                      </w:r>
                      <w:r>
                        <w:rPr>
                          <w:bCs/>
                          <w:lang w:val="lt-LT"/>
                        </w:rPr>
                        <w:t>ai</w:t>
                      </w:r>
                      <w:r w:rsidRPr="008C1FCD">
                        <w:rPr>
                          <w:bCs/>
                          <w:lang w:val="lt-LT"/>
                        </w:rPr>
                        <w:t xml:space="preserve"> ir teritorinėms darbo biržoms skirtų lėšų.</w:t>
                      </w:r>
                    </w:p>
                    <w:p w:rsidR="00CE6685" w:rsidRDefault="000F5516" w:rsidP="000F5516">
                      <w:pPr>
                        <w:ind w:firstLine="540"/>
                        <w:jc w:val="both"/>
                        <w:rPr>
                          <w:szCs w:val="24"/>
                        </w:rPr>
                      </w:pPr>
                      <w:r>
                        <w:rPr>
                          <w:szCs w:val="24"/>
                        </w:rPr>
                        <w:t xml:space="preserve"> </w:t>
                      </w:r>
                    </w:p>
                  </w:sdtContent>
                </w:sdt>
                <w:sdt>
                  <w:sdtPr>
                    <w:alias w:val="2.3 p."/>
                    <w:tag w:val="part_f36a14ca780f42cab9efdc361b939588"/>
                    <w:id w:val="-835832761"/>
                    <w:lock w:val="sdtLocked"/>
                  </w:sdtPr>
                  <w:sdtEndPr/>
                  <w:sdtContent>
                    <w:p w:rsidR="00CE6685" w:rsidRDefault="00583DBA">
                      <w:pPr>
                        <w:ind w:firstLine="720"/>
                        <w:rPr>
                          <w:b/>
                        </w:rPr>
                      </w:pPr>
                      <w:sdt>
                        <w:sdtPr>
                          <w:alias w:val="Numeris"/>
                          <w:tag w:val="nr_f36a14ca780f42cab9efdc361b939588"/>
                          <w:id w:val="528144864"/>
                          <w:lock w:val="sdtLocked"/>
                        </w:sdtPr>
                        <w:sdtEndPr/>
                        <w:sdtContent>
                          <w:r w:rsidR="001E6B2F">
                            <w:rPr>
                              <w:b/>
                            </w:rPr>
                            <w:t>2.3</w:t>
                          </w:r>
                        </w:sdtContent>
                      </w:sdt>
                      <w:r w:rsidR="001E6B2F">
                        <w:rPr>
                          <w:b/>
                        </w:rPr>
                        <w:t>. Suteiktų paslaugų rūšys, kiekybiniai ir kokybiniai teikiamų paslaugų pokyčiai. Nemokamai teikiamos bendrosios socialinės paslaugos/ jų kaštai</w:t>
                      </w:r>
                      <w:r w:rsidR="00670F14">
                        <w:rPr>
                          <w:b/>
                        </w:rPr>
                        <w:t>.</w:t>
                      </w:r>
                      <w:r w:rsidR="001E6B2F">
                        <w:rPr>
                          <w:b/>
                        </w:rPr>
                        <w:t xml:space="preserve"> Nemokamai ir iš dalies mokamai teikiamos socialinės paslaugos jų kaštai:</w:t>
                      </w:r>
                    </w:p>
                    <w:p w:rsidR="00CE6685" w:rsidRDefault="001E6B2F" w:rsidP="003205DB">
                      <w:pPr>
                        <w:ind w:firstLine="540"/>
                        <w:jc w:val="both"/>
                        <w:rPr>
                          <w:b/>
                        </w:rPr>
                      </w:pPr>
                      <w:r>
                        <w:t>Bendrosios socialinės paslaugos teikiamos nemokamai (informavimas, konsultavimas, tarpininkavimas ir atstovavimas klientų interes</w:t>
                      </w:r>
                      <w:r w:rsidR="00670F14">
                        <w:t>am</w:t>
                      </w:r>
                      <w:r>
                        <w:t>s kitose įstaigose ir institucijose. Nestacionarių socialinių paslaugų poreikis  nuo 2005 metų patenkinamas 100 proc.</w:t>
                      </w:r>
                    </w:p>
                    <w:p w:rsidR="006A5D0C" w:rsidRPr="00DF3EDB" w:rsidRDefault="001E6B2F" w:rsidP="006A5D0C">
                      <w:pPr>
                        <w:jc w:val="both"/>
                        <w:rPr>
                          <w:b/>
                          <w:szCs w:val="24"/>
                        </w:rPr>
                      </w:pPr>
                      <w:r>
                        <w:rPr>
                          <w:b/>
                        </w:rPr>
                        <w:t>201</w:t>
                      </w:r>
                      <w:r w:rsidR="000838AF">
                        <w:rPr>
                          <w:b/>
                        </w:rPr>
                        <w:t>6</w:t>
                      </w:r>
                      <w:r>
                        <w:rPr>
                          <w:b/>
                        </w:rPr>
                        <w:t xml:space="preserve"> m.</w:t>
                      </w:r>
                      <w:r>
                        <w:t xml:space="preserve"> Pagalb</w:t>
                      </w:r>
                      <w:r w:rsidR="00670F14">
                        <w:t>a</w:t>
                      </w:r>
                      <w:r>
                        <w:t xml:space="preserve"> į namus </w:t>
                      </w:r>
                      <w:r w:rsidR="00670F14">
                        <w:t>teikta 67 asmenim</w:t>
                      </w:r>
                      <w:r>
                        <w:t xml:space="preserve">s: Rietavo mieste – </w:t>
                      </w:r>
                      <w:r w:rsidR="003205DB">
                        <w:t>37</w:t>
                      </w:r>
                      <w:r>
                        <w:t xml:space="preserve">, </w:t>
                      </w:r>
                      <w:proofErr w:type="spellStart"/>
                      <w:r>
                        <w:t>Tverų</w:t>
                      </w:r>
                      <w:proofErr w:type="spellEnd"/>
                      <w:r>
                        <w:t xml:space="preserve"> sen. – </w:t>
                      </w:r>
                      <w:r w:rsidR="000838AF">
                        <w:t>7</w:t>
                      </w:r>
                      <w:r>
                        <w:t xml:space="preserve">, </w:t>
                      </w:r>
                      <w:proofErr w:type="spellStart"/>
                      <w:r>
                        <w:t>Medingėnų</w:t>
                      </w:r>
                      <w:proofErr w:type="spellEnd"/>
                      <w:r>
                        <w:t xml:space="preserve"> sen. – </w:t>
                      </w:r>
                      <w:r w:rsidR="000838AF">
                        <w:t>7</w:t>
                      </w:r>
                      <w:r w:rsidR="003205DB">
                        <w:t>, Rietavo sen. – 17</w:t>
                      </w:r>
                      <w:r>
                        <w:t xml:space="preserve">. Skalbimo ir maudymosi paslaugomis naudojosi </w:t>
                      </w:r>
                      <w:proofErr w:type="spellStart"/>
                      <w:r>
                        <w:t>Medingėnų</w:t>
                      </w:r>
                      <w:proofErr w:type="spellEnd"/>
                      <w:r>
                        <w:t xml:space="preserve">,  </w:t>
                      </w:r>
                      <w:proofErr w:type="spellStart"/>
                      <w:r>
                        <w:t>Tverų</w:t>
                      </w:r>
                      <w:proofErr w:type="spellEnd"/>
                      <w:r>
                        <w:t>, Rietavo miesto ir Rietavo seniūnijų gyventojai ir r</w:t>
                      </w:r>
                      <w:r w:rsidR="003205DB">
                        <w:t xml:space="preserve">izikos šeimų asmenys: skalbėsi 41, maudėsi </w:t>
                      </w:r>
                      <w:r w:rsidR="00CA17CC">
                        <w:t>22</w:t>
                      </w:r>
                      <w:r>
                        <w:t>.  Nepasiturintys gyventojai pagal poreikį ir galimybes aprūpinti būtiniausiais daiktais (avalyn</w:t>
                      </w:r>
                      <w:r w:rsidR="00670F14">
                        <w:t>ė</w:t>
                      </w:r>
                      <w:r w:rsidR="00CA17CC">
                        <w:t>,</w:t>
                      </w:r>
                      <w:r>
                        <w:t xml:space="preserve"> drabužiai, baldai (</w:t>
                      </w:r>
                      <w:r w:rsidR="0070338F">
                        <w:t>5</w:t>
                      </w:r>
                      <w:r>
                        <w:t xml:space="preserve"> lov</w:t>
                      </w:r>
                      <w:r w:rsidR="0070338F">
                        <w:t>os</w:t>
                      </w:r>
                      <w:r>
                        <w:t>), buitine technika (</w:t>
                      </w:r>
                      <w:r w:rsidR="0070338F">
                        <w:t xml:space="preserve">dujinė viryklė </w:t>
                      </w:r>
                      <w:r w:rsidR="00670F14">
                        <w:t xml:space="preserve">– </w:t>
                      </w:r>
                      <w:r w:rsidR="0070338F">
                        <w:t>2 vnt., 5</w:t>
                      </w:r>
                      <w:r>
                        <w:t xml:space="preserve"> televizoriai, </w:t>
                      </w:r>
                      <w:r w:rsidR="0070338F">
                        <w:t xml:space="preserve">1 </w:t>
                      </w:r>
                      <w:r>
                        <w:lastRenderedPageBreak/>
                        <w:t xml:space="preserve">šaldytuvas), žaislai, </w:t>
                      </w:r>
                      <w:r w:rsidR="0070338F">
                        <w:t>patalyne, sportinis vežimėlis, žaliu</w:t>
                      </w:r>
                      <w:r w:rsidR="00670F14">
                        <w:t>z</w:t>
                      </w:r>
                      <w:r w:rsidR="0070338F">
                        <w:t>ės</w:t>
                      </w:r>
                      <w:r w:rsidR="00670F14">
                        <w:t>)</w:t>
                      </w:r>
                      <w:r w:rsidR="0070338F">
                        <w:t>.</w:t>
                      </w:r>
                      <w:r>
                        <w:t xml:space="preserve"> </w:t>
                      </w:r>
                      <w:r w:rsidR="00CA17CC">
                        <w:t>2016</w:t>
                      </w:r>
                      <w:r>
                        <w:t xml:space="preserve"> m. asmenims higienos ir priežiūros organizuota </w:t>
                      </w:r>
                      <w:r w:rsidRPr="004032FC">
                        <w:t xml:space="preserve">už </w:t>
                      </w:r>
                      <w:r w:rsidR="004032FC">
                        <w:t>1541,99</w:t>
                      </w:r>
                      <w:r>
                        <w:t xml:space="preserve"> </w:t>
                      </w:r>
                      <w:proofErr w:type="spellStart"/>
                      <w:r>
                        <w:t>Eur</w:t>
                      </w:r>
                      <w:proofErr w:type="spellEnd"/>
                      <w:r>
                        <w:t xml:space="preserve">, pagalbos į namus – už </w:t>
                      </w:r>
                      <w:r w:rsidR="00CD4D0F">
                        <w:t>71256,00</w:t>
                      </w:r>
                      <w:r>
                        <w:t xml:space="preserve"> </w:t>
                      </w:r>
                      <w:proofErr w:type="spellStart"/>
                      <w:r>
                        <w:t>Eu</w:t>
                      </w:r>
                      <w:r w:rsidR="00A95526">
                        <w:t>r</w:t>
                      </w:r>
                      <w:proofErr w:type="spellEnd"/>
                      <w:r w:rsidR="00670F14">
                        <w:t>,</w:t>
                      </w:r>
                      <w:r w:rsidR="00A95526">
                        <w:t xml:space="preserve">  </w:t>
                      </w:r>
                      <w:r w:rsidR="00670F14">
                        <w:t>v</w:t>
                      </w:r>
                      <w:r w:rsidR="00A95526">
                        <w:t>ienam asmeniui – už 87</w:t>
                      </w:r>
                      <w:r>
                        <w:t>,3</w:t>
                      </w:r>
                      <w:r w:rsidR="00A95526">
                        <w:t>2</w:t>
                      </w:r>
                      <w:r>
                        <w:t>Eur. Iš gyventojų už mokamas ir iš dalies mokamas paslaugas surinkta 1</w:t>
                      </w:r>
                      <w:r w:rsidR="00A95526">
                        <w:t>068,80</w:t>
                      </w:r>
                      <w:r>
                        <w:t xml:space="preserve"> </w:t>
                      </w:r>
                      <w:proofErr w:type="spellStart"/>
                      <w:r>
                        <w:t>Eur</w:t>
                      </w:r>
                      <w:proofErr w:type="spellEnd"/>
                      <w:r>
                        <w:t xml:space="preserve">. Socialinės rizikos </w:t>
                      </w:r>
                      <w:r w:rsidR="00FA3D11">
                        <w:t>69 šeimos, jose augo 153</w:t>
                      </w:r>
                      <w:r w:rsidRPr="00F21C21">
                        <w:t xml:space="preserve"> vaikai</w:t>
                      </w:r>
                      <w:r>
                        <w:t>. Rietavo savivaldybė</w:t>
                      </w:r>
                      <w:r w:rsidR="00A95526">
                        <w:t>s  administracija (VF ) skyrė 59300,</w:t>
                      </w:r>
                      <w:r>
                        <w:t xml:space="preserve">00 </w:t>
                      </w:r>
                      <w:proofErr w:type="spellStart"/>
                      <w:r>
                        <w:t>Eur</w:t>
                      </w:r>
                      <w:proofErr w:type="spellEnd"/>
                      <w:r>
                        <w:t xml:space="preserve">. </w:t>
                      </w:r>
                      <w:r w:rsidR="00FA3D11">
                        <w:rPr>
                          <w:szCs w:val="24"/>
                        </w:rPr>
                        <w:t>Pagrindinės problemos, dėl kurių šeima patenka į socialinės rizikos šeimų apskaitą,  yra tėvų girtavimas, socialinių įgūdžių stoka (p</w:t>
                      </w:r>
                      <w:r w:rsidR="00FA3D11" w:rsidRPr="00F168B0">
                        <w:rPr>
                          <w:szCs w:val="24"/>
                        </w:rPr>
                        <w:t>sichinėmis ligomis sergantiems asmenims, pagalbos suteikti negalima, jeigu asmuo nesikreipia į gydymo įstaigą ar neigia sveikatos sutrikimą</w:t>
                      </w:r>
                      <w:r w:rsidR="00FA3D11">
                        <w:rPr>
                          <w:szCs w:val="24"/>
                        </w:rPr>
                        <w:t>)</w:t>
                      </w:r>
                      <w:r w:rsidR="00FA3D11" w:rsidRPr="00F168B0">
                        <w:rPr>
                          <w:szCs w:val="24"/>
                        </w:rPr>
                        <w:t xml:space="preserve">. Kita paskutiniu metu dažna socialinė problema </w:t>
                      </w:r>
                      <w:r w:rsidR="00FA3D11">
                        <w:rPr>
                          <w:szCs w:val="24"/>
                        </w:rPr>
                        <w:t>–</w:t>
                      </w:r>
                      <w:r w:rsidR="00FA3D11" w:rsidRPr="00F168B0">
                        <w:rPr>
                          <w:szCs w:val="24"/>
                        </w:rPr>
                        <w:t xml:space="preserve"> socialinių įgūdžių stoka</w:t>
                      </w:r>
                      <w:r w:rsidR="00FA3D11">
                        <w:rPr>
                          <w:szCs w:val="24"/>
                        </w:rPr>
                        <w:t xml:space="preserve">, kai tėvai neturi susiformavusių pagrindinių </w:t>
                      </w:r>
                      <w:r w:rsidR="00FA3D11" w:rsidRPr="00F168B0">
                        <w:rPr>
                          <w:szCs w:val="24"/>
                        </w:rPr>
                        <w:t>tėvystės, higienos, darbinių, bendravimo įgūdžių</w:t>
                      </w:r>
                      <w:r w:rsidR="00FA3D11">
                        <w:rPr>
                          <w:szCs w:val="24"/>
                        </w:rPr>
                        <w:t>)</w:t>
                      </w:r>
                      <w:r w:rsidR="00FA3D11" w:rsidRPr="00F168B0">
                        <w:rPr>
                          <w:szCs w:val="24"/>
                        </w:rPr>
                        <w:t>.</w:t>
                      </w:r>
                      <w:r w:rsidR="00FA3D11">
                        <w:rPr>
                          <w:szCs w:val="24"/>
                        </w:rPr>
                        <w:t xml:space="preserve"> </w:t>
                      </w:r>
                      <w:r w:rsidR="006A5D0C" w:rsidRPr="005C01BE">
                        <w:rPr>
                          <w:szCs w:val="24"/>
                        </w:rPr>
                        <w:t>Siekiant užtikrinti, kad likę be tėvų globos (rūpybos) vaikai būtų auginami globėjų (rūpintojų) šeimose</w:t>
                      </w:r>
                      <w:r w:rsidR="006A5D0C">
                        <w:rPr>
                          <w:szCs w:val="24"/>
                        </w:rPr>
                        <w:t>,</w:t>
                      </w:r>
                      <w:r w:rsidR="006A5D0C" w:rsidRPr="005C01BE">
                        <w:rPr>
                          <w:szCs w:val="24"/>
                        </w:rPr>
                        <w:t xml:space="preserve"> bendradarbiaujant su Riet</w:t>
                      </w:r>
                      <w:r w:rsidR="006A5D0C">
                        <w:rPr>
                          <w:szCs w:val="24"/>
                        </w:rPr>
                        <w:t xml:space="preserve">avo socialinių paslaugų centru </w:t>
                      </w:r>
                      <w:r w:rsidR="006A5D0C" w:rsidRPr="005C01BE">
                        <w:rPr>
                          <w:szCs w:val="24"/>
                        </w:rPr>
                        <w:t>vykdoma globėjų (rūpintojų) paieška</w:t>
                      </w:r>
                      <w:r w:rsidR="006A5D0C">
                        <w:rPr>
                          <w:szCs w:val="24"/>
                        </w:rPr>
                        <w:t>, tačiau pas</w:t>
                      </w:r>
                      <w:r w:rsidR="00670F14">
                        <w:rPr>
                          <w:szCs w:val="24"/>
                        </w:rPr>
                        <w:t>taruoju</w:t>
                      </w:r>
                      <w:r w:rsidR="006A5D0C">
                        <w:rPr>
                          <w:szCs w:val="24"/>
                        </w:rPr>
                        <w:t xml:space="preserve"> metu vaiko globėjais dažnai tampama tik „iš reikalo“ ir tokiais atvejais globėjais tampa seneliai ar kiti giminaičiai.</w:t>
                      </w:r>
                    </w:p>
                    <w:p w:rsidR="006A5D0C" w:rsidRDefault="006A5D0C" w:rsidP="006A5D0C">
                      <w:pPr>
                        <w:rPr>
                          <w:szCs w:val="24"/>
                        </w:rPr>
                      </w:pPr>
                      <w:r w:rsidRPr="00A13933">
                        <w:rPr>
                          <w:szCs w:val="24"/>
                        </w:rPr>
                        <w:t>Dažniausiai likusiais be tėvų globos (rūpybos) vaikais rūpinasi</w:t>
                      </w:r>
                      <w:r>
                        <w:rPr>
                          <w:szCs w:val="24"/>
                        </w:rPr>
                        <w:t xml:space="preserve"> giminaičiai</w:t>
                      </w:r>
                      <w:r w:rsidRPr="00A13933">
                        <w:rPr>
                          <w:szCs w:val="24"/>
                        </w:rPr>
                        <w:t>. Dominuojantis vaikų globėjų (rūpintojų) amžius</w:t>
                      </w:r>
                      <w:r>
                        <w:rPr>
                          <w:szCs w:val="24"/>
                        </w:rPr>
                        <w:t xml:space="preserve"> – nuo 56 iki 6</w:t>
                      </w:r>
                      <w:r w:rsidRPr="00A13933">
                        <w:rPr>
                          <w:szCs w:val="24"/>
                        </w:rPr>
                        <w:t>5 metų</w:t>
                      </w:r>
                      <w:r>
                        <w:rPr>
                          <w:szCs w:val="24"/>
                        </w:rPr>
                        <w:t xml:space="preserve"> ir vyresni</w:t>
                      </w:r>
                      <w:r w:rsidRPr="00A13933">
                        <w:rPr>
                          <w:szCs w:val="24"/>
                        </w:rPr>
                        <w:t>. Organizuojant globą (rūpybą)</w:t>
                      </w:r>
                      <w:r>
                        <w:rPr>
                          <w:szCs w:val="24"/>
                        </w:rPr>
                        <w:t xml:space="preserve"> </w:t>
                      </w:r>
                      <w:r w:rsidRPr="00A13933">
                        <w:rPr>
                          <w:szCs w:val="24"/>
                        </w:rPr>
                        <w:t>vaikams</w:t>
                      </w:r>
                      <w:r>
                        <w:rPr>
                          <w:szCs w:val="24"/>
                        </w:rPr>
                        <w:t>,</w:t>
                      </w:r>
                      <w:r w:rsidRPr="00A13933">
                        <w:rPr>
                          <w:szCs w:val="24"/>
                        </w:rPr>
                        <w:t xml:space="preserve"> stengiamasi užtikrinti, kad seserys ir broliai nebūtų išskirti. </w:t>
                      </w:r>
                      <w:r>
                        <w:rPr>
                          <w:szCs w:val="24"/>
                        </w:rPr>
                        <w:t xml:space="preserve">Vis mažiau globėjų ryžtasi globoti daugiau negu 1 vaiką </w:t>
                      </w:r>
                      <w:r w:rsidRPr="0093143D">
                        <w:rPr>
                          <w:szCs w:val="24"/>
                        </w:rPr>
                        <w:t>(2016 m. 2 šeimos globojo (rūpino) po 2 vaikus).</w:t>
                      </w:r>
                      <w:r>
                        <w:rPr>
                          <w:szCs w:val="24"/>
                        </w:rPr>
                        <w:t xml:space="preserve"> 2 šeimos išklausė globėjų, įtėvių mokymus ir jose šiuo metu  globojama (rūpinama) po 1 vaiką.</w:t>
                      </w:r>
                    </w:p>
                    <w:p w:rsidR="00FA3D11" w:rsidRDefault="006A5D0C" w:rsidP="006A5D0C">
                      <w:pPr>
                        <w:jc w:val="both"/>
                        <w:rPr>
                          <w:szCs w:val="24"/>
                        </w:rPr>
                      </w:pPr>
                      <w:r>
                        <w:rPr>
                          <w:szCs w:val="24"/>
                        </w:rPr>
                        <w:t xml:space="preserve">Organizuojant vaikams globą (rūpybą) ir vykdant jų priežiūrą  kviečiami  įvairių sričių specialistai, kurie vertina ir teikia siūlymus dėl jau </w:t>
                      </w:r>
                      <w:r w:rsidR="00670F14">
                        <w:rPr>
                          <w:szCs w:val="24"/>
                        </w:rPr>
                        <w:t>globojamų  (rūpinamų) vaikų tol</w:t>
                      </w:r>
                      <w:r>
                        <w:rPr>
                          <w:szCs w:val="24"/>
                        </w:rPr>
                        <w:t>esnės globos (rūpybos) organizavimo ar grąžinimo tėvams</w:t>
                      </w:r>
                      <w:r w:rsidRPr="00A13933">
                        <w:rPr>
                          <w:szCs w:val="24"/>
                        </w:rPr>
                        <w:t>.</w:t>
                      </w:r>
                      <w:r>
                        <w:rPr>
                          <w:szCs w:val="24"/>
                        </w:rPr>
                        <w:t xml:space="preserve"> Globėjai, kurie nėra artimi vaiko giminaičiai (seneliai, seserys ir broliai), privalo lankyti globėjų ir įtėvių parengimo mokymus ir tik juos baigę gauna išvadą, ar gali globoti (rūpinti) vaikus. Su globėjais dirba socialinis darbuotojas.            2016</w:t>
                      </w:r>
                      <w:r w:rsidRPr="00A13933">
                        <w:rPr>
                          <w:szCs w:val="24"/>
                        </w:rPr>
                        <w:t xml:space="preserve"> metais </w:t>
                      </w:r>
                      <w:r>
                        <w:rPr>
                          <w:szCs w:val="24"/>
                        </w:rPr>
                        <w:t xml:space="preserve">įvaikintų vaikų nebuvo. 1 šeima išklausė vaiko globėjų, įtėvių mokymus ir įgijo teisę įvaikinti kūdikį. </w:t>
                      </w:r>
                    </w:p>
                    <w:p w:rsidR="006A5D0C" w:rsidRDefault="008D7A80" w:rsidP="006A5D0C">
                      <w:pPr>
                        <w:jc w:val="both"/>
                        <w:rPr>
                          <w:szCs w:val="24"/>
                        </w:rPr>
                      </w:pPr>
                      <w:r>
                        <w:rPr>
                          <w:szCs w:val="24"/>
                        </w:rPr>
                        <w:t xml:space="preserve">Nuo 2014 metų veikia </w:t>
                      </w:r>
                      <w:r w:rsidRPr="00F417ED">
                        <w:rPr>
                          <w:szCs w:val="24"/>
                        </w:rPr>
                        <w:t>vaikų užimtumo grupė „Būk mano draugas“</w:t>
                      </w:r>
                      <w:r w:rsidR="00670F14">
                        <w:rPr>
                          <w:szCs w:val="24"/>
                        </w:rPr>
                        <w:t>, kurią</w:t>
                      </w:r>
                      <w:r w:rsidR="00A95526">
                        <w:t xml:space="preserve"> lankė 75 vaikai. Ji veikė 2016-03-16 – 2016</w:t>
                      </w:r>
                      <w:r w:rsidR="001E6B2F">
                        <w:t>-12</w:t>
                      </w:r>
                      <w:r w:rsidR="00A95526">
                        <w:t>-31</w:t>
                      </w:r>
                      <w:r w:rsidR="001E6B2F">
                        <w:t xml:space="preserve">, dirbo socialinė darbuotoja Jolanta </w:t>
                      </w:r>
                      <w:proofErr w:type="spellStart"/>
                      <w:r w:rsidR="001E6B2F">
                        <w:t>Jedenkutė</w:t>
                      </w:r>
                      <w:proofErr w:type="spellEnd"/>
                      <w:r w:rsidR="001E6B2F">
                        <w:t>. Finansavimas grupės veiklai gautas iš Socialinės apsaugos ir darbo mini</w:t>
                      </w:r>
                      <w:r w:rsidR="00A95526">
                        <w:t xml:space="preserve">sterijos projekto (6070,00 </w:t>
                      </w:r>
                      <w:proofErr w:type="spellStart"/>
                      <w:r w:rsidR="00A95526">
                        <w:t>Eur</w:t>
                      </w:r>
                      <w:proofErr w:type="spellEnd"/>
                      <w:r w:rsidR="00A95526">
                        <w:t xml:space="preserve">). Savivaldybės prisidėjimas – 700,00 </w:t>
                      </w:r>
                      <w:proofErr w:type="spellStart"/>
                      <w:r w:rsidR="00A95526">
                        <w:t>Eur</w:t>
                      </w:r>
                      <w:proofErr w:type="spellEnd"/>
                      <w:r w:rsidR="00A95526">
                        <w:t>.</w:t>
                      </w:r>
                      <w:r w:rsidR="001E6B2F">
                        <w:t xml:space="preserve"> Centras teikė trumpalaikę globą (rūpybą), vaikams laikinai netekusiems tėvų globos. Centre gyveno 6 vaikai iš </w:t>
                      </w:r>
                      <w:r w:rsidR="00F10CBD">
                        <w:t>5</w:t>
                      </w:r>
                      <w:r w:rsidR="001E6B2F">
                        <w:t xml:space="preserve"> socialinės rizikos šeimų. Rašėme projektus ir juos įgyvendinome:</w:t>
                      </w:r>
                      <w:r w:rsidR="00670F14">
                        <w:rPr>
                          <w:szCs w:val="24"/>
                        </w:rPr>
                        <w:t xml:space="preserve"> „Švieskime vaikus“ – </w:t>
                      </w:r>
                      <w:proofErr w:type="spellStart"/>
                      <w:r w:rsidR="00F417ED">
                        <w:rPr>
                          <w:szCs w:val="24"/>
                        </w:rPr>
                        <w:t>Naisių</w:t>
                      </w:r>
                      <w:proofErr w:type="spellEnd"/>
                      <w:r w:rsidR="00F417ED">
                        <w:rPr>
                          <w:szCs w:val="24"/>
                        </w:rPr>
                        <w:t xml:space="preserve"> vasaros organizuojamame projekte, vaikai paruošė spektaklį ir gavo priz</w:t>
                      </w:r>
                      <w:r w:rsidR="00670F14">
                        <w:rPr>
                          <w:szCs w:val="24"/>
                        </w:rPr>
                        <w:t>ų</w:t>
                      </w:r>
                      <w:r w:rsidR="00F417ED">
                        <w:rPr>
                          <w:szCs w:val="24"/>
                        </w:rPr>
                        <w:t xml:space="preserve"> </w:t>
                      </w:r>
                      <w:r w:rsidR="00670F14">
                        <w:rPr>
                          <w:szCs w:val="24"/>
                        </w:rPr>
                        <w:t>(</w:t>
                      </w:r>
                      <w:r w:rsidR="00F417ED">
                        <w:rPr>
                          <w:szCs w:val="24"/>
                        </w:rPr>
                        <w:t>nauj</w:t>
                      </w:r>
                      <w:r w:rsidR="00670F14">
                        <w:rPr>
                          <w:szCs w:val="24"/>
                        </w:rPr>
                        <w:t>o</w:t>
                      </w:r>
                      <w:r w:rsidR="00F417ED">
                        <w:rPr>
                          <w:szCs w:val="24"/>
                        </w:rPr>
                        <w:t>s knyg</w:t>
                      </w:r>
                      <w:r w:rsidR="00670F14">
                        <w:rPr>
                          <w:szCs w:val="24"/>
                        </w:rPr>
                        <w:t>o</w:t>
                      </w:r>
                      <w:r w:rsidR="00F417ED">
                        <w:rPr>
                          <w:szCs w:val="24"/>
                        </w:rPr>
                        <w:t>s</w:t>
                      </w:r>
                      <w:r w:rsidR="00670F14">
                        <w:rPr>
                          <w:szCs w:val="24"/>
                        </w:rPr>
                        <w:t>);</w:t>
                      </w:r>
                      <w:r w:rsidR="00F417ED">
                        <w:rPr>
                          <w:szCs w:val="24"/>
                        </w:rPr>
                        <w:t xml:space="preserve"> </w:t>
                      </w:r>
                      <w:r w:rsidR="00F417ED" w:rsidRPr="00F417ED">
                        <w:rPr>
                          <w:szCs w:val="24"/>
                        </w:rPr>
                        <w:t>„Vaikų bibliotekėlė 2016“</w:t>
                      </w:r>
                      <w:r w:rsidR="00670F14">
                        <w:rPr>
                          <w:szCs w:val="24"/>
                        </w:rPr>
                        <w:t xml:space="preserve"> – </w:t>
                      </w:r>
                      <w:r w:rsidR="00F417ED">
                        <w:rPr>
                          <w:szCs w:val="24"/>
                        </w:rPr>
                        <w:t xml:space="preserve">taip pat </w:t>
                      </w:r>
                      <w:proofErr w:type="spellStart"/>
                      <w:r w:rsidR="00F417ED">
                        <w:rPr>
                          <w:szCs w:val="24"/>
                        </w:rPr>
                        <w:t>Naisių</w:t>
                      </w:r>
                      <w:proofErr w:type="spellEnd"/>
                      <w:r w:rsidR="00F417ED">
                        <w:rPr>
                          <w:szCs w:val="24"/>
                        </w:rPr>
                        <w:t xml:space="preserve"> vasaros organizuotas projektas. Gauti trys komplektai knygų vaikams lankantiems užimtumo grupę „Būk mano draugas“. </w:t>
                      </w:r>
                      <w:r w:rsidR="00F417ED" w:rsidRPr="00F417ED">
                        <w:rPr>
                          <w:szCs w:val="24"/>
                        </w:rPr>
                        <w:t xml:space="preserve"> </w:t>
                      </w:r>
                      <w:r w:rsidR="00F417ED">
                        <w:rPr>
                          <w:szCs w:val="24"/>
                        </w:rPr>
                        <w:t xml:space="preserve">Dalyvaujame projekte </w:t>
                      </w:r>
                      <w:r w:rsidR="00F417ED" w:rsidRPr="00F417ED">
                        <w:rPr>
                          <w:szCs w:val="24"/>
                        </w:rPr>
                        <w:t>„Mes rūšiuojam“</w:t>
                      </w:r>
                      <w:r w:rsidR="00670F14">
                        <w:rPr>
                          <w:szCs w:val="24"/>
                        </w:rPr>
                        <w:t>;</w:t>
                      </w:r>
                      <w:r w:rsidR="00F417ED">
                        <w:rPr>
                          <w:szCs w:val="24"/>
                        </w:rPr>
                        <w:t xml:space="preserve"> </w:t>
                      </w:r>
                      <w:r w:rsidR="00670F14">
                        <w:rPr>
                          <w:szCs w:val="24"/>
                        </w:rPr>
                        <w:t>v</w:t>
                      </w:r>
                      <w:r w:rsidR="00F417ED" w:rsidRPr="00F417ED">
                        <w:rPr>
                          <w:szCs w:val="24"/>
                        </w:rPr>
                        <w:t>aikų</w:t>
                      </w:r>
                      <w:r w:rsidR="00F417ED">
                        <w:rPr>
                          <w:szCs w:val="24"/>
                        </w:rPr>
                        <w:t xml:space="preserve"> socializacijos </w:t>
                      </w:r>
                      <w:r w:rsidR="00F417ED" w:rsidRPr="00F417ED">
                        <w:rPr>
                          <w:szCs w:val="24"/>
                        </w:rPr>
                        <w:t xml:space="preserve"> vasaros poilsio programa </w:t>
                      </w:r>
                      <w:r w:rsidR="00F417ED">
                        <w:rPr>
                          <w:szCs w:val="24"/>
                        </w:rPr>
                        <w:t>„</w:t>
                      </w:r>
                      <w:r w:rsidR="00F417ED" w:rsidRPr="00F417ED">
                        <w:rPr>
                          <w:szCs w:val="24"/>
                        </w:rPr>
                        <w:t>Turtingas laisvalaikis –</w:t>
                      </w:r>
                      <w:r w:rsidR="00670F14">
                        <w:rPr>
                          <w:szCs w:val="24"/>
                        </w:rPr>
                        <w:t xml:space="preserve"> </w:t>
                      </w:r>
                      <w:r w:rsidR="00F417ED" w:rsidRPr="00F417ED">
                        <w:rPr>
                          <w:szCs w:val="24"/>
                        </w:rPr>
                        <w:t>laimingas vaikas“</w:t>
                      </w:r>
                      <w:r w:rsidR="00F417ED">
                        <w:rPr>
                          <w:szCs w:val="24"/>
                        </w:rPr>
                        <w:t xml:space="preserve"> – 320,00 </w:t>
                      </w:r>
                      <w:proofErr w:type="spellStart"/>
                      <w:r w:rsidR="00670F14">
                        <w:rPr>
                          <w:szCs w:val="24"/>
                        </w:rPr>
                        <w:t>E</w:t>
                      </w:r>
                      <w:r w:rsidR="00F417ED">
                        <w:rPr>
                          <w:szCs w:val="24"/>
                        </w:rPr>
                        <w:t>ur</w:t>
                      </w:r>
                      <w:proofErr w:type="spellEnd"/>
                      <w:r w:rsidR="00670F14">
                        <w:rPr>
                          <w:szCs w:val="24"/>
                        </w:rPr>
                        <w:t>;</w:t>
                      </w:r>
                      <w:r w:rsidR="00F417ED" w:rsidRPr="00F417ED">
                        <w:rPr>
                          <w:szCs w:val="24"/>
                        </w:rPr>
                        <w:t xml:space="preserve"> piešinių konkursas „Augu sveikas“</w:t>
                      </w:r>
                      <w:r w:rsidR="00F417ED">
                        <w:rPr>
                          <w:szCs w:val="24"/>
                        </w:rPr>
                        <w:t xml:space="preserve"> – vaikai lankantys užimtumo grupę piešė piešinius, ruošė darbelius ir siuntė projektą organizavusiai įstaigai. Prizų nepelnėme, bet pasirodėme, kad Rietavo savivaldybėje veiki</w:t>
                      </w:r>
                      <w:r w:rsidR="00670F14">
                        <w:rPr>
                          <w:szCs w:val="24"/>
                        </w:rPr>
                        <w:t>a</w:t>
                      </w:r>
                      <w:r w:rsidR="00F417ED">
                        <w:rPr>
                          <w:szCs w:val="24"/>
                        </w:rPr>
                        <w:t xml:space="preserve"> vaikų užimtumo grupė „Būk mano draugas“. Visą pusmetį vyko  projektas</w:t>
                      </w:r>
                      <w:r w:rsidR="00F417ED" w:rsidRPr="00F417ED">
                        <w:rPr>
                          <w:szCs w:val="24"/>
                        </w:rPr>
                        <w:t xml:space="preserve"> „Saulėtojo oranžinio traukinio kelionė per Lietuvą“</w:t>
                      </w:r>
                      <w:r w:rsidR="00F417ED">
                        <w:rPr>
                          <w:szCs w:val="24"/>
                        </w:rPr>
                        <w:t xml:space="preserve">. Jo metu įvyko daug renginių. </w:t>
                      </w:r>
                      <w:r w:rsidR="00670F14">
                        <w:rPr>
                          <w:szCs w:val="24"/>
                        </w:rPr>
                        <w:t>Dalyvavome b</w:t>
                      </w:r>
                      <w:r w:rsidR="00F417ED">
                        <w:rPr>
                          <w:szCs w:val="24"/>
                        </w:rPr>
                        <w:t>aigiamajame renginyje Vilniuje</w:t>
                      </w:r>
                      <w:r w:rsidR="00670F14">
                        <w:rPr>
                          <w:szCs w:val="24"/>
                        </w:rPr>
                        <w:t xml:space="preserve">, edukologijos universitete, </w:t>
                      </w:r>
                      <w:r w:rsidR="00071380" w:rsidRPr="00071380">
                        <w:rPr>
                          <w:szCs w:val="24"/>
                        </w:rPr>
                        <w:t>–</w:t>
                      </w:r>
                      <w:r w:rsidR="00071380">
                        <w:rPr>
                          <w:szCs w:val="24"/>
                        </w:rPr>
                        <w:t xml:space="preserve"> </w:t>
                      </w:r>
                      <w:r w:rsidR="00F417ED">
                        <w:rPr>
                          <w:szCs w:val="24"/>
                        </w:rPr>
                        <w:t xml:space="preserve">išrinktas, kaip geriausias konkurse pasirodęs „traukinys“, kuris labiausiai įtraukė bendruomenę. </w:t>
                      </w:r>
                      <w:r w:rsidR="00F417ED" w:rsidRPr="00F417ED">
                        <w:rPr>
                          <w:szCs w:val="24"/>
                        </w:rPr>
                        <w:t xml:space="preserve"> </w:t>
                      </w:r>
                      <w:r w:rsidR="00F417ED">
                        <w:rPr>
                          <w:szCs w:val="24"/>
                        </w:rPr>
                        <w:t>Rietavo socialinių paslaugų centro socialinė darbuotoja Jolanta</w:t>
                      </w:r>
                      <w:r w:rsidR="00B25516">
                        <w:rPr>
                          <w:szCs w:val="24"/>
                        </w:rPr>
                        <w:t xml:space="preserve"> </w:t>
                      </w:r>
                      <w:proofErr w:type="spellStart"/>
                      <w:r w:rsidR="00B25516">
                        <w:rPr>
                          <w:szCs w:val="24"/>
                        </w:rPr>
                        <w:t>Jedenkutė</w:t>
                      </w:r>
                      <w:proofErr w:type="spellEnd"/>
                      <w:r w:rsidR="00B25516">
                        <w:rPr>
                          <w:szCs w:val="24"/>
                        </w:rPr>
                        <w:t xml:space="preserve"> deleg</w:t>
                      </w:r>
                      <w:r w:rsidR="00F417ED">
                        <w:rPr>
                          <w:szCs w:val="24"/>
                        </w:rPr>
                        <w:t>uota į geriausio socialinio darbuotojo rinkimus</w:t>
                      </w:r>
                      <w:r w:rsidR="00071380">
                        <w:rPr>
                          <w:szCs w:val="24"/>
                        </w:rPr>
                        <w:t xml:space="preserve"> ir</w:t>
                      </w:r>
                      <w:r w:rsidR="00F417ED">
                        <w:rPr>
                          <w:szCs w:val="24"/>
                        </w:rPr>
                        <w:t xml:space="preserve"> pateko tarp 3 geriausių nominacijos narių </w:t>
                      </w:r>
                      <w:r w:rsidR="00071380">
                        <w:rPr>
                          <w:szCs w:val="24"/>
                        </w:rPr>
                        <w:t>(</w:t>
                      </w:r>
                      <w:r w:rsidR="00F417ED">
                        <w:rPr>
                          <w:szCs w:val="24"/>
                        </w:rPr>
                        <w:t>šešiose nominacijose iš 72 dalyvių</w:t>
                      </w:r>
                      <w:r w:rsidR="00071380">
                        <w:rPr>
                          <w:szCs w:val="24"/>
                        </w:rPr>
                        <w:t>)</w:t>
                      </w:r>
                      <w:r w:rsidR="00F417ED">
                        <w:rPr>
                          <w:szCs w:val="24"/>
                        </w:rPr>
                        <w:t xml:space="preserve">. </w:t>
                      </w:r>
                      <w:r w:rsidR="00B25516">
                        <w:rPr>
                          <w:szCs w:val="24"/>
                        </w:rPr>
                        <w:t xml:space="preserve">Jau ne pirmus metus dalyvavome projekte </w:t>
                      </w:r>
                      <w:r w:rsidR="00F417ED" w:rsidRPr="00F417ED">
                        <w:rPr>
                          <w:szCs w:val="24"/>
                        </w:rPr>
                        <w:t>„Vaikų svajonės 2016“</w:t>
                      </w:r>
                      <w:r w:rsidR="00B25516">
                        <w:rPr>
                          <w:szCs w:val="24"/>
                        </w:rPr>
                        <w:t xml:space="preserve">. Išpildytos viso Rietavo savivaldybės vaikų svajonės </w:t>
                      </w:r>
                      <w:r w:rsidR="00E7563F">
                        <w:rPr>
                          <w:szCs w:val="24"/>
                        </w:rPr>
                        <w:t xml:space="preserve">(103). Vyko </w:t>
                      </w:r>
                      <w:r w:rsidR="00071380">
                        <w:rPr>
                          <w:szCs w:val="24"/>
                        </w:rPr>
                        <w:t>daug</w:t>
                      </w:r>
                      <w:r w:rsidR="00E7563F">
                        <w:rPr>
                          <w:szCs w:val="24"/>
                        </w:rPr>
                        <w:t xml:space="preserve"> mokymų tėvams. Bendradarbiaudami su Klaipėdos r. Visuomenės sveikatos biuru </w:t>
                      </w:r>
                      <w:proofErr w:type="spellStart"/>
                      <w:r w:rsidR="00E7563F">
                        <w:rPr>
                          <w:szCs w:val="24"/>
                        </w:rPr>
                        <w:t>vydėme</w:t>
                      </w:r>
                      <w:proofErr w:type="spellEnd"/>
                      <w:r w:rsidR="00E7563F">
                        <w:rPr>
                          <w:szCs w:val="24"/>
                        </w:rPr>
                        <w:t xml:space="preserve"> mokymus tėvams - </w:t>
                      </w:r>
                      <w:r w:rsidR="00F417ED" w:rsidRPr="00F417ED">
                        <w:rPr>
                          <w:szCs w:val="24"/>
                        </w:rPr>
                        <w:t xml:space="preserve"> Socialinių įgūdžių ugdymas „Tėvų pareiga saugant ir stiprinant vaikų sveikatą“</w:t>
                      </w:r>
                      <w:r w:rsidR="00E7563F">
                        <w:rPr>
                          <w:szCs w:val="24"/>
                        </w:rPr>
                        <w:t xml:space="preserve">. </w:t>
                      </w:r>
                      <w:r>
                        <w:rPr>
                          <w:szCs w:val="24"/>
                        </w:rPr>
                        <w:t>Nuo 2010 m. spalio mėn.</w:t>
                      </w:r>
                      <w:r w:rsidR="00F417ED" w:rsidRPr="00F417ED">
                        <w:rPr>
                          <w:szCs w:val="24"/>
                        </w:rPr>
                        <w:t xml:space="preserve"> </w:t>
                      </w:r>
                      <w:r>
                        <w:rPr>
                          <w:szCs w:val="24"/>
                        </w:rPr>
                        <w:t xml:space="preserve">bendradarbiaujame su </w:t>
                      </w:r>
                      <w:r w:rsidR="00F417ED" w:rsidRPr="00F417ED">
                        <w:rPr>
                          <w:szCs w:val="24"/>
                        </w:rPr>
                        <w:t xml:space="preserve">LPF </w:t>
                      </w:r>
                      <w:r>
                        <w:rPr>
                          <w:szCs w:val="24"/>
                        </w:rPr>
                        <w:t>„</w:t>
                      </w:r>
                      <w:r w:rsidR="00F417ED" w:rsidRPr="00F417ED">
                        <w:rPr>
                          <w:szCs w:val="24"/>
                        </w:rPr>
                        <w:t>Maisto bank</w:t>
                      </w:r>
                      <w:r>
                        <w:rPr>
                          <w:szCs w:val="24"/>
                        </w:rPr>
                        <w:t xml:space="preserve">as“. 2016 m. dalyvavome pavasarinėje ir rudeninėje </w:t>
                      </w:r>
                      <w:r w:rsidR="00F417ED" w:rsidRPr="00F417ED">
                        <w:rPr>
                          <w:szCs w:val="24"/>
                        </w:rPr>
                        <w:t>akcijos</w:t>
                      </w:r>
                      <w:r>
                        <w:rPr>
                          <w:szCs w:val="24"/>
                        </w:rPr>
                        <w:t xml:space="preserve">e. Centrą lankantys vaikai dalyvavo </w:t>
                      </w:r>
                      <w:proofErr w:type="spellStart"/>
                      <w:r>
                        <w:rPr>
                          <w:szCs w:val="24"/>
                        </w:rPr>
                        <w:t>Naisių</w:t>
                      </w:r>
                      <w:proofErr w:type="spellEnd"/>
                      <w:r>
                        <w:rPr>
                          <w:szCs w:val="24"/>
                        </w:rPr>
                        <w:t xml:space="preserve"> vasaros organizuotame </w:t>
                      </w:r>
                      <w:r w:rsidR="005E0D84">
                        <w:rPr>
                          <w:szCs w:val="24"/>
                        </w:rPr>
                        <w:t>v</w:t>
                      </w:r>
                      <w:r w:rsidR="00F417ED" w:rsidRPr="00F417ED">
                        <w:rPr>
                          <w:szCs w:val="24"/>
                        </w:rPr>
                        <w:t>aikų piešinių konkurs</w:t>
                      </w:r>
                      <w:r w:rsidR="005E0D84">
                        <w:rPr>
                          <w:szCs w:val="24"/>
                        </w:rPr>
                        <w:t>e</w:t>
                      </w:r>
                      <w:r>
                        <w:rPr>
                          <w:szCs w:val="24"/>
                        </w:rPr>
                        <w:t xml:space="preserve"> </w:t>
                      </w:r>
                      <w:r w:rsidR="005E0D84">
                        <w:rPr>
                          <w:szCs w:val="24"/>
                        </w:rPr>
                        <w:t>„P</w:t>
                      </w:r>
                      <w:r>
                        <w:rPr>
                          <w:szCs w:val="24"/>
                        </w:rPr>
                        <w:t xml:space="preserve">asitinkant gandrus“. Dalyvaujame programoje </w:t>
                      </w:r>
                      <w:r w:rsidR="00F417ED" w:rsidRPr="00F417ED">
                        <w:rPr>
                          <w:szCs w:val="24"/>
                        </w:rPr>
                        <w:t xml:space="preserve"> „Atrask save“</w:t>
                      </w:r>
                      <w:r w:rsidR="005E0D84">
                        <w:rPr>
                          <w:szCs w:val="24"/>
                        </w:rPr>
                        <w:t>,</w:t>
                      </w:r>
                      <w:r>
                        <w:rPr>
                          <w:szCs w:val="24"/>
                        </w:rPr>
                        <w:t xml:space="preserve"> ieškome savanorių ir priimame studentus atlikti įstaigoje praktiką.</w:t>
                      </w:r>
                      <w:r w:rsidR="00F417ED" w:rsidRPr="00F417ED">
                        <w:rPr>
                          <w:szCs w:val="24"/>
                        </w:rPr>
                        <w:t xml:space="preserve"> </w:t>
                      </w:r>
                      <w:r>
                        <w:rPr>
                          <w:szCs w:val="24"/>
                        </w:rPr>
                        <w:t xml:space="preserve">Kasmet dalyvaujame akcijoje „Kviečiu į svečius“. Visuomenės sveikatos stiprinimo programoje </w:t>
                      </w:r>
                      <w:r w:rsidR="005E0D84">
                        <w:rPr>
                          <w:szCs w:val="24"/>
                        </w:rPr>
                        <w:t>d</w:t>
                      </w:r>
                      <w:r w:rsidR="005E0D84">
                        <w:rPr>
                          <w:szCs w:val="24"/>
                        </w:rPr>
                        <w:t>alyvavome</w:t>
                      </w:r>
                      <w:r w:rsidR="005E0D84">
                        <w:rPr>
                          <w:szCs w:val="24"/>
                        </w:rPr>
                        <w:t xml:space="preserve"> </w:t>
                      </w:r>
                      <w:r>
                        <w:rPr>
                          <w:szCs w:val="24"/>
                        </w:rPr>
                        <w:t xml:space="preserve">su projektu </w:t>
                      </w:r>
                      <w:r w:rsidR="00F417ED" w:rsidRPr="00F417ED">
                        <w:rPr>
                          <w:szCs w:val="24"/>
                        </w:rPr>
                        <w:t>„Socialinės rizikos vaikų ir paauglių psichikos sveikatos stiprinimo prevencija“, Rietavo savivaldybės visuomenės sveikat</w:t>
                      </w:r>
                      <w:r w:rsidR="005E0D84">
                        <w:rPr>
                          <w:szCs w:val="24"/>
                        </w:rPr>
                        <w:t>os rėmimo specialiosios programa</w:t>
                      </w:r>
                      <w:r w:rsidR="00F417ED" w:rsidRPr="00F417ED">
                        <w:rPr>
                          <w:szCs w:val="24"/>
                        </w:rPr>
                        <w:t xml:space="preserve"> „Gera bu</w:t>
                      </w:r>
                      <w:r>
                        <w:rPr>
                          <w:szCs w:val="24"/>
                        </w:rPr>
                        <w:t xml:space="preserve">rnos priežiūra – sveiki dantys“. Sudalyvavome </w:t>
                      </w:r>
                      <w:r w:rsidR="006A5D0C">
                        <w:rPr>
                          <w:szCs w:val="24"/>
                        </w:rPr>
                        <w:t>projekte</w:t>
                      </w:r>
                      <w:r w:rsidR="00F417ED" w:rsidRPr="00F417ED">
                        <w:rPr>
                          <w:szCs w:val="24"/>
                        </w:rPr>
                        <w:t xml:space="preserve"> „Vaikų </w:t>
                      </w:r>
                      <w:proofErr w:type="spellStart"/>
                      <w:r w:rsidR="00F417ED" w:rsidRPr="00F417ED">
                        <w:rPr>
                          <w:szCs w:val="24"/>
                        </w:rPr>
                        <w:t>Velykėlės</w:t>
                      </w:r>
                      <w:proofErr w:type="spellEnd"/>
                      <w:r w:rsidR="00F417ED" w:rsidRPr="00F417ED">
                        <w:rPr>
                          <w:szCs w:val="24"/>
                        </w:rPr>
                        <w:t xml:space="preserve">“, </w:t>
                      </w:r>
                      <w:r w:rsidR="001A6F80">
                        <w:rPr>
                          <w:szCs w:val="24"/>
                        </w:rPr>
                        <w:t xml:space="preserve">Klaipėdos r. Visuomenės sveikatos biuras </w:t>
                      </w:r>
                      <w:r w:rsidR="005E0D84">
                        <w:rPr>
                          <w:szCs w:val="24"/>
                        </w:rPr>
                        <w:lastRenderedPageBreak/>
                        <w:t>organizavo</w:t>
                      </w:r>
                      <w:r w:rsidR="001A6F80">
                        <w:rPr>
                          <w:szCs w:val="24"/>
                        </w:rPr>
                        <w:t xml:space="preserve"> paskaitų ciklą </w:t>
                      </w:r>
                      <w:r w:rsidR="00F417ED" w:rsidRPr="00F417ED">
                        <w:rPr>
                          <w:szCs w:val="24"/>
                        </w:rPr>
                        <w:t xml:space="preserve">„Aš paauglė“, </w:t>
                      </w:r>
                      <w:r w:rsidR="001A6F80">
                        <w:rPr>
                          <w:szCs w:val="24"/>
                        </w:rPr>
                        <w:t xml:space="preserve">surengėme įvairių </w:t>
                      </w:r>
                      <w:proofErr w:type="spellStart"/>
                      <w:r w:rsidR="001A6F80">
                        <w:rPr>
                          <w:szCs w:val="24"/>
                        </w:rPr>
                        <w:t>sociakultūrinių</w:t>
                      </w:r>
                      <w:proofErr w:type="spellEnd"/>
                      <w:r w:rsidR="001A6F80">
                        <w:rPr>
                          <w:szCs w:val="24"/>
                        </w:rPr>
                        <w:t xml:space="preserve"> renginių socialinės atskirties šeimoms. Dalyvavome projekte „Vaikų, gyvenančių globos namuose, didžiausia svajonė – turėti šeimą ir būti mylimam</w:t>
                      </w:r>
                      <w:r w:rsidR="00B01229" w:rsidRPr="00F417ED">
                        <w:rPr>
                          <w:szCs w:val="24"/>
                        </w:rPr>
                        <w:t>“</w:t>
                      </w:r>
                      <w:r w:rsidR="001A6F80">
                        <w:rPr>
                          <w:szCs w:val="24"/>
                        </w:rPr>
                        <w:t xml:space="preserve">. Suorganizuotas renginys Rietavo savivaldybės globėjams. </w:t>
                      </w:r>
                    </w:p>
                    <w:p w:rsidR="00CE6685" w:rsidRDefault="00583DBA" w:rsidP="006A5D0C">
                      <w:pPr>
                        <w:jc w:val="both"/>
                      </w:pPr>
                    </w:p>
                  </w:sdtContent>
                </w:sdt>
              </w:sdtContent>
            </w:sdt>
            <w:sdt>
              <w:sdtPr>
                <w:alias w:val="3 p."/>
                <w:tag w:val="part_293056895ec641d4969eb85c50ae4d0f"/>
                <w:id w:val="-2138476819"/>
                <w:lock w:val="sdtLocked"/>
              </w:sdtPr>
              <w:sdtEndPr/>
              <w:sdtContent>
                <w:p w:rsidR="00CE6685" w:rsidRDefault="00583DBA">
                  <w:pPr>
                    <w:ind w:firstLine="720"/>
                    <w:rPr>
                      <w:b/>
                    </w:rPr>
                  </w:pPr>
                  <w:sdt>
                    <w:sdtPr>
                      <w:alias w:val="Numeris"/>
                      <w:tag w:val="nr_293056895ec641d4969eb85c50ae4d0f"/>
                      <w:id w:val="-1328128664"/>
                      <w:lock w:val="sdtLocked"/>
                    </w:sdtPr>
                    <w:sdtEndPr/>
                    <w:sdtContent>
                      <w:r w:rsidR="001E6B2F">
                        <w:rPr>
                          <w:b/>
                        </w:rPr>
                        <w:t>3</w:t>
                      </w:r>
                    </w:sdtContent>
                  </w:sdt>
                  <w:r w:rsidR="001E6B2F">
                    <w:rPr>
                      <w:b/>
                    </w:rPr>
                    <w:t>. Problemos</w:t>
                  </w:r>
                </w:p>
                <w:sdt>
                  <w:sdtPr>
                    <w:alias w:val="3.1 p."/>
                    <w:tag w:val="part_aecf6a751cd14f54813e5e1fa548030a"/>
                    <w:id w:val="1546022254"/>
                    <w:lock w:val="sdtLocked"/>
                  </w:sdtPr>
                  <w:sdtEndPr/>
                  <w:sdtContent>
                    <w:p w:rsidR="00CE6685" w:rsidRDefault="00583DBA">
                      <w:pPr>
                        <w:ind w:firstLine="720"/>
                        <w:rPr>
                          <w:b/>
                        </w:rPr>
                      </w:pPr>
                      <w:sdt>
                        <w:sdtPr>
                          <w:alias w:val="Numeris"/>
                          <w:tag w:val="nr_aecf6a751cd14f54813e5e1fa548030a"/>
                          <w:id w:val="-1391722349"/>
                          <w:lock w:val="sdtLocked"/>
                        </w:sdtPr>
                        <w:sdtEndPr/>
                        <w:sdtContent>
                          <w:r w:rsidR="001E6B2F">
                            <w:rPr>
                              <w:b/>
                            </w:rPr>
                            <w:t>3.1</w:t>
                          </w:r>
                        </w:sdtContent>
                      </w:sdt>
                      <w:r w:rsidR="001E6B2F">
                        <w:rPr>
                          <w:b/>
                        </w:rPr>
                        <w:t>. Sąlygotos vidaus ir išorės faktorių</w:t>
                      </w:r>
                      <w:r w:rsidR="00467483">
                        <w:t>.</w:t>
                      </w:r>
                    </w:p>
                    <w:p w:rsidR="00CE6685" w:rsidRDefault="001A6F80" w:rsidP="001A6F80">
                      <w:pPr>
                        <w:suppressAutoHyphens/>
                        <w:ind w:firstLine="540"/>
                        <w:jc w:val="both"/>
                        <w:rPr>
                          <w:bCs/>
                          <w:szCs w:val="24"/>
                          <w:lang w:eastAsia="ar-SA"/>
                        </w:rPr>
                      </w:pPr>
                      <w:r>
                        <w:rPr>
                          <w:bCs/>
                          <w:szCs w:val="24"/>
                          <w:lang w:eastAsia="ar-SA"/>
                        </w:rPr>
                        <w:t xml:space="preserve">Užtikrintos </w:t>
                      </w:r>
                      <w:r w:rsidR="00B01229">
                        <w:rPr>
                          <w:bCs/>
                          <w:szCs w:val="24"/>
                          <w:lang w:eastAsia="ar-SA"/>
                        </w:rPr>
                        <w:t xml:space="preserve">ir </w:t>
                      </w:r>
                      <w:r w:rsidR="001E6B2F">
                        <w:rPr>
                          <w:bCs/>
                          <w:szCs w:val="24"/>
                          <w:lang w:eastAsia="ar-SA"/>
                        </w:rPr>
                        <w:t xml:space="preserve">saugios darbo sąlygos darbuotojams. </w:t>
                      </w:r>
                      <w:r>
                        <w:rPr>
                          <w:bCs/>
                          <w:szCs w:val="24"/>
                          <w:lang w:eastAsia="ar-SA"/>
                        </w:rPr>
                        <w:t xml:space="preserve">Įstaiga turi tris tarnybinius automobilius </w:t>
                      </w:r>
                      <w:r w:rsidR="001E6B2F">
                        <w:rPr>
                          <w:bCs/>
                          <w:szCs w:val="24"/>
                          <w:lang w:eastAsia="ar-SA"/>
                        </w:rPr>
                        <w:t xml:space="preserve"> „Renault </w:t>
                      </w:r>
                      <w:proofErr w:type="spellStart"/>
                      <w:r w:rsidR="001E6B2F">
                        <w:rPr>
                          <w:bCs/>
                          <w:szCs w:val="24"/>
                          <w:lang w:eastAsia="ar-SA"/>
                        </w:rPr>
                        <w:t>Kangoo</w:t>
                      </w:r>
                      <w:proofErr w:type="spellEnd"/>
                      <w:r w:rsidR="001E6B2F">
                        <w:rPr>
                          <w:bCs/>
                          <w:szCs w:val="24"/>
                          <w:lang w:eastAsia="ar-SA"/>
                        </w:rPr>
                        <w:t xml:space="preserve">“ (2004) ir „Peugeot </w:t>
                      </w:r>
                      <w:proofErr w:type="spellStart"/>
                      <w:r w:rsidR="001E6B2F">
                        <w:rPr>
                          <w:bCs/>
                          <w:szCs w:val="24"/>
                          <w:lang w:eastAsia="ar-SA"/>
                        </w:rPr>
                        <w:t>Partner</w:t>
                      </w:r>
                      <w:proofErr w:type="spellEnd"/>
                      <w:r w:rsidR="001E6B2F">
                        <w:rPr>
                          <w:bCs/>
                          <w:szCs w:val="24"/>
                          <w:lang w:eastAsia="ar-SA"/>
                        </w:rPr>
                        <w:t>“ (2005).  2015 m. nupirktas lengvasis autom</w:t>
                      </w:r>
                      <w:r>
                        <w:rPr>
                          <w:bCs/>
                          <w:szCs w:val="24"/>
                          <w:lang w:eastAsia="ar-SA"/>
                        </w:rPr>
                        <w:t xml:space="preserve">obilis („Škoda </w:t>
                      </w:r>
                      <w:proofErr w:type="spellStart"/>
                      <w:r>
                        <w:rPr>
                          <w:bCs/>
                          <w:szCs w:val="24"/>
                          <w:lang w:eastAsia="ar-SA"/>
                        </w:rPr>
                        <w:t>Rommster</w:t>
                      </w:r>
                      <w:proofErr w:type="spellEnd"/>
                      <w:r>
                        <w:rPr>
                          <w:bCs/>
                          <w:szCs w:val="24"/>
                          <w:lang w:eastAsia="ar-SA"/>
                        </w:rPr>
                        <w:t>“ (2015), po autoįvyk</w:t>
                      </w:r>
                      <w:r w:rsidR="0066093B">
                        <w:rPr>
                          <w:bCs/>
                          <w:szCs w:val="24"/>
                          <w:lang w:eastAsia="ar-SA"/>
                        </w:rPr>
                        <w:t xml:space="preserve">io parduotas ir įsigytas kitas </w:t>
                      </w:r>
                      <w:r w:rsidR="00B01229">
                        <w:rPr>
                          <w:bCs/>
                          <w:szCs w:val="24"/>
                          <w:lang w:eastAsia="ar-SA"/>
                        </w:rPr>
                        <w:t>– „</w:t>
                      </w:r>
                      <w:r w:rsidR="0066093B">
                        <w:rPr>
                          <w:bCs/>
                          <w:szCs w:val="24"/>
                          <w:lang w:eastAsia="ar-SA"/>
                        </w:rPr>
                        <w:t>Volksw</w:t>
                      </w:r>
                      <w:r>
                        <w:rPr>
                          <w:bCs/>
                          <w:szCs w:val="24"/>
                          <w:lang w:eastAsia="ar-SA"/>
                        </w:rPr>
                        <w:t>agen</w:t>
                      </w:r>
                      <w:r w:rsidR="0066093B">
                        <w:rPr>
                          <w:bCs/>
                          <w:szCs w:val="24"/>
                          <w:lang w:eastAsia="ar-SA"/>
                        </w:rPr>
                        <w:t xml:space="preserve"> </w:t>
                      </w:r>
                      <w:proofErr w:type="spellStart"/>
                      <w:r w:rsidR="0066093B">
                        <w:rPr>
                          <w:bCs/>
                          <w:szCs w:val="24"/>
                          <w:lang w:eastAsia="ar-SA"/>
                        </w:rPr>
                        <w:t>Caddy</w:t>
                      </w:r>
                      <w:proofErr w:type="spellEnd"/>
                      <w:r w:rsidR="00B01229">
                        <w:rPr>
                          <w:bCs/>
                          <w:szCs w:val="24"/>
                          <w:lang w:eastAsia="ar-SA"/>
                        </w:rPr>
                        <w:t>“</w:t>
                      </w:r>
                      <w:r w:rsidR="0066093B">
                        <w:rPr>
                          <w:bCs/>
                          <w:szCs w:val="24"/>
                          <w:lang w:eastAsia="ar-SA"/>
                        </w:rPr>
                        <w:t xml:space="preserve"> (2014). </w:t>
                      </w:r>
                      <w:r w:rsidR="001E6B2F">
                        <w:rPr>
                          <w:bCs/>
                          <w:szCs w:val="24"/>
                          <w:lang w:eastAsia="ar-SA"/>
                        </w:rPr>
                        <w:t>Vienu tarnybiniu automobiliu naudojasi d</w:t>
                      </w:r>
                      <w:r w:rsidR="00B01229">
                        <w:rPr>
                          <w:bCs/>
                          <w:szCs w:val="24"/>
                          <w:lang w:eastAsia="ar-SA"/>
                        </w:rPr>
                        <w:t>u</w:t>
                      </w:r>
                      <w:r w:rsidR="001E6B2F">
                        <w:rPr>
                          <w:bCs/>
                          <w:szCs w:val="24"/>
                          <w:lang w:eastAsia="ar-SA"/>
                        </w:rPr>
                        <w:t xml:space="preserve"> darbuotoj</w:t>
                      </w:r>
                      <w:r w:rsidR="00B01229">
                        <w:rPr>
                          <w:bCs/>
                          <w:szCs w:val="24"/>
                          <w:lang w:eastAsia="ar-SA"/>
                        </w:rPr>
                        <w:t>ai</w:t>
                      </w:r>
                      <w:r w:rsidR="001E6B2F">
                        <w:rPr>
                          <w:bCs/>
                          <w:szCs w:val="24"/>
                          <w:lang w:eastAsia="ar-SA"/>
                        </w:rPr>
                        <w:t>. Viena</w:t>
                      </w:r>
                      <w:r w:rsidR="00B01229">
                        <w:rPr>
                          <w:bCs/>
                          <w:szCs w:val="24"/>
                          <w:lang w:eastAsia="ar-SA"/>
                        </w:rPr>
                        <w:t>s</w:t>
                      </w:r>
                      <w:r w:rsidR="001E6B2F">
                        <w:rPr>
                          <w:bCs/>
                          <w:szCs w:val="24"/>
                          <w:lang w:eastAsia="ar-SA"/>
                        </w:rPr>
                        <w:t xml:space="preserve"> darbuotoja</w:t>
                      </w:r>
                      <w:r w:rsidR="00B01229">
                        <w:rPr>
                          <w:bCs/>
                          <w:szCs w:val="24"/>
                          <w:lang w:eastAsia="ar-SA"/>
                        </w:rPr>
                        <w:t>s</w:t>
                      </w:r>
                      <w:r w:rsidR="001E6B2F">
                        <w:rPr>
                          <w:bCs/>
                          <w:szCs w:val="24"/>
                          <w:lang w:eastAsia="ar-SA"/>
                        </w:rPr>
                        <w:t xml:space="preserve"> pagal sutartį darbui naudoja nuosavą automobilį. Tarnybiniai automobiliai sunaudoja nemažą dalį biudžeto lėšų</w:t>
                      </w:r>
                      <w:r w:rsidR="001E6B2F">
                        <w:rPr>
                          <w:bCs/>
                          <w:i/>
                          <w:szCs w:val="24"/>
                          <w:lang w:eastAsia="ar-SA"/>
                        </w:rPr>
                        <w:t xml:space="preserve"> </w:t>
                      </w:r>
                      <w:r w:rsidR="001E6B2F">
                        <w:rPr>
                          <w:bCs/>
                          <w:szCs w:val="24"/>
                          <w:lang w:eastAsia="ar-SA"/>
                        </w:rPr>
                        <w:t>(remontas, draudimas metinis ir „</w:t>
                      </w:r>
                      <w:proofErr w:type="spellStart"/>
                      <w:r w:rsidR="001E6B2F">
                        <w:rPr>
                          <w:bCs/>
                          <w:szCs w:val="24"/>
                          <w:lang w:eastAsia="ar-SA"/>
                        </w:rPr>
                        <w:t>Kasko</w:t>
                      </w:r>
                      <w:proofErr w:type="spellEnd"/>
                      <w:r w:rsidR="001E6B2F">
                        <w:rPr>
                          <w:bCs/>
                          <w:szCs w:val="24"/>
                          <w:lang w:eastAsia="ar-SA"/>
                        </w:rPr>
                        <w:t>“ draudimas ir degalai)</w:t>
                      </w:r>
                      <w:r w:rsidR="00B01229">
                        <w:rPr>
                          <w:bCs/>
                          <w:szCs w:val="24"/>
                          <w:lang w:eastAsia="ar-SA"/>
                        </w:rPr>
                        <w:t>,</w:t>
                      </w:r>
                      <w:r w:rsidR="00467483">
                        <w:rPr>
                          <w:bCs/>
                          <w:szCs w:val="24"/>
                          <w:lang w:eastAsia="ar-SA"/>
                        </w:rPr>
                        <w:t xml:space="preserve"> tačiau jų</w:t>
                      </w:r>
                      <w:r w:rsidR="001E6B2F">
                        <w:rPr>
                          <w:bCs/>
                          <w:szCs w:val="24"/>
                          <w:lang w:eastAsia="ar-SA"/>
                        </w:rPr>
                        <w:t xml:space="preserve"> dirbti neįmanoma. Lankomosios priežiūros darbuotoj</w:t>
                      </w:r>
                      <w:r w:rsidR="00467483">
                        <w:rPr>
                          <w:bCs/>
                          <w:szCs w:val="24"/>
                          <w:lang w:eastAsia="ar-SA"/>
                        </w:rPr>
                        <w:t>ai</w:t>
                      </w:r>
                      <w:r w:rsidR="001E6B2F">
                        <w:rPr>
                          <w:bCs/>
                          <w:szCs w:val="24"/>
                          <w:lang w:eastAsia="ar-SA"/>
                        </w:rPr>
                        <w:t xml:space="preserve"> važinėja dviračiais, įsigytais 2006 m., kuriems taip pat reikia remonto.  Didžiausią išlaidų dalį sudaro patalpų išlaikymas (šildymas, vanduo, elektros energija).</w:t>
                      </w:r>
                    </w:p>
                    <w:p w:rsidR="00CE6685" w:rsidRDefault="001E6B2F" w:rsidP="0066093B">
                      <w:pPr>
                        <w:suppressAutoHyphens/>
                        <w:ind w:firstLine="664"/>
                        <w:jc w:val="both"/>
                        <w:rPr>
                          <w:bCs/>
                          <w:szCs w:val="24"/>
                          <w:lang w:eastAsia="ar-SA"/>
                        </w:rPr>
                      </w:pPr>
                      <w:r>
                        <w:rPr>
                          <w:bCs/>
                          <w:szCs w:val="24"/>
                          <w:lang w:eastAsia="ar-SA"/>
                        </w:rPr>
                        <w:t>Vis</w:t>
                      </w:r>
                      <w:r w:rsidR="00467483">
                        <w:rPr>
                          <w:bCs/>
                          <w:szCs w:val="24"/>
                          <w:lang w:eastAsia="ar-SA"/>
                        </w:rPr>
                        <w:t>i</w:t>
                      </w:r>
                      <w:r>
                        <w:rPr>
                          <w:bCs/>
                          <w:szCs w:val="24"/>
                          <w:lang w:eastAsia="ar-SA"/>
                        </w:rPr>
                        <w:t xml:space="preserve"> socialin</w:t>
                      </w:r>
                      <w:r w:rsidR="00467483">
                        <w:rPr>
                          <w:bCs/>
                          <w:szCs w:val="24"/>
                          <w:lang w:eastAsia="ar-SA"/>
                        </w:rPr>
                        <w:t>iai</w:t>
                      </w:r>
                      <w:r>
                        <w:rPr>
                          <w:bCs/>
                          <w:szCs w:val="24"/>
                          <w:lang w:eastAsia="ar-SA"/>
                        </w:rPr>
                        <w:t xml:space="preserve"> darbuo</w:t>
                      </w:r>
                      <w:r w:rsidR="00467483">
                        <w:rPr>
                          <w:bCs/>
                          <w:szCs w:val="24"/>
                          <w:lang w:eastAsia="ar-SA"/>
                        </w:rPr>
                        <w:t>tojai</w:t>
                      </w:r>
                      <w:r>
                        <w:rPr>
                          <w:bCs/>
                          <w:szCs w:val="24"/>
                          <w:lang w:eastAsia="ar-SA"/>
                        </w:rPr>
                        <w:t xml:space="preserve"> su socialinės rizikos šeimomis įgij</w:t>
                      </w:r>
                      <w:r w:rsidR="00467483">
                        <w:rPr>
                          <w:bCs/>
                          <w:szCs w:val="24"/>
                          <w:lang w:eastAsia="ar-SA"/>
                        </w:rPr>
                        <w:t>ę</w:t>
                      </w:r>
                      <w:r>
                        <w:rPr>
                          <w:bCs/>
                          <w:szCs w:val="24"/>
                          <w:lang w:eastAsia="ar-SA"/>
                        </w:rPr>
                        <w:t xml:space="preserve"> reikiamą socialinio darbuotojo išsilavinimą.</w:t>
                      </w:r>
                      <w:r w:rsidR="0066093B">
                        <w:rPr>
                          <w:bCs/>
                          <w:szCs w:val="24"/>
                          <w:lang w:eastAsia="ar-SA"/>
                        </w:rPr>
                        <w:t xml:space="preserve"> Vis</w:t>
                      </w:r>
                      <w:r w:rsidR="00467483">
                        <w:rPr>
                          <w:bCs/>
                          <w:szCs w:val="24"/>
                          <w:lang w:eastAsia="ar-SA"/>
                        </w:rPr>
                        <w:t>i</w:t>
                      </w:r>
                      <w:r w:rsidR="0066093B">
                        <w:rPr>
                          <w:bCs/>
                          <w:szCs w:val="24"/>
                          <w:lang w:eastAsia="ar-SA"/>
                        </w:rPr>
                        <w:t xml:space="preserve"> Rietavo socialinių paslaugų centro darbuotoj</w:t>
                      </w:r>
                      <w:r w:rsidR="00467483">
                        <w:rPr>
                          <w:bCs/>
                          <w:szCs w:val="24"/>
                          <w:lang w:eastAsia="ar-SA"/>
                        </w:rPr>
                        <w:t>ai</w:t>
                      </w:r>
                      <w:r>
                        <w:rPr>
                          <w:bCs/>
                          <w:szCs w:val="24"/>
                          <w:lang w:eastAsia="ar-SA"/>
                        </w:rPr>
                        <w:t xml:space="preserve"> dalyvauja </w:t>
                      </w:r>
                      <w:r w:rsidR="0066093B">
                        <w:rPr>
                          <w:bCs/>
                          <w:szCs w:val="24"/>
                          <w:lang w:eastAsia="ar-SA"/>
                        </w:rPr>
                        <w:t>įvairiuose tobulinimosi s</w:t>
                      </w:r>
                      <w:r>
                        <w:rPr>
                          <w:bCs/>
                          <w:szCs w:val="24"/>
                          <w:lang w:eastAsia="ar-SA"/>
                        </w:rPr>
                        <w:t xml:space="preserve">eminaruose ir mokymuose. </w:t>
                      </w:r>
                    </w:p>
                    <w:p w:rsidR="00CE6685" w:rsidRDefault="001E6B2F" w:rsidP="0066093B">
                      <w:pPr>
                        <w:suppressAutoHyphens/>
                        <w:ind w:firstLine="540"/>
                        <w:jc w:val="both"/>
                        <w:rPr>
                          <w:bCs/>
                          <w:szCs w:val="24"/>
                          <w:lang w:eastAsia="ar-SA"/>
                        </w:rPr>
                      </w:pPr>
                      <w:r>
                        <w:rPr>
                          <w:bCs/>
                          <w:szCs w:val="24"/>
                          <w:lang w:eastAsia="ar-SA"/>
                        </w:rPr>
                        <w:t xml:space="preserve">Nėra vaikų ir suaugusių dienos centrų, tik projekto metu veikia vaikų užimtumo grupė </w:t>
                      </w:r>
                      <w:r>
                        <w:rPr>
                          <w:rFonts w:eastAsia="MS Mincho"/>
                          <w:bCs/>
                          <w:szCs w:val="24"/>
                          <w:lang w:eastAsia="ar-SA"/>
                        </w:rPr>
                        <w:t>„Būk mano draugas“</w:t>
                      </w:r>
                      <w:r>
                        <w:rPr>
                          <w:bCs/>
                          <w:szCs w:val="24"/>
                          <w:lang w:eastAsia="ar-SA"/>
                        </w:rPr>
                        <w:t>. Dienos socialinės globos paslaug</w:t>
                      </w:r>
                      <w:r w:rsidR="0066093B">
                        <w:rPr>
                          <w:bCs/>
                          <w:szCs w:val="24"/>
                          <w:lang w:eastAsia="ar-SA"/>
                        </w:rPr>
                        <w:t>o</w:t>
                      </w:r>
                      <w:r>
                        <w:rPr>
                          <w:bCs/>
                          <w:szCs w:val="24"/>
                          <w:lang w:eastAsia="ar-SA"/>
                        </w:rPr>
                        <w:t xml:space="preserve">s </w:t>
                      </w:r>
                      <w:r w:rsidR="0066093B">
                        <w:rPr>
                          <w:bCs/>
                          <w:szCs w:val="24"/>
                          <w:lang w:eastAsia="ar-SA"/>
                        </w:rPr>
                        <w:t xml:space="preserve">pradėtos </w:t>
                      </w:r>
                      <w:r>
                        <w:rPr>
                          <w:bCs/>
                          <w:szCs w:val="24"/>
                          <w:lang w:eastAsia="ar-SA"/>
                        </w:rPr>
                        <w:t>teikti nuo 2017 m.</w:t>
                      </w:r>
                      <w:r w:rsidR="0066093B">
                        <w:rPr>
                          <w:bCs/>
                          <w:szCs w:val="24"/>
                          <w:lang w:eastAsia="ar-SA"/>
                        </w:rPr>
                        <w:t xml:space="preserve"> balandžio mėn.</w:t>
                      </w:r>
                      <w:r>
                        <w:rPr>
                          <w:bCs/>
                          <w:szCs w:val="24"/>
                          <w:lang w:eastAsia="ar-SA"/>
                        </w:rPr>
                        <w:t xml:space="preserve"> </w:t>
                      </w:r>
                    </w:p>
                  </w:sdtContent>
                </w:sdt>
              </w:sdtContent>
            </w:sdt>
            <w:sdt>
              <w:sdtPr>
                <w:alias w:val="skirsnis"/>
                <w:tag w:val="part_864f56f3b84341dfb843d028e1014a21"/>
                <w:id w:val="1995221154"/>
                <w:lock w:val="sdtLocked"/>
              </w:sdtPr>
              <w:sdtEndPr/>
              <w:sdtContent>
                <w:p w:rsidR="00CE6685" w:rsidRDefault="00583DBA">
                  <w:pPr>
                    <w:suppressAutoHyphens/>
                    <w:ind w:firstLine="540"/>
                    <w:rPr>
                      <w:b/>
                      <w:bCs/>
                      <w:szCs w:val="24"/>
                      <w:lang w:eastAsia="ar-SA"/>
                    </w:rPr>
                  </w:pPr>
                  <w:sdt>
                    <w:sdtPr>
                      <w:alias w:val="Pavadinimas"/>
                      <w:tag w:val="title_864f56f3b84341dfb843d028e1014a21"/>
                      <w:id w:val="-618907074"/>
                      <w:lock w:val="sdtLocked"/>
                    </w:sdtPr>
                    <w:sdtEndPr/>
                    <w:sdtContent>
                      <w:r w:rsidR="001E6B2F">
                        <w:rPr>
                          <w:b/>
                          <w:bCs/>
                          <w:szCs w:val="24"/>
                          <w:lang w:eastAsia="ar-SA"/>
                        </w:rPr>
                        <w:t xml:space="preserve">Atlikti kontroliuojančių institucijų ar vidaus audito patikrinimai. Išvadų apibendrinimas. </w:t>
                      </w:r>
                    </w:sdtContent>
                  </w:sdt>
                </w:p>
                <w:p w:rsidR="00CE6685" w:rsidRDefault="00255D75" w:rsidP="00AC7E8F">
                  <w:pPr>
                    <w:ind w:firstLine="540"/>
                    <w:jc w:val="both"/>
                    <w:outlineLvl w:val="1"/>
                    <w:rPr>
                      <w:szCs w:val="24"/>
                      <w:lang w:eastAsia="ar-SA"/>
                    </w:rPr>
                  </w:pPr>
                  <w:r>
                    <w:rPr>
                      <w:szCs w:val="24"/>
                      <w:lang w:eastAsia="ar-SA"/>
                    </w:rPr>
                    <w:t>2016</w:t>
                  </w:r>
                  <w:r w:rsidR="001E6B2F">
                    <w:rPr>
                      <w:szCs w:val="24"/>
                      <w:lang w:eastAsia="ar-SA"/>
                    </w:rPr>
                    <w:t xml:space="preserve"> m. vyko</w:t>
                  </w:r>
                  <w:r>
                    <w:rPr>
                      <w:szCs w:val="24"/>
                      <w:lang w:eastAsia="ar-SA"/>
                    </w:rPr>
                    <w:t xml:space="preserve"> </w:t>
                  </w:r>
                  <w:r w:rsidR="00467483">
                    <w:rPr>
                      <w:szCs w:val="24"/>
                      <w:lang w:eastAsia="ar-SA"/>
                    </w:rPr>
                    <w:t>kalbos</w:t>
                  </w:r>
                  <w:r w:rsidR="00467483">
                    <w:rPr>
                      <w:szCs w:val="24"/>
                      <w:lang w:eastAsia="ar-SA"/>
                    </w:rPr>
                    <w:t xml:space="preserve"> </w:t>
                  </w:r>
                  <w:r>
                    <w:rPr>
                      <w:szCs w:val="24"/>
                      <w:lang w:eastAsia="ar-SA"/>
                    </w:rPr>
                    <w:t>klaidų dokumentuose patikrinimas,</w:t>
                  </w:r>
                  <w:r w:rsidR="001E6B2F">
                    <w:rPr>
                      <w:szCs w:val="24"/>
                      <w:lang w:eastAsia="ar-SA"/>
                    </w:rPr>
                    <w:t xml:space="preserve"> atsakymai į </w:t>
                  </w:r>
                  <w:r w:rsidR="001E6B2F">
                    <w:rPr>
                      <w:szCs w:val="24"/>
                    </w:rPr>
                    <w:t>Finansų kontrolės būklės ataskaitos formą.</w:t>
                  </w:r>
                  <w:r>
                    <w:rPr>
                      <w:szCs w:val="24"/>
                    </w:rPr>
                    <w:t xml:space="preserve"> Kasmetinėje inventorizacijoje dalyvavo </w:t>
                  </w:r>
                  <w:r w:rsidR="00AC7E8F">
                    <w:rPr>
                      <w:szCs w:val="24"/>
                    </w:rPr>
                    <w:t>centralizuotos audito tarnybos vedėja</w:t>
                  </w:r>
                  <w:r w:rsidR="00467483">
                    <w:rPr>
                      <w:szCs w:val="24"/>
                    </w:rPr>
                    <w:t>s</w:t>
                  </w:r>
                  <w:r w:rsidR="00AC7E8F">
                    <w:rPr>
                      <w:szCs w:val="24"/>
                    </w:rPr>
                    <w:t>.</w:t>
                  </w:r>
                  <w:r>
                    <w:rPr>
                      <w:szCs w:val="24"/>
                    </w:rPr>
                    <w:t xml:space="preserve"> </w:t>
                  </w:r>
                </w:p>
                <w:p w:rsidR="00CE6685" w:rsidRDefault="00CE6685">
                  <w:pPr>
                    <w:rPr>
                      <w:sz w:val="6"/>
                      <w:szCs w:val="6"/>
                    </w:rPr>
                  </w:pPr>
                </w:p>
                <w:sdt>
                  <w:sdtPr>
                    <w:alias w:val="4 p."/>
                    <w:tag w:val="part_6eae92e186b449a6a13c5af6d27d321f"/>
                    <w:id w:val="1540542921"/>
                    <w:lock w:val="sdtLocked"/>
                  </w:sdtPr>
                  <w:sdtEndPr/>
                  <w:sdtContent>
                    <w:p w:rsidR="00CE6685" w:rsidRDefault="00583DBA">
                      <w:pPr>
                        <w:tabs>
                          <w:tab w:val="left" w:pos="540"/>
                        </w:tabs>
                        <w:ind w:firstLine="558"/>
                        <w:rPr>
                          <w:b/>
                        </w:rPr>
                      </w:pPr>
                      <w:sdt>
                        <w:sdtPr>
                          <w:alias w:val="Numeris"/>
                          <w:tag w:val="nr_6eae92e186b449a6a13c5af6d27d321f"/>
                          <w:id w:val="-1253124723"/>
                          <w:lock w:val="sdtLocked"/>
                        </w:sdtPr>
                        <w:sdtEndPr/>
                        <w:sdtContent>
                          <w:r w:rsidR="001E6B2F">
                            <w:rPr>
                              <w:b/>
                            </w:rPr>
                            <w:t>4</w:t>
                          </w:r>
                        </w:sdtContent>
                      </w:sdt>
                      <w:r w:rsidR="001E6B2F">
                        <w:rPr>
                          <w:b/>
                        </w:rPr>
                        <w:t>.</w:t>
                      </w:r>
                      <w:r w:rsidR="001E6B2F">
                        <w:t xml:space="preserve"> </w:t>
                      </w:r>
                      <w:r w:rsidR="001E6B2F">
                        <w:rPr>
                          <w:b/>
                        </w:rPr>
                        <w:t>Vadovo indėlis tobu</w:t>
                      </w:r>
                      <w:r w:rsidR="00467483">
                        <w:rPr>
                          <w:b/>
                        </w:rPr>
                        <w:t>linant įstaigos administravimą.</w:t>
                      </w:r>
                    </w:p>
                    <w:p w:rsidR="00CE6685" w:rsidRDefault="001E6B2F" w:rsidP="00AC7E8F">
                      <w:pPr>
                        <w:ind w:firstLine="422"/>
                        <w:jc w:val="both"/>
                        <w:rPr>
                          <w:color w:val="000000"/>
                          <w:szCs w:val="24"/>
                          <w:lang w:val="en-US"/>
                        </w:rPr>
                      </w:pPr>
                      <w:r>
                        <w:rPr>
                          <w:color w:val="000000"/>
                          <w:szCs w:val="24"/>
                        </w:rPr>
                        <w:t>Organizuojami susirinkimai ir neformalios šventės. Rašomi  projektai, ieškoma papildomų finansavimo šaltinių. Įvykiai aprašomi vietos spaudoje, Savivaldybės ir centro internet</w:t>
                      </w:r>
                      <w:r w:rsidR="00467483">
                        <w:rPr>
                          <w:color w:val="000000"/>
                          <w:szCs w:val="24"/>
                        </w:rPr>
                        <w:t>o</w:t>
                      </w:r>
                      <w:r>
                        <w:rPr>
                          <w:color w:val="000000"/>
                          <w:szCs w:val="24"/>
                        </w:rPr>
                        <w:t xml:space="preserve"> svetainėse, socialiniame tinkle „</w:t>
                      </w:r>
                      <w:proofErr w:type="spellStart"/>
                      <w:r>
                        <w:rPr>
                          <w:color w:val="000000"/>
                          <w:szCs w:val="24"/>
                        </w:rPr>
                        <w:t>Facebook</w:t>
                      </w:r>
                      <w:proofErr w:type="spellEnd"/>
                      <w:r>
                        <w:rPr>
                          <w:color w:val="000000"/>
                          <w:szCs w:val="24"/>
                        </w:rPr>
                        <w:t>“.</w:t>
                      </w:r>
                      <w:r>
                        <w:rPr>
                          <w:color w:val="000000"/>
                          <w:szCs w:val="24"/>
                          <w:lang w:val="en-US"/>
                        </w:rPr>
                        <w:t xml:space="preserve"> </w:t>
                      </w:r>
                      <w:proofErr w:type="spellStart"/>
                      <w:r>
                        <w:rPr>
                          <w:color w:val="000000"/>
                          <w:szCs w:val="24"/>
                          <w:lang w:val="en-US"/>
                        </w:rPr>
                        <w:t>Pacientų</w:t>
                      </w:r>
                      <w:proofErr w:type="spellEnd"/>
                      <w:r>
                        <w:rPr>
                          <w:color w:val="000000"/>
                          <w:szCs w:val="24"/>
                          <w:lang w:val="en-US"/>
                        </w:rPr>
                        <w:t xml:space="preserve"> </w:t>
                      </w:r>
                      <w:proofErr w:type="spellStart"/>
                      <w:r>
                        <w:rPr>
                          <w:color w:val="000000"/>
                          <w:szCs w:val="24"/>
                          <w:lang w:val="en-US"/>
                        </w:rPr>
                        <w:t>skundų</w:t>
                      </w:r>
                      <w:proofErr w:type="spellEnd"/>
                      <w:r>
                        <w:rPr>
                          <w:color w:val="000000"/>
                          <w:szCs w:val="24"/>
                          <w:lang w:val="en-US"/>
                        </w:rPr>
                        <w:t xml:space="preserve"> </w:t>
                      </w:r>
                      <w:proofErr w:type="spellStart"/>
                      <w:proofErr w:type="gramStart"/>
                      <w:r>
                        <w:rPr>
                          <w:color w:val="000000"/>
                          <w:szCs w:val="24"/>
                          <w:lang w:val="en-US"/>
                        </w:rPr>
                        <w:t>dėl</w:t>
                      </w:r>
                      <w:proofErr w:type="spellEnd"/>
                      <w:proofErr w:type="gramEnd"/>
                      <w:r>
                        <w:rPr>
                          <w:color w:val="000000"/>
                          <w:szCs w:val="24"/>
                          <w:lang w:val="en-US"/>
                        </w:rPr>
                        <w:t xml:space="preserve"> </w:t>
                      </w:r>
                      <w:proofErr w:type="spellStart"/>
                      <w:r>
                        <w:rPr>
                          <w:color w:val="000000"/>
                          <w:szCs w:val="24"/>
                          <w:lang w:val="en-US"/>
                        </w:rPr>
                        <w:t>teikiamų</w:t>
                      </w:r>
                      <w:proofErr w:type="spellEnd"/>
                      <w:r>
                        <w:rPr>
                          <w:color w:val="000000"/>
                          <w:szCs w:val="24"/>
                          <w:lang w:val="en-US"/>
                        </w:rPr>
                        <w:t xml:space="preserve"> </w:t>
                      </w:r>
                      <w:proofErr w:type="spellStart"/>
                      <w:r>
                        <w:rPr>
                          <w:color w:val="000000"/>
                          <w:szCs w:val="24"/>
                          <w:lang w:val="en-US"/>
                        </w:rPr>
                        <w:t>paslaugų</w:t>
                      </w:r>
                      <w:proofErr w:type="spellEnd"/>
                      <w:r>
                        <w:rPr>
                          <w:color w:val="000000"/>
                          <w:szCs w:val="24"/>
                          <w:lang w:val="en-US"/>
                        </w:rPr>
                        <w:t xml:space="preserve"> </w:t>
                      </w:r>
                      <w:proofErr w:type="spellStart"/>
                      <w:r>
                        <w:rPr>
                          <w:color w:val="000000"/>
                          <w:szCs w:val="24"/>
                          <w:lang w:val="en-US"/>
                        </w:rPr>
                        <w:t>negauta</w:t>
                      </w:r>
                      <w:proofErr w:type="spellEnd"/>
                      <w:r>
                        <w:rPr>
                          <w:color w:val="000000"/>
                          <w:szCs w:val="24"/>
                          <w:lang w:val="en-US"/>
                        </w:rPr>
                        <w:t xml:space="preserve">. </w:t>
                      </w:r>
                      <w:proofErr w:type="spellStart"/>
                      <w:proofErr w:type="gramStart"/>
                      <w:r>
                        <w:rPr>
                          <w:color w:val="000000"/>
                          <w:szCs w:val="24"/>
                          <w:lang w:val="en-US"/>
                        </w:rPr>
                        <w:t>Įstaiga</w:t>
                      </w:r>
                      <w:proofErr w:type="spellEnd"/>
                      <w:r>
                        <w:rPr>
                          <w:color w:val="000000"/>
                          <w:szCs w:val="24"/>
                          <w:lang w:val="en-US"/>
                        </w:rPr>
                        <w:t xml:space="preserve"> </w:t>
                      </w:r>
                      <w:proofErr w:type="spellStart"/>
                      <w:r>
                        <w:rPr>
                          <w:color w:val="000000"/>
                          <w:szCs w:val="24"/>
                          <w:lang w:val="en-US"/>
                        </w:rPr>
                        <w:t>priima</w:t>
                      </w:r>
                      <w:proofErr w:type="spellEnd"/>
                      <w:r>
                        <w:rPr>
                          <w:color w:val="000000"/>
                          <w:szCs w:val="24"/>
                          <w:lang w:val="en-US"/>
                        </w:rPr>
                        <w:t xml:space="preserve"> </w:t>
                      </w:r>
                      <w:proofErr w:type="spellStart"/>
                      <w:r>
                        <w:rPr>
                          <w:color w:val="000000"/>
                          <w:szCs w:val="24"/>
                          <w:lang w:val="en-US"/>
                        </w:rPr>
                        <w:t>atlikti</w:t>
                      </w:r>
                      <w:proofErr w:type="spellEnd"/>
                      <w:r>
                        <w:rPr>
                          <w:color w:val="000000"/>
                          <w:szCs w:val="24"/>
                          <w:lang w:val="en-US"/>
                        </w:rPr>
                        <w:t xml:space="preserve"> </w:t>
                      </w:r>
                      <w:proofErr w:type="spellStart"/>
                      <w:r>
                        <w:rPr>
                          <w:color w:val="000000"/>
                          <w:szCs w:val="24"/>
                          <w:lang w:val="en-US"/>
                        </w:rPr>
                        <w:t>praktiką</w:t>
                      </w:r>
                      <w:proofErr w:type="spellEnd"/>
                      <w:r>
                        <w:rPr>
                          <w:color w:val="000000"/>
                          <w:szCs w:val="24"/>
                          <w:lang w:val="en-US"/>
                        </w:rPr>
                        <w:t xml:space="preserve"> </w:t>
                      </w:r>
                      <w:proofErr w:type="spellStart"/>
                      <w:r>
                        <w:rPr>
                          <w:color w:val="000000"/>
                          <w:szCs w:val="24"/>
                          <w:lang w:val="en-US"/>
                        </w:rPr>
                        <w:t>socialinį</w:t>
                      </w:r>
                      <w:proofErr w:type="spellEnd"/>
                      <w:r>
                        <w:rPr>
                          <w:color w:val="000000"/>
                          <w:szCs w:val="24"/>
                          <w:lang w:val="en-US"/>
                        </w:rPr>
                        <w:t xml:space="preserve"> </w:t>
                      </w:r>
                      <w:proofErr w:type="spellStart"/>
                      <w:r>
                        <w:rPr>
                          <w:color w:val="000000"/>
                          <w:szCs w:val="24"/>
                          <w:lang w:val="en-US"/>
                        </w:rPr>
                        <w:t>darbą</w:t>
                      </w:r>
                      <w:proofErr w:type="spellEnd"/>
                      <w:r>
                        <w:rPr>
                          <w:color w:val="000000"/>
                          <w:szCs w:val="24"/>
                          <w:lang w:val="en-US"/>
                        </w:rPr>
                        <w:t xml:space="preserve"> </w:t>
                      </w:r>
                      <w:proofErr w:type="spellStart"/>
                      <w:r>
                        <w:rPr>
                          <w:color w:val="000000"/>
                          <w:szCs w:val="24"/>
                          <w:lang w:val="en-US"/>
                        </w:rPr>
                        <w:t>studijuojančius</w:t>
                      </w:r>
                      <w:proofErr w:type="spellEnd"/>
                      <w:r>
                        <w:rPr>
                          <w:color w:val="000000"/>
                          <w:szCs w:val="24"/>
                          <w:lang w:val="en-US"/>
                        </w:rPr>
                        <w:t xml:space="preserve"> </w:t>
                      </w:r>
                      <w:proofErr w:type="spellStart"/>
                      <w:r>
                        <w:rPr>
                          <w:color w:val="000000"/>
                          <w:szCs w:val="24"/>
                          <w:lang w:val="en-US"/>
                        </w:rPr>
                        <w:t>studentus</w:t>
                      </w:r>
                      <w:proofErr w:type="spellEnd"/>
                      <w:r>
                        <w:rPr>
                          <w:color w:val="000000"/>
                          <w:szCs w:val="24"/>
                          <w:lang w:val="en-US"/>
                        </w:rPr>
                        <w:t>.</w:t>
                      </w:r>
                      <w:proofErr w:type="gramEnd"/>
                    </w:p>
                    <w:sdt>
                      <w:sdtPr>
                        <w:alias w:val="4.1 p."/>
                        <w:tag w:val="part_dd36c638b202445ba1e3ea36b71200f3"/>
                        <w:id w:val="-570579355"/>
                        <w:lock w:val="sdtLocked"/>
                      </w:sdtPr>
                      <w:sdtEndPr/>
                      <w:sdtContent>
                        <w:p w:rsidR="00CE6685" w:rsidRDefault="00583DBA">
                          <w:pPr>
                            <w:ind w:firstLine="720"/>
                            <w:rPr>
                              <w:b/>
                            </w:rPr>
                          </w:pPr>
                          <w:sdt>
                            <w:sdtPr>
                              <w:alias w:val="Numeris"/>
                              <w:tag w:val="nr_dd36c638b202445ba1e3ea36b71200f3"/>
                              <w:id w:val="-66963628"/>
                              <w:lock w:val="sdtLocked"/>
                            </w:sdtPr>
                            <w:sdtEndPr/>
                            <w:sdtContent>
                              <w:r w:rsidR="001E6B2F">
                                <w:rPr>
                                  <w:b/>
                                </w:rPr>
                                <w:t>4.1</w:t>
                              </w:r>
                            </w:sdtContent>
                          </w:sdt>
                          <w:r w:rsidR="001E6B2F">
                            <w:rPr>
                              <w:b/>
                            </w:rPr>
                            <w:t>. Personalo valdymo, vidinių ir išori</w:t>
                          </w:r>
                          <w:r w:rsidR="00467483">
                            <w:rPr>
                              <w:b/>
                            </w:rPr>
                            <w:t>nių resursų paieškos rezultatai.</w:t>
                          </w:r>
                        </w:p>
                        <w:p w:rsidR="00CE6685" w:rsidRDefault="001E6B2F" w:rsidP="00AC7E8F">
                          <w:pPr>
                            <w:ind w:firstLine="496"/>
                            <w:jc w:val="both"/>
                            <w:rPr>
                              <w:b/>
                            </w:rPr>
                          </w:pPr>
                          <w:r>
                            <w:t xml:space="preserve">Profesinio tobulėjimo skatinimas sudarant visiems darbuotojams vienodas sąlygas tobulintis. </w:t>
                          </w:r>
                          <w:r w:rsidR="00AC7E8F">
                            <w:t xml:space="preserve">Apmokama seminaro ar mokymų, komandiruotės ir kt. išlaidos iš įstaigos biudžeto. </w:t>
                          </w:r>
                          <w:r>
                            <w:t xml:space="preserve"> Personalo kvalifikacijos ir įstaigos įvaizdžio kėlimas dalyvaujant projektuose. </w:t>
                          </w:r>
                          <w:r w:rsidR="00AC7E8F">
                            <w:t>Darbuotojai siek</w:t>
                          </w:r>
                          <w:r w:rsidR="00467483">
                            <w:t>i</w:t>
                          </w:r>
                          <w:r w:rsidR="00AC7E8F">
                            <w:t>a reikiamo išsilavinimo už savo lėšas.</w:t>
                          </w:r>
                        </w:p>
                      </w:sdtContent>
                    </w:sdt>
                    <w:sdt>
                      <w:sdtPr>
                        <w:alias w:val="4.2 p."/>
                        <w:tag w:val="part_c3a7034ded3a40ef83d664f433c6eee1"/>
                        <w:id w:val="-1756824674"/>
                        <w:lock w:val="sdtLocked"/>
                      </w:sdtPr>
                      <w:sdtEndPr/>
                      <w:sdtContent>
                        <w:p w:rsidR="00CE6685" w:rsidRDefault="00583DBA">
                          <w:pPr>
                            <w:ind w:firstLine="744"/>
                            <w:outlineLvl w:val="1"/>
                            <w:rPr>
                              <w:b/>
                              <w:szCs w:val="24"/>
                            </w:rPr>
                          </w:pPr>
                          <w:sdt>
                            <w:sdtPr>
                              <w:alias w:val="Numeris"/>
                              <w:tag w:val="nr_c3a7034ded3a40ef83d664f433c6eee1"/>
                              <w:id w:val="-731613927"/>
                              <w:lock w:val="sdtLocked"/>
                            </w:sdtPr>
                            <w:sdtEndPr/>
                            <w:sdtContent>
                              <w:r w:rsidR="001E6B2F">
                                <w:rPr>
                                  <w:b/>
                                  <w:szCs w:val="24"/>
                                </w:rPr>
                                <w:t>4.2</w:t>
                              </w:r>
                            </w:sdtContent>
                          </w:sdt>
                          <w:r w:rsidR="001E6B2F">
                            <w:rPr>
                              <w:b/>
                              <w:szCs w:val="24"/>
                            </w:rPr>
                            <w:t xml:space="preserve">. Įstaigos įvaizdžio gerinimo </w:t>
                          </w:r>
                          <w:r w:rsidR="00467483">
                            <w:rPr>
                              <w:b/>
                              <w:szCs w:val="24"/>
                            </w:rPr>
                            <w:t>priemonės.</w:t>
                          </w:r>
                        </w:p>
                        <w:p w:rsidR="00CE6685" w:rsidRDefault="001E6B2F">
                          <w:pPr>
                            <w:ind w:firstLine="484"/>
                          </w:pPr>
                          <w:r>
                            <w:t xml:space="preserve">2 procentus gyventojų pajamų mokesčio panaudojome </w:t>
                          </w:r>
                          <w:r w:rsidR="00AC7E8F">
                            <w:t>medicin</w:t>
                          </w:r>
                          <w:r w:rsidR="00467483">
                            <w:t>os</w:t>
                          </w:r>
                          <w:r w:rsidR="00AC7E8F">
                            <w:t xml:space="preserve"> kabinet</w:t>
                          </w:r>
                          <w:r w:rsidR="00467483">
                            <w:t>ui</w:t>
                          </w:r>
                          <w:r w:rsidR="00AC7E8F">
                            <w:t xml:space="preserve"> įsireng</w:t>
                          </w:r>
                          <w:r w:rsidR="00467483">
                            <w:t>t</w:t>
                          </w:r>
                          <w:r w:rsidR="00AC7E8F">
                            <w:t>i</w:t>
                          </w:r>
                          <w:bookmarkStart w:id="0" w:name="_GoBack"/>
                          <w:bookmarkEnd w:id="0"/>
                          <w:r w:rsidR="00AC7E8F">
                            <w:t xml:space="preserve">. </w:t>
                          </w:r>
                        </w:p>
                        <w:p w:rsidR="00CE6685" w:rsidRDefault="001E6B2F" w:rsidP="00AC7E8F">
                          <w:pPr>
                            <w:ind w:firstLine="484"/>
                            <w:jc w:val="both"/>
                          </w:pPr>
                          <w:r>
                            <w:t>Bendradarbiaujame su kitomis organizacijomis, labdaros ir paramos fondais (LIONS, CARITAS, LPF „Maisto bankas“).</w:t>
                          </w:r>
                        </w:p>
                        <w:p w:rsidR="00CE6685" w:rsidRDefault="001E6B2F">
                          <w:pPr>
                            <w:ind w:firstLine="484"/>
                          </w:pPr>
                          <w:r>
                            <w:t xml:space="preserve">Dalyvaujame konferencijose ir seminaruose Lietuvoje. </w:t>
                          </w:r>
                        </w:p>
                        <w:p w:rsidR="00CE6685" w:rsidRDefault="00583DBA">
                          <w:pPr>
                            <w:ind w:firstLine="360"/>
                            <w:jc w:val="both"/>
                            <w:rPr>
                              <w:b/>
                            </w:rPr>
                          </w:pPr>
                        </w:p>
                      </w:sdtContent>
                    </w:sdt>
                  </w:sdtContent>
                </w:sdt>
              </w:sdtContent>
            </w:sdt>
          </w:sdtContent>
        </w:sdt>
        <w:sdt>
          <w:sdtPr>
            <w:alias w:val="signatura"/>
            <w:tag w:val="part_980c6cb10ca64d69a06dfb282c99541d"/>
            <w:id w:val="1124738767"/>
            <w:lock w:val="sdtLocked"/>
          </w:sdtPr>
          <w:sdtEndPr/>
          <w:sdtContent>
            <w:p w:rsidR="00CE6685" w:rsidRDefault="001E6B2F">
              <w:pPr>
                <w:jc w:val="both"/>
                <w:rPr>
                  <w:b/>
                </w:rPr>
              </w:pPr>
              <w:r>
                <w:t>Riet</w:t>
              </w:r>
              <w:r w:rsidR="00AC7E8F">
                <w:t>avo socialinių paslaugų centro vadovė</w:t>
              </w:r>
              <w:r>
                <w:t xml:space="preserve">                                                  Danutė </w:t>
              </w:r>
              <w:proofErr w:type="spellStart"/>
              <w:r>
                <w:t>Stončiuvienė</w:t>
              </w:r>
              <w:proofErr w:type="spellEnd"/>
            </w:p>
            <w:p w:rsidR="00CE6685" w:rsidRDefault="00CE6685"/>
            <w:p w:rsidR="00CE6685" w:rsidRDefault="00CE6685">
              <w:pPr>
                <w:ind w:firstLine="720"/>
                <w:jc w:val="both"/>
                <w:outlineLvl w:val="1"/>
                <w:rPr>
                  <w:szCs w:val="24"/>
                </w:rPr>
              </w:pPr>
            </w:p>
            <w:p w:rsidR="00CE6685" w:rsidRDefault="00CE6685">
              <w:pPr>
                <w:tabs>
                  <w:tab w:val="left" w:pos="480"/>
                </w:tabs>
                <w:ind w:firstLine="720"/>
                <w:jc w:val="both"/>
              </w:pPr>
            </w:p>
            <w:p w:rsidR="00CE6685" w:rsidRDefault="00CE6685">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DB384C" w:rsidRDefault="00DB384C">
              <w:pPr>
                <w:shd w:val="solid" w:color="FFFFFF" w:fill="FFFFFF"/>
                <w:ind w:right="-42"/>
                <w:jc w:val="both"/>
                <w:rPr>
                  <w:b/>
                  <w:bCs/>
                  <w:sz w:val="22"/>
                  <w:szCs w:val="22"/>
                </w:rPr>
              </w:pPr>
            </w:p>
            <w:p w:rsidR="00DB384C" w:rsidRDefault="00DB384C">
              <w:pPr>
                <w:shd w:val="solid" w:color="FFFFFF" w:fill="FFFFFF"/>
                <w:ind w:right="-42"/>
                <w:jc w:val="both"/>
                <w:rPr>
                  <w:b/>
                  <w:bCs/>
                  <w:sz w:val="22"/>
                  <w:szCs w:val="22"/>
                </w:rPr>
              </w:pPr>
            </w:p>
            <w:p w:rsidR="00DB384C" w:rsidRDefault="00DB384C">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CE6685" w:rsidRDefault="00CE6685">
              <w:pPr>
                <w:shd w:val="solid" w:color="FFFFFF" w:fill="FFFFFF"/>
                <w:ind w:right="-42"/>
                <w:jc w:val="both"/>
                <w:rPr>
                  <w:b/>
                  <w:bCs/>
                  <w:sz w:val="22"/>
                  <w:szCs w:val="22"/>
                </w:rPr>
              </w:pPr>
            </w:p>
            <w:p w:rsidR="0053427E" w:rsidRPr="0053427E" w:rsidRDefault="0053427E" w:rsidP="0053427E">
              <w:pPr>
                <w:shd w:val="solid" w:color="FFFFFF" w:fill="FFFFFF"/>
                <w:ind w:right="-42"/>
                <w:jc w:val="center"/>
                <w:rPr>
                  <w:b/>
                  <w:bCs/>
                  <w:sz w:val="22"/>
                  <w:szCs w:val="22"/>
                </w:rPr>
              </w:pPr>
              <w:r w:rsidRPr="0053427E">
                <w:rPr>
                  <w:b/>
                  <w:bCs/>
                  <w:sz w:val="22"/>
                  <w:szCs w:val="22"/>
                </w:rPr>
                <w:t>AIŠKINAMASIS RAŠTAS PRIE SPRENDIMO</w:t>
              </w:r>
            </w:p>
            <w:p w:rsidR="0053427E" w:rsidRPr="0053427E" w:rsidRDefault="0053427E" w:rsidP="0053427E">
              <w:pPr>
                <w:shd w:val="solid" w:color="FFFFFF" w:fill="FFFFFF"/>
                <w:ind w:right="-42"/>
                <w:jc w:val="center"/>
                <w:rPr>
                  <w:b/>
                  <w:bCs/>
                  <w:sz w:val="22"/>
                  <w:szCs w:val="22"/>
                </w:rPr>
              </w:pPr>
              <w:r w:rsidRPr="0053427E">
                <w:rPr>
                  <w:b/>
                  <w:bCs/>
                  <w:sz w:val="22"/>
                  <w:szCs w:val="22"/>
                </w:rPr>
                <w:t>,,DĖL  PRITARIMO RIETAVO SOCIALINIŲ PASLAUGŲ CENTRO 201</w:t>
              </w:r>
              <w:r>
                <w:rPr>
                  <w:b/>
                  <w:bCs/>
                  <w:sz w:val="22"/>
                  <w:szCs w:val="22"/>
                </w:rPr>
                <w:t>6</w:t>
              </w:r>
              <w:r w:rsidRPr="0053427E">
                <w:rPr>
                  <w:b/>
                  <w:bCs/>
                  <w:sz w:val="22"/>
                  <w:szCs w:val="22"/>
                </w:rPr>
                <w:t xml:space="preserve"> METŲ VEIKLOS ATASKAITAI“</w:t>
              </w:r>
              <w:r>
                <w:rPr>
                  <w:b/>
                  <w:bCs/>
                  <w:sz w:val="22"/>
                  <w:szCs w:val="22"/>
                </w:rPr>
                <w:t xml:space="preserve"> PROJEKTO</w:t>
              </w:r>
            </w:p>
            <w:p w:rsidR="0053427E" w:rsidRPr="0053427E" w:rsidRDefault="0053427E" w:rsidP="0053427E">
              <w:pPr>
                <w:shd w:val="solid" w:color="FFFFFF" w:fill="FFFFFF"/>
                <w:ind w:right="-42"/>
                <w:jc w:val="both"/>
                <w:rPr>
                  <w:b/>
                  <w:bCs/>
                  <w:sz w:val="22"/>
                  <w:szCs w:val="22"/>
                </w:rPr>
              </w:pPr>
            </w:p>
            <w:p w:rsidR="0053427E" w:rsidRPr="0053427E" w:rsidRDefault="0053427E" w:rsidP="0053427E">
              <w:pPr>
                <w:shd w:val="solid" w:color="FFFFFF" w:fill="FFFFFF"/>
                <w:ind w:right="-42"/>
                <w:jc w:val="both"/>
                <w:rPr>
                  <w:b/>
                  <w:bCs/>
                  <w:sz w:val="22"/>
                  <w:szCs w:val="22"/>
                </w:rPr>
              </w:pPr>
            </w:p>
            <w:p w:rsidR="0053427E" w:rsidRPr="0053427E" w:rsidRDefault="0053427E" w:rsidP="0053427E">
              <w:pPr>
                <w:shd w:val="solid" w:color="FFFFFF" w:fill="FFFFFF"/>
                <w:ind w:right="-42"/>
                <w:jc w:val="center"/>
                <w:rPr>
                  <w:b/>
                  <w:bCs/>
                  <w:szCs w:val="24"/>
                </w:rPr>
              </w:pPr>
              <w:r w:rsidRPr="0053427E">
                <w:rPr>
                  <w:b/>
                  <w:bCs/>
                  <w:szCs w:val="24"/>
                </w:rPr>
                <w:t>2017-04-27</w:t>
              </w:r>
            </w:p>
            <w:p w:rsidR="0053427E" w:rsidRPr="0053427E" w:rsidRDefault="0053427E" w:rsidP="0053427E">
              <w:pPr>
                <w:shd w:val="solid" w:color="FFFFFF" w:fill="FFFFFF"/>
                <w:ind w:right="-42"/>
                <w:jc w:val="center"/>
                <w:rPr>
                  <w:b/>
                  <w:bCs/>
                  <w:szCs w:val="24"/>
                </w:rPr>
              </w:pPr>
              <w:r w:rsidRPr="0053427E">
                <w:rPr>
                  <w:b/>
                  <w:bCs/>
                  <w:szCs w:val="24"/>
                </w:rPr>
                <w:t>Rietavas</w:t>
              </w:r>
            </w:p>
            <w:p w:rsidR="0053427E" w:rsidRPr="0053427E" w:rsidRDefault="0053427E" w:rsidP="0053427E">
              <w:pPr>
                <w:shd w:val="solid" w:color="FFFFFF" w:fill="FFFFFF"/>
                <w:ind w:right="-42"/>
                <w:jc w:val="both"/>
                <w:rPr>
                  <w:b/>
                  <w:bCs/>
                  <w:szCs w:val="24"/>
                </w:rPr>
              </w:pPr>
            </w:p>
            <w:p w:rsidR="0053427E" w:rsidRPr="0053427E" w:rsidRDefault="0053427E" w:rsidP="0053427E">
              <w:pPr>
                <w:shd w:val="solid" w:color="FFFFFF" w:fill="FFFFFF"/>
                <w:ind w:right="-42"/>
                <w:jc w:val="both"/>
                <w:rPr>
                  <w:b/>
                  <w:bCs/>
                  <w:szCs w:val="24"/>
                </w:rPr>
              </w:pPr>
            </w:p>
            <w:p w:rsidR="0053427E" w:rsidRPr="0053427E" w:rsidRDefault="0053427E" w:rsidP="0053427E">
              <w:pPr>
                <w:shd w:val="solid" w:color="FFFFFF" w:fill="FFFFFF"/>
                <w:ind w:right="-42"/>
                <w:jc w:val="both"/>
                <w:rPr>
                  <w:b/>
                  <w:bCs/>
                  <w:szCs w:val="24"/>
                </w:rPr>
              </w:pPr>
              <w:r w:rsidRPr="0053427E">
                <w:rPr>
                  <w:b/>
                  <w:bCs/>
                  <w:szCs w:val="24"/>
                </w:rPr>
                <w:t xml:space="preserve">1. Sprendimo projekto esmė. </w:t>
              </w:r>
            </w:p>
            <w:p w:rsidR="0053427E" w:rsidRPr="0053427E" w:rsidRDefault="0053427E" w:rsidP="0053427E">
              <w:pPr>
                <w:shd w:val="solid" w:color="FFFFFF" w:fill="FFFFFF"/>
                <w:ind w:right="-42"/>
                <w:jc w:val="both"/>
                <w:rPr>
                  <w:bCs/>
                  <w:szCs w:val="24"/>
                </w:rPr>
              </w:pPr>
              <w:r w:rsidRPr="0053427E">
                <w:rPr>
                  <w:bCs/>
                  <w:szCs w:val="24"/>
                </w:rPr>
                <w:t>Sprendimo projektu siūloma pritarti Rietavo socialinių paslaugų centro 2016 metų veiklos ataskaitai.</w:t>
              </w:r>
            </w:p>
            <w:p w:rsidR="0053427E" w:rsidRPr="0053427E" w:rsidRDefault="0053427E" w:rsidP="0053427E">
              <w:pPr>
                <w:shd w:val="solid" w:color="FFFFFF" w:fill="FFFFFF"/>
                <w:ind w:right="-42"/>
                <w:jc w:val="both"/>
                <w:rPr>
                  <w:b/>
                  <w:bCs/>
                  <w:szCs w:val="24"/>
                </w:rPr>
              </w:pPr>
              <w:r w:rsidRPr="0053427E">
                <w:rPr>
                  <w:b/>
                  <w:bCs/>
                  <w:szCs w:val="24"/>
                </w:rPr>
                <w:t xml:space="preserve">2. Kuo vadovaujantis parengtas sprendimo projektas. </w:t>
              </w:r>
            </w:p>
            <w:p w:rsidR="0053427E" w:rsidRPr="0053427E" w:rsidRDefault="0053427E" w:rsidP="0053427E">
              <w:pPr>
                <w:shd w:val="solid" w:color="FFFFFF" w:fill="FFFFFF"/>
                <w:ind w:right="-42"/>
                <w:jc w:val="both"/>
                <w:rPr>
                  <w:bCs/>
                  <w:szCs w:val="24"/>
                </w:rPr>
              </w:pPr>
              <w:r w:rsidRPr="0053427E">
                <w:rPr>
                  <w:bCs/>
                  <w:szCs w:val="24"/>
                </w:rPr>
                <w:t>Sprendimo projektas parengtas vadovaujantis Lietuvos Respublikos vietos savivaldos įstatymo 16 straipsnio 2 dalies 19 punktu.</w:t>
              </w:r>
            </w:p>
            <w:p w:rsidR="0053427E" w:rsidRPr="0053427E" w:rsidRDefault="0053427E" w:rsidP="0053427E">
              <w:pPr>
                <w:shd w:val="solid" w:color="FFFFFF" w:fill="FFFFFF"/>
                <w:ind w:right="-42"/>
                <w:jc w:val="both"/>
                <w:rPr>
                  <w:b/>
                  <w:bCs/>
                  <w:szCs w:val="24"/>
                </w:rPr>
              </w:pPr>
              <w:r w:rsidRPr="0053427E">
                <w:rPr>
                  <w:b/>
                  <w:bCs/>
                  <w:szCs w:val="24"/>
                </w:rPr>
                <w:t xml:space="preserve">3. Tikslai ir uždaviniai. </w:t>
              </w:r>
            </w:p>
            <w:p w:rsidR="0053427E" w:rsidRPr="0053427E" w:rsidRDefault="0053427E" w:rsidP="0053427E">
              <w:pPr>
                <w:shd w:val="solid" w:color="FFFFFF" w:fill="FFFFFF"/>
                <w:ind w:right="-42"/>
                <w:jc w:val="both"/>
                <w:rPr>
                  <w:bCs/>
                  <w:szCs w:val="24"/>
                </w:rPr>
              </w:pPr>
              <w:r w:rsidRPr="0053427E">
                <w:rPr>
                  <w:bCs/>
                  <w:szCs w:val="24"/>
                </w:rPr>
                <w:t>Pritarti Rietavo socialinių paslaugų centro 201</w:t>
              </w:r>
              <w:r w:rsidR="00DB384C">
                <w:rPr>
                  <w:bCs/>
                  <w:szCs w:val="24"/>
                </w:rPr>
                <w:t>6</w:t>
              </w:r>
              <w:r w:rsidRPr="0053427E">
                <w:rPr>
                  <w:bCs/>
                  <w:szCs w:val="24"/>
                </w:rPr>
                <w:t xml:space="preserve"> metų veiklos ataskaitai.</w:t>
              </w:r>
            </w:p>
            <w:p w:rsidR="0053427E" w:rsidRPr="0053427E" w:rsidRDefault="0053427E" w:rsidP="0053427E">
              <w:pPr>
                <w:shd w:val="solid" w:color="FFFFFF" w:fill="FFFFFF"/>
                <w:ind w:right="-42"/>
                <w:jc w:val="both"/>
                <w:rPr>
                  <w:b/>
                  <w:bCs/>
                  <w:szCs w:val="24"/>
                </w:rPr>
              </w:pPr>
              <w:r w:rsidRPr="0053427E">
                <w:rPr>
                  <w:b/>
                  <w:bCs/>
                  <w:szCs w:val="24"/>
                </w:rPr>
                <w:t>4. Laukiami rezultatai.</w:t>
              </w:r>
            </w:p>
            <w:p w:rsidR="0053427E" w:rsidRPr="0053427E" w:rsidRDefault="0053427E" w:rsidP="0053427E">
              <w:pPr>
                <w:shd w:val="solid" w:color="FFFFFF" w:fill="FFFFFF"/>
                <w:ind w:right="-42"/>
                <w:jc w:val="both"/>
                <w:rPr>
                  <w:bCs/>
                  <w:szCs w:val="24"/>
                </w:rPr>
              </w:pPr>
              <w:r w:rsidRPr="0053427E">
                <w:rPr>
                  <w:bCs/>
                  <w:szCs w:val="24"/>
                </w:rPr>
                <w:t>Patvirtinus sprendimą, bus pritarta Rietavo socialinių paslaugų centro 201</w:t>
              </w:r>
              <w:r w:rsidR="00DB384C">
                <w:rPr>
                  <w:bCs/>
                  <w:szCs w:val="24"/>
                </w:rPr>
                <w:t>6</w:t>
              </w:r>
              <w:r w:rsidRPr="0053427E">
                <w:rPr>
                  <w:bCs/>
                  <w:szCs w:val="24"/>
                </w:rPr>
                <w:t xml:space="preserve"> m. veiklos ataskaitai.</w:t>
              </w:r>
            </w:p>
            <w:p w:rsidR="0053427E" w:rsidRPr="0053427E" w:rsidRDefault="0053427E" w:rsidP="0053427E">
              <w:pPr>
                <w:shd w:val="solid" w:color="FFFFFF" w:fill="FFFFFF"/>
                <w:ind w:right="-42"/>
                <w:jc w:val="both"/>
                <w:rPr>
                  <w:b/>
                  <w:bCs/>
                  <w:szCs w:val="24"/>
                </w:rPr>
              </w:pPr>
              <w:r w:rsidRPr="0053427E">
                <w:rPr>
                  <w:b/>
                  <w:bCs/>
                  <w:szCs w:val="24"/>
                </w:rPr>
                <w:t>5. Kas inicijavo sprendimo  projekto rengimą.</w:t>
              </w:r>
            </w:p>
            <w:p w:rsidR="0053427E" w:rsidRPr="0053427E" w:rsidRDefault="0053427E" w:rsidP="0053427E">
              <w:pPr>
                <w:shd w:val="solid" w:color="FFFFFF" w:fill="FFFFFF"/>
                <w:ind w:right="-42"/>
                <w:jc w:val="both"/>
                <w:rPr>
                  <w:bCs/>
                  <w:szCs w:val="24"/>
                </w:rPr>
              </w:pPr>
              <w:r w:rsidRPr="0053427E">
                <w:rPr>
                  <w:bCs/>
                  <w:szCs w:val="24"/>
                </w:rPr>
                <w:t>Savivaldybės administracijos Sveikatos, socialinės paramos ir rūpybos skyrius, Rietavo socialinių paslaugų centras.</w:t>
              </w:r>
            </w:p>
            <w:p w:rsidR="0053427E" w:rsidRPr="0053427E" w:rsidRDefault="0053427E" w:rsidP="0053427E">
              <w:pPr>
                <w:shd w:val="solid" w:color="FFFFFF" w:fill="FFFFFF"/>
                <w:ind w:right="-42"/>
                <w:jc w:val="both"/>
                <w:rPr>
                  <w:b/>
                  <w:bCs/>
                  <w:szCs w:val="24"/>
                </w:rPr>
              </w:pPr>
              <w:r w:rsidRPr="0053427E">
                <w:rPr>
                  <w:b/>
                  <w:bCs/>
                  <w:szCs w:val="24"/>
                </w:rPr>
                <w:t>6. Sprendimo projekto rengimo metu gauti specialistų vertinimai.</w:t>
              </w:r>
            </w:p>
            <w:p w:rsidR="0053427E" w:rsidRPr="0053427E" w:rsidRDefault="0053427E" w:rsidP="0053427E">
              <w:pPr>
                <w:shd w:val="solid" w:color="FFFFFF" w:fill="FFFFFF"/>
                <w:ind w:right="-42"/>
                <w:jc w:val="both"/>
                <w:rPr>
                  <w:bCs/>
                  <w:szCs w:val="24"/>
                </w:rPr>
              </w:pPr>
              <w:r w:rsidRPr="0053427E">
                <w:rPr>
                  <w:bCs/>
                  <w:szCs w:val="24"/>
                </w:rPr>
                <w:t>Neigiamų specialistų vertinimų negauta.</w:t>
              </w:r>
            </w:p>
            <w:p w:rsidR="0053427E" w:rsidRPr="0053427E" w:rsidRDefault="0053427E" w:rsidP="0053427E">
              <w:pPr>
                <w:shd w:val="solid" w:color="FFFFFF" w:fill="FFFFFF"/>
                <w:ind w:right="-42"/>
                <w:jc w:val="both"/>
                <w:rPr>
                  <w:b/>
                  <w:bCs/>
                  <w:szCs w:val="24"/>
                </w:rPr>
              </w:pPr>
              <w:r w:rsidRPr="0053427E">
                <w:rPr>
                  <w:b/>
                  <w:bCs/>
                  <w:szCs w:val="24"/>
                </w:rPr>
                <w:t>7. Galimos teigiamos ar neigiamos sprendimo priėmimo pasekmės.</w:t>
              </w:r>
            </w:p>
            <w:p w:rsidR="0053427E" w:rsidRPr="0053427E" w:rsidRDefault="0053427E" w:rsidP="0053427E">
              <w:pPr>
                <w:shd w:val="solid" w:color="FFFFFF" w:fill="FFFFFF"/>
                <w:ind w:right="-42"/>
                <w:jc w:val="both"/>
                <w:rPr>
                  <w:bCs/>
                  <w:szCs w:val="24"/>
                </w:rPr>
              </w:pPr>
              <w:r w:rsidRPr="0053427E">
                <w:rPr>
                  <w:bCs/>
                  <w:szCs w:val="24"/>
                </w:rPr>
                <w:t>Neigiamų pasekmių nenumatyta.</w:t>
              </w:r>
            </w:p>
            <w:p w:rsidR="0053427E" w:rsidRPr="0053427E" w:rsidRDefault="0053427E" w:rsidP="0053427E">
              <w:pPr>
                <w:shd w:val="solid" w:color="FFFFFF" w:fill="FFFFFF"/>
                <w:ind w:right="-42"/>
                <w:jc w:val="both"/>
                <w:rPr>
                  <w:b/>
                  <w:bCs/>
                  <w:szCs w:val="24"/>
                </w:rPr>
              </w:pPr>
              <w:r w:rsidRPr="0053427E">
                <w:rPr>
                  <w:b/>
                  <w:bCs/>
                  <w:szCs w:val="24"/>
                </w:rPr>
                <w:t>8. Lėšų poreikis sprendimo įgyvendinimui.</w:t>
              </w:r>
            </w:p>
            <w:p w:rsidR="0053427E" w:rsidRPr="0053427E" w:rsidRDefault="0053427E" w:rsidP="0053427E">
              <w:pPr>
                <w:shd w:val="solid" w:color="FFFFFF" w:fill="FFFFFF"/>
                <w:ind w:right="-42"/>
                <w:jc w:val="both"/>
                <w:rPr>
                  <w:bCs/>
                  <w:szCs w:val="24"/>
                </w:rPr>
              </w:pPr>
              <w:r w:rsidRPr="0053427E">
                <w:rPr>
                  <w:bCs/>
                  <w:szCs w:val="24"/>
                </w:rPr>
                <w:t>Sprendimo įgyvendinimui nereikės valstybės biudžeto ir savivaldybės biudžeto lėšų.</w:t>
              </w:r>
            </w:p>
            <w:p w:rsidR="0053427E" w:rsidRPr="0053427E" w:rsidRDefault="0053427E" w:rsidP="0053427E">
              <w:pPr>
                <w:shd w:val="solid" w:color="FFFFFF" w:fill="FFFFFF"/>
                <w:ind w:right="-42"/>
                <w:jc w:val="both"/>
                <w:rPr>
                  <w:b/>
                  <w:bCs/>
                  <w:szCs w:val="24"/>
                </w:rPr>
              </w:pPr>
              <w:r w:rsidRPr="0053427E">
                <w:rPr>
                  <w:b/>
                  <w:bCs/>
                  <w:szCs w:val="24"/>
                </w:rPr>
                <w:t>9. Antikorupcinis vertinimas.</w:t>
              </w:r>
            </w:p>
            <w:p w:rsidR="0053427E" w:rsidRPr="0053427E" w:rsidRDefault="0053427E" w:rsidP="0053427E">
              <w:pPr>
                <w:shd w:val="solid" w:color="FFFFFF" w:fill="FFFFFF"/>
                <w:ind w:right="-42"/>
                <w:jc w:val="both"/>
                <w:rPr>
                  <w:bCs/>
                  <w:szCs w:val="24"/>
                </w:rPr>
              </w:pPr>
              <w:r w:rsidRPr="0053427E">
                <w:rPr>
                  <w:bCs/>
                  <w:szCs w:val="24"/>
                </w:rPr>
                <w:t>Nereikalingas.</w:t>
              </w:r>
            </w:p>
            <w:p w:rsidR="0053427E" w:rsidRPr="0053427E" w:rsidRDefault="0053427E" w:rsidP="0053427E">
              <w:pPr>
                <w:shd w:val="solid" w:color="FFFFFF" w:fill="FFFFFF"/>
                <w:ind w:right="-42"/>
                <w:jc w:val="both"/>
                <w:rPr>
                  <w:b/>
                  <w:bCs/>
                  <w:szCs w:val="24"/>
                </w:rPr>
              </w:pPr>
            </w:p>
            <w:p w:rsidR="00CE6685" w:rsidRPr="0053427E" w:rsidRDefault="0053427E" w:rsidP="0053427E">
              <w:pPr>
                <w:shd w:val="solid" w:color="FFFFFF" w:fill="FFFFFF"/>
                <w:ind w:right="-42"/>
                <w:jc w:val="both"/>
                <w:rPr>
                  <w:bCs/>
                  <w:szCs w:val="24"/>
                </w:rPr>
              </w:pPr>
              <w:r w:rsidRPr="0053427E">
                <w:rPr>
                  <w:bCs/>
                  <w:szCs w:val="24"/>
                </w:rPr>
                <w:t>Sveikatos, socialinės paramos ir rūpybos skyriaus vedėja</w:t>
              </w:r>
              <w:r w:rsidRPr="0053427E">
                <w:rPr>
                  <w:bCs/>
                  <w:szCs w:val="24"/>
                </w:rPr>
                <w:tab/>
              </w:r>
              <w:r w:rsidRPr="0053427E">
                <w:rPr>
                  <w:bCs/>
                  <w:szCs w:val="24"/>
                </w:rPr>
                <w:tab/>
              </w:r>
              <w:r w:rsidRPr="0053427E">
                <w:rPr>
                  <w:bCs/>
                  <w:szCs w:val="24"/>
                </w:rPr>
                <w:tab/>
                <w:t xml:space="preserve">         Jolita Alseikienė</w:t>
              </w:r>
              <w:r w:rsidRPr="0053427E">
                <w:rPr>
                  <w:bCs/>
                  <w:szCs w:val="24"/>
                </w:rPr>
                <w:tab/>
              </w:r>
            </w:p>
            <w:p w:rsidR="00CE6685" w:rsidRPr="0053427E" w:rsidRDefault="00CE6685">
              <w:pPr>
                <w:shd w:val="solid" w:color="FFFFFF" w:fill="FFFFFF"/>
                <w:ind w:right="-42"/>
                <w:jc w:val="both"/>
                <w:rPr>
                  <w:b/>
                  <w:bCs/>
                  <w:szCs w:val="24"/>
                </w:rPr>
              </w:pPr>
            </w:p>
            <w:p w:rsidR="00CE6685" w:rsidRDefault="00CE6685">
              <w:pPr>
                <w:shd w:val="solid" w:color="FFFFFF" w:fill="FFFFFF"/>
                <w:ind w:right="-42"/>
                <w:jc w:val="both"/>
                <w:rPr>
                  <w:b/>
                  <w:bCs/>
                  <w:sz w:val="22"/>
                  <w:szCs w:val="22"/>
                </w:rPr>
              </w:pPr>
            </w:p>
            <w:p w:rsidR="00CE6685" w:rsidRDefault="00583DBA">
              <w:pPr>
                <w:shd w:val="solid" w:color="FFFFFF" w:fill="FFFFFF"/>
                <w:ind w:right="-42"/>
                <w:jc w:val="both"/>
                <w:rPr>
                  <w:b/>
                  <w:bCs/>
                  <w:sz w:val="22"/>
                  <w:szCs w:val="22"/>
                </w:rPr>
              </w:pPr>
            </w:p>
          </w:sdtContent>
        </w:sdt>
      </w:sdtContent>
    </w:sdt>
    <w:sectPr w:rsidR="00CE6685">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BA" w:rsidRDefault="00583DBA">
      <w:pPr>
        <w:ind w:firstLine="720"/>
        <w:jc w:val="both"/>
      </w:pPr>
      <w:r>
        <w:separator/>
      </w:r>
    </w:p>
  </w:endnote>
  <w:endnote w:type="continuationSeparator" w:id="0">
    <w:p w:rsidR="00583DBA" w:rsidRDefault="00583DB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85" w:rsidRDefault="001E6B2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BA" w:rsidRDefault="00583DBA">
      <w:pPr>
        <w:ind w:firstLine="720"/>
        <w:jc w:val="both"/>
      </w:pPr>
      <w:r>
        <w:separator/>
      </w:r>
    </w:p>
  </w:footnote>
  <w:footnote w:type="continuationSeparator" w:id="0">
    <w:p w:rsidR="00583DBA" w:rsidRDefault="00583DBA">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71A7"/>
    <w:rsid w:val="00071380"/>
    <w:rsid w:val="000838AF"/>
    <w:rsid w:val="00097122"/>
    <w:rsid w:val="000A4BFD"/>
    <w:rsid w:val="000B2CCE"/>
    <w:rsid w:val="000F5516"/>
    <w:rsid w:val="001159F5"/>
    <w:rsid w:val="001A6F80"/>
    <w:rsid w:val="001B522B"/>
    <w:rsid w:val="001E6B2F"/>
    <w:rsid w:val="00255D75"/>
    <w:rsid w:val="00260E85"/>
    <w:rsid w:val="003205DB"/>
    <w:rsid w:val="004032FC"/>
    <w:rsid w:val="00467483"/>
    <w:rsid w:val="00482647"/>
    <w:rsid w:val="0053427E"/>
    <w:rsid w:val="005617E2"/>
    <w:rsid w:val="00574DEB"/>
    <w:rsid w:val="00583DBA"/>
    <w:rsid w:val="00593B9B"/>
    <w:rsid w:val="005A5A0C"/>
    <w:rsid w:val="005E0D84"/>
    <w:rsid w:val="006162BA"/>
    <w:rsid w:val="0066093B"/>
    <w:rsid w:val="00670F14"/>
    <w:rsid w:val="006773B8"/>
    <w:rsid w:val="006A5D0C"/>
    <w:rsid w:val="0070338F"/>
    <w:rsid w:val="0073424D"/>
    <w:rsid w:val="00821CE2"/>
    <w:rsid w:val="008B7343"/>
    <w:rsid w:val="008D7A80"/>
    <w:rsid w:val="009452E9"/>
    <w:rsid w:val="0095456F"/>
    <w:rsid w:val="009827DB"/>
    <w:rsid w:val="009B6CD5"/>
    <w:rsid w:val="00A72B34"/>
    <w:rsid w:val="00A95526"/>
    <w:rsid w:val="00AC7E8F"/>
    <w:rsid w:val="00AE1389"/>
    <w:rsid w:val="00B01229"/>
    <w:rsid w:val="00B25516"/>
    <w:rsid w:val="00BD1B71"/>
    <w:rsid w:val="00BE7C0A"/>
    <w:rsid w:val="00CA17CC"/>
    <w:rsid w:val="00CD4D0F"/>
    <w:rsid w:val="00CE6685"/>
    <w:rsid w:val="00D022A9"/>
    <w:rsid w:val="00DB384C"/>
    <w:rsid w:val="00DB631A"/>
    <w:rsid w:val="00E7563F"/>
    <w:rsid w:val="00F10CBD"/>
    <w:rsid w:val="00F21C21"/>
    <w:rsid w:val="00F417ED"/>
    <w:rsid w:val="00FA3D11"/>
    <w:rsid w:val="00FB3A7D"/>
    <w:rsid w:val="00FD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E7C0A"/>
    <w:rPr>
      <w:rFonts w:ascii="Tahoma" w:hAnsi="Tahoma" w:cs="Tahoma"/>
      <w:sz w:val="16"/>
      <w:szCs w:val="16"/>
    </w:rPr>
  </w:style>
  <w:style w:type="character" w:customStyle="1" w:styleId="DebesliotekstasDiagrama">
    <w:name w:val="Debesėlio tekstas Diagrama"/>
    <w:basedOn w:val="Numatytasispastraiposriftas"/>
    <w:link w:val="Debesliotekstas"/>
    <w:rsid w:val="00BE7C0A"/>
    <w:rPr>
      <w:rFonts w:ascii="Tahoma" w:hAnsi="Tahoma" w:cs="Tahoma"/>
      <w:sz w:val="16"/>
      <w:szCs w:val="16"/>
    </w:rPr>
  </w:style>
  <w:style w:type="paragraph" w:styleId="Antrats">
    <w:name w:val="header"/>
    <w:basedOn w:val="prastasis"/>
    <w:link w:val="AntratsDiagrama"/>
    <w:rsid w:val="00A72B34"/>
    <w:pPr>
      <w:widowControl w:val="0"/>
      <w:tabs>
        <w:tab w:val="center" w:pos="4153"/>
        <w:tab w:val="right" w:pos="8306"/>
      </w:tabs>
    </w:pPr>
    <w:rPr>
      <w:sz w:val="22"/>
    </w:rPr>
  </w:style>
  <w:style w:type="character" w:customStyle="1" w:styleId="AntratsDiagrama">
    <w:name w:val="Antraštės Diagrama"/>
    <w:basedOn w:val="Numatytasispastraiposriftas"/>
    <w:link w:val="Antrats"/>
    <w:rsid w:val="00A72B34"/>
    <w:rPr>
      <w:sz w:val="22"/>
    </w:rPr>
  </w:style>
  <w:style w:type="paragraph" w:styleId="Pagrindinistekstas">
    <w:name w:val="Body Text"/>
    <w:basedOn w:val="prastasis"/>
    <w:link w:val="PagrindinistekstasDiagrama"/>
    <w:rsid w:val="00A72B34"/>
    <w:pPr>
      <w:suppressAutoHyphens/>
    </w:pPr>
    <w:rPr>
      <w:szCs w:val="24"/>
      <w:lang w:val="en-GB" w:eastAsia="ar-SA"/>
    </w:rPr>
  </w:style>
  <w:style w:type="character" w:customStyle="1" w:styleId="PagrindinistekstasDiagrama">
    <w:name w:val="Pagrindinis tekstas Diagrama"/>
    <w:basedOn w:val="Numatytasispastraiposriftas"/>
    <w:link w:val="Pagrindinistekstas"/>
    <w:rsid w:val="00A72B34"/>
    <w:rPr>
      <w:szCs w:val="24"/>
      <w:lang w:val="en-GB" w:eastAsia="ar-SA"/>
    </w:rPr>
  </w:style>
  <w:style w:type="paragraph" w:styleId="Sraopastraipa">
    <w:name w:val="List Paragraph"/>
    <w:basedOn w:val="prastasis"/>
    <w:uiPriority w:val="34"/>
    <w:qFormat/>
    <w:rsid w:val="00F417E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E7C0A"/>
    <w:rPr>
      <w:rFonts w:ascii="Tahoma" w:hAnsi="Tahoma" w:cs="Tahoma"/>
      <w:sz w:val="16"/>
      <w:szCs w:val="16"/>
    </w:rPr>
  </w:style>
  <w:style w:type="character" w:customStyle="1" w:styleId="DebesliotekstasDiagrama">
    <w:name w:val="Debesėlio tekstas Diagrama"/>
    <w:basedOn w:val="Numatytasispastraiposriftas"/>
    <w:link w:val="Debesliotekstas"/>
    <w:rsid w:val="00BE7C0A"/>
    <w:rPr>
      <w:rFonts w:ascii="Tahoma" w:hAnsi="Tahoma" w:cs="Tahoma"/>
      <w:sz w:val="16"/>
      <w:szCs w:val="16"/>
    </w:rPr>
  </w:style>
  <w:style w:type="paragraph" w:styleId="Antrats">
    <w:name w:val="header"/>
    <w:basedOn w:val="prastasis"/>
    <w:link w:val="AntratsDiagrama"/>
    <w:rsid w:val="00A72B34"/>
    <w:pPr>
      <w:widowControl w:val="0"/>
      <w:tabs>
        <w:tab w:val="center" w:pos="4153"/>
        <w:tab w:val="right" w:pos="8306"/>
      </w:tabs>
    </w:pPr>
    <w:rPr>
      <w:sz w:val="22"/>
    </w:rPr>
  </w:style>
  <w:style w:type="character" w:customStyle="1" w:styleId="AntratsDiagrama">
    <w:name w:val="Antraštės Diagrama"/>
    <w:basedOn w:val="Numatytasispastraiposriftas"/>
    <w:link w:val="Antrats"/>
    <w:rsid w:val="00A72B34"/>
    <w:rPr>
      <w:sz w:val="22"/>
    </w:rPr>
  </w:style>
  <w:style w:type="paragraph" w:styleId="Pagrindinistekstas">
    <w:name w:val="Body Text"/>
    <w:basedOn w:val="prastasis"/>
    <w:link w:val="PagrindinistekstasDiagrama"/>
    <w:rsid w:val="00A72B34"/>
    <w:pPr>
      <w:suppressAutoHyphens/>
    </w:pPr>
    <w:rPr>
      <w:szCs w:val="24"/>
      <w:lang w:val="en-GB" w:eastAsia="ar-SA"/>
    </w:rPr>
  </w:style>
  <w:style w:type="character" w:customStyle="1" w:styleId="PagrindinistekstasDiagrama">
    <w:name w:val="Pagrindinis tekstas Diagrama"/>
    <w:basedOn w:val="Numatytasispastraiposriftas"/>
    <w:link w:val="Pagrindinistekstas"/>
    <w:rsid w:val="00A72B34"/>
    <w:rPr>
      <w:szCs w:val="24"/>
      <w:lang w:val="en-GB" w:eastAsia="ar-SA"/>
    </w:rPr>
  </w:style>
  <w:style w:type="paragraph" w:styleId="Sraopastraipa">
    <w:name w:val="List Paragraph"/>
    <w:basedOn w:val="prastasis"/>
    <w:uiPriority w:val="34"/>
    <w:qFormat/>
    <w:rsid w:val="00F417E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894e1c308334a7bad975784e6b37c25" PartId="85f849d597474e96a57aeabebeee15dc">
    <Part Type="preambule" DocPartId="f4975855401448e399209b1fed350eb8" PartId="13d4ffd1c11742daa9b62a8e49ae78ab"/>
    <Part Type="pastraipa" DocPartId="b23b615495ec43d4a03400a4417e1124" PartId="29602c8716374cee991bc7056a265d4e"/>
    <Part Type="skirsnis" Title="PRITARTA" DocPartId="3f84427ce7a94d8ca4938e7ca0aee577" PartId="017deff34c8441ec9933bd747bbacd3c"/>
    <Part Type="skirsnis" Title="RIETAVO SOCIALINIŲ PASLAUGŲ CENTRO 2015 M. VEIKLOS ATASKAITA" DocPartId="3148a72a7e6b497cb0d238b2e4a8b183" PartId="fad2010275bb4a46b7916716db43addf"/>
    <Part Type="skyrius" Nr="1" Title="Įstaigos pristatymas" DocPartId="454813f668a84d4eaa270ad8b5b8d8da" PartId="0a9a7cb1dc924150aeeb6df8fb852506">
      <Part Type="punktas" Nr="1.1" Abbr="1.1 p." DocPartId="7a561e02cf0940999b032df84d8fd4b7" PartId="713692b7c3e943a78fb7ae3bb7c53c3f"/>
      <Part Type="punktas" Nr="1.2" Abbr="1.2 p." DocPartId="f6cad5fd10a640bb954536048dff69b1" PartId="1a55b87411584632887a2c95335c623f"/>
      <Part Type="punktas" Nr="2" Abbr="2 p." DocPartId="3db55a72452649ce998aa41d1a8adef5" PartId="2bb9a11731614a7c9171818d6b2a095c">
        <Part Type="punktas" Nr="2.1" Abbr="2.1 p." DocPartId="0e0fbe24b61746e5be809a55c98de34c" PartId="6863ee3390ba46e7967b70fc665a2ee5"/>
        <Part Type="punktas" Nr="2.2" Abbr="2.2 p." DocPartId="002840cdc0de45068014dcd41bc3bc64" PartId="fb5b6b02cd0e48de99ecd3ac9ae1d240"/>
        <Part Type="punktas" Nr="2.3" Abbr="2.3 p." DocPartId="3ce6d6afa8cd4437a2bf75ad07b2fe6e" PartId="f36a14ca780f42cab9efdc361b939588"/>
      </Part>
      <Part Type="punktas" Nr="3" Abbr="3 p." DocPartId="b4a398243c0a452892ad2aa80b0c23a8" PartId="293056895ec641d4969eb85c50ae4d0f">
        <Part Type="punktas" Nr="3.1" Abbr="3.1 p." DocPartId="c930b16dbd45485891073c4c66c73496" PartId="aecf6a751cd14f54813e5e1fa548030a"/>
      </Part>
      <Part Type="skirsnis" Title="Atlikti kontroliuojančių institucijų ar vidaus audito patikrinimai. Išvadų apibendrinimas." DocPartId="568d47a10f4241c795fe0c4582c19d23" PartId="864f56f3b84341dfb843d028e1014a21">
        <Part Type="punktas" Nr="4" Abbr="4 p." DocPartId="972aa3bb45ea411cb69484a16a8d1c2d" PartId="6eae92e186b449a6a13c5af6d27d321f">
          <Part Type="punktas" Nr="4.1" Abbr="4.1 p." DocPartId="0024cfb2d0d1483a8059df81e05a4a4a" PartId="dd36c638b202445ba1e3ea36b71200f3"/>
          <Part Type="punktas" Nr="4.2" Abbr="4.2 p." DocPartId="5b4e36b5250d4a87b0f0ddc2b1e53c0e" PartId="c3a7034ded3a40ef83d664f433c6eee1"/>
        </Part>
      </Part>
    </Part>
    <Part Type="signatura" DocPartId="02cd868d2cd94c94ba9dd4e179d69040" PartId="980c6cb10ca64d69a06dfb282c99541d"/>
  </Part>
</Parts>
</file>

<file path=customXml/itemProps1.xml><?xml version="1.0" encoding="utf-8"?>
<ds:datastoreItem xmlns:ds="http://schemas.openxmlformats.org/officeDocument/2006/customXml" ds:itemID="{EBB9B70A-E59C-471F-A815-01C427F20F45}">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11461</Words>
  <Characters>6534</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17960</CharactersWithSpaces>
  <SharedDoc>false</SharedDoc>
  <HyperlinkBase/>
  <HLinks>
    <vt:vector size="6" baseType="variant">
      <vt:variant>
        <vt:i4>1376316</vt:i4>
      </vt:variant>
      <vt:variant>
        <vt:i4>24</vt:i4>
      </vt:variant>
      <vt:variant>
        <vt:i4>0</vt:i4>
      </vt:variant>
      <vt:variant>
        <vt:i4>5</vt:i4>
      </vt:variant>
      <vt:variant>
        <vt:lpwstr>mailto:rspcentras@gmail.com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2015-05-05T13:23:00Z</cp:lastPrinted>
  <dcterms:created xsi:type="dcterms:W3CDTF">2017-05-02T05:40:00Z</dcterms:created>
  <dcterms:modified xsi:type="dcterms:W3CDTF">2017-05-02T05:40:00Z</dcterms:modified>
</cp:coreProperties>
</file>