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E0" w:rsidRDefault="00DB1769" w:rsidP="00B612CA">
      <w:pPr>
        <w:ind w:firstLine="0"/>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8240" wrapcoords="-338 0 -338 21312 21600 21312 21600 0 -338 0">
            <v:imagedata r:id="rId7" o:title=""/>
            <w10:wrap type="tight"/>
          </v:shape>
          <o:OLEObject Type="Embed" ProgID="PBrush" ShapeID="_x0000_s1026" DrawAspect="Content" ObjectID="_1551704290" r:id="rId8"/>
        </w:pict>
      </w:r>
      <w:r w:rsidR="00CC1BE0">
        <w:tab/>
      </w:r>
      <w:r w:rsidR="00CC1BE0">
        <w:tab/>
      </w:r>
      <w:r w:rsidR="00CC1BE0">
        <w:tab/>
      </w:r>
      <w:r w:rsidR="00CC1BE0">
        <w:tab/>
      </w:r>
      <w:r w:rsidR="00013841">
        <w:tab/>
      </w:r>
      <w:r w:rsidR="00013841">
        <w:tab/>
      </w:r>
      <w:r w:rsidR="00013841">
        <w:tab/>
        <w:t>projektas</w:t>
      </w:r>
    </w:p>
    <w:p w:rsidR="00CC1BE0" w:rsidRDefault="00CC1BE0" w:rsidP="00B612CA">
      <w:pPr>
        <w:ind w:firstLine="0"/>
      </w:pPr>
    </w:p>
    <w:p w:rsidR="00CC1BE0" w:rsidRDefault="00CC1BE0" w:rsidP="00B612CA">
      <w:pPr>
        <w:ind w:firstLine="0"/>
      </w:pPr>
    </w:p>
    <w:p w:rsidR="00CC1BE0" w:rsidRDefault="00CC1BE0" w:rsidP="00B612CA">
      <w:pPr>
        <w:ind w:firstLine="0"/>
      </w:pPr>
    </w:p>
    <w:p w:rsidR="00CC1BE0" w:rsidRDefault="00CC1BE0" w:rsidP="00B612CA">
      <w:pPr>
        <w:ind w:firstLine="0"/>
      </w:pPr>
      <w:r>
        <w:t xml:space="preserve"> </w:t>
      </w:r>
    </w:p>
    <w:p w:rsidR="00CC1BE0" w:rsidRDefault="00CC1BE0">
      <w:pPr>
        <w:shd w:val="solid" w:color="FFFFFF" w:fill="FFFFFF"/>
        <w:tabs>
          <w:tab w:val="left" w:pos="-851"/>
        </w:tabs>
        <w:ind w:firstLine="0"/>
        <w:jc w:val="center"/>
        <w:rPr>
          <w:caps/>
          <w:sz w:val="16"/>
        </w:rPr>
      </w:pPr>
    </w:p>
    <w:p w:rsidR="00CC1BE0" w:rsidRDefault="00DB1769" w:rsidP="004E25C0">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CC1BE0">
        <w:rPr>
          <w:b/>
        </w:rPr>
        <w:instrText xml:space="preserve"> FORMTEXT </w:instrText>
      </w:r>
      <w:r>
        <w:rPr>
          <w:b/>
        </w:rPr>
      </w:r>
      <w:r>
        <w:rPr>
          <w:b/>
        </w:rPr>
        <w:fldChar w:fldCharType="separate"/>
      </w:r>
      <w:r w:rsidR="00CC1BE0">
        <w:rPr>
          <w:b/>
          <w:noProof/>
        </w:rPr>
        <w:t>RIETAVO SAVIVALDYBĖS TARYBA</w:t>
      </w:r>
      <w:r>
        <w:rPr>
          <w:b/>
        </w:rPr>
        <w:fldChar w:fldCharType="end"/>
      </w:r>
    </w:p>
    <w:p w:rsidR="00CC1BE0" w:rsidRDefault="00CC1BE0">
      <w:pPr>
        <w:shd w:val="solid" w:color="FFFFFF" w:fill="FFFFFF"/>
        <w:ind w:firstLine="0"/>
        <w:jc w:val="center"/>
        <w:rPr>
          <w:b/>
        </w:rPr>
      </w:pPr>
    </w:p>
    <w:p w:rsidR="00CC1BE0" w:rsidRDefault="00CC1BE0">
      <w:pPr>
        <w:shd w:val="solid" w:color="FFFFFF" w:fill="FFFFFF"/>
        <w:ind w:firstLine="0"/>
        <w:jc w:val="center"/>
        <w:rPr>
          <w:b/>
          <w:bCs/>
        </w:rPr>
      </w:pPr>
    </w:p>
    <w:p w:rsidR="00CC1BE0" w:rsidRDefault="00DB1769">
      <w:pPr>
        <w:shd w:val="solid" w:color="FFFFFF" w:fill="FFFFFF"/>
        <w:ind w:firstLine="0"/>
        <w:jc w:val="center"/>
        <w:rPr>
          <w:b/>
          <w:bCs/>
        </w:rPr>
      </w:pPr>
      <w:r>
        <w:rPr>
          <w:b/>
          <w:bCs/>
        </w:rPr>
        <w:fldChar w:fldCharType="begin">
          <w:ffData>
            <w:name w:val="Text1"/>
            <w:enabled/>
            <w:calcOnExit w:val="0"/>
            <w:textInput/>
          </w:ffData>
        </w:fldChar>
      </w:r>
      <w:r w:rsidR="00CC1BE0">
        <w:rPr>
          <w:b/>
          <w:bCs/>
        </w:rPr>
        <w:instrText xml:space="preserve"> FORMTEXT </w:instrText>
      </w:r>
      <w:r>
        <w:rPr>
          <w:b/>
          <w:bCs/>
        </w:rPr>
      </w:r>
      <w:r>
        <w:rPr>
          <w:b/>
          <w:bCs/>
        </w:rPr>
        <w:fldChar w:fldCharType="separate"/>
      </w:r>
      <w:r w:rsidR="00CC1BE0">
        <w:rPr>
          <w:b/>
          <w:bCs/>
          <w:noProof/>
        </w:rPr>
        <w:t>SPRENDIMAS</w:t>
      </w:r>
      <w:r>
        <w:rPr>
          <w:b/>
          <w:bCs/>
        </w:rPr>
        <w:fldChar w:fldCharType="end"/>
      </w:r>
    </w:p>
    <w:p w:rsidR="00013841" w:rsidRDefault="00013841" w:rsidP="00013841">
      <w:pPr>
        <w:framePr w:w="5378" w:h="601" w:hRule="exact" w:hSpace="1418" w:wrap="around" w:vAnchor="page" w:hAnchor="page" w:x="3743" w:y="4367"/>
        <w:shd w:val="solid" w:color="FFFFFF" w:fill="FFFFFF"/>
        <w:ind w:firstLine="0"/>
        <w:jc w:val="center"/>
      </w:pPr>
      <w:r>
        <w:t>2017 m. kovo 3</w:t>
      </w:r>
      <w:r w:rsidR="00322B69">
        <w:t>0</w:t>
      </w:r>
      <w:r>
        <w:t xml:space="preserve"> d.  Nr. </w:t>
      </w:r>
      <w:bookmarkStart w:id="0" w:name="Text7"/>
      <w:r w:rsidR="00DB1769">
        <w:fldChar w:fldCharType="begin">
          <w:ffData>
            <w:name w:val="Text7"/>
            <w:enabled/>
            <w:calcOnExit w:val="0"/>
            <w:textInput/>
          </w:ffData>
        </w:fldChar>
      </w:r>
      <w:r>
        <w:instrText xml:space="preserve"> FORMTEXT </w:instrText>
      </w:r>
      <w:r w:rsidR="00DB1769">
        <w:fldChar w:fldCharType="separate"/>
      </w:r>
      <w:r>
        <w:rPr>
          <w:noProof/>
        </w:rPr>
        <w:t>T1-</w:t>
      </w:r>
      <w:r w:rsidR="00DB1769">
        <w:fldChar w:fldCharType="end"/>
      </w:r>
      <w:bookmarkEnd w:id="0"/>
    </w:p>
    <w:p w:rsidR="00CC1BE0" w:rsidRDefault="00CC1BE0">
      <w:pPr>
        <w:shd w:val="solid" w:color="FFFFFF" w:fill="FFFFFF"/>
        <w:ind w:firstLine="0"/>
        <w:jc w:val="center"/>
      </w:pPr>
      <w:r>
        <w:rPr>
          <w:b/>
          <w:bCs/>
          <w:sz w:val="20"/>
        </w:rPr>
        <w:t>DĖL PRITARIMO RIETAVO SAVIVALDYBĖS VYKDOMŲ VISUOMENĖS SVEIKATOS PRIEŽIŪROS FUNKCIJŲ ĮGYVENDINIMO 2016 MET</w:t>
      </w:r>
      <w:r w:rsidR="00174A72">
        <w:rPr>
          <w:b/>
          <w:bCs/>
          <w:sz w:val="20"/>
        </w:rPr>
        <w:t>AIS</w:t>
      </w:r>
      <w:r>
        <w:rPr>
          <w:b/>
          <w:bCs/>
          <w:sz w:val="20"/>
        </w:rPr>
        <w:t xml:space="preserve"> ATASKAITAI</w:t>
      </w:r>
    </w:p>
    <w:bookmarkStart w:id="1" w:name="Text11"/>
    <w:p w:rsidR="00013841" w:rsidRDefault="00DB1769" w:rsidP="00013841">
      <w:pPr>
        <w:ind w:firstLine="0"/>
        <w:jc w:val="center"/>
      </w:pPr>
      <w:r>
        <w:fldChar w:fldCharType="begin">
          <w:ffData>
            <w:name w:val="Text11"/>
            <w:enabled/>
            <w:calcOnExit w:val="0"/>
            <w:textInput>
              <w:default w:val="Rietavas"/>
            </w:textInput>
          </w:ffData>
        </w:fldChar>
      </w:r>
      <w:r w:rsidR="00013841">
        <w:instrText xml:space="preserve"> FORMTEXT </w:instrText>
      </w:r>
      <w:r>
        <w:fldChar w:fldCharType="separate"/>
      </w:r>
      <w:r w:rsidR="00013841">
        <w:rPr>
          <w:noProof/>
        </w:rPr>
        <w:t>Rietavas</w:t>
      </w:r>
      <w:r>
        <w:fldChar w:fldCharType="end"/>
      </w:r>
    </w:p>
    <w:p w:rsidR="00013841" w:rsidRDefault="00013841">
      <w:pPr>
        <w:ind w:firstLine="0"/>
        <w:jc w:val="center"/>
      </w:pPr>
    </w:p>
    <w:p w:rsidR="00013841" w:rsidRDefault="00013841">
      <w:pPr>
        <w:ind w:firstLine="0"/>
        <w:jc w:val="center"/>
      </w:pPr>
    </w:p>
    <w:bookmarkEnd w:id="1"/>
    <w:p w:rsidR="00CC1BE0" w:rsidRPr="00CF28B6" w:rsidRDefault="00CC1BE0" w:rsidP="00013841">
      <w:pPr>
        <w:rPr>
          <w:color w:val="000000"/>
          <w:szCs w:val="24"/>
          <w:lang w:eastAsia="lt-LT"/>
        </w:rPr>
      </w:pPr>
      <w:r w:rsidRPr="00CF28B6">
        <w:rPr>
          <w:color w:val="000000"/>
          <w:szCs w:val="24"/>
          <w:lang w:eastAsia="lt-LT"/>
        </w:rPr>
        <w:t xml:space="preserve">Vadovaudamasi Lietuvos Respublikos </w:t>
      </w:r>
      <w:r>
        <w:rPr>
          <w:color w:val="000000"/>
          <w:szCs w:val="24"/>
          <w:lang w:eastAsia="lt-LT"/>
        </w:rPr>
        <w:t>vietos savivaldos įstatymo 6 straipsnio 17 punktu, Lietuvos Respublikos visuomenės sveikatos</w:t>
      </w:r>
      <w:r w:rsidRPr="00CF28B6">
        <w:rPr>
          <w:color w:val="000000"/>
          <w:szCs w:val="24"/>
          <w:lang w:eastAsia="lt-LT"/>
        </w:rPr>
        <w:t xml:space="preserve"> </w:t>
      </w:r>
      <w:r>
        <w:rPr>
          <w:color w:val="000000"/>
          <w:szCs w:val="24"/>
          <w:lang w:eastAsia="lt-LT"/>
        </w:rPr>
        <w:t xml:space="preserve">priežiūros </w:t>
      </w:r>
      <w:r w:rsidRPr="00CF28B6">
        <w:rPr>
          <w:color w:val="000000"/>
          <w:szCs w:val="24"/>
          <w:lang w:eastAsia="lt-LT"/>
        </w:rPr>
        <w:t xml:space="preserve">įstatymo </w:t>
      </w:r>
      <w:r>
        <w:rPr>
          <w:color w:val="000000"/>
          <w:szCs w:val="24"/>
          <w:lang w:eastAsia="lt-LT"/>
        </w:rPr>
        <w:t>6 straipsnio 5 dalimi, Lietuvos Respublikos sveikatos sistemos įstatymo 63 straipsnio 5 punktu, Lietuvos Respublikos Vyriausybės 2015 m. vasario 18 d. nutarimo Nr. 176 „Dėl Lietuvos Respublikos Vyriausybės 2008 m. birželio 18 d. nutarimo Nr. 606 „Dėl savivaldybės vykdomų visuomenės sveikatos priežiūros funkcijų įgyvendinimo ataskaitos teikimo tvarkos ir ataskaitos formos patvirtinimo“ pakeitimo“ 1.1 punktu, Lietuvos Respublikos sveikatos apsaugos ministro 2015 m. lapkričio 18 d. įsakymu Nr. V-1311 „Dėl Lietuvos Respublikos sveikatos apsaugos ministro 2015 m. kovo 2 d. įsakymo Nr. V-292 „Dėl savivaldybės vykdomų visuomenės sveikatos priežiūros funkcijų įgyvendinimo ataskaitos formos patvirtinimo“ pakeitimo“, Rietavo savivaldybės taryba n u s p r e n d ž i a:</w:t>
      </w:r>
      <w:r w:rsidRPr="00CF28B6">
        <w:rPr>
          <w:color w:val="000000"/>
          <w:szCs w:val="24"/>
          <w:lang w:eastAsia="lt-LT"/>
        </w:rPr>
        <w:t xml:space="preserve"> </w:t>
      </w:r>
    </w:p>
    <w:p w:rsidR="00CC1BE0" w:rsidRDefault="00CC1BE0" w:rsidP="00A52D14">
      <w:pPr>
        <w:rPr>
          <w:szCs w:val="24"/>
        </w:rPr>
      </w:pPr>
      <w:r>
        <w:rPr>
          <w:szCs w:val="24"/>
        </w:rPr>
        <w:t>Pritarti Rietavo savivaldybės vykdomų visuomenės sveikatos priežiūros funkcijų įgyvendinimo 2016 met</w:t>
      </w:r>
      <w:r w:rsidR="00174A72">
        <w:rPr>
          <w:szCs w:val="24"/>
        </w:rPr>
        <w:t>ais</w:t>
      </w:r>
      <w:r>
        <w:rPr>
          <w:szCs w:val="24"/>
        </w:rPr>
        <w:t xml:space="preserve"> ataskaitai (pridedama). </w:t>
      </w:r>
    </w:p>
    <w:p w:rsidR="00CC1BE0" w:rsidRDefault="00CC1BE0" w:rsidP="001D07EA">
      <w:pPr>
        <w:pStyle w:val="Pagrindiniotekstotrauka"/>
        <w:tabs>
          <w:tab w:val="left" w:pos="0"/>
        </w:tabs>
      </w:pPr>
      <w:r w:rsidRPr="00816EDA">
        <w:rPr>
          <w:szCs w:val="24"/>
        </w:rPr>
        <w:t>Sprendimas gali būti skundžiamas Lietuvos Respublikos administracinių bylų teisenos įstatymo nustatyta tvarka Klaipėdos apygardos administraciniam teismui per vieną mėnesį nuo šio sprendimo priėmimo dienos</w:t>
      </w:r>
      <w:r>
        <w:t>.</w:t>
      </w:r>
    </w:p>
    <w:p w:rsidR="00CC1BE0" w:rsidRDefault="00CC1BE0" w:rsidP="00A52D14">
      <w:pPr>
        <w:ind w:firstLine="0"/>
      </w:pPr>
    </w:p>
    <w:p w:rsidR="00CC1BE0" w:rsidRDefault="00CC1BE0" w:rsidP="00A52D14">
      <w:pPr>
        <w:ind w:firstLine="0"/>
      </w:pPr>
    </w:p>
    <w:p w:rsidR="00013841" w:rsidRDefault="00CC1BE0" w:rsidP="00013841">
      <w:pPr>
        <w:ind w:firstLine="0"/>
      </w:pPr>
      <w:r>
        <w:t>Savivaldybės meras</w:t>
      </w:r>
      <w:r>
        <w:tab/>
      </w:r>
      <w:r>
        <w:tab/>
      </w:r>
      <w:r>
        <w:tab/>
        <w:t xml:space="preserve">          </w:t>
      </w:r>
      <w:r>
        <w:tab/>
      </w:r>
      <w:r>
        <w:tab/>
      </w:r>
      <w:r>
        <w:tab/>
      </w:r>
      <w:r>
        <w:tab/>
      </w:r>
      <w:r>
        <w:tab/>
      </w:r>
    </w:p>
    <w:p w:rsidR="00013841" w:rsidRDefault="00013841" w:rsidP="00013841">
      <w:pPr>
        <w:ind w:firstLine="0"/>
      </w:pPr>
    </w:p>
    <w:p w:rsidR="00013841" w:rsidRDefault="00013841" w:rsidP="00013841">
      <w:pPr>
        <w:ind w:firstLine="0"/>
      </w:pPr>
    </w:p>
    <w:p w:rsidR="00013841" w:rsidRDefault="00013841" w:rsidP="00013841">
      <w:pPr>
        <w:ind w:firstLine="0"/>
      </w:pPr>
    </w:p>
    <w:p w:rsidR="00013841" w:rsidRDefault="00013841" w:rsidP="00013841">
      <w:pPr>
        <w:ind w:firstLine="0"/>
      </w:pPr>
    </w:p>
    <w:p w:rsidR="00013841" w:rsidRDefault="00013841" w:rsidP="00013841">
      <w:pPr>
        <w:ind w:firstLine="0"/>
      </w:pPr>
    </w:p>
    <w:p w:rsidR="00013841" w:rsidRDefault="00013841" w:rsidP="00013841">
      <w:pPr>
        <w:ind w:firstLine="0"/>
      </w:pPr>
    </w:p>
    <w:p w:rsidR="00013841" w:rsidRDefault="00013841" w:rsidP="00013841">
      <w:pPr>
        <w:ind w:firstLine="0"/>
      </w:pPr>
    </w:p>
    <w:p w:rsidR="00013841" w:rsidRDefault="00013841" w:rsidP="00013841">
      <w:pPr>
        <w:ind w:firstLine="0"/>
      </w:pPr>
    </w:p>
    <w:p w:rsidR="00013841" w:rsidRDefault="00013841" w:rsidP="00013841">
      <w:pPr>
        <w:ind w:firstLine="0"/>
      </w:pPr>
    </w:p>
    <w:p w:rsidR="00013841" w:rsidRDefault="00013841" w:rsidP="00013841">
      <w:pPr>
        <w:ind w:firstLine="0"/>
      </w:pPr>
    </w:p>
    <w:p w:rsidR="00013841" w:rsidRDefault="00013841" w:rsidP="00013841">
      <w:pPr>
        <w:ind w:firstLine="0"/>
      </w:pPr>
    </w:p>
    <w:p w:rsidR="00013841" w:rsidRDefault="00013841" w:rsidP="00013841">
      <w:pPr>
        <w:ind w:firstLine="0"/>
      </w:pPr>
    </w:p>
    <w:p w:rsidR="00013841" w:rsidRDefault="00013841" w:rsidP="00013841">
      <w:pPr>
        <w:ind w:firstLine="0"/>
      </w:pPr>
    </w:p>
    <w:p w:rsidR="00013841" w:rsidRDefault="00013841" w:rsidP="00013841">
      <w:pPr>
        <w:ind w:firstLine="0"/>
      </w:pPr>
    </w:p>
    <w:p w:rsidR="00013841" w:rsidRDefault="00013841" w:rsidP="00013841">
      <w:pPr>
        <w:ind w:firstLine="0"/>
      </w:pPr>
    </w:p>
    <w:p w:rsidR="00CC1BE0" w:rsidRDefault="00CC1BE0" w:rsidP="00013841">
      <w:pPr>
        <w:ind w:firstLine="0"/>
        <w:rPr>
          <w:bCs/>
          <w:szCs w:val="24"/>
        </w:rPr>
      </w:pPr>
      <w:r>
        <w:rPr>
          <w:bCs/>
          <w:szCs w:val="24"/>
        </w:rPr>
        <w:t xml:space="preserve"> </w:t>
      </w:r>
    </w:p>
    <w:p w:rsidR="00CC1BE0" w:rsidRDefault="00CC1BE0" w:rsidP="006C0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p w:rsidR="00CC1BE0" w:rsidRPr="000A22A2" w:rsidRDefault="00CC1BE0" w:rsidP="000A22A2">
      <w:pPr>
        <w:ind w:left="6249" w:firstLine="231"/>
        <w:rPr>
          <w:szCs w:val="24"/>
        </w:rPr>
      </w:pPr>
      <w:r w:rsidRPr="000A22A2">
        <w:rPr>
          <w:szCs w:val="24"/>
        </w:rPr>
        <w:lastRenderedPageBreak/>
        <w:t>PRITARTA</w:t>
      </w:r>
    </w:p>
    <w:p w:rsidR="00CC1BE0" w:rsidRPr="000A22A2" w:rsidRDefault="00CC1BE0" w:rsidP="000A22A2">
      <w:pPr>
        <w:ind w:left="6018" w:firstLine="462"/>
        <w:rPr>
          <w:szCs w:val="24"/>
        </w:rPr>
      </w:pPr>
      <w:r w:rsidRPr="000A22A2">
        <w:rPr>
          <w:szCs w:val="24"/>
        </w:rPr>
        <w:t>Rietavo savivaldybės tarybos</w:t>
      </w:r>
    </w:p>
    <w:p w:rsidR="00CC1BE0" w:rsidRPr="000A22A2" w:rsidRDefault="00CC1BE0" w:rsidP="000A22A2">
      <w:pPr>
        <w:ind w:left="5787" w:firstLine="693"/>
        <w:rPr>
          <w:szCs w:val="24"/>
        </w:rPr>
      </w:pPr>
      <w:r w:rsidRPr="000A22A2">
        <w:rPr>
          <w:szCs w:val="24"/>
        </w:rPr>
        <w:t>2017 m. kovo</w:t>
      </w:r>
      <w:r>
        <w:rPr>
          <w:szCs w:val="24"/>
        </w:rPr>
        <w:t xml:space="preserve"> 23 </w:t>
      </w:r>
      <w:r w:rsidRPr="000A22A2">
        <w:rPr>
          <w:szCs w:val="24"/>
        </w:rPr>
        <w:t xml:space="preserve">d. </w:t>
      </w:r>
    </w:p>
    <w:p w:rsidR="00CC1BE0" w:rsidRPr="000A22A2" w:rsidRDefault="00CC1BE0" w:rsidP="000A22A2">
      <w:pPr>
        <w:ind w:left="6249" w:firstLine="231"/>
        <w:rPr>
          <w:szCs w:val="24"/>
        </w:rPr>
      </w:pPr>
      <w:r w:rsidRPr="000A22A2">
        <w:rPr>
          <w:szCs w:val="24"/>
        </w:rPr>
        <w:t>sprendimu Nr.</w:t>
      </w:r>
      <w:r>
        <w:rPr>
          <w:szCs w:val="24"/>
        </w:rPr>
        <w:t>T1-</w:t>
      </w:r>
    </w:p>
    <w:p w:rsidR="00CC1BE0" w:rsidRPr="0005496C" w:rsidRDefault="00CC1BE0" w:rsidP="00560114">
      <w:pPr>
        <w:spacing w:line="276" w:lineRule="auto"/>
        <w:jc w:val="center"/>
        <w:rPr>
          <w:sz w:val="22"/>
          <w:szCs w:val="22"/>
        </w:rPr>
      </w:pPr>
    </w:p>
    <w:p w:rsidR="00CC1BE0" w:rsidRPr="00560114" w:rsidRDefault="00CC1BE0" w:rsidP="00560114">
      <w:pPr>
        <w:pStyle w:val="Pavadinimas"/>
        <w:rPr>
          <w:sz w:val="24"/>
        </w:rPr>
      </w:pPr>
      <w:bookmarkStart w:id="2" w:name="_Toc285028403"/>
      <w:r w:rsidRPr="00560114">
        <w:rPr>
          <w:sz w:val="24"/>
        </w:rPr>
        <w:t>RIETAVO SAVIVALDYBĖS VYKDOMŲ VISUOMENĖS</w:t>
      </w:r>
      <w:bookmarkEnd w:id="2"/>
    </w:p>
    <w:p w:rsidR="00CC1BE0" w:rsidRPr="00560114" w:rsidRDefault="00CC1BE0" w:rsidP="00560114">
      <w:pPr>
        <w:pStyle w:val="Pavadinimas"/>
        <w:rPr>
          <w:sz w:val="24"/>
        </w:rPr>
      </w:pPr>
      <w:bookmarkStart w:id="3" w:name="_Toc285028404"/>
      <w:r w:rsidRPr="00560114">
        <w:rPr>
          <w:sz w:val="24"/>
        </w:rPr>
        <w:t xml:space="preserve">SVEIKATOS PRIEŽIŪROS FUNKCIJŲ </w:t>
      </w:r>
      <w:r>
        <w:rPr>
          <w:sz w:val="24"/>
        </w:rPr>
        <w:t>ĮGYVENDINIMO 2016</w:t>
      </w:r>
      <w:r w:rsidRPr="00560114">
        <w:rPr>
          <w:sz w:val="24"/>
        </w:rPr>
        <w:t xml:space="preserve"> MET</w:t>
      </w:r>
      <w:r w:rsidR="00174A72">
        <w:rPr>
          <w:sz w:val="24"/>
        </w:rPr>
        <w:t>AIS</w:t>
      </w:r>
      <w:r w:rsidRPr="00560114">
        <w:rPr>
          <w:sz w:val="24"/>
        </w:rPr>
        <w:t xml:space="preserve"> ATASKAITA</w:t>
      </w:r>
      <w:bookmarkEnd w:id="3"/>
    </w:p>
    <w:p w:rsidR="00CC1BE0" w:rsidRDefault="00CC1BE0" w:rsidP="00560114"/>
    <w:p w:rsidR="00CC1BE0" w:rsidRPr="001D1666" w:rsidRDefault="00CC1BE0" w:rsidP="001D1666">
      <w:pPr>
        <w:jc w:val="center"/>
        <w:rPr>
          <w:b/>
        </w:rPr>
      </w:pPr>
      <w:r>
        <w:rPr>
          <w:b/>
        </w:rPr>
        <w:t>I SKYRIUS</w:t>
      </w:r>
    </w:p>
    <w:p w:rsidR="00CC1BE0" w:rsidRPr="00560114" w:rsidRDefault="00CC1BE0" w:rsidP="001D1666">
      <w:pPr>
        <w:pStyle w:val="Pavadinimas"/>
        <w:tabs>
          <w:tab w:val="left" w:pos="1350"/>
        </w:tabs>
        <w:ind w:left="1770"/>
        <w:jc w:val="both"/>
        <w:rPr>
          <w:sz w:val="24"/>
        </w:rPr>
      </w:pPr>
      <w:r w:rsidRPr="00560114">
        <w:rPr>
          <w:sz w:val="24"/>
        </w:rPr>
        <w:t>BENDRA INFORMACIJA APIE SAVIVALDYBĖS GYVENTOJŲ</w:t>
      </w:r>
    </w:p>
    <w:p w:rsidR="00CC1BE0" w:rsidRDefault="00CC1BE0" w:rsidP="00560114">
      <w:pPr>
        <w:pStyle w:val="Pavadinimas"/>
        <w:rPr>
          <w:sz w:val="24"/>
        </w:rPr>
      </w:pPr>
      <w:r w:rsidRPr="00560114">
        <w:rPr>
          <w:sz w:val="24"/>
        </w:rPr>
        <w:t>SVEIKATOS BŪKLĘ</w:t>
      </w:r>
    </w:p>
    <w:p w:rsidR="00CC1BE0" w:rsidRPr="00560114" w:rsidRDefault="00CC1BE0" w:rsidP="00560114">
      <w:pPr>
        <w:pStyle w:val="Pavadinimas"/>
        <w:rPr>
          <w:sz w:val="24"/>
        </w:rPr>
      </w:pPr>
    </w:p>
    <w:p w:rsidR="00CC1BE0" w:rsidRPr="007E5DD1" w:rsidRDefault="00CC1BE0" w:rsidP="00560114">
      <w:pPr>
        <w:rPr>
          <w:sz w:val="22"/>
          <w:szCs w:val="22"/>
        </w:rPr>
      </w:pPr>
      <w:r w:rsidRPr="007E5DD1">
        <w:rPr>
          <w:szCs w:val="24"/>
        </w:rPr>
        <w:t>Informacija apie</w:t>
      </w:r>
      <w:r>
        <w:rPr>
          <w:szCs w:val="24"/>
        </w:rPr>
        <w:t xml:space="preserve"> S</w:t>
      </w:r>
      <w:r w:rsidRPr="007E5DD1">
        <w:rPr>
          <w:szCs w:val="24"/>
        </w:rPr>
        <w:t xml:space="preserve">avivaldybės gyventojų sveikatos būklę pateikiama Rietavo savivaldybės visuomenės sveikatos </w:t>
      </w:r>
      <w:proofErr w:type="spellStart"/>
      <w:r w:rsidRPr="007E5DD1">
        <w:rPr>
          <w:szCs w:val="24"/>
        </w:rPr>
        <w:t>stebėsenos</w:t>
      </w:r>
      <w:proofErr w:type="spellEnd"/>
      <w:r w:rsidRPr="007E5DD1">
        <w:rPr>
          <w:szCs w:val="24"/>
        </w:rPr>
        <w:t xml:space="preserve"> ataskaitoje. Rietavo savivaldybės visu</w:t>
      </w:r>
      <w:r>
        <w:rPr>
          <w:szCs w:val="24"/>
        </w:rPr>
        <w:t xml:space="preserve">omenės sveikatos </w:t>
      </w:r>
      <w:proofErr w:type="spellStart"/>
      <w:r>
        <w:rPr>
          <w:szCs w:val="24"/>
        </w:rPr>
        <w:t>stebėsenos</w:t>
      </w:r>
      <w:proofErr w:type="spellEnd"/>
      <w:r>
        <w:rPr>
          <w:szCs w:val="24"/>
        </w:rPr>
        <w:t xml:space="preserve"> 2016 m. ataskaita patvirtinta 2017</w:t>
      </w:r>
      <w:r w:rsidRPr="007E5DD1">
        <w:rPr>
          <w:szCs w:val="24"/>
        </w:rPr>
        <w:t xml:space="preserve"> m. </w:t>
      </w:r>
      <w:r>
        <w:rPr>
          <w:szCs w:val="24"/>
        </w:rPr>
        <w:t>kov</w:t>
      </w:r>
      <w:r w:rsidRPr="007E5DD1">
        <w:rPr>
          <w:szCs w:val="24"/>
        </w:rPr>
        <w:t xml:space="preserve">o </w:t>
      </w:r>
      <w:r>
        <w:rPr>
          <w:szCs w:val="24"/>
        </w:rPr>
        <w:t>.......</w:t>
      </w:r>
      <w:r w:rsidRPr="007E5DD1">
        <w:rPr>
          <w:szCs w:val="24"/>
        </w:rPr>
        <w:t xml:space="preserve"> d</w:t>
      </w:r>
      <w:r>
        <w:rPr>
          <w:szCs w:val="24"/>
        </w:rPr>
        <w:t xml:space="preserve">. </w:t>
      </w:r>
      <w:r w:rsidRPr="007E5DD1">
        <w:rPr>
          <w:szCs w:val="24"/>
        </w:rPr>
        <w:t>Rietavo savival</w:t>
      </w:r>
      <w:r>
        <w:rPr>
          <w:szCs w:val="24"/>
        </w:rPr>
        <w:t>dybės tarybos sprendimu.</w:t>
      </w:r>
    </w:p>
    <w:p w:rsidR="00CC1BE0" w:rsidRDefault="00CC1BE0" w:rsidP="001D1666">
      <w:pPr>
        <w:tabs>
          <w:tab w:val="left" w:pos="540"/>
        </w:tabs>
        <w:spacing w:line="276" w:lineRule="auto"/>
        <w:jc w:val="center"/>
        <w:rPr>
          <w:b/>
          <w:sz w:val="22"/>
          <w:szCs w:val="22"/>
        </w:rPr>
      </w:pPr>
    </w:p>
    <w:p w:rsidR="00CC1BE0" w:rsidRPr="001D1666" w:rsidRDefault="00CC1BE0" w:rsidP="001D1666">
      <w:pPr>
        <w:tabs>
          <w:tab w:val="left" w:pos="540"/>
        </w:tabs>
        <w:spacing w:line="276" w:lineRule="auto"/>
        <w:jc w:val="center"/>
        <w:rPr>
          <w:b/>
          <w:sz w:val="22"/>
          <w:szCs w:val="22"/>
        </w:rPr>
      </w:pPr>
      <w:r>
        <w:rPr>
          <w:b/>
          <w:sz w:val="22"/>
          <w:szCs w:val="22"/>
        </w:rPr>
        <w:t>II SKYRIUS</w:t>
      </w:r>
    </w:p>
    <w:p w:rsidR="00CC1BE0" w:rsidRPr="00560114" w:rsidRDefault="00CC1BE0" w:rsidP="00560114">
      <w:pPr>
        <w:pStyle w:val="Pavadinimas"/>
        <w:rPr>
          <w:sz w:val="24"/>
        </w:rPr>
      </w:pPr>
      <w:bookmarkStart w:id="4" w:name="_Toc285028407"/>
      <w:r w:rsidRPr="00560114">
        <w:rPr>
          <w:sz w:val="24"/>
        </w:rPr>
        <w:t>SAVIVALDYBĖS VISUOMENĖS SVEIKATOS PRIEŽIŪROS FUNKCIJOMS VYKDYTI ĮTAKOS TURĖJUSIŲ VEIKSNIŲ APŽVALGA</w:t>
      </w:r>
      <w:bookmarkEnd w:id="4"/>
    </w:p>
    <w:p w:rsidR="00CC1BE0" w:rsidRPr="00A27E9B" w:rsidRDefault="00CC1BE0" w:rsidP="00560114">
      <w:pPr>
        <w:spacing w:line="276" w:lineRule="auto"/>
        <w:jc w:val="center"/>
      </w:pPr>
    </w:p>
    <w:p w:rsidR="00CC1BE0" w:rsidRPr="00A27E9B" w:rsidRDefault="00CC1BE0" w:rsidP="00560114">
      <w:pPr>
        <w:spacing w:line="276" w:lineRule="auto"/>
        <w:jc w:val="center"/>
      </w:pPr>
      <w:r w:rsidRPr="00A27E9B">
        <w:t>VEIKSNIŲ APŽVALGA</w:t>
      </w: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852"/>
        <w:gridCol w:w="3650"/>
        <w:gridCol w:w="1890"/>
      </w:tblGrid>
      <w:tr w:rsidR="00CC1BE0" w:rsidTr="006B5A8B">
        <w:trPr>
          <w:trHeight w:val="1433"/>
        </w:trPr>
        <w:tc>
          <w:tcPr>
            <w:tcW w:w="698" w:type="dxa"/>
          </w:tcPr>
          <w:p w:rsidR="00CC1BE0" w:rsidRDefault="00CC1BE0" w:rsidP="00560114">
            <w:pPr>
              <w:ind w:firstLine="0"/>
              <w:rPr>
                <w:b/>
              </w:rPr>
            </w:pPr>
            <w:r w:rsidRPr="00B25398">
              <w:rPr>
                <w:b/>
              </w:rPr>
              <w:t xml:space="preserve">Eil. </w:t>
            </w:r>
          </w:p>
          <w:p w:rsidR="00CC1BE0" w:rsidRPr="00B25398" w:rsidRDefault="00CC1BE0" w:rsidP="00560114">
            <w:pPr>
              <w:ind w:firstLine="0"/>
              <w:rPr>
                <w:b/>
              </w:rPr>
            </w:pPr>
            <w:r w:rsidRPr="00B25398">
              <w:rPr>
                <w:b/>
              </w:rPr>
              <w:t>Nr.</w:t>
            </w:r>
          </w:p>
          <w:p w:rsidR="00CC1BE0" w:rsidRPr="00B25398" w:rsidRDefault="00CC1BE0" w:rsidP="00560114">
            <w:pPr>
              <w:rPr>
                <w:b/>
              </w:rPr>
            </w:pPr>
          </w:p>
        </w:tc>
        <w:tc>
          <w:tcPr>
            <w:tcW w:w="2852" w:type="dxa"/>
          </w:tcPr>
          <w:p w:rsidR="00CC1BE0" w:rsidRPr="00B25398" w:rsidRDefault="00CC1BE0" w:rsidP="00560114">
            <w:pPr>
              <w:ind w:firstLine="0"/>
              <w:jc w:val="left"/>
              <w:rPr>
                <w:b/>
              </w:rPr>
            </w:pPr>
            <w:r w:rsidRPr="00B25398">
              <w:rPr>
                <w:b/>
              </w:rPr>
              <w:t xml:space="preserve">Išoriniai veiksniai, kurie ataskaitiniais metais turėjo įtakos </w:t>
            </w:r>
            <w:r w:rsidR="00174A72" w:rsidRPr="00B25398">
              <w:rPr>
                <w:b/>
              </w:rPr>
              <w:t>S</w:t>
            </w:r>
            <w:r w:rsidRPr="00B25398">
              <w:rPr>
                <w:b/>
              </w:rPr>
              <w:t>avivaldybės vykdytai visuomenės sveikatos priežiūros veiklai</w:t>
            </w:r>
          </w:p>
        </w:tc>
        <w:tc>
          <w:tcPr>
            <w:tcW w:w="3650" w:type="dxa"/>
          </w:tcPr>
          <w:p w:rsidR="00CC1BE0" w:rsidRPr="00B25398" w:rsidRDefault="00CC1BE0" w:rsidP="00560114">
            <w:pPr>
              <w:ind w:firstLine="0"/>
              <w:rPr>
                <w:b/>
              </w:rPr>
            </w:pPr>
            <w:r w:rsidRPr="00B25398">
              <w:rPr>
                <w:b/>
              </w:rPr>
              <w:t xml:space="preserve">Išorinių veiksnių poveikio rezultatas </w:t>
            </w:r>
            <w:r w:rsidR="00174A72" w:rsidRPr="00B25398">
              <w:rPr>
                <w:b/>
              </w:rPr>
              <w:t>S</w:t>
            </w:r>
            <w:r w:rsidRPr="00B25398">
              <w:rPr>
                <w:b/>
              </w:rPr>
              <w:t>avivaldybės vykdytai visuomenės sveikatos priežiūros veiklai</w:t>
            </w:r>
          </w:p>
        </w:tc>
        <w:tc>
          <w:tcPr>
            <w:tcW w:w="1890" w:type="dxa"/>
          </w:tcPr>
          <w:p w:rsidR="00CC1BE0" w:rsidRPr="00B25398" w:rsidRDefault="00CC1BE0" w:rsidP="00560114">
            <w:pPr>
              <w:ind w:firstLine="0"/>
              <w:rPr>
                <w:b/>
              </w:rPr>
            </w:pPr>
            <w:r>
              <w:rPr>
                <w:b/>
              </w:rPr>
              <w:t>Pasiūlymai</w:t>
            </w:r>
          </w:p>
        </w:tc>
      </w:tr>
      <w:tr w:rsidR="00CC1BE0" w:rsidTr="006B5A8B">
        <w:trPr>
          <w:trHeight w:val="1484"/>
        </w:trPr>
        <w:tc>
          <w:tcPr>
            <w:tcW w:w="698" w:type="dxa"/>
          </w:tcPr>
          <w:p w:rsidR="00CC1BE0" w:rsidRDefault="00CC1BE0" w:rsidP="00560114">
            <w:pPr>
              <w:ind w:firstLine="0"/>
            </w:pPr>
            <w:r>
              <w:t>1.</w:t>
            </w:r>
          </w:p>
          <w:p w:rsidR="00CC1BE0" w:rsidRDefault="00CC1BE0" w:rsidP="00560114">
            <w:pPr>
              <w:jc w:val="center"/>
            </w:pPr>
          </w:p>
          <w:p w:rsidR="00CC1BE0" w:rsidRPr="001153A5" w:rsidRDefault="00CC1BE0" w:rsidP="00560114"/>
        </w:tc>
        <w:tc>
          <w:tcPr>
            <w:tcW w:w="2852" w:type="dxa"/>
          </w:tcPr>
          <w:p w:rsidR="00CC1BE0" w:rsidRDefault="00CC1BE0" w:rsidP="00560114">
            <w:pPr>
              <w:ind w:firstLine="0"/>
            </w:pPr>
            <w:r>
              <w:t>Finansavimas</w:t>
            </w:r>
          </w:p>
          <w:p w:rsidR="00CC1BE0" w:rsidRDefault="00CC1BE0" w:rsidP="00560114"/>
          <w:p w:rsidR="00CC1BE0" w:rsidRDefault="00CC1BE0" w:rsidP="00560114"/>
          <w:p w:rsidR="00CC1BE0" w:rsidRDefault="00CC1BE0" w:rsidP="00560114"/>
          <w:p w:rsidR="00CC1BE0" w:rsidRPr="001153A5" w:rsidRDefault="00CC1BE0" w:rsidP="00560114"/>
        </w:tc>
        <w:tc>
          <w:tcPr>
            <w:tcW w:w="3650" w:type="dxa"/>
          </w:tcPr>
          <w:p w:rsidR="00CC1BE0" w:rsidRDefault="00CC1BE0" w:rsidP="00407AC6">
            <w:pPr>
              <w:ind w:firstLine="0"/>
              <w:jc w:val="left"/>
            </w:pPr>
            <w:r>
              <w:t xml:space="preserve">Miesto teritorijoje vieno visuomenės sveikatos priežiūros specialisto pareigybė finansuojama aptarnaujant 1000 mokinių, kaimo gyvenamosiose vietovėse </w:t>
            </w:r>
            <w:r w:rsidR="00174A72">
              <w:t>–</w:t>
            </w:r>
            <w:r>
              <w:t xml:space="preserve"> 500. Dėl didelio aptarnaujamo mokinių skaičiaus nukenčia paslaugos kokybė</w:t>
            </w:r>
          </w:p>
        </w:tc>
        <w:tc>
          <w:tcPr>
            <w:tcW w:w="1890" w:type="dxa"/>
          </w:tcPr>
          <w:p w:rsidR="00CC1BE0" w:rsidRDefault="00CC1BE0" w:rsidP="00560114">
            <w:pPr>
              <w:ind w:firstLine="0"/>
            </w:pPr>
            <w:r>
              <w:t>Mažinti aptarnaujamų mokinių skaičių vienai pareigybei</w:t>
            </w:r>
          </w:p>
        </w:tc>
      </w:tr>
    </w:tbl>
    <w:p w:rsidR="00CC1BE0" w:rsidRDefault="00CC1BE0" w:rsidP="00560114"/>
    <w:tbl>
      <w:tblPr>
        <w:tblW w:w="908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108"/>
        <w:gridCol w:w="5351"/>
      </w:tblGrid>
      <w:tr w:rsidR="00CC1BE0" w:rsidTr="00560114">
        <w:trPr>
          <w:trHeight w:val="1325"/>
        </w:trPr>
        <w:tc>
          <w:tcPr>
            <w:tcW w:w="630" w:type="dxa"/>
          </w:tcPr>
          <w:p w:rsidR="00CC1BE0" w:rsidRPr="00560114" w:rsidRDefault="00CC1BE0" w:rsidP="00560114">
            <w:pPr>
              <w:ind w:firstLine="0"/>
              <w:rPr>
                <w:b/>
              </w:rPr>
            </w:pPr>
            <w:r w:rsidRPr="00560114">
              <w:rPr>
                <w:b/>
              </w:rPr>
              <w:t>Eil.</w:t>
            </w:r>
          </w:p>
          <w:p w:rsidR="00CC1BE0" w:rsidRDefault="00CC1BE0" w:rsidP="00560114">
            <w:pPr>
              <w:ind w:firstLine="0"/>
            </w:pPr>
            <w:r w:rsidRPr="00560114">
              <w:rPr>
                <w:b/>
              </w:rPr>
              <w:t>Nr.</w:t>
            </w:r>
          </w:p>
        </w:tc>
        <w:tc>
          <w:tcPr>
            <w:tcW w:w="3108" w:type="dxa"/>
          </w:tcPr>
          <w:p w:rsidR="00CC1BE0" w:rsidRPr="00B25398" w:rsidRDefault="00CC1BE0" w:rsidP="00560114">
            <w:pPr>
              <w:ind w:firstLine="0"/>
              <w:jc w:val="left"/>
              <w:rPr>
                <w:b/>
              </w:rPr>
            </w:pPr>
            <w:r w:rsidRPr="00B25398">
              <w:rPr>
                <w:b/>
              </w:rPr>
              <w:t xml:space="preserve">Vidiniai veiksniai, kurie ataskaitiniais metais turėjo įtakos </w:t>
            </w:r>
            <w:r w:rsidR="00174A72" w:rsidRPr="00B25398">
              <w:rPr>
                <w:b/>
              </w:rPr>
              <w:t>S</w:t>
            </w:r>
            <w:r w:rsidRPr="00B25398">
              <w:rPr>
                <w:b/>
              </w:rPr>
              <w:t>avivaldybės vykdytai visuomenės sveikatos priežiūros veiklai</w:t>
            </w:r>
          </w:p>
        </w:tc>
        <w:tc>
          <w:tcPr>
            <w:tcW w:w="5351" w:type="dxa"/>
          </w:tcPr>
          <w:p w:rsidR="00CC1BE0" w:rsidRPr="00B25398" w:rsidRDefault="00CC1BE0" w:rsidP="00560114">
            <w:pPr>
              <w:ind w:firstLine="0"/>
              <w:rPr>
                <w:b/>
              </w:rPr>
            </w:pPr>
            <w:r w:rsidRPr="00B25398">
              <w:rPr>
                <w:b/>
              </w:rPr>
              <w:t xml:space="preserve">Vidinių veiksnių poveikio rezultatas </w:t>
            </w:r>
            <w:r w:rsidR="00174A72" w:rsidRPr="00B25398">
              <w:rPr>
                <w:b/>
              </w:rPr>
              <w:t>S</w:t>
            </w:r>
            <w:r w:rsidRPr="00B25398">
              <w:rPr>
                <w:b/>
              </w:rPr>
              <w:t>avivaldybės vykdytai visuomenės sveikatos priežiūros veiklai</w:t>
            </w:r>
          </w:p>
        </w:tc>
      </w:tr>
      <w:tr w:rsidR="00CC1BE0" w:rsidTr="00560114">
        <w:trPr>
          <w:trHeight w:val="278"/>
        </w:trPr>
        <w:tc>
          <w:tcPr>
            <w:tcW w:w="630" w:type="dxa"/>
          </w:tcPr>
          <w:p w:rsidR="00CC1BE0" w:rsidRPr="001153A5" w:rsidRDefault="00CC1BE0" w:rsidP="00560114">
            <w:pPr>
              <w:ind w:firstLine="0"/>
            </w:pPr>
            <w:r>
              <w:t>1.</w:t>
            </w:r>
          </w:p>
        </w:tc>
        <w:tc>
          <w:tcPr>
            <w:tcW w:w="3108" w:type="dxa"/>
          </w:tcPr>
          <w:p w:rsidR="00CC1BE0" w:rsidRPr="001153A5" w:rsidRDefault="00174A72" w:rsidP="00560114">
            <w:pPr>
              <w:ind w:firstLine="0"/>
              <w:jc w:val="left"/>
            </w:pPr>
            <w:r>
              <w:t>V</w:t>
            </w:r>
            <w:r w:rsidR="00CC1BE0">
              <w:t>isuomenės sveikatos priežiūros specialistų trūkumas</w:t>
            </w:r>
            <w:r>
              <w:t xml:space="preserve"> mokyklose</w:t>
            </w:r>
          </w:p>
        </w:tc>
        <w:tc>
          <w:tcPr>
            <w:tcW w:w="5351" w:type="dxa"/>
          </w:tcPr>
          <w:p w:rsidR="00CC1BE0" w:rsidRDefault="00CC1BE0" w:rsidP="00560114">
            <w:pPr>
              <w:ind w:firstLine="0"/>
            </w:pPr>
            <w:r>
              <w:t>Dirba tik vienas visuomenės sveikatos specialistas L.</w:t>
            </w:r>
            <w:r w:rsidR="00174A72">
              <w:t xml:space="preserve"> </w:t>
            </w:r>
            <w:r>
              <w:t xml:space="preserve">Ivinskio </w:t>
            </w:r>
            <w:r w:rsidRPr="0032044E">
              <w:t>gimnazijoje, likusias kaimo ugdymo įstaigas aptarnauja bendruomenės slaugytoja</w:t>
            </w:r>
            <w:r>
              <w:t>i. Dėl to nukenčia paslaugos kokybė</w:t>
            </w:r>
          </w:p>
        </w:tc>
      </w:tr>
    </w:tbl>
    <w:p w:rsidR="00CC1BE0" w:rsidRPr="0005496C" w:rsidRDefault="00CC1BE0" w:rsidP="00560114">
      <w:pPr>
        <w:tabs>
          <w:tab w:val="left" w:pos="540"/>
        </w:tabs>
        <w:spacing w:line="276" w:lineRule="auto"/>
        <w:rPr>
          <w:sz w:val="22"/>
          <w:szCs w:val="22"/>
        </w:rPr>
      </w:pPr>
    </w:p>
    <w:p w:rsidR="00CC1BE0" w:rsidRPr="00424736" w:rsidRDefault="00CC1BE0" w:rsidP="00A91D7A">
      <w:pPr>
        <w:pStyle w:val="Antrat1"/>
        <w:jc w:val="center"/>
        <w:rPr>
          <w:rFonts w:ascii="Times New Roman" w:hAnsi="Times New Roman" w:cs="Times New Roman"/>
          <w:b w:val="0"/>
          <w:sz w:val="24"/>
        </w:rPr>
      </w:pPr>
      <w:r w:rsidRPr="00424736">
        <w:rPr>
          <w:rFonts w:ascii="Times New Roman" w:hAnsi="Times New Roman" w:cs="Times New Roman"/>
          <w:b w:val="0"/>
          <w:sz w:val="24"/>
        </w:rPr>
        <w:t>INFORMACIJA APIE VISUOMENĖS SVEIKATOS PRIEŽIŪROS FUNKCIJAS SAVIVALDYBĖJE VYKDANČIAS ĮSTAIGAS IR SPECIALISTUS</w:t>
      </w:r>
    </w:p>
    <w:p w:rsidR="00CC1BE0" w:rsidRPr="00424736" w:rsidRDefault="00CC1BE0" w:rsidP="00407AC6"/>
    <w:p w:rsidR="00CC1BE0" w:rsidRPr="00424736" w:rsidRDefault="00CC1BE0" w:rsidP="00407AC6">
      <w:pPr>
        <w:ind w:firstLine="851"/>
        <w:rPr>
          <w:szCs w:val="24"/>
        </w:rPr>
      </w:pPr>
      <w:r w:rsidRPr="00424736">
        <w:rPr>
          <w:szCs w:val="24"/>
        </w:rPr>
        <w:lastRenderedPageBreak/>
        <w:t xml:space="preserve">Klaipėdos rajono savivaldybės visuomenės sveikatos biuras Rietavo savivaldybei visuomenės sveikatos priežiūros paslaugas teikia bendradarbiavimo sutarties pagrindu – pagal </w:t>
      </w:r>
      <w:r w:rsidRPr="00174A72">
        <w:rPr>
          <w:i/>
          <w:sz w:val="40"/>
          <w:szCs w:val="40"/>
        </w:rPr>
        <w:t xml:space="preserve">2008 </w:t>
      </w:r>
      <w:r w:rsidRPr="00424736">
        <w:rPr>
          <w:szCs w:val="24"/>
        </w:rPr>
        <w:t>m. liepos 4 d. pirminės visuomenės sveikatos priežiūros paslaugų teikimo Rietavo savivaldybės gyventojams sutartį Nr. R 8-98.</w:t>
      </w:r>
    </w:p>
    <w:p w:rsidR="00CC1BE0" w:rsidRPr="00424736" w:rsidRDefault="00CC1BE0" w:rsidP="00407AC6">
      <w:pPr>
        <w:ind w:firstLine="851"/>
        <w:rPr>
          <w:szCs w:val="24"/>
        </w:rPr>
      </w:pPr>
      <w:r w:rsidRPr="00424736">
        <w:rPr>
          <w:i/>
          <w:szCs w:val="24"/>
        </w:rPr>
        <w:t>Sutarties objektas –</w:t>
      </w:r>
      <w:r w:rsidRPr="00424736">
        <w:rPr>
          <w:szCs w:val="24"/>
        </w:rPr>
        <w:t xml:space="preserve"> Klaipėdos rajono savivaldybės visuomenės sveikatos biuro </w:t>
      </w:r>
      <w:r w:rsidR="00174A72" w:rsidRPr="00424736">
        <w:rPr>
          <w:szCs w:val="24"/>
        </w:rPr>
        <w:t xml:space="preserve">Rietavo savivaldybės gyventojams </w:t>
      </w:r>
      <w:r w:rsidRPr="00424736">
        <w:rPr>
          <w:szCs w:val="24"/>
        </w:rPr>
        <w:t xml:space="preserve">teikiamos pirminės visuomenės sveikatos priežiūros paslaugos </w:t>
      </w:r>
      <w:r w:rsidR="00174A72">
        <w:rPr>
          <w:szCs w:val="24"/>
        </w:rPr>
        <w:t xml:space="preserve">– </w:t>
      </w:r>
      <w:r w:rsidRPr="00424736">
        <w:rPr>
          <w:szCs w:val="24"/>
        </w:rPr>
        <w:t>pagal šioje sutartyje nustatytas sąlygas.</w:t>
      </w:r>
    </w:p>
    <w:p w:rsidR="00CC1BE0" w:rsidRPr="00424736" w:rsidRDefault="00CC1BE0" w:rsidP="00407AC6">
      <w:pPr>
        <w:ind w:firstLine="851"/>
        <w:rPr>
          <w:szCs w:val="24"/>
        </w:rPr>
      </w:pPr>
      <w:r w:rsidRPr="00424736">
        <w:rPr>
          <w:szCs w:val="24"/>
        </w:rPr>
        <w:t>Rietavo savivaldybės 2016 m. vasario 18 d. tarybos sprendimu Nr. T1-16 patvirtintas Rietavo savivaldybės 2016 metų biudžetas.</w:t>
      </w:r>
    </w:p>
    <w:p w:rsidR="00CC1BE0" w:rsidRPr="00424736" w:rsidRDefault="00CC1BE0" w:rsidP="00407AC6">
      <w:pPr>
        <w:ind w:firstLine="851"/>
        <w:rPr>
          <w:szCs w:val="24"/>
        </w:rPr>
      </w:pPr>
    </w:p>
    <w:tbl>
      <w:tblPr>
        <w:tblpPr w:leftFromText="180" w:rightFromText="180" w:vertAnchor="text" w:tblpX="108" w:tblpY="1"/>
        <w:tblOverlap w:val="never"/>
        <w:tblW w:w="9720" w:type="dxa"/>
        <w:tblLayout w:type="fixed"/>
        <w:tblLook w:val="00A0"/>
      </w:tblPr>
      <w:tblGrid>
        <w:gridCol w:w="648"/>
        <w:gridCol w:w="2820"/>
        <w:gridCol w:w="960"/>
        <w:gridCol w:w="882"/>
        <w:gridCol w:w="1260"/>
        <w:gridCol w:w="1170"/>
        <w:gridCol w:w="1186"/>
        <w:gridCol w:w="794"/>
      </w:tblGrid>
      <w:tr w:rsidR="00CC1BE0" w:rsidRPr="00424736" w:rsidTr="00A91D7A">
        <w:trPr>
          <w:trHeight w:val="827"/>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0"/>
              <w:rPr>
                <w:b/>
                <w:bCs/>
                <w:szCs w:val="24"/>
              </w:rPr>
            </w:pPr>
            <w:r w:rsidRPr="00424736">
              <w:rPr>
                <w:b/>
                <w:bCs/>
                <w:szCs w:val="24"/>
              </w:rPr>
              <w:t>Eil. Nr.</w:t>
            </w:r>
          </w:p>
        </w:tc>
        <w:tc>
          <w:tcPr>
            <w:tcW w:w="2820" w:type="dxa"/>
            <w:vMerge w:val="restart"/>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0"/>
              <w:jc w:val="left"/>
              <w:rPr>
                <w:b/>
                <w:bCs/>
                <w:szCs w:val="24"/>
              </w:rPr>
            </w:pPr>
            <w:r w:rsidRPr="00424736">
              <w:rPr>
                <w:b/>
                <w:bCs/>
                <w:szCs w:val="24"/>
              </w:rPr>
              <w:t>Savivaldybės visuomenės sveikatos biuro specialistai</w:t>
            </w:r>
          </w:p>
        </w:tc>
        <w:tc>
          <w:tcPr>
            <w:tcW w:w="960" w:type="dxa"/>
            <w:vMerge w:val="restart"/>
            <w:tcBorders>
              <w:top w:val="single" w:sz="4" w:space="0" w:color="auto"/>
              <w:left w:val="single" w:sz="4" w:space="0" w:color="auto"/>
              <w:bottom w:val="single" w:sz="4" w:space="0" w:color="auto"/>
              <w:right w:val="single" w:sz="4" w:space="0" w:color="auto"/>
            </w:tcBorders>
            <w:textDirection w:val="btLr"/>
          </w:tcPr>
          <w:p w:rsidR="00CC1BE0" w:rsidRPr="00424736" w:rsidRDefault="00CC1BE0" w:rsidP="00016AEC">
            <w:pPr>
              <w:ind w:firstLine="0"/>
              <w:jc w:val="left"/>
              <w:rPr>
                <w:b/>
                <w:bCs/>
                <w:szCs w:val="24"/>
              </w:rPr>
            </w:pPr>
            <w:r w:rsidRPr="00424736">
              <w:rPr>
                <w:b/>
                <w:bCs/>
                <w:szCs w:val="24"/>
              </w:rPr>
              <w:t>Patvirtintų pareigybių skaičius</w:t>
            </w:r>
          </w:p>
        </w:tc>
        <w:tc>
          <w:tcPr>
            <w:tcW w:w="88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C1BE0" w:rsidRPr="00424736" w:rsidRDefault="00CC1BE0" w:rsidP="00016AEC">
            <w:pPr>
              <w:ind w:firstLine="0"/>
              <w:jc w:val="left"/>
              <w:rPr>
                <w:b/>
                <w:bCs/>
                <w:szCs w:val="24"/>
              </w:rPr>
            </w:pPr>
            <w:r w:rsidRPr="00424736">
              <w:rPr>
                <w:b/>
                <w:bCs/>
                <w:szCs w:val="24"/>
              </w:rPr>
              <w:t>Užimtų pareigybių skaičius</w:t>
            </w:r>
          </w:p>
        </w:tc>
        <w:tc>
          <w:tcPr>
            <w:tcW w:w="4410" w:type="dxa"/>
            <w:gridSpan w:val="4"/>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0"/>
              <w:rPr>
                <w:b/>
                <w:bCs/>
                <w:szCs w:val="24"/>
              </w:rPr>
            </w:pPr>
            <w:r w:rsidRPr="00424736">
              <w:rPr>
                <w:b/>
                <w:bCs/>
                <w:szCs w:val="24"/>
              </w:rPr>
              <w:t>Fizinių asmenų pagal amžiaus grupes skaičius</w:t>
            </w:r>
          </w:p>
        </w:tc>
      </w:tr>
      <w:tr w:rsidR="00CC1BE0" w:rsidRPr="00424736" w:rsidTr="00A91D7A">
        <w:trPr>
          <w:trHeight w:val="1040"/>
        </w:trPr>
        <w:tc>
          <w:tcPr>
            <w:tcW w:w="648" w:type="dxa"/>
            <w:vMerge/>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rPr>
                <w:b/>
                <w:bCs/>
                <w:szCs w:val="24"/>
              </w:rPr>
            </w:pPr>
          </w:p>
        </w:tc>
        <w:tc>
          <w:tcPr>
            <w:tcW w:w="2820" w:type="dxa"/>
            <w:vMerge/>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rPr>
                <w:b/>
                <w:bCs/>
                <w:szCs w:val="24"/>
              </w:rPr>
            </w:pPr>
          </w:p>
        </w:tc>
        <w:tc>
          <w:tcPr>
            <w:tcW w:w="960" w:type="dxa"/>
            <w:vMerge/>
            <w:tcBorders>
              <w:top w:val="single" w:sz="4" w:space="0" w:color="auto"/>
              <w:left w:val="single" w:sz="4" w:space="0" w:color="auto"/>
              <w:bottom w:val="single" w:sz="4" w:space="0" w:color="auto"/>
              <w:right w:val="single" w:sz="4" w:space="0" w:color="auto"/>
            </w:tcBorders>
          </w:tcPr>
          <w:p w:rsidR="00CC1BE0" w:rsidRPr="00424736" w:rsidRDefault="00CC1BE0" w:rsidP="00016AEC">
            <w:pPr>
              <w:rPr>
                <w:b/>
                <w:bCs/>
                <w:szCs w:val="24"/>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rPr>
                <w:b/>
                <w:bCs/>
                <w:szCs w:val="24"/>
              </w:rPr>
            </w:pPr>
          </w:p>
        </w:tc>
        <w:tc>
          <w:tcPr>
            <w:tcW w:w="1260" w:type="dxa"/>
            <w:tcBorders>
              <w:top w:val="single" w:sz="4" w:space="0" w:color="auto"/>
              <w:left w:val="nil"/>
              <w:bottom w:val="single" w:sz="4" w:space="0" w:color="auto"/>
              <w:right w:val="single" w:sz="4" w:space="0" w:color="auto"/>
            </w:tcBorders>
            <w:textDirection w:val="btLr"/>
            <w:vAlign w:val="center"/>
          </w:tcPr>
          <w:p w:rsidR="00CC1BE0" w:rsidRPr="00424736" w:rsidRDefault="00CC1BE0" w:rsidP="00016AEC">
            <w:pPr>
              <w:ind w:firstLine="0"/>
              <w:jc w:val="left"/>
              <w:rPr>
                <w:b/>
                <w:bCs/>
                <w:szCs w:val="24"/>
              </w:rPr>
            </w:pPr>
            <w:r w:rsidRPr="00424736">
              <w:rPr>
                <w:b/>
                <w:bCs/>
                <w:szCs w:val="24"/>
              </w:rPr>
              <w:t>Iki 44 metų amžiaus</w:t>
            </w:r>
          </w:p>
        </w:tc>
        <w:tc>
          <w:tcPr>
            <w:tcW w:w="1170" w:type="dxa"/>
            <w:tcBorders>
              <w:top w:val="single" w:sz="4" w:space="0" w:color="auto"/>
              <w:left w:val="nil"/>
              <w:bottom w:val="single" w:sz="4" w:space="0" w:color="auto"/>
              <w:right w:val="single" w:sz="4" w:space="0" w:color="auto"/>
            </w:tcBorders>
            <w:textDirection w:val="btLr"/>
            <w:vAlign w:val="center"/>
          </w:tcPr>
          <w:p w:rsidR="00CC1BE0" w:rsidRPr="00424736" w:rsidRDefault="00CC1BE0" w:rsidP="00016AEC">
            <w:pPr>
              <w:ind w:firstLine="0"/>
              <w:jc w:val="left"/>
              <w:rPr>
                <w:b/>
                <w:bCs/>
                <w:szCs w:val="24"/>
              </w:rPr>
            </w:pPr>
            <w:r w:rsidRPr="00424736">
              <w:rPr>
                <w:b/>
                <w:bCs/>
                <w:szCs w:val="24"/>
              </w:rPr>
              <w:t>45</w:t>
            </w:r>
            <w:r w:rsidRPr="00424736">
              <w:rPr>
                <w:szCs w:val="24"/>
              </w:rPr>
              <w:t>–</w:t>
            </w:r>
            <w:r w:rsidRPr="00424736">
              <w:rPr>
                <w:b/>
                <w:bCs/>
                <w:szCs w:val="24"/>
              </w:rPr>
              <w:t>54 metų amžiaus</w:t>
            </w:r>
          </w:p>
        </w:tc>
        <w:tc>
          <w:tcPr>
            <w:tcW w:w="1186" w:type="dxa"/>
            <w:tcBorders>
              <w:top w:val="single" w:sz="4" w:space="0" w:color="auto"/>
              <w:left w:val="nil"/>
              <w:bottom w:val="single" w:sz="4" w:space="0" w:color="auto"/>
              <w:right w:val="single" w:sz="4" w:space="0" w:color="auto"/>
            </w:tcBorders>
            <w:textDirection w:val="btLr"/>
            <w:vAlign w:val="center"/>
          </w:tcPr>
          <w:p w:rsidR="00CC1BE0" w:rsidRPr="00424736" w:rsidRDefault="00CC1BE0" w:rsidP="00016AEC">
            <w:pPr>
              <w:ind w:firstLine="0"/>
              <w:jc w:val="left"/>
              <w:rPr>
                <w:b/>
                <w:bCs/>
                <w:szCs w:val="24"/>
              </w:rPr>
            </w:pPr>
            <w:r w:rsidRPr="00424736">
              <w:rPr>
                <w:b/>
                <w:bCs/>
                <w:szCs w:val="24"/>
              </w:rPr>
              <w:t>Vyresni negu  54 metų amžiaus</w:t>
            </w:r>
          </w:p>
        </w:tc>
        <w:tc>
          <w:tcPr>
            <w:tcW w:w="794" w:type="dxa"/>
            <w:tcBorders>
              <w:top w:val="nil"/>
              <w:left w:val="nil"/>
              <w:bottom w:val="single" w:sz="4" w:space="0" w:color="auto"/>
              <w:right w:val="single" w:sz="4" w:space="0" w:color="auto"/>
            </w:tcBorders>
            <w:textDirection w:val="btLr"/>
            <w:vAlign w:val="center"/>
          </w:tcPr>
          <w:p w:rsidR="00CC1BE0" w:rsidRPr="00424736" w:rsidRDefault="00CC1BE0" w:rsidP="00016AEC">
            <w:pPr>
              <w:ind w:left="113" w:firstLine="0"/>
              <w:jc w:val="left"/>
              <w:rPr>
                <w:b/>
                <w:bCs/>
                <w:szCs w:val="24"/>
              </w:rPr>
            </w:pPr>
            <w:r w:rsidRPr="00424736">
              <w:rPr>
                <w:b/>
                <w:bCs/>
                <w:szCs w:val="24"/>
              </w:rPr>
              <w:t>Iš viso</w:t>
            </w:r>
          </w:p>
        </w:tc>
      </w:tr>
      <w:tr w:rsidR="00CC1BE0" w:rsidRPr="00424736" w:rsidTr="00A91D7A">
        <w:trPr>
          <w:trHeight w:val="300"/>
        </w:trPr>
        <w:tc>
          <w:tcPr>
            <w:tcW w:w="648" w:type="dxa"/>
            <w:tcBorders>
              <w:top w:val="nil"/>
              <w:left w:val="single" w:sz="4" w:space="0" w:color="auto"/>
              <w:bottom w:val="single" w:sz="4" w:space="0" w:color="auto"/>
              <w:right w:val="single" w:sz="4" w:space="0" w:color="auto"/>
            </w:tcBorders>
            <w:vAlign w:val="center"/>
          </w:tcPr>
          <w:p w:rsidR="00CC1BE0" w:rsidRPr="00424736" w:rsidRDefault="00CC1BE0" w:rsidP="00016AEC">
            <w:pPr>
              <w:ind w:firstLine="0"/>
              <w:rPr>
                <w:b/>
                <w:bCs/>
                <w:szCs w:val="24"/>
              </w:rPr>
            </w:pPr>
            <w:r w:rsidRPr="00424736">
              <w:rPr>
                <w:b/>
                <w:bCs/>
                <w:szCs w:val="24"/>
              </w:rPr>
              <w:t>1</w:t>
            </w:r>
          </w:p>
        </w:tc>
        <w:tc>
          <w:tcPr>
            <w:tcW w:w="2820" w:type="dxa"/>
            <w:tcBorders>
              <w:top w:val="single" w:sz="4" w:space="0" w:color="auto"/>
              <w:left w:val="nil"/>
              <w:bottom w:val="single" w:sz="4" w:space="0" w:color="auto"/>
              <w:right w:val="single" w:sz="4" w:space="0" w:color="auto"/>
            </w:tcBorders>
            <w:vAlign w:val="center"/>
          </w:tcPr>
          <w:p w:rsidR="00CC1BE0" w:rsidRPr="00424736" w:rsidRDefault="00CC1BE0" w:rsidP="00016AEC">
            <w:pPr>
              <w:ind w:firstLine="0"/>
              <w:rPr>
                <w:b/>
                <w:bCs/>
                <w:szCs w:val="24"/>
              </w:rPr>
            </w:pPr>
            <w:r w:rsidRPr="00424736">
              <w:rPr>
                <w:b/>
                <w:bCs/>
                <w:szCs w:val="24"/>
              </w:rPr>
              <w:t>2</w:t>
            </w:r>
          </w:p>
        </w:tc>
        <w:tc>
          <w:tcPr>
            <w:tcW w:w="960" w:type="dxa"/>
            <w:tcBorders>
              <w:top w:val="single" w:sz="4" w:space="0" w:color="auto"/>
              <w:left w:val="single" w:sz="4" w:space="0" w:color="auto"/>
              <w:bottom w:val="single" w:sz="4" w:space="0" w:color="auto"/>
              <w:right w:val="single" w:sz="4" w:space="0" w:color="auto"/>
            </w:tcBorders>
          </w:tcPr>
          <w:p w:rsidR="00CC1BE0" w:rsidRPr="00424736" w:rsidRDefault="00CC1BE0" w:rsidP="00016AEC">
            <w:pPr>
              <w:ind w:firstLine="0"/>
              <w:rPr>
                <w:b/>
                <w:bCs/>
                <w:szCs w:val="24"/>
              </w:rPr>
            </w:pPr>
            <w:r w:rsidRPr="00424736">
              <w:rPr>
                <w:b/>
                <w:bCs/>
                <w:szCs w:val="24"/>
              </w:rPr>
              <w:t>3</w:t>
            </w:r>
          </w:p>
        </w:tc>
        <w:tc>
          <w:tcPr>
            <w:tcW w:w="882"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0"/>
              <w:rPr>
                <w:b/>
                <w:bCs/>
                <w:szCs w:val="24"/>
              </w:rPr>
            </w:pPr>
            <w:r w:rsidRPr="00424736">
              <w:rPr>
                <w:b/>
                <w:bCs/>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0"/>
              <w:rPr>
                <w:b/>
                <w:bCs/>
                <w:szCs w:val="24"/>
              </w:rPr>
            </w:pPr>
            <w:r w:rsidRPr="00424736">
              <w:rPr>
                <w:b/>
                <w:bCs/>
                <w:szCs w:val="24"/>
              </w:rPr>
              <w:t>5</w:t>
            </w:r>
          </w:p>
        </w:tc>
        <w:tc>
          <w:tcPr>
            <w:tcW w:w="1170"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0"/>
              <w:rPr>
                <w:b/>
                <w:bCs/>
                <w:szCs w:val="24"/>
              </w:rPr>
            </w:pPr>
            <w:r w:rsidRPr="00424736">
              <w:rPr>
                <w:b/>
                <w:bCs/>
                <w:szCs w:val="24"/>
              </w:rPr>
              <w:t>6</w:t>
            </w:r>
          </w:p>
        </w:tc>
        <w:tc>
          <w:tcPr>
            <w:tcW w:w="1186"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0"/>
              <w:rPr>
                <w:b/>
                <w:bCs/>
                <w:szCs w:val="24"/>
              </w:rPr>
            </w:pPr>
            <w:r w:rsidRPr="00424736">
              <w:rPr>
                <w:b/>
                <w:bCs/>
                <w:szCs w:val="24"/>
              </w:rPr>
              <w:t>7</w:t>
            </w:r>
          </w:p>
        </w:tc>
        <w:tc>
          <w:tcPr>
            <w:tcW w:w="794" w:type="dxa"/>
            <w:tcBorders>
              <w:top w:val="nil"/>
              <w:left w:val="nil"/>
              <w:bottom w:val="single" w:sz="4" w:space="0" w:color="auto"/>
              <w:right w:val="single" w:sz="4" w:space="0" w:color="auto"/>
            </w:tcBorders>
            <w:vAlign w:val="center"/>
          </w:tcPr>
          <w:p w:rsidR="00CC1BE0" w:rsidRPr="00424736" w:rsidRDefault="00CC1BE0" w:rsidP="00016AEC">
            <w:pPr>
              <w:ind w:firstLine="0"/>
              <w:rPr>
                <w:b/>
                <w:bCs/>
                <w:szCs w:val="24"/>
              </w:rPr>
            </w:pPr>
            <w:r w:rsidRPr="00424736">
              <w:rPr>
                <w:b/>
                <w:bCs/>
                <w:szCs w:val="24"/>
              </w:rPr>
              <w:t>8</w:t>
            </w:r>
          </w:p>
        </w:tc>
      </w:tr>
      <w:tr w:rsidR="00CC1BE0" w:rsidRPr="00424736" w:rsidTr="00A91D7A">
        <w:trPr>
          <w:trHeight w:val="869"/>
        </w:trPr>
        <w:tc>
          <w:tcPr>
            <w:tcW w:w="648" w:type="dxa"/>
            <w:tcBorders>
              <w:top w:val="nil"/>
              <w:left w:val="single" w:sz="4" w:space="0" w:color="auto"/>
              <w:bottom w:val="single" w:sz="4" w:space="0" w:color="auto"/>
              <w:right w:val="single" w:sz="4" w:space="0" w:color="auto"/>
            </w:tcBorders>
            <w:vAlign w:val="center"/>
          </w:tcPr>
          <w:p w:rsidR="00CC1BE0" w:rsidRPr="00424736" w:rsidRDefault="00CC1BE0" w:rsidP="00016AEC">
            <w:pPr>
              <w:ind w:firstLine="0"/>
              <w:rPr>
                <w:b/>
                <w:bCs/>
                <w:szCs w:val="24"/>
              </w:rPr>
            </w:pPr>
            <w:r w:rsidRPr="00424736">
              <w:rPr>
                <w:b/>
                <w:bCs/>
                <w:szCs w:val="24"/>
              </w:rPr>
              <w:t>1.</w:t>
            </w:r>
          </w:p>
        </w:tc>
        <w:tc>
          <w:tcPr>
            <w:tcW w:w="2820" w:type="dxa"/>
            <w:tcBorders>
              <w:top w:val="single" w:sz="4" w:space="0" w:color="auto"/>
              <w:left w:val="nil"/>
              <w:bottom w:val="single" w:sz="4" w:space="0" w:color="auto"/>
              <w:right w:val="single" w:sz="4" w:space="0" w:color="auto"/>
            </w:tcBorders>
            <w:vAlign w:val="center"/>
          </w:tcPr>
          <w:p w:rsidR="00CC1BE0" w:rsidRPr="00424736" w:rsidRDefault="00CC1BE0" w:rsidP="00016AEC">
            <w:pPr>
              <w:ind w:firstLine="0"/>
              <w:jc w:val="left"/>
              <w:rPr>
                <w:b/>
                <w:bCs/>
                <w:szCs w:val="24"/>
              </w:rPr>
            </w:pPr>
            <w:r w:rsidRPr="00424736">
              <w:rPr>
                <w:b/>
                <w:szCs w:val="24"/>
              </w:rPr>
              <w:t>Valstybines (valstybės perduotas savivaldybėms) visuomenės sveikatos priežiūros funkcijas vykdantys specialistai*</w:t>
            </w:r>
          </w:p>
        </w:tc>
        <w:tc>
          <w:tcPr>
            <w:tcW w:w="960" w:type="dxa"/>
            <w:tcBorders>
              <w:top w:val="single" w:sz="4" w:space="0" w:color="auto"/>
              <w:left w:val="single" w:sz="4" w:space="0" w:color="auto"/>
              <w:bottom w:val="single" w:sz="4" w:space="0" w:color="auto"/>
              <w:right w:val="single" w:sz="4" w:space="0" w:color="auto"/>
            </w:tcBorders>
          </w:tcPr>
          <w:p w:rsidR="00CC1BE0" w:rsidRPr="00424736" w:rsidRDefault="00CC1BE0" w:rsidP="00016AEC">
            <w:pPr>
              <w:rPr>
                <w:b/>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rPr>
                <w:b/>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rPr>
                <w:b/>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rPr>
                <w:b/>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rPr>
                <w:b/>
                <w:szCs w:val="24"/>
              </w:rPr>
            </w:pPr>
          </w:p>
        </w:tc>
        <w:tc>
          <w:tcPr>
            <w:tcW w:w="794" w:type="dxa"/>
            <w:tcBorders>
              <w:top w:val="nil"/>
              <w:left w:val="nil"/>
              <w:bottom w:val="single" w:sz="4" w:space="0" w:color="auto"/>
              <w:right w:val="single" w:sz="4" w:space="0" w:color="auto"/>
            </w:tcBorders>
            <w:vAlign w:val="center"/>
          </w:tcPr>
          <w:p w:rsidR="00CC1BE0" w:rsidRPr="00424736" w:rsidRDefault="00CC1BE0" w:rsidP="00016AEC">
            <w:pPr>
              <w:ind w:firstLine="41"/>
              <w:rPr>
                <w:b/>
                <w:szCs w:val="24"/>
              </w:rPr>
            </w:pPr>
          </w:p>
        </w:tc>
      </w:tr>
      <w:tr w:rsidR="00CC1BE0" w:rsidRPr="00424736" w:rsidTr="00A91D7A">
        <w:trPr>
          <w:trHeight w:val="2300"/>
        </w:trPr>
        <w:tc>
          <w:tcPr>
            <w:tcW w:w="648" w:type="dxa"/>
            <w:tcBorders>
              <w:top w:val="nil"/>
              <w:left w:val="single" w:sz="4" w:space="0" w:color="auto"/>
              <w:bottom w:val="single" w:sz="4" w:space="0" w:color="auto"/>
              <w:right w:val="single" w:sz="4" w:space="0" w:color="auto"/>
            </w:tcBorders>
            <w:vAlign w:val="center"/>
          </w:tcPr>
          <w:p w:rsidR="00CC1BE0" w:rsidRPr="00424736" w:rsidRDefault="00CC1BE0" w:rsidP="00016AEC">
            <w:pPr>
              <w:ind w:firstLine="0"/>
              <w:rPr>
                <w:szCs w:val="24"/>
              </w:rPr>
            </w:pPr>
            <w:r w:rsidRPr="00424736">
              <w:rPr>
                <w:szCs w:val="24"/>
              </w:rPr>
              <w:t>1.1.</w:t>
            </w:r>
          </w:p>
        </w:tc>
        <w:tc>
          <w:tcPr>
            <w:tcW w:w="2820" w:type="dxa"/>
            <w:tcBorders>
              <w:top w:val="single" w:sz="4" w:space="0" w:color="auto"/>
              <w:left w:val="nil"/>
              <w:bottom w:val="single" w:sz="4" w:space="0" w:color="auto"/>
              <w:right w:val="single" w:sz="4" w:space="0" w:color="auto"/>
            </w:tcBorders>
            <w:vAlign w:val="center"/>
          </w:tcPr>
          <w:p w:rsidR="00CC1BE0" w:rsidRPr="00424736" w:rsidRDefault="00CC1BE0" w:rsidP="00016AEC">
            <w:pPr>
              <w:ind w:firstLine="0"/>
              <w:jc w:val="left"/>
              <w:rPr>
                <w:szCs w:val="24"/>
              </w:rPr>
            </w:pPr>
            <w:r w:rsidRPr="00424736">
              <w:rPr>
                <w:szCs w:val="24"/>
              </w:rPr>
              <w:t xml:space="preserve">Visuomenės sveikatos priežiūros  specialistas, vykdantis visuomenės sveikatos priežiūrą ikimokyklinio ugdymo, bendrojo ugdymo mokyklose ir profesinio mokymo įstaigose mokinių, ugdomų pagal ikimokyklinio, priešmokyklinio, pradinio, pagrindinio ir vidurinio ugdymo programas </w:t>
            </w:r>
          </w:p>
        </w:tc>
        <w:tc>
          <w:tcPr>
            <w:tcW w:w="960" w:type="dxa"/>
            <w:tcBorders>
              <w:top w:val="single" w:sz="4" w:space="0" w:color="auto"/>
              <w:left w:val="single" w:sz="4" w:space="0" w:color="auto"/>
              <w:bottom w:val="single" w:sz="4" w:space="0" w:color="auto"/>
              <w:right w:val="single" w:sz="4" w:space="0" w:color="auto"/>
            </w:tcBorders>
          </w:tcPr>
          <w:p w:rsidR="00CC1BE0" w:rsidRPr="00424736" w:rsidRDefault="00CC1BE0" w:rsidP="00016AEC">
            <w:pPr>
              <w:rPr>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rPr>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rPr>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rPr>
                <w:szCs w:val="24"/>
              </w:rPr>
            </w:pPr>
          </w:p>
        </w:tc>
        <w:tc>
          <w:tcPr>
            <w:tcW w:w="794" w:type="dxa"/>
            <w:tcBorders>
              <w:top w:val="nil"/>
              <w:left w:val="nil"/>
              <w:bottom w:val="single" w:sz="4" w:space="0" w:color="auto"/>
              <w:right w:val="single" w:sz="4" w:space="0" w:color="auto"/>
            </w:tcBorders>
            <w:vAlign w:val="center"/>
          </w:tcPr>
          <w:p w:rsidR="00CC1BE0" w:rsidRPr="00424736" w:rsidRDefault="00CC1BE0" w:rsidP="00016AEC">
            <w:pPr>
              <w:ind w:firstLine="41"/>
              <w:rPr>
                <w:szCs w:val="24"/>
              </w:rPr>
            </w:pPr>
          </w:p>
        </w:tc>
      </w:tr>
      <w:tr w:rsidR="00CC1BE0" w:rsidRPr="00424736" w:rsidTr="00A91D7A">
        <w:trPr>
          <w:trHeight w:val="449"/>
        </w:trPr>
        <w:tc>
          <w:tcPr>
            <w:tcW w:w="648" w:type="dxa"/>
            <w:tcBorders>
              <w:top w:val="nil"/>
              <w:left w:val="single" w:sz="4" w:space="0" w:color="auto"/>
              <w:bottom w:val="single" w:sz="4" w:space="0" w:color="auto"/>
              <w:right w:val="single" w:sz="4" w:space="0" w:color="auto"/>
            </w:tcBorders>
            <w:vAlign w:val="center"/>
          </w:tcPr>
          <w:p w:rsidR="00CC1BE0" w:rsidRPr="00424736" w:rsidRDefault="00CC1BE0" w:rsidP="00016AEC">
            <w:pPr>
              <w:ind w:firstLine="0"/>
              <w:rPr>
                <w:szCs w:val="24"/>
              </w:rPr>
            </w:pPr>
            <w:r w:rsidRPr="00424736">
              <w:rPr>
                <w:szCs w:val="24"/>
              </w:rPr>
              <w:t>1.2.</w:t>
            </w:r>
          </w:p>
        </w:tc>
        <w:tc>
          <w:tcPr>
            <w:tcW w:w="2820" w:type="dxa"/>
            <w:tcBorders>
              <w:top w:val="single" w:sz="4" w:space="0" w:color="auto"/>
              <w:left w:val="nil"/>
              <w:bottom w:val="single" w:sz="4" w:space="0" w:color="auto"/>
              <w:right w:val="single" w:sz="4" w:space="0" w:color="auto"/>
            </w:tcBorders>
            <w:vAlign w:val="center"/>
          </w:tcPr>
          <w:p w:rsidR="00CC1BE0" w:rsidRPr="00424736" w:rsidRDefault="00CC1BE0" w:rsidP="00016AEC">
            <w:pPr>
              <w:ind w:firstLine="0"/>
              <w:jc w:val="left"/>
              <w:rPr>
                <w:szCs w:val="24"/>
              </w:rPr>
            </w:pPr>
            <w:r w:rsidRPr="00424736">
              <w:rPr>
                <w:szCs w:val="24"/>
              </w:rPr>
              <w:t xml:space="preserve">Vaikų ir jaunimo sveikatos priežiūros specialistas </w:t>
            </w:r>
          </w:p>
        </w:tc>
        <w:tc>
          <w:tcPr>
            <w:tcW w:w="960" w:type="dxa"/>
            <w:tcBorders>
              <w:top w:val="single" w:sz="4" w:space="0" w:color="auto"/>
              <w:left w:val="single" w:sz="4" w:space="0" w:color="auto"/>
              <w:bottom w:val="single" w:sz="4" w:space="0" w:color="auto"/>
              <w:right w:val="single" w:sz="4" w:space="0" w:color="auto"/>
            </w:tcBorders>
          </w:tcPr>
          <w:p w:rsidR="00CC1BE0" w:rsidRPr="00424736" w:rsidRDefault="00CC1BE0" w:rsidP="00016AEC">
            <w:pPr>
              <w:ind w:firstLine="0"/>
              <w:jc w:val="center"/>
              <w:rPr>
                <w:szCs w:val="24"/>
              </w:rPr>
            </w:pPr>
          </w:p>
          <w:p w:rsidR="00CC1BE0" w:rsidRPr="00424736" w:rsidRDefault="00CC1BE0" w:rsidP="00016AEC">
            <w:pPr>
              <w:ind w:firstLine="0"/>
              <w:jc w:val="center"/>
              <w:rPr>
                <w:szCs w:val="24"/>
              </w:rPr>
            </w:pPr>
            <w:r w:rsidRPr="00424736">
              <w:rPr>
                <w:szCs w:val="24"/>
              </w:rPr>
              <w:t>0,1</w:t>
            </w:r>
          </w:p>
        </w:tc>
        <w:tc>
          <w:tcPr>
            <w:tcW w:w="882"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0"/>
              <w:rPr>
                <w:szCs w:val="24"/>
              </w:rPr>
            </w:pPr>
            <w:r w:rsidRPr="00424736">
              <w:rPr>
                <w:szCs w:val="24"/>
              </w:rPr>
              <w:t xml:space="preserve">    0,1</w:t>
            </w:r>
          </w:p>
        </w:tc>
        <w:tc>
          <w:tcPr>
            <w:tcW w:w="1260"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0"/>
              <w:rPr>
                <w:szCs w:val="24"/>
              </w:rPr>
            </w:pPr>
            <w:r w:rsidRPr="00424736">
              <w:rPr>
                <w:szCs w:val="24"/>
              </w:rPr>
              <w:t xml:space="preserve">        1</w:t>
            </w:r>
          </w:p>
        </w:tc>
        <w:tc>
          <w:tcPr>
            <w:tcW w:w="1170"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jc w:val="center"/>
              <w:rPr>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jc w:val="center"/>
              <w:rPr>
                <w:szCs w:val="24"/>
              </w:rPr>
            </w:pPr>
          </w:p>
        </w:tc>
        <w:tc>
          <w:tcPr>
            <w:tcW w:w="794" w:type="dxa"/>
            <w:tcBorders>
              <w:top w:val="nil"/>
              <w:left w:val="nil"/>
              <w:bottom w:val="single" w:sz="4" w:space="0" w:color="auto"/>
              <w:right w:val="single" w:sz="4" w:space="0" w:color="auto"/>
            </w:tcBorders>
            <w:vAlign w:val="center"/>
          </w:tcPr>
          <w:p w:rsidR="00CC1BE0" w:rsidRPr="00424736" w:rsidRDefault="00CC1BE0" w:rsidP="00016AEC">
            <w:pPr>
              <w:ind w:firstLine="41"/>
              <w:rPr>
                <w:szCs w:val="24"/>
              </w:rPr>
            </w:pPr>
            <w:r w:rsidRPr="00424736">
              <w:rPr>
                <w:szCs w:val="24"/>
              </w:rPr>
              <w:t xml:space="preserve">   1</w:t>
            </w:r>
          </w:p>
        </w:tc>
      </w:tr>
      <w:tr w:rsidR="00CC1BE0" w:rsidRPr="00424736" w:rsidTr="00A91D7A">
        <w:trPr>
          <w:trHeight w:val="469"/>
        </w:trPr>
        <w:tc>
          <w:tcPr>
            <w:tcW w:w="648" w:type="dxa"/>
            <w:tcBorders>
              <w:top w:val="nil"/>
              <w:left w:val="single" w:sz="4" w:space="0" w:color="auto"/>
              <w:bottom w:val="single" w:sz="4" w:space="0" w:color="auto"/>
              <w:right w:val="single" w:sz="4" w:space="0" w:color="auto"/>
            </w:tcBorders>
            <w:vAlign w:val="center"/>
          </w:tcPr>
          <w:p w:rsidR="00CC1BE0" w:rsidRPr="00424736" w:rsidRDefault="00CC1BE0" w:rsidP="00016AEC">
            <w:pPr>
              <w:ind w:firstLine="0"/>
              <w:rPr>
                <w:szCs w:val="24"/>
              </w:rPr>
            </w:pPr>
            <w:r w:rsidRPr="00424736">
              <w:rPr>
                <w:szCs w:val="24"/>
              </w:rPr>
              <w:t>1.3.</w:t>
            </w:r>
          </w:p>
        </w:tc>
        <w:tc>
          <w:tcPr>
            <w:tcW w:w="2820" w:type="dxa"/>
            <w:tcBorders>
              <w:top w:val="single" w:sz="4" w:space="0" w:color="auto"/>
              <w:left w:val="nil"/>
              <w:bottom w:val="single" w:sz="4" w:space="0" w:color="auto"/>
              <w:right w:val="single" w:sz="4" w:space="0" w:color="auto"/>
            </w:tcBorders>
            <w:vAlign w:val="center"/>
          </w:tcPr>
          <w:p w:rsidR="00CC1BE0" w:rsidRPr="00424736" w:rsidRDefault="00CC1BE0" w:rsidP="00016AEC">
            <w:pPr>
              <w:ind w:firstLine="0"/>
              <w:jc w:val="left"/>
              <w:rPr>
                <w:szCs w:val="24"/>
              </w:rPr>
            </w:pPr>
            <w:r w:rsidRPr="00424736">
              <w:rPr>
                <w:szCs w:val="24"/>
              </w:rPr>
              <w:t>Visuomenės sveikatos stiprinimo specialistas</w:t>
            </w:r>
          </w:p>
        </w:tc>
        <w:tc>
          <w:tcPr>
            <w:tcW w:w="960" w:type="dxa"/>
            <w:tcBorders>
              <w:top w:val="single" w:sz="4" w:space="0" w:color="auto"/>
              <w:left w:val="single" w:sz="4" w:space="0" w:color="auto"/>
              <w:bottom w:val="single" w:sz="4" w:space="0" w:color="auto"/>
              <w:right w:val="single" w:sz="4" w:space="0" w:color="auto"/>
            </w:tcBorders>
          </w:tcPr>
          <w:p w:rsidR="00CC1BE0" w:rsidRPr="00424736" w:rsidRDefault="00CC1BE0" w:rsidP="00016AEC">
            <w:pPr>
              <w:ind w:firstLine="0"/>
              <w:rPr>
                <w:szCs w:val="24"/>
              </w:rPr>
            </w:pPr>
            <w:r w:rsidRPr="00424736">
              <w:rPr>
                <w:szCs w:val="24"/>
              </w:rPr>
              <w:t xml:space="preserve">    0,65</w:t>
            </w:r>
          </w:p>
        </w:tc>
        <w:tc>
          <w:tcPr>
            <w:tcW w:w="882"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0"/>
              <w:rPr>
                <w:szCs w:val="24"/>
              </w:rPr>
            </w:pPr>
            <w:r w:rsidRPr="00424736">
              <w:rPr>
                <w:szCs w:val="24"/>
              </w:rPr>
              <w:t xml:space="preserve">    0,65</w:t>
            </w:r>
          </w:p>
        </w:tc>
        <w:tc>
          <w:tcPr>
            <w:tcW w:w="1260"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0"/>
              <w:rPr>
                <w:szCs w:val="24"/>
              </w:rPr>
            </w:pPr>
            <w:r w:rsidRPr="00424736">
              <w:rPr>
                <w:szCs w:val="24"/>
              </w:rPr>
              <w:t xml:space="preserve">        1</w:t>
            </w:r>
          </w:p>
        </w:tc>
        <w:tc>
          <w:tcPr>
            <w:tcW w:w="1170"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jc w:val="center"/>
              <w:rPr>
                <w:szCs w:val="24"/>
              </w:rPr>
            </w:pPr>
          </w:p>
          <w:p w:rsidR="00CC1BE0" w:rsidRPr="00424736" w:rsidRDefault="00CC1BE0" w:rsidP="00016AEC">
            <w:pPr>
              <w:ind w:firstLine="41"/>
              <w:jc w:val="center"/>
              <w:rPr>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jc w:val="center"/>
              <w:rPr>
                <w:szCs w:val="24"/>
              </w:rPr>
            </w:pPr>
            <w:r w:rsidRPr="00424736">
              <w:rPr>
                <w:szCs w:val="24"/>
              </w:rPr>
              <w:t>1</w:t>
            </w:r>
          </w:p>
        </w:tc>
        <w:tc>
          <w:tcPr>
            <w:tcW w:w="794" w:type="dxa"/>
            <w:tcBorders>
              <w:top w:val="nil"/>
              <w:left w:val="nil"/>
              <w:bottom w:val="single" w:sz="4" w:space="0" w:color="auto"/>
              <w:right w:val="single" w:sz="4" w:space="0" w:color="auto"/>
            </w:tcBorders>
            <w:vAlign w:val="center"/>
          </w:tcPr>
          <w:p w:rsidR="00CC1BE0" w:rsidRPr="00424736" w:rsidRDefault="00CC1BE0" w:rsidP="00016AEC">
            <w:pPr>
              <w:ind w:firstLine="0"/>
              <w:rPr>
                <w:szCs w:val="24"/>
              </w:rPr>
            </w:pPr>
            <w:r w:rsidRPr="00424736">
              <w:rPr>
                <w:szCs w:val="24"/>
              </w:rPr>
              <w:t xml:space="preserve">   2</w:t>
            </w:r>
          </w:p>
        </w:tc>
      </w:tr>
      <w:tr w:rsidR="00CC1BE0" w:rsidRPr="00424736" w:rsidTr="00A91D7A">
        <w:trPr>
          <w:trHeight w:val="517"/>
        </w:trPr>
        <w:tc>
          <w:tcPr>
            <w:tcW w:w="648" w:type="dxa"/>
            <w:tcBorders>
              <w:top w:val="nil"/>
              <w:left w:val="single" w:sz="4" w:space="0" w:color="auto"/>
              <w:bottom w:val="single" w:sz="4" w:space="0" w:color="auto"/>
              <w:right w:val="single" w:sz="4" w:space="0" w:color="auto"/>
            </w:tcBorders>
            <w:vAlign w:val="center"/>
          </w:tcPr>
          <w:p w:rsidR="00CC1BE0" w:rsidRPr="00424736" w:rsidRDefault="00CC1BE0" w:rsidP="00016AEC">
            <w:pPr>
              <w:ind w:firstLine="0"/>
              <w:rPr>
                <w:szCs w:val="24"/>
              </w:rPr>
            </w:pPr>
            <w:r w:rsidRPr="00424736">
              <w:rPr>
                <w:szCs w:val="24"/>
              </w:rPr>
              <w:t>1.4.</w:t>
            </w:r>
          </w:p>
        </w:tc>
        <w:tc>
          <w:tcPr>
            <w:tcW w:w="2820" w:type="dxa"/>
            <w:tcBorders>
              <w:top w:val="single" w:sz="4" w:space="0" w:color="auto"/>
              <w:left w:val="nil"/>
              <w:bottom w:val="single" w:sz="4" w:space="0" w:color="auto"/>
              <w:right w:val="single" w:sz="4" w:space="0" w:color="auto"/>
            </w:tcBorders>
            <w:vAlign w:val="center"/>
          </w:tcPr>
          <w:p w:rsidR="00CC1BE0" w:rsidRPr="00424736" w:rsidRDefault="00CC1BE0" w:rsidP="00016AEC">
            <w:pPr>
              <w:ind w:firstLine="0"/>
              <w:jc w:val="left"/>
              <w:rPr>
                <w:szCs w:val="24"/>
              </w:rPr>
            </w:pPr>
            <w:r w:rsidRPr="00424736">
              <w:rPr>
                <w:szCs w:val="24"/>
              </w:rPr>
              <w:t xml:space="preserve">Visuomenės sveikatos </w:t>
            </w:r>
            <w:proofErr w:type="spellStart"/>
            <w:r w:rsidRPr="00424736">
              <w:rPr>
                <w:szCs w:val="24"/>
              </w:rPr>
              <w:t>stebėsenos</w:t>
            </w:r>
            <w:proofErr w:type="spellEnd"/>
            <w:r w:rsidRPr="00424736">
              <w:rPr>
                <w:szCs w:val="24"/>
              </w:rPr>
              <w:t xml:space="preserve"> specialistas</w:t>
            </w:r>
          </w:p>
        </w:tc>
        <w:tc>
          <w:tcPr>
            <w:tcW w:w="960" w:type="dxa"/>
            <w:tcBorders>
              <w:top w:val="single" w:sz="4" w:space="0" w:color="auto"/>
              <w:left w:val="single" w:sz="4" w:space="0" w:color="auto"/>
              <w:bottom w:val="single" w:sz="4" w:space="0" w:color="auto"/>
              <w:right w:val="single" w:sz="4" w:space="0" w:color="auto"/>
            </w:tcBorders>
          </w:tcPr>
          <w:p w:rsidR="00CC1BE0" w:rsidRPr="00424736" w:rsidRDefault="00CC1BE0" w:rsidP="00016AEC">
            <w:pPr>
              <w:ind w:firstLine="0"/>
              <w:jc w:val="center"/>
              <w:rPr>
                <w:szCs w:val="24"/>
              </w:rPr>
            </w:pPr>
          </w:p>
          <w:p w:rsidR="00CC1BE0" w:rsidRPr="00424736" w:rsidRDefault="00CC1BE0" w:rsidP="00016AEC">
            <w:pPr>
              <w:ind w:firstLine="0"/>
              <w:jc w:val="center"/>
              <w:rPr>
                <w:szCs w:val="24"/>
              </w:rPr>
            </w:pPr>
            <w:r w:rsidRPr="00424736">
              <w:rPr>
                <w:szCs w:val="24"/>
              </w:rPr>
              <w:t>0,15</w:t>
            </w:r>
          </w:p>
        </w:tc>
        <w:tc>
          <w:tcPr>
            <w:tcW w:w="882"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jc w:val="center"/>
              <w:rPr>
                <w:szCs w:val="24"/>
              </w:rPr>
            </w:pPr>
          </w:p>
          <w:p w:rsidR="00CC1BE0" w:rsidRPr="00424736" w:rsidRDefault="00CC1BE0" w:rsidP="00016AEC">
            <w:pPr>
              <w:ind w:firstLine="41"/>
              <w:jc w:val="center"/>
              <w:rPr>
                <w:szCs w:val="24"/>
              </w:rPr>
            </w:pPr>
            <w:r w:rsidRPr="00424736">
              <w:rPr>
                <w:szCs w:val="24"/>
              </w:rPr>
              <w:t>0,15</w:t>
            </w:r>
          </w:p>
        </w:tc>
        <w:tc>
          <w:tcPr>
            <w:tcW w:w="1260"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jc w:val="center"/>
              <w:rPr>
                <w:szCs w:val="24"/>
              </w:rPr>
            </w:pPr>
            <w:r w:rsidRPr="00424736">
              <w:rPr>
                <w:szCs w:val="24"/>
              </w:rPr>
              <w:t>1</w:t>
            </w:r>
          </w:p>
        </w:tc>
        <w:tc>
          <w:tcPr>
            <w:tcW w:w="1170"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jc w:val="center"/>
              <w:rPr>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jc w:val="center"/>
              <w:rPr>
                <w:szCs w:val="24"/>
              </w:rPr>
            </w:pPr>
          </w:p>
        </w:tc>
        <w:tc>
          <w:tcPr>
            <w:tcW w:w="794" w:type="dxa"/>
            <w:tcBorders>
              <w:top w:val="nil"/>
              <w:left w:val="nil"/>
              <w:bottom w:val="single" w:sz="4" w:space="0" w:color="auto"/>
              <w:right w:val="single" w:sz="4" w:space="0" w:color="auto"/>
            </w:tcBorders>
            <w:vAlign w:val="center"/>
          </w:tcPr>
          <w:p w:rsidR="00CC1BE0" w:rsidRPr="00424736" w:rsidRDefault="00CC1BE0" w:rsidP="00016AEC">
            <w:pPr>
              <w:ind w:firstLine="0"/>
              <w:rPr>
                <w:szCs w:val="24"/>
              </w:rPr>
            </w:pPr>
            <w:r w:rsidRPr="00424736">
              <w:rPr>
                <w:szCs w:val="24"/>
              </w:rPr>
              <w:t xml:space="preserve">   1</w:t>
            </w:r>
          </w:p>
        </w:tc>
      </w:tr>
      <w:tr w:rsidR="00CC1BE0" w:rsidRPr="00424736" w:rsidTr="00A91D7A">
        <w:trPr>
          <w:trHeight w:val="659"/>
        </w:trPr>
        <w:tc>
          <w:tcPr>
            <w:tcW w:w="648" w:type="dxa"/>
            <w:tcBorders>
              <w:top w:val="nil"/>
              <w:left w:val="single" w:sz="4" w:space="0" w:color="auto"/>
              <w:bottom w:val="single" w:sz="4" w:space="0" w:color="auto"/>
              <w:right w:val="single" w:sz="4" w:space="0" w:color="auto"/>
            </w:tcBorders>
            <w:vAlign w:val="center"/>
          </w:tcPr>
          <w:p w:rsidR="00CC1BE0" w:rsidRPr="00424736" w:rsidRDefault="00CC1BE0" w:rsidP="00016AEC">
            <w:pPr>
              <w:ind w:firstLine="0"/>
              <w:rPr>
                <w:b/>
                <w:szCs w:val="24"/>
              </w:rPr>
            </w:pPr>
            <w:r w:rsidRPr="00424736">
              <w:rPr>
                <w:b/>
                <w:szCs w:val="24"/>
              </w:rPr>
              <w:t>2.</w:t>
            </w:r>
          </w:p>
        </w:tc>
        <w:tc>
          <w:tcPr>
            <w:tcW w:w="2820" w:type="dxa"/>
            <w:tcBorders>
              <w:top w:val="single" w:sz="4" w:space="0" w:color="auto"/>
              <w:left w:val="nil"/>
              <w:bottom w:val="single" w:sz="4" w:space="0" w:color="auto"/>
              <w:right w:val="single" w:sz="4" w:space="0" w:color="auto"/>
            </w:tcBorders>
            <w:vAlign w:val="center"/>
          </w:tcPr>
          <w:p w:rsidR="00CC1BE0" w:rsidRPr="00424736" w:rsidRDefault="00CC1BE0" w:rsidP="00016AEC">
            <w:pPr>
              <w:ind w:firstLine="0"/>
              <w:jc w:val="left"/>
              <w:rPr>
                <w:b/>
                <w:szCs w:val="24"/>
              </w:rPr>
            </w:pPr>
            <w:proofErr w:type="spellStart"/>
            <w:r w:rsidRPr="00424736">
              <w:rPr>
                <w:b/>
                <w:szCs w:val="24"/>
              </w:rPr>
              <w:t>Savarankiškąsias</w:t>
            </w:r>
            <w:proofErr w:type="spellEnd"/>
            <w:r w:rsidRPr="00424736">
              <w:rPr>
                <w:b/>
                <w:szCs w:val="24"/>
              </w:rPr>
              <w:t xml:space="preserve"> visuomenės sveikatos priežiūros funkcijas vykdantys specialistai *</w:t>
            </w:r>
          </w:p>
        </w:tc>
        <w:tc>
          <w:tcPr>
            <w:tcW w:w="960" w:type="dxa"/>
            <w:tcBorders>
              <w:top w:val="single" w:sz="4" w:space="0" w:color="auto"/>
              <w:left w:val="single" w:sz="4" w:space="0" w:color="auto"/>
              <w:bottom w:val="single" w:sz="4" w:space="0" w:color="auto"/>
              <w:right w:val="single" w:sz="4" w:space="0" w:color="auto"/>
            </w:tcBorders>
          </w:tcPr>
          <w:p w:rsidR="00CC1BE0" w:rsidRPr="00424736" w:rsidRDefault="00CC1BE0" w:rsidP="00016AEC">
            <w:pPr>
              <w:rPr>
                <w:b/>
                <w:szCs w:val="24"/>
              </w:rPr>
            </w:pPr>
          </w:p>
        </w:tc>
        <w:tc>
          <w:tcPr>
            <w:tcW w:w="882"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rPr>
                <w:b/>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rPr>
                <w:b/>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rPr>
                <w:b/>
                <w:szCs w:val="24"/>
              </w:rPr>
            </w:pPr>
          </w:p>
        </w:tc>
        <w:tc>
          <w:tcPr>
            <w:tcW w:w="1186" w:type="dxa"/>
            <w:tcBorders>
              <w:top w:val="single" w:sz="4" w:space="0" w:color="auto"/>
              <w:left w:val="single" w:sz="4" w:space="0" w:color="auto"/>
              <w:bottom w:val="single" w:sz="4" w:space="0" w:color="auto"/>
              <w:right w:val="single" w:sz="4" w:space="0" w:color="auto"/>
            </w:tcBorders>
            <w:vAlign w:val="center"/>
          </w:tcPr>
          <w:p w:rsidR="00CC1BE0" w:rsidRPr="00424736" w:rsidRDefault="00CC1BE0" w:rsidP="00016AEC">
            <w:pPr>
              <w:ind w:firstLine="41"/>
              <w:rPr>
                <w:b/>
                <w:szCs w:val="24"/>
              </w:rPr>
            </w:pPr>
          </w:p>
        </w:tc>
        <w:tc>
          <w:tcPr>
            <w:tcW w:w="794" w:type="dxa"/>
            <w:tcBorders>
              <w:top w:val="nil"/>
              <w:left w:val="nil"/>
              <w:bottom w:val="single" w:sz="4" w:space="0" w:color="auto"/>
              <w:right w:val="single" w:sz="4" w:space="0" w:color="auto"/>
            </w:tcBorders>
            <w:vAlign w:val="center"/>
          </w:tcPr>
          <w:p w:rsidR="00CC1BE0" w:rsidRPr="00424736" w:rsidRDefault="00CC1BE0" w:rsidP="00016AEC">
            <w:pPr>
              <w:ind w:firstLine="41"/>
              <w:rPr>
                <w:b/>
                <w:szCs w:val="24"/>
              </w:rPr>
            </w:pPr>
          </w:p>
        </w:tc>
      </w:tr>
    </w:tbl>
    <w:p w:rsidR="00CC1BE0" w:rsidRPr="00424736" w:rsidRDefault="00CC1BE0" w:rsidP="00407AC6">
      <w:pPr>
        <w:tabs>
          <w:tab w:val="left" w:pos="540"/>
        </w:tabs>
        <w:ind w:right="-143"/>
        <w:rPr>
          <w:sz w:val="16"/>
          <w:szCs w:val="16"/>
        </w:rPr>
      </w:pPr>
      <w:r w:rsidRPr="00424736">
        <w:rPr>
          <w:sz w:val="16"/>
          <w:szCs w:val="16"/>
        </w:rPr>
        <w:br w:type="textWrapping" w:clear="all"/>
        <w:t>* Pateikiami duomenys apie visuomenės sveikatos priežiūros funkcijas vykdančius visuomenės sveikatos priežiūros specialistus konkrečioje savivaldybės teritorijoje.</w:t>
      </w:r>
    </w:p>
    <w:p w:rsidR="00CC1BE0" w:rsidRPr="00424736" w:rsidRDefault="00CC1BE0" w:rsidP="00A91D7A">
      <w:pPr>
        <w:jc w:val="center"/>
      </w:pPr>
    </w:p>
    <w:p w:rsidR="00CC1BE0" w:rsidRPr="00424736" w:rsidRDefault="00CC1BE0" w:rsidP="00A91D7A">
      <w:pPr>
        <w:tabs>
          <w:tab w:val="left" w:pos="540"/>
        </w:tabs>
        <w:jc w:val="center"/>
        <w:rPr>
          <w:szCs w:val="24"/>
        </w:rPr>
      </w:pPr>
      <w:r w:rsidRPr="00424736">
        <w:rPr>
          <w:szCs w:val="24"/>
        </w:rPr>
        <w:t>BENDRADARBIAVIMAS VYKDANT VISUOMENĖS SVEIKATOS PRIEŽIŪROS VEIKLĄ SAVIVALDYBĖJE</w:t>
      </w:r>
    </w:p>
    <w:p w:rsidR="00CC1BE0" w:rsidRPr="00424736" w:rsidRDefault="00CC1BE0" w:rsidP="00407AC6">
      <w:pPr>
        <w:tabs>
          <w:tab w:val="left" w:pos="540"/>
        </w:tabs>
        <w:jc w:val="center"/>
        <w:rPr>
          <w:szCs w:val="24"/>
        </w:rPr>
      </w:pPr>
    </w:p>
    <w:p w:rsidR="00CC1BE0" w:rsidRPr="00424736" w:rsidRDefault="00CC1BE0" w:rsidP="00407AC6">
      <w:pPr>
        <w:ind w:firstLine="851"/>
      </w:pPr>
      <w:r w:rsidRPr="00424736">
        <w:t>Rietavo savivaldybės administracijos sveikatos, socialinės paramos ir rūpybos skyrius Savivaldybėje įgyvendina valstybės sveikatos politiką, numato ir organizuoja pirminę asmens ir visuomenės sveikatos priežiūrą, derina Savivaldybės administracijos skyrių, Savivaldybės įmonių, įstaigų ir organizacijų veiklą įgyvendinant sveikatos priežiūros funkcijas Savivaldybės teritorijoje. Visuomenės sveikatos priežiūros funkcijos įgyvendinamos per Klaipėdos rajono savivaldybės visuomenės sveikatos biurą.</w:t>
      </w:r>
    </w:p>
    <w:p w:rsidR="00CC1BE0" w:rsidRPr="00424736" w:rsidRDefault="00CC1BE0" w:rsidP="00407AC6">
      <w:pPr>
        <w:ind w:firstLine="851"/>
      </w:pPr>
      <w:r w:rsidRPr="00424736">
        <w:t>Klaipėdos rajono savivaldybės visuomenės sveikatos biuras, vykdydamas visuomenės sveikatos priežiūros funkcijų įgyvendinimą Rietavo savivaldybės teritorijoje, bendradarbiauja su šiomis institucijomis:</w:t>
      </w:r>
    </w:p>
    <w:p w:rsidR="00CC1BE0" w:rsidRPr="00424736" w:rsidRDefault="00CC1BE0" w:rsidP="00407AC6">
      <w:pPr>
        <w:ind w:firstLine="851"/>
      </w:pPr>
      <w:r w:rsidRPr="00424736">
        <w:t xml:space="preserve">1. </w:t>
      </w:r>
      <w:r w:rsidR="00174A72">
        <w:t>S</w:t>
      </w:r>
      <w:r w:rsidRPr="00424736">
        <w:t xml:space="preserve">u Rietavo savivaldybės administracijos </w:t>
      </w:r>
      <w:r w:rsidR="00174A72">
        <w:t>S</w:t>
      </w:r>
      <w:r w:rsidRPr="00424736">
        <w:t xml:space="preserve">veikatos, socialinės paramos ir rūpybos skyriumi </w:t>
      </w:r>
      <w:r w:rsidR="00174A72">
        <w:t>– vykdant</w:t>
      </w:r>
      <w:r w:rsidRPr="00424736">
        <w:t xml:space="preserve"> visuomenės sveikatos priežiūros funkcijas Rietavo savivaldybėje</w:t>
      </w:r>
      <w:r w:rsidR="00174A72">
        <w:t>.</w:t>
      </w:r>
    </w:p>
    <w:p w:rsidR="00CC1BE0" w:rsidRPr="00424736" w:rsidRDefault="00CC1BE0" w:rsidP="00407AC6">
      <w:pPr>
        <w:ind w:firstLine="851"/>
      </w:pPr>
      <w:r w:rsidRPr="00424736">
        <w:t>2. Kartu su Rietavo savivaldybės švietimo įstaigomis ir švietimo įstaigose dirbančiais Rietavo savivaldybės mokyklų  ir darželio visuomenės sveikatos specialistais, vykdo prevencinę veiklą mokinių sveikatos stiprinimo srityje. Teikiama reikalinga informacija, metodinė medžiaga, plakatai, lankstinukai.</w:t>
      </w:r>
    </w:p>
    <w:p w:rsidR="00CC1BE0" w:rsidRPr="00424736" w:rsidRDefault="00CC1BE0" w:rsidP="00407AC6">
      <w:pPr>
        <w:ind w:firstLine="851"/>
      </w:pPr>
      <w:r w:rsidRPr="00424736">
        <w:t xml:space="preserve">3. </w:t>
      </w:r>
      <w:proofErr w:type="spellStart"/>
      <w:r w:rsidRPr="00424736">
        <w:t>VšĮ</w:t>
      </w:r>
      <w:proofErr w:type="spellEnd"/>
      <w:r w:rsidRPr="00424736">
        <w:t xml:space="preserve"> Rietavo pirminės sveikatos priežiūros centras ir UAB „Rietavo šeimos daktaras“ bendradarbiauja vykdant programą „Širdies ir kraujagyslių ligų rizikos grupės asmenų sveikatos stiprinimas“.</w:t>
      </w:r>
    </w:p>
    <w:p w:rsidR="00CC1BE0" w:rsidRPr="00424736" w:rsidRDefault="00CC1BE0" w:rsidP="00407AC6">
      <w:pPr>
        <w:ind w:firstLine="851"/>
      </w:pPr>
      <w:r w:rsidRPr="00424736">
        <w:t xml:space="preserve">4. </w:t>
      </w:r>
      <w:r w:rsidR="00174A72">
        <w:t>S</w:t>
      </w:r>
      <w:r w:rsidRPr="00424736">
        <w:t xml:space="preserve">u Rietavo Trečiojo amžiaus universitetu </w:t>
      </w:r>
      <w:r w:rsidR="00174A72">
        <w:t xml:space="preserve">– </w:t>
      </w:r>
      <w:r w:rsidRPr="00424736">
        <w:t>vykdant sveikatos stiprinimo renginius Rietavo senjorams.</w:t>
      </w:r>
    </w:p>
    <w:p w:rsidR="00CC1BE0" w:rsidRPr="00424736" w:rsidRDefault="00CC1BE0" w:rsidP="00407AC6">
      <w:pPr>
        <w:ind w:firstLine="851"/>
      </w:pPr>
      <w:r w:rsidRPr="00424736">
        <w:t xml:space="preserve">5. </w:t>
      </w:r>
      <w:r w:rsidR="00174A72">
        <w:t>S</w:t>
      </w:r>
      <w:r w:rsidRPr="00424736">
        <w:t xml:space="preserve">u </w:t>
      </w:r>
      <w:proofErr w:type="spellStart"/>
      <w:r w:rsidRPr="00424736">
        <w:t>Tverų</w:t>
      </w:r>
      <w:proofErr w:type="spellEnd"/>
      <w:r w:rsidRPr="00424736">
        <w:t xml:space="preserve"> dienos centru, Rietavo socialinių paslaugų centru vyko užsiėmimai tėvams ir vaikams, priklausantiems rizikos šeimoms.</w:t>
      </w:r>
    </w:p>
    <w:p w:rsidR="00CC1BE0" w:rsidRPr="00424736" w:rsidRDefault="00CC1BE0" w:rsidP="00407AC6">
      <w:pPr>
        <w:ind w:firstLine="851"/>
      </w:pPr>
      <w:r w:rsidRPr="00424736">
        <w:t>6. UAB „Rietavo šeimos daktaras“ skyrė patalpas užsiėmimams „Motinystės mokymai“.</w:t>
      </w:r>
    </w:p>
    <w:p w:rsidR="00CC1BE0" w:rsidRPr="00424736" w:rsidRDefault="00CC1BE0" w:rsidP="00407AC6">
      <w:pPr>
        <w:tabs>
          <w:tab w:val="left" w:pos="1170"/>
          <w:tab w:val="left" w:pos="1260"/>
        </w:tabs>
        <w:ind w:firstLine="851"/>
      </w:pPr>
      <w:r w:rsidRPr="00424736">
        <w:t xml:space="preserve">7. Rietavo socialinių paslaugų centras skyrė </w:t>
      </w:r>
      <w:r w:rsidR="00174A72" w:rsidRPr="00424736">
        <w:t xml:space="preserve">patalpas socialiniams darbuotojams, pedagogams skirtam </w:t>
      </w:r>
      <w:r w:rsidRPr="00424736">
        <w:t>seminarui „Vaiko elgesio ir emocijų s</w:t>
      </w:r>
      <w:r>
        <w:t>unkumai. Atpažinimai ir pagalba</w:t>
      </w:r>
      <w:r w:rsidRPr="00424736">
        <w:t>“.</w:t>
      </w:r>
    </w:p>
    <w:p w:rsidR="00CC1BE0" w:rsidRDefault="00CC1BE0" w:rsidP="00560114">
      <w:pPr>
        <w:tabs>
          <w:tab w:val="left" w:pos="540"/>
        </w:tabs>
        <w:ind w:firstLine="567"/>
      </w:pPr>
    </w:p>
    <w:p w:rsidR="00CC1BE0" w:rsidRPr="007038D4" w:rsidRDefault="00CC1BE0" w:rsidP="007038D4">
      <w:pPr>
        <w:tabs>
          <w:tab w:val="left" w:pos="540"/>
        </w:tabs>
        <w:ind w:firstLine="567"/>
        <w:jc w:val="center"/>
        <w:rPr>
          <w:b/>
        </w:rPr>
      </w:pPr>
      <w:r>
        <w:rPr>
          <w:b/>
        </w:rPr>
        <w:t>III SKYRIUS</w:t>
      </w:r>
    </w:p>
    <w:p w:rsidR="00CC1BE0" w:rsidRPr="009D354D" w:rsidRDefault="00CC1BE0" w:rsidP="00560114">
      <w:pPr>
        <w:pStyle w:val="Pavadinimas"/>
        <w:rPr>
          <w:sz w:val="24"/>
        </w:rPr>
      </w:pPr>
      <w:bookmarkStart w:id="5" w:name="_Toc285028412"/>
      <w:r w:rsidRPr="009D354D">
        <w:rPr>
          <w:sz w:val="24"/>
        </w:rPr>
        <w:t xml:space="preserve"> 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w:t>
      </w:r>
      <w:r w:rsidR="00174A72" w:rsidRPr="009D354D">
        <w:rPr>
          <w:sz w:val="24"/>
        </w:rPr>
        <w:t xml:space="preserve">VYKDYMĄ  </w:t>
      </w:r>
      <w:r w:rsidRPr="009D354D">
        <w:rPr>
          <w:sz w:val="24"/>
        </w:rPr>
        <w:t xml:space="preserve">SAVIVALDYBĖJE </w:t>
      </w:r>
    </w:p>
    <w:p w:rsidR="00CC1BE0" w:rsidRPr="00972EED" w:rsidRDefault="00CC1BE0" w:rsidP="00560114"/>
    <w:p w:rsidR="00CC1BE0" w:rsidRDefault="00CC1BE0" w:rsidP="00560114">
      <w:pPr>
        <w:jc w:val="center"/>
      </w:pPr>
      <w:r>
        <w:t>VISUOMENĖS SVEIKATOS PRIEŽIŪRA SAVIVALDYBĖS TERITORIJOJE ESANČIOSE IKIMOKYKLINIO UGDYMO, BENDROJO UGDYMO IR PROFESINIO MOKYMO ĮSTAIGOSE UGDOMŲ MOKINIŲ PAGAL IKIMOKYKLINIO, PRIEŠMOKYKLINIO, PRADINIO, PAGRINDINIO IR VIDURINIO UGDYMO PROGRAMAS</w:t>
      </w:r>
    </w:p>
    <w:p w:rsidR="00CC1BE0" w:rsidRDefault="00CC1BE0" w:rsidP="00560114"/>
    <w:p w:rsidR="00CC1BE0" w:rsidRDefault="00CC1BE0" w:rsidP="00560114">
      <w:pPr>
        <w:ind w:firstLine="567"/>
      </w:pPr>
      <w:r>
        <w:t>Vykdant mokinių sveikatos stiprinimą</w:t>
      </w:r>
      <w:r w:rsidR="00174A72">
        <w:t>,</w:t>
      </w:r>
      <w:r>
        <w:t xml:space="preserve"> ugdyti higienos įpročiai, organizuoti renginiai ikimokyklinio amžiaus vaikų grupėms, kuriose dalyvavo 118 vaikų. Renginių metu buvo mokoma teisingai plauti rankas, kaip apsisaugoti nuo peršalimo ir kitų virusinių ligų. Vaikai mokyti teisingai valyti dantis. Darželį lankantys vaikai ruošėsi konkursui „Sveikuolių sveikuoliai“. Rietavo lopšelyje-darželyje publikuoti plakatai „Geriam pieną kiekvieną dieną“ ir „Vaisiai ir daržovės energijos šaltinis“</w:t>
      </w:r>
      <w:r w:rsidR="00174A72">
        <w:t xml:space="preserve"> –</w:t>
      </w:r>
      <w:r>
        <w:t xml:space="preserve"> taip tėvai informuoti apie darželio dalyvavimą programoje „Pienas vaikams“ ir „Vaisių vartojimo skatinimas vaikų ugdymo įstaigose“. Ugdant vaikų fizinį aktyvumą kiekvieno mėnesio paskutinį penktadienį organizuojami fizinio aktyvumo renginiai. Renginių tikslas – ugdyti poreikį būti fiziškai aktyviems, kad tai taptų neatsiejama kasdienio gyvenimo dalimi.</w:t>
      </w:r>
    </w:p>
    <w:p w:rsidR="00CC1BE0" w:rsidRDefault="00CC1BE0" w:rsidP="00560114">
      <w:pPr>
        <w:ind w:firstLine="567"/>
      </w:pPr>
      <w:r>
        <w:lastRenderedPageBreak/>
        <w:tab/>
        <w:t>Bendrojo lavinimo mokyklose vykdyti projektai „</w:t>
      </w:r>
      <w:proofErr w:type="spellStart"/>
      <w:r>
        <w:t>Sveikatiada</w:t>
      </w:r>
      <w:proofErr w:type="spellEnd"/>
      <w:r>
        <w:t>“, „Moksleiviai prieš AIDS ir narkotikus“, „Stuburo iškrypimų korekcija“, „Sveikuolių sveikuoliai“, „Išmok teikti pirmąją pagalbą“, „</w:t>
      </w:r>
      <w:r w:rsidR="00174A72">
        <w:t>T</w:t>
      </w:r>
      <w:r>
        <w:t xml:space="preserve">au duotas vienas gyvenimas, saugok jį“. Mokyklose vykdytos ėduonies profilaktikos ir burnos higienos programos, </w:t>
      </w:r>
      <w:proofErr w:type="spellStart"/>
      <w:r>
        <w:t>silantų</w:t>
      </w:r>
      <w:proofErr w:type="spellEnd"/>
      <w:r>
        <w:t xml:space="preserve"> programa. Daug dėmesio mokyklų visuomenės sveikatos specialistai skyrė žalingų įpročių prevencijai</w:t>
      </w:r>
      <w:r w:rsidR="00174A72">
        <w:t xml:space="preserve"> – vyko</w:t>
      </w:r>
      <w:r>
        <w:t xml:space="preserve"> užsiėmimai, renginiai. Bendrauta su mokiniais sveikos mitybos ir nutukimo prevencijos tema, vykdoma traumų ir nelaimingų atsitikimų profilaktika. Vestos pamokos smurto, streso, triukšmo prevencijai. </w:t>
      </w:r>
    </w:p>
    <w:p w:rsidR="00CC1BE0" w:rsidRPr="00972EED" w:rsidRDefault="00CC1BE0" w:rsidP="00560114">
      <w:pPr>
        <w:ind w:firstLine="567"/>
      </w:pPr>
      <w:r>
        <w:t>Visuome</w:t>
      </w:r>
      <w:r w:rsidR="00174A72">
        <w:t>nės sveikatos specialistai dalij</w:t>
      </w:r>
      <w:r>
        <w:t>asi turima metodine medžiaga, klasės valandėlių metu kalba sveikos mitybos, lytiškumo, sveikos gyvensenos ir ligų prevencijos klausimais.</w:t>
      </w:r>
    </w:p>
    <w:p w:rsidR="00CC1BE0" w:rsidRDefault="00CC1BE0" w:rsidP="007D448A">
      <w:pPr>
        <w:spacing w:line="276" w:lineRule="auto"/>
        <w:ind w:firstLine="0"/>
      </w:pPr>
      <w:bookmarkStart w:id="6" w:name="_Toc285028413"/>
      <w:bookmarkEnd w:id="5"/>
    </w:p>
    <w:p w:rsidR="00CC1BE0" w:rsidRDefault="00CC1BE0" w:rsidP="00560114">
      <w:pPr>
        <w:spacing w:line="276" w:lineRule="auto"/>
        <w:ind w:firstLine="90"/>
        <w:jc w:val="center"/>
      </w:pPr>
      <w:r>
        <w:t xml:space="preserve">INFORMACIJA APIE MOKINIŲ IR VISUOMENĖS SVEIKATOS </w:t>
      </w:r>
    </w:p>
    <w:p w:rsidR="00CC1BE0" w:rsidRPr="003A57E3" w:rsidRDefault="00CC1BE0" w:rsidP="00560114">
      <w:pPr>
        <w:spacing w:line="276" w:lineRule="auto"/>
        <w:ind w:firstLine="90"/>
        <w:jc w:val="center"/>
      </w:pPr>
      <w:r>
        <w:t>PRIEŽIŪROS SPECIALISTŲ SKAIČIŲ</w:t>
      </w:r>
    </w:p>
    <w:p w:rsidR="00CC1BE0" w:rsidRDefault="00CC1BE0" w:rsidP="00560114">
      <w:pPr>
        <w:spacing w:line="276" w:lineRule="auto"/>
        <w:ind w:firstLine="567"/>
        <w:jc w:val="center"/>
        <w:rPr>
          <w:b/>
        </w:rPr>
      </w:pPr>
    </w:p>
    <w:tbl>
      <w:tblPr>
        <w:tblW w:w="9990" w:type="dxa"/>
        <w:tblInd w:w="-72" w:type="dxa"/>
        <w:tblBorders>
          <w:top w:val="single" w:sz="4" w:space="0" w:color="auto"/>
          <w:bottom w:val="single" w:sz="4" w:space="0" w:color="auto"/>
          <w:right w:val="single" w:sz="4" w:space="0" w:color="auto"/>
        </w:tblBorders>
        <w:tblLayout w:type="fixed"/>
        <w:tblLook w:val="00A0"/>
      </w:tblPr>
      <w:tblGrid>
        <w:gridCol w:w="540"/>
        <w:gridCol w:w="990"/>
        <w:gridCol w:w="1080"/>
        <w:gridCol w:w="1440"/>
        <w:gridCol w:w="1080"/>
        <w:gridCol w:w="1080"/>
        <w:gridCol w:w="1260"/>
        <w:gridCol w:w="450"/>
        <w:gridCol w:w="1080"/>
        <w:gridCol w:w="990"/>
      </w:tblGrid>
      <w:tr w:rsidR="00CC1BE0" w:rsidRPr="007D448A" w:rsidTr="007D448A">
        <w:trPr>
          <w:trHeight w:val="1281"/>
        </w:trPr>
        <w:tc>
          <w:tcPr>
            <w:tcW w:w="540" w:type="dxa"/>
            <w:tcBorders>
              <w:top w:val="single" w:sz="4" w:space="0" w:color="auto"/>
              <w:left w:val="single" w:sz="4" w:space="0" w:color="auto"/>
              <w:bottom w:val="nil"/>
              <w:right w:val="single" w:sz="4" w:space="0" w:color="auto"/>
            </w:tcBorders>
          </w:tcPr>
          <w:p w:rsidR="00CC1BE0" w:rsidRPr="007D448A" w:rsidRDefault="00CC1BE0" w:rsidP="007D448A">
            <w:pPr>
              <w:tabs>
                <w:tab w:val="center" w:pos="4153"/>
                <w:tab w:val="right" w:pos="8306"/>
              </w:tabs>
              <w:ind w:firstLine="0"/>
              <w:rPr>
                <w:b/>
                <w:sz w:val="16"/>
                <w:szCs w:val="16"/>
              </w:rPr>
            </w:pPr>
            <w:r w:rsidRPr="007D448A">
              <w:rPr>
                <w:b/>
                <w:sz w:val="16"/>
                <w:szCs w:val="16"/>
              </w:rPr>
              <w:t>Eil. Nr.</w:t>
            </w:r>
          </w:p>
        </w:tc>
        <w:tc>
          <w:tcPr>
            <w:tcW w:w="990" w:type="dxa"/>
            <w:vMerge w:val="restart"/>
            <w:tcBorders>
              <w:top w:val="single" w:sz="4" w:space="0" w:color="auto"/>
              <w:left w:val="single" w:sz="4" w:space="0" w:color="auto"/>
              <w:bottom w:val="single" w:sz="4" w:space="0" w:color="auto"/>
              <w:right w:val="single" w:sz="4" w:space="0" w:color="auto"/>
            </w:tcBorders>
          </w:tcPr>
          <w:p w:rsidR="00CC1BE0" w:rsidRPr="007D448A" w:rsidRDefault="00CC1BE0" w:rsidP="00A91D7A">
            <w:pPr>
              <w:tabs>
                <w:tab w:val="center" w:pos="4153"/>
                <w:tab w:val="right" w:pos="8306"/>
              </w:tabs>
              <w:ind w:firstLine="0"/>
              <w:jc w:val="center"/>
              <w:rPr>
                <w:b/>
                <w:sz w:val="16"/>
                <w:szCs w:val="16"/>
              </w:rPr>
            </w:pPr>
            <w:r w:rsidRPr="007D448A">
              <w:rPr>
                <w:b/>
                <w:sz w:val="16"/>
                <w:szCs w:val="16"/>
              </w:rPr>
              <w:t>Gyvenamoji vietovė</w:t>
            </w:r>
            <w:r w:rsidRPr="007D448A">
              <w:rPr>
                <w:b/>
                <w:sz w:val="16"/>
                <w:szCs w:val="16"/>
                <w:vertAlign w:val="superscript"/>
              </w:rPr>
              <w:t>*</w:t>
            </w:r>
          </w:p>
        </w:tc>
        <w:tc>
          <w:tcPr>
            <w:tcW w:w="1080" w:type="dxa"/>
            <w:vMerge w:val="restart"/>
            <w:tcBorders>
              <w:top w:val="single" w:sz="4" w:space="0" w:color="auto"/>
              <w:left w:val="single" w:sz="4" w:space="0" w:color="auto"/>
              <w:bottom w:val="single" w:sz="4" w:space="0" w:color="auto"/>
              <w:right w:val="single" w:sz="4" w:space="0" w:color="auto"/>
            </w:tcBorders>
          </w:tcPr>
          <w:p w:rsidR="00CC1BE0" w:rsidRPr="007D448A" w:rsidRDefault="00CC1BE0" w:rsidP="00A91D7A">
            <w:pPr>
              <w:tabs>
                <w:tab w:val="center" w:pos="4153"/>
                <w:tab w:val="right" w:pos="8306"/>
              </w:tabs>
              <w:ind w:firstLine="0"/>
              <w:jc w:val="center"/>
              <w:rPr>
                <w:b/>
                <w:sz w:val="16"/>
                <w:szCs w:val="16"/>
              </w:rPr>
            </w:pPr>
            <w:r w:rsidRPr="007D448A">
              <w:rPr>
                <w:b/>
                <w:sz w:val="16"/>
                <w:szCs w:val="16"/>
              </w:rPr>
              <w:t>Mokyklų skaičius</w:t>
            </w:r>
          </w:p>
        </w:tc>
        <w:tc>
          <w:tcPr>
            <w:tcW w:w="2520" w:type="dxa"/>
            <w:gridSpan w:val="2"/>
            <w:tcBorders>
              <w:top w:val="single" w:sz="4" w:space="0" w:color="auto"/>
              <w:left w:val="single" w:sz="4" w:space="0" w:color="auto"/>
              <w:bottom w:val="single" w:sz="4" w:space="0" w:color="auto"/>
              <w:right w:val="single" w:sz="4" w:space="0" w:color="auto"/>
            </w:tcBorders>
          </w:tcPr>
          <w:p w:rsidR="00CC1BE0" w:rsidRPr="007D448A" w:rsidRDefault="00CC1BE0" w:rsidP="00A91D7A">
            <w:pPr>
              <w:tabs>
                <w:tab w:val="center" w:pos="4153"/>
                <w:tab w:val="right" w:pos="8306"/>
              </w:tabs>
              <w:ind w:firstLine="0"/>
              <w:jc w:val="center"/>
              <w:rPr>
                <w:b/>
                <w:sz w:val="16"/>
                <w:szCs w:val="16"/>
              </w:rPr>
            </w:pPr>
            <w:r w:rsidRPr="007D448A">
              <w:rPr>
                <w:b/>
                <w:sz w:val="16"/>
                <w:szCs w:val="16"/>
              </w:rPr>
              <w:t>Mokinių**</w:t>
            </w:r>
          </w:p>
          <w:p w:rsidR="00CC1BE0" w:rsidRPr="007D448A" w:rsidRDefault="00CC1BE0" w:rsidP="00A91D7A">
            <w:pPr>
              <w:tabs>
                <w:tab w:val="center" w:pos="4153"/>
                <w:tab w:val="right" w:pos="8306"/>
              </w:tabs>
              <w:ind w:firstLine="0"/>
              <w:jc w:val="center"/>
              <w:rPr>
                <w:b/>
                <w:sz w:val="16"/>
                <w:szCs w:val="16"/>
              </w:rPr>
            </w:pPr>
            <w:r w:rsidRPr="007D448A">
              <w:rPr>
                <w:b/>
                <w:sz w:val="16"/>
                <w:szCs w:val="16"/>
              </w:rPr>
              <w:t>skaičius</w:t>
            </w:r>
          </w:p>
        </w:tc>
        <w:tc>
          <w:tcPr>
            <w:tcW w:w="1080" w:type="dxa"/>
            <w:vMerge w:val="restart"/>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16"/>
                <w:szCs w:val="16"/>
              </w:rPr>
            </w:pPr>
            <w:r w:rsidRPr="007D448A">
              <w:rPr>
                <w:b/>
                <w:sz w:val="16"/>
                <w:szCs w:val="16"/>
              </w:rPr>
              <w:t>Visuomenės sveikatos priežiūros specialistų pareigybių skaičius</w:t>
            </w:r>
          </w:p>
        </w:tc>
        <w:tc>
          <w:tcPr>
            <w:tcW w:w="1260" w:type="dxa"/>
            <w:tcBorders>
              <w:top w:val="single" w:sz="4" w:space="0" w:color="auto"/>
              <w:left w:val="single" w:sz="4" w:space="0" w:color="auto"/>
              <w:bottom w:val="single" w:sz="4" w:space="0" w:color="auto"/>
              <w:right w:val="single" w:sz="4" w:space="0" w:color="auto"/>
            </w:tcBorders>
          </w:tcPr>
          <w:p w:rsidR="00CC1BE0" w:rsidRPr="007D448A" w:rsidRDefault="00CC1BE0" w:rsidP="00A91D7A">
            <w:pPr>
              <w:tabs>
                <w:tab w:val="center" w:pos="4153"/>
                <w:tab w:val="right" w:pos="8306"/>
              </w:tabs>
              <w:ind w:firstLine="0"/>
              <w:jc w:val="center"/>
              <w:rPr>
                <w:b/>
                <w:sz w:val="16"/>
                <w:szCs w:val="16"/>
              </w:rPr>
            </w:pPr>
            <w:r w:rsidRPr="007D448A">
              <w:rPr>
                <w:b/>
                <w:sz w:val="16"/>
                <w:szCs w:val="16"/>
              </w:rPr>
              <w:t>Visuomenės sveikatos priežiūros specialistų pasiskirstymas pagal užimtą pareigybę</w:t>
            </w:r>
          </w:p>
        </w:tc>
        <w:tc>
          <w:tcPr>
            <w:tcW w:w="2520" w:type="dxa"/>
            <w:gridSpan w:val="3"/>
            <w:tcBorders>
              <w:top w:val="single" w:sz="4" w:space="0" w:color="auto"/>
              <w:left w:val="single" w:sz="4" w:space="0" w:color="auto"/>
              <w:bottom w:val="single" w:sz="4" w:space="0" w:color="auto"/>
            </w:tcBorders>
          </w:tcPr>
          <w:p w:rsidR="00CC1BE0" w:rsidRPr="007D448A" w:rsidRDefault="00CC1BE0" w:rsidP="00A91D7A">
            <w:pPr>
              <w:tabs>
                <w:tab w:val="center" w:pos="4153"/>
                <w:tab w:val="right" w:pos="8306"/>
              </w:tabs>
              <w:ind w:firstLine="0"/>
              <w:jc w:val="center"/>
              <w:rPr>
                <w:b/>
                <w:sz w:val="16"/>
                <w:szCs w:val="16"/>
              </w:rPr>
            </w:pPr>
            <w:r w:rsidRPr="007D448A">
              <w:rPr>
                <w:b/>
                <w:sz w:val="16"/>
                <w:szCs w:val="16"/>
              </w:rPr>
              <w:t>Visuomenės sveikatos priežiūros specialistų išsilavinimas (kvalifikacija)</w:t>
            </w:r>
          </w:p>
        </w:tc>
      </w:tr>
      <w:tr w:rsidR="00CC1BE0" w:rsidRPr="007D448A" w:rsidTr="007D448A">
        <w:trPr>
          <w:trHeight w:val="1192"/>
        </w:trPr>
        <w:tc>
          <w:tcPr>
            <w:tcW w:w="540" w:type="dxa"/>
            <w:tcBorders>
              <w:top w:val="nil"/>
              <w:left w:val="single" w:sz="4" w:space="0" w:color="auto"/>
              <w:bottom w:val="single" w:sz="4" w:space="0" w:color="auto"/>
              <w:right w:val="single" w:sz="4" w:space="0" w:color="auto"/>
            </w:tcBorders>
          </w:tcPr>
          <w:p w:rsidR="00CC1BE0" w:rsidRPr="007D448A" w:rsidRDefault="00CC1BE0" w:rsidP="00560114">
            <w:pPr>
              <w:tabs>
                <w:tab w:val="center" w:pos="4153"/>
                <w:tab w:val="right" w:pos="8306"/>
              </w:tabs>
              <w:rPr>
                <w:b/>
                <w:sz w:val="16"/>
                <w:szCs w:val="16"/>
              </w:rPr>
            </w:pPr>
          </w:p>
        </w:tc>
        <w:tc>
          <w:tcPr>
            <w:tcW w:w="990" w:type="dxa"/>
            <w:vMerge/>
            <w:tcBorders>
              <w:top w:val="nil"/>
              <w:left w:val="single" w:sz="4" w:space="0" w:color="auto"/>
              <w:bottom w:val="single" w:sz="4" w:space="0" w:color="auto"/>
              <w:right w:val="single" w:sz="4" w:space="0" w:color="auto"/>
            </w:tcBorders>
          </w:tcPr>
          <w:p w:rsidR="00CC1BE0" w:rsidRPr="007D448A" w:rsidRDefault="00CC1BE0" w:rsidP="00560114">
            <w:pPr>
              <w:tabs>
                <w:tab w:val="center" w:pos="4153"/>
                <w:tab w:val="right" w:pos="8306"/>
              </w:tabs>
              <w:rPr>
                <w:b/>
                <w:sz w:val="16"/>
                <w:szCs w:val="16"/>
              </w:rPr>
            </w:pPr>
          </w:p>
        </w:tc>
        <w:tc>
          <w:tcPr>
            <w:tcW w:w="1080" w:type="dxa"/>
            <w:vMerge/>
            <w:tcBorders>
              <w:top w:val="single" w:sz="4" w:space="0" w:color="auto"/>
              <w:left w:val="single" w:sz="4" w:space="0" w:color="auto"/>
              <w:bottom w:val="single" w:sz="4" w:space="0" w:color="auto"/>
              <w:right w:val="single" w:sz="4" w:space="0" w:color="auto"/>
            </w:tcBorders>
          </w:tcPr>
          <w:p w:rsidR="00CC1BE0" w:rsidRPr="007D448A" w:rsidRDefault="00CC1BE0" w:rsidP="00560114">
            <w:pPr>
              <w:tabs>
                <w:tab w:val="center" w:pos="4153"/>
                <w:tab w:val="right" w:pos="8306"/>
              </w:tabs>
              <w:rPr>
                <w:b/>
                <w:sz w:val="16"/>
                <w:szCs w:val="16"/>
              </w:rPr>
            </w:pPr>
          </w:p>
        </w:tc>
        <w:tc>
          <w:tcPr>
            <w:tcW w:w="144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16"/>
                <w:szCs w:val="16"/>
              </w:rPr>
            </w:pPr>
            <w:r w:rsidRPr="007D448A">
              <w:rPr>
                <w:b/>
                <w:sz w:val="16"/>
                <w:szCs w:val="16"/>
              </w:rPr>
              <w:t>ugdomų pagal ikimokyklinio ir priešmokyklinio ugdymo programas</w:t>
            </w: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16"/>
                <w:szCs w:val="16"/>
              </w:rPr>
            </w:pPr>
            <w:r w:rsidRPr="007D448A">
              <w:rPr>
                <w:b/>
                <w:sz w:val="16"/>
                <w:szCs w:val="16"/>
              </w:rPr>
              <w:t>ugdomų pagal pradinio, pagrindinio, vidurinio ugdymo programas</w:t>
            </w:r>
          </w:p>
        </w:tc>
        <w:tc>
          <w:tcPr>
            <w:tcW w:w="1080" w:type="dxa"/>
            <w:vMerge/>
            <w:tcBorders>
              <w:top w:val="single" w:sz="4" w:space="0" w:color="auto"/>
              <w:left w:val="single" w:sz="4" w:space="0" w:color="auto"/>
              <w:bottom w:val="single" w:sz="4" w:space="0" w:color="auto"/>
              <w:right w:val="single" w:sz="4" w:space="0" w:color="auto"/>
            </w:tcBorders>
          </w:tcPr>
          <w:p w:rsidR="00CC1BE0" w:rsidRPr="007D448A" w:rsidRDefault="00CC1BE0" w:rsidP="00560114">
            <w:pPr>
              <w:tabs>
                <w:tab w:val="center" w:pos="4153"/>
                <w:tab w:val="right" w:pos="8306"/>
              </w:tabs>
              <w:rPr>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16"/>
                <w:szCs w:val="16"/>
              </w:rPr>
            </w:pPr>
            <w:r w:rsidRPr="007D448A">
              <w:rPr>
                <w:b/>
                <w:sz w:val="16"/>
                <w:szCs w:val="16"/>
              </w:rPr>
              <w:t>1 ir daugiau</w:t>
            </w:r>
          </w:p>
        </w:tc>
        <w:tc>
          <w:tcPr>
            <w:tcW w:w="450" w:type="dxa"/>
            <w:tcBorders>
              <w:top w:val="single" w:sz="4" w:space="0" w:color="auto"/>
              <w:left w:val="single" w:sz="4" w:space="0" w:color="auto"/>
              <w:bottom w:val="single" w:sz="4" w:space="0" w:color="auto"/>
              <w:right w:val="single" w:sz="4" w:space="0" w:color="auto"/>
            </w:tcBorders>
          </w:tcPr>
          <w:p w:rsidR="00CC1BE0" w:rsidRPr="007D448A" w:rsidRDefault="00CC1BE0" w:rsidP="00560114">
            <w:pPr>
              <w:tabs>
                <w:tab w:val="center" w:pos="4153"/>
                <w:tab w:val="right" w:pos="8306"/>
              </w:tabs>
              <w:jc w:val="center"/>
              <w:rPr>
                <w:b/>
                <w:strike/>
                <w:sz w:val="16"/>
                <w:szCs w:val="16"/>
              </w:rPr>
            </w:pPr>
            <w:proofErr w:type="spellStart"/>
            <w:r w:rsidRPr="007D448A">
              <w:rPr>
                <w:b/>
                <w:sz w:val="16"/>
                <w:szCs w:val="16"/>
              </w:rPr>
              <w:t>i</w:t>
            </w:r>
            <w:r>
              <w:rPr>
                <w:b/>
                <w:sz w:val="16"/>
                <w:szCs w:val="16"/>
              </w:rPr>
              <w:t>I</w:t>
            </w:r>
            <w:r w:rsidRPr="007D448A">
              <w:rPr>
                <w:b/>
                <w:sz w:val="16"/>
                <w:szCs w:val="16"/>
              </w:rPr>
              <w:t>ki</w:t>
            </w:r>
            <w:proofErr w:type="spellEnd"/>
            <w:r w:rsidRPr="007D448A">
              <w:rPr>
                <w:b/>
                <w:sz w:val="16"/>
                <w:szCs w:val="16"/>
              </w:rPr>
              <w:t xml:space="preserve"> 1</w:t>
            </w: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16"/>
                <w:szCs w:val="16"/>
              </w:rPr>
            </w:pPr>
            <w:r w:rsidRPr="007D448A">
              <w:rPr>
                <w:b/>
                <w:sz w:val="16"/>
                <w:szCs w:val="16"/>
              </w:rPr>
              <w:t>Visuomenės sveikatos specialistai</w:t>
            </w:r>
          </w:p>
        </w:tc>
        <w:tc>
          <w:tcPr>
            <w:tcW w:w="990" w:type="dxa"/>
            <w:tcBorders>
              <w:top w:val="single" w:sz="4" w:space="0" w:color="auto"/>
              <w:left w:val="single" w:sz="4" w:space="0" w:color="auto"/>
              <w:bottom w:val="single" w:sz="4" w:space="0" w:color="auto"/>
            </w:tcBorders>
          </w:tcPr>
          <w:p w:rsidR="00CC1BE0" w:rsidRPr="007D448A" w:rsidRDefault="00CC1BE0" w:rsidP="007D448A">
            <w:pPr>
              <w:tabs>
                <w:tab w:val="center" w:pos="4153"/>
                <w:tab w:val="right" w:pos="8306"/>
              </w:tabs>
              <w:ind w:firstLine="0"/>
              <w:rPr>
                <w:b/>
                <w:sz w:val="16"/>
                <w:szCs w:val="16"/>
              </w:rPr>
            </w:pPr>
            <w:r w:rsidRPr="007D448A">
              <w:rPr>
                <w:b/>
                <w:sz w:val="16"/>
                <w:szCs w:val="16"/>
              </w:rPr>
              <w:t>Specialistai su įgytomis teisėmis</w:t>
            </w:r>
          </w:p>
        </w:tc>
      </w:tr>
      <w:tr w:rsidR="00CC1BE0" w:rsidTr="007D448A">
        <w:tc>
          <w:tcPr>
            <w:tcW w:w="54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1</w:t>
            </w:r>
          </w:p>
        </w:tc>
        <w:tc>
          <w:tcPr>
            <w:tcW w:w="99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2</w:t>
            </w: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3</w:t>
            </w:r>
          </w:p>
        </w:tc>
        <w:tc>
          <w:tcPr>
            <w:tcW w:w="144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4</w:t>
            </w: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5</w:t>
            </w: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6</w:t>
            </w:r>
          </w:p>
        </w:tc>
        <w:tc>
          <w:tcPr>
            <w:tcW w:w="126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7</w:t>
            </w:r>
          </w:p>
        </w:tc>
        <w:tc>
          <w:tcPr>
            <w:tcW w:w="45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8</w:t>
            </w: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7</w:t>
            </w:r>
          </w:p>
        </w:tc>
        <w:tc>
          <w:tcPr>
            <w:tcW w:w="990" w:type="dxa"/>
            <w:tcBorders>
              <w:top w:val="single" w:sz="4" w:space="0" w:color="auto"/>
              <w:left w:val="single" w:sz="4" w:space="0" w:color="auto"/>
              <w:bottom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8</w:t>
            </w:r>
          </w:p>
        </w:tc>
      </w:tr>
      <w:tr w:rsidR="00CC1BE0" w:rsidTr="00047A2F">
        <w:trPr>
          <w:trHeight w:val="345"/>
        </w:trPr>
        <w:tc>
          <w:tcPr>
            <w:tcW w:w="54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sz w:val="20"/>
              </w:rPr>
            </w:pPr>
            <w:r>
              <w:rPr>
                <w:sz w:val="20"/>
              </w:rPr>
              <w:t>1.</w:t>
            </w:r>
          </w:p>
        </w:tc>
        <w:tc>
          <w:tcPr>
            <w:tcW w:w="990" w:type="dxa"/>
            <w:tcBorders>
              <w:top w:val="single" w:sz="4" w:space="0" w:color="auto"/>
              <w:left w:val="single" w:sz="4" w:space="0" w:color="auto"/>
              <w:bottom w:val="single" w:sz="4" w:space="0" w:color="auto"/>
              <w:right w:val="single" w:sz="4" w:space="0" w:color="auto"/>
            </w:tcBorders>
          </w:tcPr>
          <w:p w:rsidR="00CC1BE0" w:rsidRPr="007D448A" w:rsidRDefault="00CC1BE0" w:rsidP="00560114">
            <w:pPr>
              <w:tabs>
                <w:tab w:val="center" w:pos="4153"/>
                <w:tab w:val="right" w:pos="8306"/>
              </w:tabs>
              <w:ind w:firstLine="0"/>
              <w:rPr>
                <w:sz w:val="20"/>
              </w:rPr>
            </w:pPr>
            <w:r w:rsidRPr="007D448A">
              <w:rPr>
                <w:sz w:val="20"/>
              </w:rPr>
              <w:t>Miesto</w:t>
            </w:r>
          </w:p>
          <w:p w:rsidR="00CC1BE0" w:rsidRPr="007D448A" w:rsidRDefault="00CC1BE0" w:rsidP="00560114">
            <w:pPr>
              <w:tabs>
                <w:tab w:val="center" w:pos="4153"/>
                <w:tab w:val="right" w:pos="8306"/>
              </w:tabs>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sz w:val="20"/>
              </w:rPr>
            </w:pPr>
            <w:r w:rsidRPr="007D448A">
              <w:rPr>
                <w:sz w:val="20"/>
              </w:rPr>
              <w:t>2</w:t>
            </w:r>
          </w:p>
        </w:tc>
        <w:tc>
          <w:tcPr>
            <w:tcW w:w="144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sz w:val="20"/>
              </w:rPr>
            </w:pPr>
            <w:r w:rsidRPr="007D448A">
              <w:rPr>
                <w:sz w:val="20"/>
              </w:rPr>
              <w:t>214</w:t>
            </w: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sz w:val="20"/>
              </w:rPr>
            </w:pPr>
            <w:r w:rsidRPr="007D448A">
              <w:rPr>
                <w:sz w:val="20"/>
              </w:rPr>
              <w:t>677</w:t>
            </w: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sz w:val="20"/>
              </w:rPr>
            </w:pPr>
            <w:r w:rsidRPr="007D448A">
              <w:rPr>
                <w:sz w:val="20"/>
              </w:rPr>
              <w:t>2</w:t>
            </w:r>
          </w:p>
        </w:tc>
        <w:tc>
          <w:tcPr>
            <w:tcW w:w="126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sz w:val="20"/>
              </w:rPr>
            </w:pPr>
            <w:r w:rsidRPr="007D448A">
              <w:rPr>
                <w:sz w:val="20"/>
              </w:rPr>
              <w:t>1</w:t>
            </w:r>
          </w:p>
        </w:tc>
        <w:tc>
          <w:tcPr>
            <w:tcW w:w="45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sz w:val="20"/>
              </w:rPr>
            </w:pPr>
            <w:r w:rsidRPr="007D448A">
              <w:rPr>
                <w:sz w:val="20"/>
              </w:rPr>
              <w:t>1</w:t>
            </w: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sz w:val="20"/>
              </w:rPr>
            </w:pPr>
            <w:r w:rsidRPr="007D448A">
              <w:rPr>
                <w:sz w:val="20"/>
              </w:rPr>
              <w:t>1</w:t>
            </w:r>
          </w:p>
        </w:tc>
        <w:tc>
          <w:tcPr>
            <w:tcW w:w="990" w:type="dxa"/>
            <w:tcBorders>
              <w:top w:val="single" w:sz="4" w:space="0" w:color="auto"/>
              <w:left w:val="single" w:sz="4" w:space="0" w:color="auto"/>
              <w:bottom w:val="single" w:sz="4" w:space="0" w:color="auto"/>
            </w:tcBorders>
          </w:tcPr>
          <w:p w:rsidR="00CC1BE0" w:rsidRPr="007D448A" w:rsidRDefault="00CC1BE0" w:rsidP="007D448A">
            <w:pPr>
              <w:tabs>
                <w:tab w:val="center" w:pos="4153"/>
                <w:tab w:val="right" w:pos="8306"/>
              </w:tabs>
              <w:ind w:firstLine="0"/>
              <w:rPr>
                <w:sz w:val="20"/>
              </w:rPr>
            </w:pPr>
            <w:r w:rsidRPr="007D448A">
              <w:rPr>
                <w:sz w:val="20"/>
              </w:rPr>
              <w:t>1</w:t>
            </w:r>
          </w:p>
        </w:tc>
      </w:tr>
      <w:tr w:rsidR="00CC1BE0" w:rsidTr="007D448A">
        <w:tc>
          <w:tcPr>
            <w:tcW w:w="54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sz w:val="20"/>
              </w:rPr>
            </w:pPr>
            <w:r>
              <w:rPr>
                <w:sz w:val="20"/>
              </w:rPr>
              <w:t>2.</w:t>
            </w:r>
          </w:p>
        </w:tc>
        <w:tc>
          <w:tcPr>
            <w:tcW w:w="990" w:type="dxa"/>
            <w:tcBorders>
              <w:top w:val="single" w:sz="4" w:space="0" w:color="auto"/>
              <w:left w:val="single" w:sz="4" w:space="0" w:color="auto"/>
              <w:bottom w:val="single" w:sz="4" w:space="0" w:color="auto"/>
              <w:right w:val="single" w:sz="4" w:space="0" w:color="auto"/>
            </w:tcBorders>
          </w:tcPr>
          <w:p w:rsidR="00CC1BE0" w:rsidRPr="007D448A" w:rsidRDefault="00CC1BE0" w:rsidP="00560114">
            <w:pPr>
              <w:tabs>
                <w:tab w:val="center" w:pos="4153"/>
                <w:tab w:val="right" w:pos="8306"/>
              </w:tabs>
              <w:ind w:firstLine="0"/>
              <w:rPr>
                <w:sz w:val="20"/>
              </w:rPr>
            </w:pPr>
            <w:r w:rsidRPr="007D448A">
              <w:rPr>
                <w:sz w:val="20"/>
              </w:rPr>
              <w:t>Kaimo</w:t>
            </w:r>
          </w:p>
          <w:p w:rsidR="00CC1BE0" w:rsidRPr="007D448A" w:rsidRDefault="00CC1BE0" w:rsidP="00560114">
            <w:pPr>
              <w:tabs>
                <w:tab w:val="center" w:pos="4153"/>
                <w:tab w:val="right" w:pos="8306"/>
              </w:tabs>
              <w:jc w:val="center"/>
              <w:rPr>
                <w:sz w:val="20"/>
              </w:rPr>
            </w:pP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sz w:val="20"/>
              </w:rPr>
            </w:pPr>
            <w:r w:rsidRPr="007D448A">
              <w:rPr>
                <w:sz w:val="20"/>
              </w:rPr>
              <w:t>4</w:t>
            </w:r>
          </w:p>
          <w:p w:rsidR="00CC1BE0" w:rsidRPr="007D448A" w:rsidRDefault="00CC1BE0" w:rsidP="007D448A">
            <w:pPr>
              <w:tabs>
                <w:tab w:val="center" w:pos="4153"/>
                <w:tab w:val="right" w:pos="8306"/>
              </w:tabs>
              <w:ind w:firstLine="0"/>
              <w:rPr>
                <w:sz w:val="20"/>
              </w:rPr>
            </w:pPr>
            <w:r>
              <w:rPr>
                <w:sz w:val="20"/>
              </w:rPr>
              <w:t>( 2</w:t>
            </w:r>
            <w:r w:rsidR="00174A72">
              <w:rPr>
                <w:sz w:val="20"/>
              </w:rPr>
              <w:t xml:space="preserve"> </w:t>
            </w:r>
            <w:r>
              <w:rPr>
                <w:sz w:val="20"/>
              </w:rPr>
              <w:t>m-klos,</w:t>
            </w:r>
          </w:p>
          <w:p w:rsidR="00CC1BE0" w:rsidRPr="007D448A" w:rsidRDefault="00CC1BE0" w:rsidP="007D448A">
            <w:pPr>
              <w:tabs>
                <w:tab w:val="center" w:pos="4153"/>
                <w:tab w:val="right" w:pos="8306"/>
              </w:tabs>
              <w:ind w:firstLine="0"/>
              <w:rPr>
                <w:sz w:val="20"/>
              </w:rPr>
            </w:pPr>
            <w:r w:rsidRPr="007D448A">
              <w:rPr>
                <w:sz w:val="20"/>
              </w:rPr>
              <w:t>2 skyriai)</w:t>
            </w:r>
          </w:p>
        </w:tc>
        <w:tc>
          <w:tcPr>
            <w:tcW w:w="144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sz w:val="20"/>
              </w:rPr>
            </w:pPr>
            <w:r w:rsidRPr="007D448A">
              <w:rPr>
                <w:sz w:val="20"/>
              </w:rPr>
              <w:t>36</w:t>
            </w: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sz w:val="20"/>
              </w:rPr>
            </w:pPr>
            <w:r w:rsidRPr="007D448A">
              <w:rPr>
                <w:sz w:val="20"/>
              </w:rPr>
              <w:t>326</w:t>
            </w: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sz w:val="20"/>
              </w:rPr>
            </w:pPr>
            <w:r w:rsidRPr="007D448A">
              <w:rPr>
                <w:sz w:val="20"/>
              </w:rPr>
              <w:t>1</w:t>
            </w:r>
          </w:p>
        </w:tc>
        <w:tc>
          <w:tcPr>
            <w:tcW w:w="126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sz w:val="20"/>
              </w:rPr>
            </w:pPr>
            <w:r w:rsidRPr="007D448A">
              <w:rPr>
                <w:sz w:val="20"/>
              </w:rPr>
              <w:t>-</w:t>
            </w:r>
          </w:p>
        </w:tc>
        <w:tc>
          <w:tcPr>
            <w:tcW w:w="45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sz w:val="20"/>
              </w:rPr>
            </w:pPr>
            <w:r w:rsidRPr="007D448A">
              <w:rPr>
                <w:sz w:val="20"/>
              </w:rPr>
              <w:t>1</w:t>
            </w: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sz w:val="20"/>
              </w:rPr>
            </w:pPr>
            <w:r w:rsidRPr="007D448A">
              <w:rPr>
                <w:sz w:val="20"/>
              </w:rPr>
              <w:t>-</w:t>
            </w:r>
          </w:p>
        </w:tc>
        <w:tc>
          <w:tcPr>
            <w:tcW w:w="990" w:type="dxa"/>
            <w:tcBorders>
              <w:top w:val="single" w:sz="4" w:space="0" w:color="auto"/>
              <w:left w:val="single" w:sz="4" w:space="0" w:color="auto"/>
              <w:bottom w:val="single" w:sz="4" w:space="0" w:color="auto"/>
            </w:tcBorders>
          </w:tcPr>
          <w:p w:rsidR="00CC1BE0" w:rsidRPr="007D448A" w:rsidRDefault="00CC1BE0" w:rsidP="007D448A">
            <w:pPr>
              <w:tabs>
                <w:tab w:val="center" w:pos="4153"/>
                <w:tab w:val="right" w:pos="8306"/>
              </w:tabs>
              <w:ind w:firstLine="0"/>
              <w:rPr>
                <w:sz w:val="20"/>
              </w:rPr>
            </w:pPr>
            <w:r w:rsidRPr="007D448A">
              <w:rPr>
                <w:sz w:val="20"/>
              </w:rPr>
              <w:t>1</w:t>
            </w:r>
          </w:p>
        </w:tc>
      </w:tr>
      <w:tr w:rsidR="00CC1BE0" w:rsidTr="007D448A">
        <w:trPr>
          <w:trHeight w:val="313"/>
        </w:trPr>
        <w:tc>
          <w:tcPr>
            <w:tcW w:w="540" w:type="dxa"/>
            <w:tcBorders>
              <w:top w:val="single" w:sz="4" w:space="0" w:color="auto"/>
              <w:left w:val="single" w:sz="4" w:space="0" w:color="auto"/>
              <w:bottom w:val="single" w:sz="4" w:space="0" w:color="auto"/>
              <w:right w:val="single" w:sz="4" w:space="0" w:color="auto"/>
            </w:tcBorders>
          </w:tcPr>
          <w:p w:rsidR="00CC1BE0" w:rsidRPr="007D448A" w:rsidRDefault="00CC1BE0" w:rsidP="00560114">
            <w:pPr>
              <w:tabs>
                <w:tab w:val="center" w:pos="4153"/>
                <w:tab w:val="right" w:pos="8306"/>
              </w:tabs>
              <w:jc w:val="center"/>
              <w:rPr>
                <w:b/>
                <w:sz w:val="20"/>
              </w:rPr>
            </w:pPr>
          </w:p>
        </w:tc>
        <w:tc>
          <w:tcPr>
            <w:tcW w:w="990" w:type="dxa"/>
            <w:tcBorders>
              <w:top w:val="single" w:sz="4" w:space="0" w:color="auto"/>
              <w:left w:val="single" w:sz="4" w:space="0" w:color="auto"/>
              <w:bottom w:val="single" w:sz="4" w:space="0" w:color="auto"/>
              <w:right w:val="single" w:sz="4" w:space="0" w:color="auto"/>
            </w:tcBorders>
          </w:tcPr>
          <w:p w:rsidR="00CC1BE0" w:rsidRPr="007D448A" w:rsidRDefault="00CC1BE0" w:rsidP="005870B0">
            <w:pPr>
              <w:tabs>
                <w:tab w:val="center" w:pos="4153"/>
                <w:tab w:val="right" w:pos="8306"/>
              </w:tabs>
              <w:ind w:firstLine="0"/>
              <w:jc w:val="left"/>
              <w:rPr>
                <w:b/>
                <w:sz w:val="20"/>
              </w:rPr>
            </w:pPr>
            <w:r w:rsidRPr="007D448A">
              <w:rPr>
                <w:b/>
                <w:sz w:val="20"/>
              </w:rPr>
              <w:t>Iš viso (1. + 2.)</w:t>
            </w: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4</w:t>
            </w:r>
          </w:p>
        </w:tc>
        <w:tc>
          <w:tcPr>
            <w:tcW w:w="144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250</w:t>
            </w: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1003</w:t>
            </w: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3</w:t>
            </w:r>
          </w:p>
        </w:tc>
        <w:tc>
          <w:tcPr>
            <w:tcW w:w="126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1</w:t>
            </w:r>
          </w:p>
        </w:tc>
        <w:tc>
          <w:tcPr>
            <w:tcW w:w="45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2</w:t>
            </w:r>
          </w:p>
        </w:tc>
        <w:tc>
          <w:tcPr>
            <w:tcW w:w="1080" w:type="dxa"/>
            <w:tcBorders>
              <w:top w:val="single" w:sz="4" w:space="0" w:color="auto"/>
              <w:left w:val="single" w:sz="4" w:space="0" w:color="auto"/>
              <w:bottom w:val="single" w:sz="4" w:space="0" w:color="auto"/>
              <w:right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1</w:t>
            </w:r>
          </w:p>
        </w:tc>
        <w:tc>
          <w:tcPr>
            <w:tcW w:w="990" w:type="dxa"/>
            <w:tcBorders>
              <w:top w:val="single" w:sz="4" w:space="0" w:color="auto"/>
              <w:left w:val="single" w:sz="4" w:space="0" w:color="auto"/>
              <w:bottom w:val="single" w:sz="4" w:space="0" w:color="auto"/>
            </w:tcBorders>
          </w:tcPr>
          <w:p w:rsidR="00CC1BE0" w:rsidRPr="007D448A" w:rsidRDefault="00CC1BE0" w:rsidP="007D448A">
            <w:pPr>
              <w:tabs>
                <w:tab w:val="center" w:pos="4153"/>
                <w:tab w:val="right" w:pos="8306"/>
              </w:tabs>
              <w:ind w:firstLine="0"/>
              <w:rPr>
                <w:b/>
                <w:sz w:val="20"/>
              </w:rPr>
            </w:pPr>
            <w:r w:rsidRPr="007D448A">
              <w:rPr>
                <w:b/>
                <w:sz w:val="20"/>
              </w:rPr>
              <w:t>2</w:t>
            </w:r>
          </w:p>
        </w:tc>
      </w:tr>
    </w:tbl>
    <w:p w:rsidR="00CC1BE0" w:rsidRDefault="00CC1BE0" w:rsidP="00560114">
      <w:pPr>
        <w:spacing w:line="276" w:lineRule="auto"/>
        <w:ind w:firstLine="567"/>
        <w:jc w:val="center"/>
        <w:rPr>
          <w:b/>
        </w:rPr>
      </w:pPr>
    </w:p>
    <w:bookmarkEnd w:id="6"/>
    <w:p w:rsidR="00CC1BE0" w:rsidRPr="00424736" w:rsidRDefault="00CC1BE0" w:rsidP="00C62471">
      <w:pPr>
        <w:pStyle w:val="Pagrindiniotekstotrauka2"/>
        <w:spacing w:line="276" w:lineRule="auto"/>
        <w:jc w:val="center"/>
        <w:rPr>
          <w:szCs w:val="22"/>
        </w:rPr>
      </w:pPr>
      <w:r w:rsidRPr="00424736">
        <w:rPr>
          <w:szCs w:val="22"/>
        </w:rPr>
        <w:t>VISUOMENĖS SVEIKATOS PRIEŽIŪROS FUNKCIJOS</w:t>
      </w:r>
      <w:r w:rsidR="00174A72">
        <w:rPr>
          <w:szCs w:val="22"/>
        </w:rPr>
        <w:t xml:space="preserve"> –</w:t>
      </w:r>
      <w:r w:rsidRPr="00424736">
        <w:rPr>
          <w:szCs w:val="22"/>
        </w:rPr>
        <w:t xml:space="preserve"> VISUOMENĖS SVEIKATOS STIPRINIMAS IR STEBĖSENA</w:t>
      </w:r>
    </w:p>
    <w:p w:rsidR="00CC1BE0" w:rsidRPr="00424736" w:rsidRDefault="00CC1BE0" w:rsidP="00C62471">
      <w:pPr>
        <w:pStyle w:val="Pagrindiniotekstotrauka2"/>
        <w:spacing w:line="276" w:lineRule="auto"/>
        <w:rPr>
          <w:szCs w:val="22"/>
        </w:rPr>
      </w:pPr>
    </w:p>
    <w:p w:rsidR="00CC1BE0" w:rsidRPr="00424736" w:rsidRDefault="00CC1BE0" w:rsidP="00C62471">
      <w:pPr>
        <w:ind w:firstLine="567"/>
        <w:rPr>
          <w:bCs/>
          <w:lang w:eastAsia="lt-LT"/>
        </w:rPr>
      </w:pPr>
      <w:r w:rsidRPr="00424736">
        <w:rPr>
          <w:szCs w:val="24"/>
        </w:rPr>
        <w:t xml:space="preserve">Už LR </w:t>
      </w:r>
      <w:r w:rsidR="00174A72">
        <w:rPr>
          <w:szCs w:val="24"/>
        </w:rPr>
        <w:t>s</w:t>
      </w:r>
      <w:r w:rsidRPr="00424736">
        <w:rPr>
          <w:szCs w:val="24"/>
        </w:rPr>
        <w:t xml:space="preserve">veikatos apsaugos ministerijos skiriamas lėšas Klaipėdos rajono savivaldybės visuomenės sveikatos biuras vykdė visuomenės sveikatos stiprinimo ir </w:t>
      </w:r>
      <w:proofErr w:type="spellStart"/>
      <w:r w:rsidRPr="00424736">
        <w:rPr>
          <w:szCs w:val="24"/>
        </w:rPr>
        <w:t>stebėsenos</w:t>
      </w:r>
      <w:proofErr w:type="spellEnd"/>
      <w:r w:rsidRPr="00424736">
        <w:rPr>
          <w:szCs w:val="24"/>
        </w:rPr>
        <w:t xml:space="preserve"> veiklas Rietavo savivaldybėje. Rietavo savivaldybėje vykdant visuomenės sveikatos stiprinimo funkcijas, organizuoti 27 </w:t>
      </w:r>
      <w:proofErr w:type="spellStart"/>
      <w:r w:rsidRPr="00424736">
        <w:rPr>
          <w:szCs w:val="24"/>
        </w:rPr>
        <w:t>sveikatinimo</w:t>
      </w:r>
      <w:proofErr w:type="spellEnd"/>
      <w:r w:rsidRPr="00424736">
        <w:rPr>
          <w:szCs w:val="24"/>
        </w:rPr>
        <w:t xml:space="preserve"> renginiai  (</w:t>
      </w:r>
      <w:proofErr w:type="spellStart"/>
      <w:r w:rsidRPr="00424736">
        <w:rPr>
          <w:szCs w:val="24"/>
        </w:rPr>
        <w:t>dalyv</w:t>
      </w:r>
      <w:r w:rsidR="00174A72">
        <w:rPr>
          <w:szCs w:val="24"/>
        </w:rPr>
        <w:t>o</w:t>
      </w:r>
      <w:proofErr w:type="spellEnd"/>
      <w:r w:rsidRPr="00424736">
        <w:rPr>
          <w:szCs w:val="24"/>
        </w:rPr>
        <w:t xml:space="preserve"> 352 asmenys), parengta 20 informacinių pranešimų visuomenei, 2 lauko stendai (dantų </w:t>
      </w:r>
      <w:proofErr w:type="spellStart"/>
      <w:r w:rsidRPr="00424736">
        <w:rPr>
          <w:szCs w:val="24"/>
        </w:rPr>
        <w:t>silantavimo</w:t>
      </w:r>
      <w:proofErr w:type="spellEnd"/>
      <w:r w:rsidRPr="00424736">
        <w:rPr>
          <w:szCs w:val="24"/>
        </w:rPr>
        <w:t xml:space="preserve"> ir alkoholio prevencijos temomis), 1 </w:t>
      </w:r>
      <w:proofErr w:type="spellStart"/>
      <w:r w:rsidRPr="00424736">
        <w:rPr>
          <w:szCs w:val="24"/>
        </w:rPr>
        <w:t>magnetuka</w:t>
      </w:r>
      <w:r w:rsidR="00174A72">
        <w:rPr>
          <w:szCs w:val="24"/>
        </w:rPr>
        <w:t>s</w:t>
      </w:r>
      <w:proofErr w:type="spellEnd"/>
      <w:r w:rsidRPr="00424736">
        <w:rPr>
          <w:szCs w:val="24"/>
        </w:rPr>
        <w:t xml:space="preserve"> mitybos tema (tiražas – 150 vnt.). Vykdant visuomenės sveikatos </w:t>
      </w:r>
      <w:proofErr w:type="spellStart"/>
      <w:r w:rsidRPr="00424736">
        <w:rPr>
          <w:szCs w:val="24"/>
        </w:rPr>
        <w:t>stebėsenos</w:t>
      </w:r>
      <w:proofErr w:type="spellEnd"/>
      <w:r w:rsidRPr="00424736">
        <w:rPr>
          <w:szCs w:val="24"/>
        </w:rPr>
        <w:t xml:space="preserve"> funkcijas, surinktas 51 stebimas rodiklis, parengta </w:t>
      </w:r>
      <w:proofErr w:type="spellStart"/>
      <w:r w:rsidRPr="00424736">
        <w:rPr>
          <w:szCs w:val="24"/>
        </w:rPr>
        <w:t>stebėsenos</w:t>
      </w:r>
      <w:proofErr w:type="spellEnd"/>
      <w:r w:rsidRPr="00424736">
        <w:rPr>
          <w:szCs w:val="24"/>
        </w:rPr>
        <w:t xml:space="preserve"> ataskaita.</w:t>
      </w:r>
    </w:p>
    <w:p w:rsidR="00CC1BE0" w:rsidRPr="00424736" w:rsidRDefault="00CC1BE0" w:rsidP="00C62471">
      <w:pPr>
        <w:ind w:firstLine="567"/>
        <w:rPr>
          <w:bCs/>
          <w:lang w:eastAsia="lt-LT"/>
        </w:rPr>
      </w:pPr>
      <w:r w:rsidRPr="00424736">
        <w:rPr>
          <w:bCs/>
          <w:lang w:eastAsia="lt-LT"/>
        </w:rPr>
        <w:t xml:space="preserve">Pagal 2015 m. Rietavo savivaldybės visuomenės sveikatos </w:t>
      </w:r>
      <w:proofErr w:type="spellStart"/>
      <w:r w:rsidRPr="00424736">
        <w:rPr>
          <w:bCs/>
          <w:lang w:eastAsia="lt-LT"/>
        </w:rPr>
        <w:t>stebėsenos</w:t>
      </w:r>
      <w:proofErr w:type="spellEnd"/>
      <w:r w:rsidRPr="00424736">
        <w:rPr>
          <w:bCs/>
          <w:lang w:eastAsia="lt-LT"/>
        </w:rPr>
        <w:t xml:space="preserve"> ataskaitą, 2016 m. buvo pasirinktos šios stiprinimo veiklos sritys: psichikos sveikatos gerinimas,</w:t>
      </w:r>
      <w:r w:rsidRPr="00424736">
        <w:rPr>
          <w:bCs/>
        </w:rPr>
        <w:t xml:space="preserve"> </w:t>
      </w:r>
      <w:r w:rsidRPr="00424736">
        <w:rPr>
          <w:bCs/>
          <w:lang w:eastAsia="lt-LT"/>
        </w:rPr>
        <w:t>fizinio aktyvumo ir sveikos mitybos skatinimas, užkrečiamų ligų prevencija, psichoaktyvių medžiagų vartojimo prevencija, širdies ir kraujotakos sistemos ligų profilaktika</w:t>
      </w:r>
      <w:r w:rsidR="00174A72">
        <w:rPr>
          <w:bCs/>
          <w:lang w:eastAsia="lt-LT"/>
        </w:rPr>
        <w:t>,</w:t>
      </w:r>
      <w:r w:rsidRPr="00424736">
        <w:rPr>
          <w:bCs/>
          <w:lang w:eastAsia="lt-LT"/>
        </w:rPr>
        <w:t xml:space="preserve"> motinos ir vaiko sveikatos sauga (vykdant motinystės mokymus būsimoms mamoms). Vykdant veiklą dėmesys skirtas labiau tikslin</w:t>
      </w:r>
      <w:r w:rsidR="00174A72">
        <w:rPr>
          <w:bCs/>
          <w:lang w:eastAsia="lt-LT"/>
        </w:rPr>
        <w:t>ėm</w:t>
      </w:r>
      <w:r w:rsidRPr="00424736">
        <w:rPr>
          <w:bCs/>
          <w:lang w:eastAsia="lt-LT"/>
        </w:rPr>
        <w:t>s grup</w:t>
      </w:r>
      <w:r w:rsidR="00174A72">
        <w:rPr>
          <w:bCs/>
          <w:lang w:eastAsia="lt-LT"/>
        </w:rPr>
        <w:t>ėm</w:t>
      </w:r>
      <w:r w:rsidRPr="00424736">
        <w:rPr>
          <w:bCs/>
          <w:lang w:eastAsia="lt-LT"/>
        </w:rPr>
        <w:t>s: rizikos šeim</w:t>
      </w:r>
      <w:r w:rsidR="00174A72">
        <w:rPr>
          <w:bCs/>
          <w:lang w:eastAsia="lt-LT"/>
        </w:rPr>
        <w:t>om</w:t>
      </w:r>
      <w:r w:rsidRPr="00424736">
        <w:rPr>
          <w:bCs/>
          <w:lang w:eastAsia="lt-LT"/>
        </w:rPr>
        <w:t>s arba šeim</w:t>
      </w:r>
      <w:r w:rsidR="00174A72">
        <w:rPr>
          <w:bCs/>
          <w:lang w:eastAsia="lt-LT"/>
        </w:rPr>
        <w:t>om</w:t>
      </w:r>
      <w:r w:rsidRPr="00424736">
        <w:rPr>
          <w:bCs/>
          <w:lang w:eastAsia="lt-LT"/>
        </w:rPr>
        <w:t>s, kurioms reikalingas socialinis-sveikatos įgūdžių ugdymas; būsim</w:t>
      </w:r>
      <w:r w:rsidR="00174A72">
        <w:rPr>
          <w:bCs/>
          <w:lang w:eastAsia="lt-LT"/>
        </w:rPr>
        <w:t>iems tėveliam</w:t>
      </w:r>
      <w:r w:rsidRPr="00424736">
        <w:rPr>
          <w:bCs/>
          <w:lang w:eastAsia="lt-LT"/>
        </w:rPr>
        <w:t xml:space="preserve">s; vyresnio amžiaus </w:t>
      </w:r>
      <w:proofErr w:type="spellStart"/>
      <w:r w:rsidRPr="00424736">
        <w:rPr>
          <w:bCs/>
          <w:lang w:eastAsia="lt-LT"/>
        </w:rPr>
        <w:t>žmone</w:t>
      </w:r>
      <w:r w:rsidR="00174A72">
        <w:rPr>
          <w:bCs/>
          <w:lang w:eastAsia="lt-LT"/>
        </w:rPr>
        <w:t>ms</w:t>
      </w:r>
      <w:proofErr w:type="spellEnd"/>
      <w:r w:rsidR="00174A72">
        <w:rPr>
          <w:bCs/>
          <w:lang w:eastAsia="lt-LT"/>
        </w:rPr>
        <w:t xml:space="preserve"> ir vaikam</w:t>
      </w:r>
      <w:r w:rsidRPr="00424736">
        <w:rPr>
          <w:bCs/>
          <w:lang w:eastAsia="lt-LT"/>
        </w:rPr>
        <w:t>s.</w:t>
      </w:r>
    </w:p>
    <w:p w:rsidR="00CC1BE0" w:rsidRPr="00424736" w:rsidRDefault="00CC1BE0" w:rsidP="00C62471">
      <w:pPr>
        <w:pStyle w:val="Pagrindiniotekstotrauka2"/>
        <w:spacing w:line="276" w:lineRule="auto"/>
        <w:rPr>
          <w:sz w:val="16"/>
          <w:szCs w:val="16"/>
        </w:rPr>
      </w:pPr>
    </w:p>
    <w:p w:rsidR="00CC1BE0" w:rsidRPr="00424736" w:rsidRDefault="00CC1BE0" w:rsidP="00C62471">
      <w:pPr>
        <w:tabs>
          <w:tab w:val="left" w:pos="540"/>
        </w:tabs>
        <w:suppressAutoHyphens/>
        <w:autoSpaceDN w:val="0"/>
        <w:ind w:firstLine="0"/>
        <w:textAlignment w:val="baseline"/>
        <w:rPr>
          <w:szCs w:val="24"/>
        </w:rPr>
      </w:pPr>
      <w:r w:rsidRPr="00424736">
        <w:rPr>
          <w:sz w:val="16"/>
          <w:szCs w:val="16"/>
        </w:rPr>
        <w:tab/>
      </w:r>
      <w:r w:rsidRPr="00424736">
        <w:rPr>
          <w:szCs w:val="24"/>
        </w:rPr>
        <w:t>Visuomenės sveikatos stiprinimo renginių ir dalyvių skaičius pagal vertinimo kriterijus:</w:t>
      </w:r>
    </w:p>
    <w:tbl>
      <w:tblPr>
        <w:tblW w:w="10043" w:type="dxa"/>
        <w:jc w:val="center"/>
        <w:tblLayout w:type="fixed"/>
        <w:tblCellMar>
          <w:left w:w="10" w:type="dxa"/>
          <w:right w:w="10" w:type="dxa"/>
        </w:tblCellMar>
        <w:tblLook w:val="0000"/>
      </w:tblPr>
      <w:tblGrid>
        <w:gridCol w:w="559"/>
        <w:gridCol w:w="5208"/>
        <w:gridCol w:w="979"/>
        <w:gridCol w:w="1134"/>
        <w:gridCol w:w="1015"/>
        <w:gridCol w:w="1148"/>
      </w:tblGrid>
      <w:tr w:rsidR="00CC1BE0" w:rsidRPr="00424736" w:rsidTr="00016AEC">
        <w:trPr>
          <w:trHeight w:val="250"/>
          <w:jc w:val="center"/>
        </w:trPr>
        <w:tc>
          <w:tcPr>
            <w:tcW w:w="559" w:type="dxa"/>
            <w:tcBorders>
              <w:top w:val="single" w:sz="6" w:space="0" w:color="000000"/>
              <w:left w:val="single" w:sz="6" w:space="0" w:color="000000"/>
              <w:bottom w:val="single" w:sz="6" w:space="0" w:color="000000"/>
              <w:right w:val="single" w:sz="6" w:space="0" w:color="000000"/>
            </w:tcBorders>
          </w:tcPr>
          <w:p w:rsidR="00CC1BE0" w:rsidRDefault="00CC1BE0" w:rsidP="00083182">
            <w:pPr>
              <w:suppressAutoHyphens/>
              <w:autoSpaceDN w:val="0"/>
              <w:ind w:firstLine="0"/>
              <w:jc w:val="center"/>
              <w:textAlignment w:val="baseline"/>
              <w:rPr>
                <w:b/>
                <w:szCs w:val="24"/>
              </w:rPr>
            </w:pPr>
            <w:r w:rsidRPr="00424736">
              <w:rPr>
                <w:b/>
                <w:szCs w:val="24"/>
              </w:rPr>
              <w:t>Eil.</w:t>
            </w:r>
          </w:p>
          <w:p w:rsidR="00CC1BE0" w:rsidRPr="00424736" w:rsidRDefault="00CC1BE0" w:rsidP="00016AEC">
            <w:pPr>
              <w:suppressAutoHyphens/>
              <w:autoSpaceDN w:val="0"/>
              <w:ind w:firstLine="0"/>
              <w:jc w:val="center"/>
              <w:textAlignment w:val="baseline"/>
              <w:rPr>
                <w:b/>
                <w:szCs w:val="24"/>
              </w:rPr>
            </w:pPr>
            <w:r w:rsidRPr="00424736">
              <w:rPr>
                <w:b/>
                <w:szCs w:val="24"/>
              </w:rPr>
              <w:lastRenderedPageBreak/>
              <w:t>Nr.</w:t>
            </w:r>
          </w:p>
        </w:tc>
        <w:tc>
          <w:tcPr>
            <w:tcW w:w="520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suppressAutoHyphens/>
              <w:autoSpaceDN w:val="0"/>
              <w:ind w:firstLine="0"/>
              <w:jc w:val="center"/>
              <w:textAlignment w:val="baseline"/>
              <w:rPr>
                <w:b/>
                <w:szCs w:val="24"/>
              </w:rPr>
            </w:pPr>
            <w:r w:rsidRPr="00424736">
              <w:rPr>
                <w:b/>
                <w:szCs w:val="24"/>
              </w:rPr>
              <w:lastRenderedPageBreak/>
              <w:t>Poveikio sritys</w:t>
            </w:r>
          </w:p>
        </w:tc>
        <w:tc>
          <w:tcPr>
            <w:tcW w:w="97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83182">
            <w:pPr>
              <w:suppressAutoHyphens/>
              <w:autoSpaceDN w:val="0"/>
              <w:ind w:firstLine="0"/>
              <w:jc w:val="center"/>
              <w:textAlignment w:val="baseline"/>
              <w:rPr>
                <w:b/>
                <w:szCs w:val="24"/>
              </w:rPr>
            </w:pPr>
            <w:r w:rsidRPr="00424736">
              <w:rPr>
                <w:b/>
                <w:szCs w:val="24"/>
              </w:rPr>
              <w:t xml:space="preserve">Planinė </w:t>
            </w:r>
            <w:r w:rsidRPr="00424736">
              <w:rPr>
                <w:b/>
                <w:szCs w:val="24"/>
              </w:rPr>
              <w:lastRenderedPageBreak/>
              <w:t>reikšmė</w:t>
            </w:r>
          </w:p>
        </w:tc>
        <w:tc>
          <w:tcPr>
            <w:tcW w:w="113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83182">
            <w:pPr>
              <w:suppressAutoHyphens/>
              <w:autoSpaceDN w:val="0"/>
              <w:ind w:firstLine="0"/>
              <w:jc w:val="center"/>
              <w:textAlignment w:val="baseline"/>
              <w:rPr>
                <w:b/>
                <w:szCs w:val="24"/>
              </w:rPr>
            </w:pPr>
            <w:proofErr w:type="spellStart"/>
            <w:r w:rsidRPr="00424736">
              <w:rPr>
                <w:b/>
                <w:szCs w:val="24"/>
              </w:rPr>
              <w:lastRenderedPageBreak/>
              <w:t>Įvykdy-</w:t>
            </w:r>
            <w:r w:rsidRPr="00424736">
              <w:rPr>
                <w:b/>
                <w:szCs w:val="24"/>
              </w:rPr>
              <w:lastRenderedPageBreak/>
              <w:t>mas</w:t>
            </w:r>
            <w:proofErr w:type="spellEnd"/>
          </w:p>
          <w:p w:rsidR="00CC1BE0" w:rsidRPr="00424736" w:rsidRDefault="00CC1BE0" w:rsidP="00083182">
            <w:pPr>
              <w:suppressAutoHyphens/>
              <w:autoSpaceDN w:val="0"/>
              <w:ind w:firstLine="0"/>
              <w:jc w:val="center"/>
              <w:textAlignment w:val="baseline"/>
              <w:rPr>
                <w:b/>
                <w:szCs w:val="24"/>
              </w:rPr>
            </w:pPr>
            <w:r w:rsidRPr="00424736">
              <w:rPr>
                <w:b/>
                <w:szCs w:val="24"/>
              </w:rPr>
              <w:t>(vienetais)</w:t>
            </w:r>
          </w:p>
        </w:tc>
        <w:tc>
          <w:tcPr>
            <w:tcW w:w="101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83182">
            <w:pPr>
              <w:suppressAutoHyphens/>
              <w:autoSpaceDN w:val="0"/>
              <w:ind w:firstLine="0"/>
              <w:jc w:val="center"/>
              <w:textAlignment w:val="baseline"/>
              <w:rPr>
                <w:b/>
                <w:szCs w:val="24"/>
              </w:rPr>
            </w:pPr>
            <w:r w:rsidRPr="00424736">
              <w:rPr>
                <w:b/>
                <w:szCs w:val="24"/>
              </w:rPr>
              <w:lastRenderedPageBreak/>
              <w:t xml:space="preserve">Planinė </w:t>
            </w:r>
            <w:r w:rsidRPr="00424736">
              <w:rPr>
                <w:b/>
                <w:szCs w:val="24"/>
              </w:rPr>
              <w:lastRenderedPageBreak/>
              <w:t>reikšmė</w:t>
            </w:r>
          </w:p>
        </w:tc>
        <w:tc>
          <w:tcPr>
            <w:tcW w:w="1148" w:type="dxa"/>
            <w:tcBorders>
              <w:top w:val="single" w:sz="6" w:space="0" w:color="000000"/>
              <w:left w:val="single" w:sz="6" w:space="0" w:color="000000"/>
              <w:bottom w:val="single" w:sz="6" w:space="0" w:color="000000"/>
              <w:right w:val="single" w:sz="6" w:space="0" w:color="000000"/>
            </w:tcBorders>
          </w:tcPr>
          <w:p w:rsidR="00CC1BE0" w:rsidRPr="00424736" w:rsidRDefault="00CC1BE0" w:rsidP="00083182">
            <w:pPr>
              <w:suppressAutoHyphens/>
              <w:autoSpaceDN w:val="0"/>
              <w:ind w:firstLine="0"/>
              <w:jc w:val="center"/>
              <w:textAlignment w:val="baseline"/>
              <w:rPr>
                <w:b/>
                <w:szCs w:val="24"/>
              </w:rPr>
            </w:pPr>
            <w:proofErr w:type="spellStart"/>
            <w:r w:rsidRPr="00424736">
              <w:rPr>
                <w:b/>
                <w:szCs w:val="24"/>
              </w:rPr>
              <w:lastRenderedPageBreak/>
              <w:t>Įvykdy-</w:t>
            </w:r>
            <w:r w:rsidRPr="00424736">
              <w:rPr>
                <w:b/>
                <w:szCs w:val="24"/>
              </w:rPr>
              <w:lastRenderedPageBreak/>
              <w:t>mas</w:t>
            </w:r>
            <w:proofErr w:type="spellEnd"/>
          </w:p>
          <w:p w:rsidR="00CC1BE0" w:rsidRPr="00424736" w:rsidRDefault="00CC1BE0" w:rsidP="00083182">
            <w:pPr>
              <w:suppressAutoHyphens/>
              <w:autoSpaceDN w:val="0"/>
              <w:ind w:firstLine="0"/>
              <w:jc w:val="center"/>
              <w:textAlignment w:val="baseline"/>
              <w:rPr>
                <w:b/>
                <w:szCs w:val="24"/>
              </w:rPr>
            </w:pPr>
            <w:r w:rsidRPr="00424736">
              <w:rPr>
                <w:b/>
                <w:szCs w:val="24"/>
              </w:rPr>
              <w:t>(vienetais)</w:t>
            </w:r>
          </w:p>
        </w:tc>
      </w:tr>
      <w:tr w:rsidR="00CC1BE0" w:rsidRPr="00424736" w:rsidTr="00016AEC">
        <w:trPr>
          <w:trHeight w:val="250"/>
          <w:jc w:val="center"/>
        </w:trPr>
        <w:tc>
          <w:tcPr>
            <w:tcW w:w="559"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suppressAutoHyphens/>
              <w:autoSpaceDN w:val="0"/>
              <w:textAlignment w:val="baseline"/>
              <w:rPr>
                <w:b/>
                <w:szCs w:val="24"/>
              </w:rPr>
            </w:pPr>
          </w:p>
        </w:tc>
        <w:tc>
          <w:tcPr>
            <w:tcW w:w="520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suppressAutoHyphens/>
              <w:autoSpaceDN w:val="0"/>
              <w:ind w:firstLine="0"/>
              <w:jc w:val="center"/>
              <w:textAlignment w:val="baseline"/>
              <w:rPr>
                <w:b/>
                <w:szCs w:val="24"/>
              </w:rPr>
            </w:pPr>
          </w:p>
        </w:tc>
        <w:tc>
          <w:tcPr>
            <w:tcW w:w="2113"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suppressAutoHyphens/>
              <w:autoSpaceDN w:val="0"/>
              <w:ind w:firstLine="0"/>
              <w:jc w:val="center"/>
              <w:textAlignment w:val="baseline"/>
              <w:rPr>
                <w:b/>
                <w:szCs w:val="24"/>
              </w:rPr>
            </w:pPr>
            <w:r w:rsidRPr="00424736">
              <w:rPr>
                <w:b/>
                <w:szCs w:val="24"/>
              </w:rPr>
              <w:t>Renginiai</w:t>
            </w:r>
          </w:p>
        </w:tc>
        <w:tc>
          <w:tcPr>
            <w:tcW w:w="2163" w:type="dxa"/>
            <w:gridSpan w:val="2"/>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suppressAutoHyphens/>
              <w:autoSpaceDN w:val="0"/>
              <w:ind w:firstLine="0"/>
              <w:jc w:val="center"/>
              <w:textAlignment w:val="baseline"/>
              <w:rPr>
                <w:b/>
                <w:szCs w:val="24"/>
              </w:rPr>
            </w:pPr>
            <w:r w:rsidRPr="00424736">
              <w:rPr>
                <w:b/>
                <w:szCs w:val="24"/>
              </w:rPr>
              <w:t>Dalyviai</w:t>
            </w:r>
          </w:p>
        </w:tc>
      </w:tr>
      <w:tr w:rsidR="00CC1BE0" w:rsidRPr="00424736" w:rsidTr="00016AEC">
        <w:trPr>
          <w:trHeight w:val="425"/>
          <w:jc w:val="center"/>
        </w:trPr>
        <w:tc>
          <w:tcPr>
            <w:tcW w:w="559"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autoSpaceDE w:val="0"/>
              <w:autoSpaceDN w:val="0"/>
              <w:ind w:firstLine="0"/>
              <w:rPr>
                <w:szCs w:val="24"/>
              </w:rPr>
            </w:pPr>
            <w:r w:rsidRPr="00424736">
              <w:rPr>
                <w:szCs w:val="24"/>
              </w:rPr>
              <w:t>1.</w:t>
            </w:r>
          </w:p>
        </w:tc>
        <w:tc>
          <w:tcPr>
            <w:tcW w:w="520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ind w:firstLine="0"/>
            </w:pPr>
            <w:r w:rsidRPr="00424736">
              <w:t>Sveikatos sauga ir stiprinimas</w:t>
            </w:r>
          </w:p>
        </w:tc>
        <w:tc>
          <w:tcPr>
            <w:tcW w:w="97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10</w:t>
            </w:r>
          </w:p>
        </w:tc>
        <w:tc>
          <w:tcPr>
            <w:tcW w:w="113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6</w:t>
            </w:r>
          </w:p>
        </w:tc>
        <w:tc>
          <w:tcPr>
            <w:tcW w:w="101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100</w:t>
            </w:r>
          </w:p>
        </w:tc>
        <w:tc>
          <w:tcPr>
            <w:tcW w:w="114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autoSpaceDE w:val="0"/>
              <w:autoSpaceDN w:val="0"/>
              <w:ind w:firstLine="0"/>
              <w:jc w:val="center"/>
              <w:rPr>
                <w:szCs w:val="24"/>
              </w:rPr>
            </w:pPr>
            <w:r w:rsidRPr="00424736">
              <w:rPr>
                <w:szCs w:val="24"/>
              </w:rPr>
              <w:t>87</w:t>
            </w:r>
          </w:p>
        </w:tc>
      </w:tr>
      <w:tr w:rsidR="00CC1BE0" w:rsidRPr="00424736" w:rsidTr="00016AEC">
        <w:trPr>
          <w:trHeight w:val="250"/>
          <w:jc w:val="center"/>
        </w:trPr>
        <w:tc>
          <w:tcPr>
            <w:tcW w:w="559"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ind w:firstLine="0"/>
            </w:pPr>
            <w:r w:rsidRPr="00424736">
              <w:t>2.</w:t>
            </w:r>
          </w:p>
        </w:tc>
        <w:tc>
          <w:tcPr>
            <w:tcW w:w="520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ind w:firstLine="0"/>
            </w:pPr>
            <w:r w:rsidRPr="00424736">
              <w:t>Sveikos mitybos skatinimo ir nutukimo prevencija</w:t>
            </w:r>
          </w:p>
        </w:tc>
        <w:tc>
          <w:tcPr>
            <w:tcW w:w="97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ind w:firstLine="0"/>
            </w:pPr>
            <w:r w:rsidRPr="00424736">
              <w:t xml:space="preserve">       6</w:t>
            </w:r>
          </w:p>
        </w:tc>
        <w:tc>
          <w:tcPr>
            <w:tcW w:w="113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ind w:firstLine="0"/>
            </w:pPr>
            <w:r w:rsidRPr="00424736">
              <w:t xml:space="preserve">        6</w:t>
            </w:r>
          </w:p>
        </w:tc>
        <w:tc>
          <w:tcPr>
            <w:tcW w:w="101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ind w:firstLine="0"/>
            </w:pPr>
            <w:r w:rsidRPr="00424736">
              <w:t xml:space="preserve">      80</w:t>
            </w:r>
          </w:p>
        </w:tc>
        <w:tc>
          <w:tcPr>
            <w:tcW w:w="114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ind w:firstLine="0"/>
            </w:pPr>
            <w:r w:rsidRPr="00424736">
              <w:t xml:space="preserve">       72</w:t>
            </w:r>
          </w:p>
        </w:tc>
      </w:tr>
      <w:tr w:rsidR="00CC1BE0" w:rsidRPr="00424736" w:rsidTr="00016AEC">
        <w:trPr>
          <w:trHeight w:val="184"/>
          <w:jc w:val="center"/>
        </w:trPr>
        <w:tc>
          <w:tcPr>
            <w:tcW w:w="559"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autoSpaceDE w:val="0"/>
              <w:autoSpaceDN w:val="0"/>
              <w:ind w:firstLine="0"/>
              <w:rPr>
                <w:szCs w:val="24"/>
              </w:rPr>
            </w:pPr>
            <w:r w:rsidRPr="00424736">
              <w:rPr>
                <w:szCs w:val="24"/>
              </w:rPr>
              <w:t>3.</w:t>
            </w:r>
          </w:p>
        </w:tc>
        <w:tc>
          <w:tcPr>
            <w:tcW w:w="520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ind w:firstLine="0"/>
            </w:pPr>
            <w:r w:rsidRPr="00424736">
              <w:t>Fizinio aktyvumo skatinimas</w:t>
            </w:r>
          </w:p>
        </w:tc>
        <w:tc>
          <w:tcPr>
            <w:tcW w:w="97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12</w:t>
            </w:r>
          </w:p>
        </w:tc>
        <w:tc>
          <w:tcPr>
            <w:tcW w:w="113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5</w:t>
            </w:r>
          </w:p>
        </w:tc>
        <w:tc>
          <w:tcPr>
            <w:tcW w:w="101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120</w:t>
            </w:r>
          </w:p>
        </w:tc>
        <w:tc>
          <w:tcPr>
            <w:tcW w:w="114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autoSpaceDE w:val="0"/>
              <w:autoSpaceDN w:val="0"/>
              <w:ind w:firstLine="0"/>
              <w:jc w:val="center"/>
              <w:rPr>
                <w:szCs w:val="24"/>
              </w:rPr>
            </w:pPr>
            <w:r w:rsidRPr="00424736">
              <w:rPr>
                <w:szCs w:val="24"/>
              </w:rPr>
              <w:t>70</w:t>
            </w:r>
          </w:p>
        </w:tc>
      </w:tr>
      <w:tr w:rsidR="00CC1BE0" w:rsidRPr="00424736" w:rsidTr="00016AEC">
        <w:trPr>
          <w:trHeight w:val="262"/>
          <w:jc w:val="center"/>
        </w:trPr>
        <w:tc>
          <w:tcPr>
            <w:tcW w:w="559"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autoSpaceDE w:val="0"/>
              <w:autoSpaceDN w:val="0"/>
              <w:ind w:firstLine="0"/>
              <w:rPr>
                <w:szCs w:val="24"/>
              </w:rPr>
            </w:pPr>
            <w:r w:rsidRPr="00424736">
              <w:rPr>
                <w:szCs w:val="24"/>
              </w:rPr>
              <w:t>4.</w:t>
            </w:r>
          </w:p>
        </w:tc>
        <w:tc>
          <w:tcPr>
            <w:tcW w:w="520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ind w:firstLine="0"/>
            </w:pPr>
            <w:r w:rsidRPr="00424736">
              <w:t>Psichikos sveikatos stiprinimas</w:t>
            </w:r>
          </w:p>
        </w:tc>
        <w:tc>
          <w:tcPr>
            <w:tcW w:w="97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3</w:t>
            </w:r>
          </w:p>
        </w:tc>
        <w:tc>
          <w:tcPr>
            <w:tcW w:w="101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20</w:t>
            </w:r>
          </w:p>
        </w:tc>
        <w:tc>
          <w:tcPr>
            <w:tcW w:w="114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autoSpaceDE w:val="0"/>
              <w:autoSpaceDN w:val="0"/>
              <w:ind w:firstLine="0"/>
              <w:jc w:val="center"/>
              <w:rPr>
                <w:szCs w:val="24"/>
              </w:rPr>
            </w:pPr>
            <w:r w:rsidRPr="00424736">
              <w:rPr>
                <w:szCs w:val="24"/>
              </w:rPr>
              <w:t>53</w:t>
            </w:r>
          </w:p>
        </w:tc>
      </w:tr>
      <w:tr w:rsidR="00CC1BE0" w:rsidRPr="00424736" w:rsidTr="00016AEC">
        <w:trPr>
          <w:trHeight w:val="274"/>
          <w:jc w:val="center"/>
        </w:trPr>
        <w:tc>
          <w:tcPr>
            <w:tcW w:w="559"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autoSpaceDE w:val="0"/>
              <w:autoSpaceDN w:val="0"/>
              <w:ind w:firstLine="0"/>
              <w:rPr>
                <w:szCs w:val="24"/>
              </w:rPr>
            </w:pPr>
            <w:r w:rsidRPr="00424736">
              <w:rPr>
                <w:szCs w:val="24"/>
              </w:rPr>
              <w:t>5.</w:t>
            </w:r>
          </w:p>
        </w:tc>
        <w:tc>
          <w:tcPr>
            <w:tcW w:w="520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ind w:firstLine="0"/>
            </w:pPr>
            <w:r w:rsidRPr="00424736">
              <w:t>Rūkymo, alkoholio ir kitų psichoaktyvių medžiagų vartojimo prevencija</w:t>
            </w:r>
          </w:p>
        </w:tc>
        <w:tc>
          <w:tcPr>
            <w:tcW w:w="97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0</w:t>
            </w:r>
          </w:p>
        </w:tc>
        <w:tc>
          <w:tcPr>
            <w:tcW w:w="113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1</w:t>
            </w:r>
          </w:p>
        </w:tc>
        <w:tc>
          <w:tcPr>
            <w:tcW w:w="101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0</w:t>
            </w:r>
          </w:p>
        </w:tc>
        <w:tc>
          <w:tcPr>
            <w:tcW w:w="114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autoSpaceDE w:val="0"/>
              <w:autoSpaceDN w:val="0"/>
              <w:ind w:firstLine="0"/>
              <w:jc w:val="center"/>
              <w:rPr>
                <w:szCs w:val="24"/>
              </w:rPr>
            </w:pPr>
            <w:r w:rsidRPr="00424736">
              <w:rPr>
                <w:szCs w:val="24"/>
              </w:rPr>
              <w:t>7</w:t>
            </w:r>
          </w:p>
        </w:tc>
      </w:tr>
      <w:tr w:rsidR="00CC1BE0" w:rsidRPr="00424736" w:rsidTr="00016AEC">
        <w:trPr>
          <w:trHeight w:val="274"/>
          <w:jc w:val="center"/>
        </w:trPr>
        <w:tc>
          <w:tcPr>
            <w:tcW w:w="559"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autoSpaceDE w:val="0"/>
              <w:autoSpaceDN w:val="0"/>
              <w:ind w:firstLine="0"/>
              <w:rPr>
                <w:szCs w:val="24"/>
              </w:rPr>
            </w:pPr>
            <w:r w:rsidRPr="00424736">
              <w:rPr>
                <w:szCs w:val="24"/>
              </w:rPr>
              <w:t>6.</w:t>
            </w:r>
          </w:p>
        </w:tc>
        <w:tc>
          <w:tcPr>
            <w:tcW w:w="520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ind w:firstLine="0"/>
            </w:pPr>
            <w:r w:rsidRPr="00424736">
              <w:t>Užkrečiamų ligų prevencija</w:t>
            </w:r>
          </w:p>
        </w:tc>
        <w:tc>
          <w:tcPr>
            <w:tcW w:w="97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0</w:t>
            </w:r>
          </w:p>
        </w:tc>
        <w:tc>
          <w:tcPr>
            <w:tcW w:w="113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2</w:t>
            </w:r>
          </w:p>
        </w:tc>
        <w:tc>
          <w:tcPr>
            <w:tcW w:w="101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0</w:t>
            </w:r>
          </w:p>
        </w:tc>
        <w:tc>
          <w:tcPr>
            <w:tcW w:w="114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autoSpaceDE w:val="0"/>
              <w:autoSpaceDN w:val="0"/>
              <w:ind w:firstLine="0"/>
              <w:jc w:val="center"/>
              <w:rPr>
                <w:szCs w:val="24"/>
              </w:rPr>
            </w:pPr>
            <w:r w:rsidRPr="00424736">
              <w:rPr>
                <w:szCs w:val="24"/>
              </w:rPr>
              <w:t>17</w:t>
            </w:r>
          </w:p>
        </w:tc>
      </w:tr>
      <w:tr w:rsidR="00CC1BE0" w:rsidRPr="00424736" w:rsidTr="00016AEC">
        <w:trPr>
          <w:trHeight w:val="274"/>
          <w:jc w:val="center"/>
        </w:trPr>
        <w:tc>
          <w:tcPr>
            <w:tcW w:w="559"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autoSpaceDE w:val="0"/>
              <w:autoSpaceDN w:val="0"/>
              <w:ind w:firstLine="0"/>
              <w:rPr>
                <w:szCs w:val="24"/>
              </w:rPr>
            </w:pPr>
            <w:r w:rsidRPr="00424736">
              <w:rPr>
                <w:szCs w:val="24"/>
              </w:rPr>
              <w:t>7.</w:t>
            </w:r>
          </w:p>
        </w:tc>
        <w:tc>
          <w:tcPr>
            <w:tcW w:w="520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ind w:firstLine="0"/>
            </w:pPr>
            <w:r w:rsidRPr="00424736">
              <w:t>Lytiškumo ugdymas, lytiškai plintančių ligų prevencija</w:t>
            </w:r>
          </w:p>
        </w:tc>
        <w:tc>
          <w:tcPr>
            <w:tcW w:w="97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0</w:t>
            </w:r>
          </w:p>
        </w:tc>
        <w:tc>
          <w:tcPr>
            <w:tcW w:w="113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2</w:t>
            </w:r>
          </w:p>
        </w:tc>
        <w:tc>
          <w:tcPr>
            <w:tcW w:w="101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0</w:t>
            </w:r>
          </w:p>
        </w:tc>
        <w:tc>
          <w:tcPr>
            <w:tcW w:w="114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autoSpaceDE w:val="0"/>
              <w:autoSpaceDN w:val="0"/>
              <w:ind w:firstLine="0"/>
              <w:jc w:val="center"/>
              <w:rPr>
                <w:szCs w:val="24"/>
              </w:rPr>
            </w:pPr>
            <w:r w:rsidRPr="00424736">
              <w:rPr>
                <w:szCs w:val="24"/>
              </w:rPr>
              <w:t>12</w:t>
            </w:r>
          </w:p>
        </w:tc>
      </w:tr>
      <w:tr w:rsidR="00CC1BE0" w:rsidRPr="00424736" w:rsidTr="00016AEC">
        <w:trPr>
          <w:trHeight w:val="274"/>
          <w:jc w:val="center"/>
        </w:trPr>
        <w:tc>
          <w:tcPr>
            <w:tcW w:w="559"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autoSpaceDE w:val="0"/>
              <w:autoSpaceDN w:val="0"/>
              <w:ind w:firstLine="0"/>
              <w:rPr>
                <w:szCs w:val="24"/>
              </w:rPr>
            </w:pPr>
            <w:r w:rsidRPr="00424736">
              <w:rPr>
                <w:szCs w:val="24"/>
              </w:rPr>
              <w:t xml:space="preserve">8. </w:t>
            </w:r>
          </w:p>
        </w:tc>
        <w:tc>
          <w:tcPr>
            <w:tcW w:w="520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ind w:firstLine="0"/>
            </w:pPr>
            <w:r w:rsidRPr="00424736">
              <w:t>Kraujotakos ligų prevencijoje</w:t>
            </w:r>
          </w:p>
        </w:tc>
        <w:tc>
          <w:tcPr>
            <w:tcW w:w="97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2</w:t>
            </w:r>
          </w:p>
        </w:tc>
        <w:tc>
          <w:tcPr>
            <w:tcW w:w="101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20</w:t>
            </w:r>
          </w:p>
        </w:tc>
        <w:tc>
          <w:tcPr>
            <w:tcW w:w="114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autoSpaceDE w:val="0"/>
              <w:autoSpaceDN w:val="0"/>
              <w:ind w:firstLine="0"/>
              <w:jc w:val="center"/>
              <w:rPr>
                <w:szCs w:val="24"/>
              </w:rPr>
            </w:pPr>
            <w:r w:rsidRPr="00424736">
              <w:rPr>
                <w:szCs w:val="24"/>
              </w:rPr>
              <w:t>34</w:t>
            </w:r>
          </w:p>
        </w:tc>
      </w:tr>
      <w:tr w:rsidR="00CC1BE0" w:rsidRPr="00424736" w:rsidTr="00016AEC">
        <w:trPr>
          <w:trHeight w:val="274"/>
          <w:jc w:val="center"/>
        </w:trPr>
        <w:tc>
          <w:tcPr>
            <w:tcW w:w="559"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autoSpaceDE w:val="0"/>
              <w:autoSpaceDN w:val="0"/>
              <w:ind w:firstLine="0"/>
              <w:rPr>
                <w:szCs w:val="24"/>
              </w:rPr>
            </w:pPr>
          </w:p>
        </w:tc>
        <w:tc>
          <w:tcPr>
            <w:tcW w:w="5208" w:type="dxa"/>
            <w:tcBorders>
              <w:top w:val="single" w:sz="6" w:space="0" w:color="000000"/>
              <w:left w:val="single" w:sz="6" w:space="0" w:color="000000"/>
              <w:bottom w:val="single" w:sz="6" w:space="0" w:color="000000"/>
              <w:right w:val="single" w:sz="6" w:space="0" w:color="000000"/>
            </w:tcBorders>
          </w:tcPr>
          <w:p w:rsidR="00CC1BE0" w:rsidRPr="00424736" w:rsidRDefault="00CC1BE0" w:rsidP="00174A72">
            <w:pPr>
              <w:ind w:firstLine="0"/>
              <w:jc w:val="right"/>
            </w:pPr>
            <w:r w:rsidRPr="00424736">
              <w:t>Iš viso</w:t>
            </w:r>
          </w:p>
        </w:tc>
        <w:tc>
          <w:tcPr>
            <w:tcW w:w="979"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32</w:t>
            </w:r>
          </w:p>
        </w:tc>
        <w:tc>
          <w:tcPr>
            <w:tcW w:w="1134"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27</w:t>
            </w:r>
          </w:p>
        </w:tc>
        <w:tc>
          <w:tcPr>
            <w:tcW w:w="101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rsidR="00CC1BE0" w:rsidRPr="00424736" w:rsidRDefault="00CC1BE0" w:rsidP="00016AEC">
            <w:pPr>
              <w:autoSpaceDE w:val="0"/>
              <w:autoSpaceDN w:val="0"/>
              <w:ind w:firstLine="0"/>
              <w:jc w:val="center"/>
              <w:rPr>
                <w:szCs w:val="24"/>
              </w:rPr>
            </w:pPr>
            <w:r w:rsidRPr="00424736">
              <w:rPr>
                <w:szCs w:val="24"/>
              </w:rPr>
              <w:t>340</w:t>
            </w:r>
          </w:p>
        </w:tc>
        <w:tc>
          <w:tcPr>
            <w:tcW w:w="1148" w:type="dxa"/>
            <w:tcBorders>
              <w:top w:val="single" w:sz="6" w:space="0" w:color="000000"/>
              <w:left w:val="single" w:sz="6" w:space="0" w:color="000000"/>
              <w:bottom w:val="single" w:sz="6" w:space="0" w:color="000000"/>
              <w:right w:val="single" w:sz="6" w:space="0" w:color="000000"/>
            </w:tcBorders>
          </w:tcPr>
          <w:p w:rsidR="00CC1BE0" w:rsidRPr="00424736" w:rsidRDefault="00CC1BE0" w:rsidP="00016AEC">
            <w:pPr>
              <w:autoSpaceDE w:val="0"/>
              <w:autoSpaceDN w:val="0"/>
              <w:ind w:firstLine="0"/>
              <w:jc w:val="center"/>
              <w:rPr>
                <w:szCs w:val="24"/>
              </w:rPr>
            </w:pPr>
            <w:r w:rsidRPr="00424736">
              <w:rPr>
                <w:szCs w:val="24"/>
              </w:rPr>
              <w:t>352</w:t>
            </w:r>
          </w:p>
        </w:tc>
      </w:tr>
    </w:tbl>
    <w:p w:rsidR="00CC1BE0" w:rsidRPr="00424736" w:rsidRDefault="00CC1BE0" w:rsidP="00C62471">
      <w:pPr>
        <w:tabs>
          <w:tab w:val="left" w:pos="540"/>
        </w:tabs>
        <w:suppressAutoHyphens/>
        <w:autoSpaceDN w:val="0"/>
        <w:ind w:firstLine="0"/>
        <w:textAlignment w:val="baseline"/>
        <w:rPr>
          <w:szCs w:val="24"/>
        </w:rPr>
      </w:pPr>
      <w:r w:rsidRPr="00424736">
        <w:rPr>
          <w:szCs w:val="24"/>
        </w:rPr>
        <w:t>Pastaba</w:t>
      </w:r>
      <w:r w:rsidR="00174A72">
        <w:rPr>
          <w:szCs w:val="24"/>
        </w:rPr>
        <w:t>.</w:t>
      </w:r>
      <w:r w:rsidRPr="00424736">
        <w:rPr>
          <w:szCs w:val="24"/>
        </w:rPr>
        <w:t xml:space="preserve"> Metų eigoje vykdant veiklas pagal poreikį, </w:t>
      </w:r>
      <w:r w:rsidR="00174A72" w:rsidRPr="00424736">
        <w:rPr>
          <w:szCs w:val="24"/>
        </w:rPr>
        <w:t xml:space="preserve">tikslinei grupei </w:t>
      </w:r>
      <w:r w:rsidR="00174A72">
        <w:rPr>
          <w:szCs w:val="24"/>
        </w:rPr>
        <w:t>–</w:t>
      </w:r>
      <w:r w:rsidR="00174A72" w:rsidRPr="00424736">
        <w:rPr>
          <w:szCs w:val="24"/>
        </w:rPr>
        <w:t xml:space="preserve"> socialinės rizikos šeimoms</w:t>
      </w:r>
      <w:r w:rsidR="00174A72">
        <w:rPr>
          <w:szCs w:val="24"/>
        </w:rPr>
        <w:t xml:space="preserve"> vyko</w:t>
      </w:r>
      <w:r w:rsidRPr="00424736">
        <w:rPr>
          <w:szCs w:val="24"/>
        </w:rPr>
        <w:t xml:space="preserve"> užsiėmimai neplanuotose srityse (psichoaktyvių medžiagų vartojimo, užkrečiamų ligų prevencijoje ir lytiškumo ugdyme). </w:t>
      </w:r>
    </w:p>
    <w:p w:rsidR="00CC1BE0" w:rsidRDefault="00CC1BE0" w:rsidP="00560114">
      <w:pPr>
        <w:pStyle w:val="Pagrindiniotekstotrauka2"/>
        <w:spacing w:line="276" w:lineRule="auto"/>
        <w:jc w:val="center"/>
        <w:rPr>
          <w:szCs w:val="22"/>
        </w:rPr>
      </w:pPr>
    </w:p>
    <w:p w:rsidR="00CC1BE0" w:rsidRDefault="00CC1BE0" w:rsidP="00560114">
      <w:pPr>
        <w:tabs>
          <w:tab w:val="left" w:pos="540"/>
        </w:tabs>
        <w:suppressAutoHyphens/>
        <w:autoSpaceDN w:val="0"/>
        <w:jc w:val="center"/>
        <w:textAlignment w:val="baseline"/>
        <w:rPr>
          <w:b/>
        </w:rPr>
      </w:pPr>
      <w:r>
        <w:rPr>
          <w:b/>
        </w:rPr>
        <w:t>IV SKYRIUS</w:t>
      </w:r>
    </w:p>
    <w:p w:rsidR="00CC1BE0" w:rsidRPr="00475137" w:rsidRDefault="00CC1BE0" w:rsidP="00560114">
      <w:pPr>
        <w:tabs>
          <w:tab w:val="left" w:pos="540"/>
        </w:tabs>
        <w:suppressAutoHyphens/>
        <w:autoSpaceDN w:val="0"/>
        <w:jc w:val="center"/>
        <w:textAlignment w:val="baseline"/>
        <w:rPr>
          <w:b/>
        </w:rPr>
      </w:pPr>
      <w:r>
        <w:rPr>
          <w:b/>
        </w:rPr>
        <w:t>INFORMACIJA APIE SAVIVALDYBĖS VISUOMENĖS SVEIKATOS RĖMIMO SPECIALIĄJĄ PROGRAMĄ</w:t>
      </w:r>
    </w:p>
    <w:p w:rsidR="00CC1BE0" w:rsidRPr="00EC61D2" w:rsidRDefault="00CC1BE0" w:rsidP="00560114">
      <w:pPr>
        <w:pStyle w:val="Pagrindiniotekstotrauka2"/>
        <w:rPr>
          <w:szCs w:val="22"/>
        </w:rPr>
      </w:pPr>
    </w:p>
    <w:p w:rsidR="00CC1BE0" w:rsidRDefault="00CC1BE0" w:rsidP="00560114">
      <w:pPr>
        <w:tabs>
          <w:tab w:val="left" w:pos="0"/>
        </w:tabs>
        <w:jc w:val="center"/>
        <w:rPr>
          <w:szCs w:val="24"/>
        </w:rPr>
      </w:pPr>
      <w:r w:rsidRPr="00EC61D2">
        <w:rPr>
          <w:sz w:val="22"/>
          <w:szCs w:val="22"/>
        </w:rPr>
        <w:t xml:space="preserve"> </w:t>
      </w:r>
      <w:r w:rsidRPr="000A3A13">
        <w:rPr>
          <w:szCs w:val="24"/>
        </w:rPr>
        <w:t>SAVIVALDYBĖS VISUOMENĖS SVEIKATOS RĖMIMO SPECIALIOSIOS</w:t>
      </w:r>
    </w:p>
    <w:p w:rsidR="00CC1BE0" w:rsidRDefault="00CC1BE0" w:rsidP="00560114">
      <w:pPr>
        <w:tabs>
          <w:tab w:val="left" w:pos="0"/>
        </w:tabs>
        <w:jc w:val="center"/>
        <w:rPr>
          <w:szCs w:val="24"/>
        </w:rPr>
      </w:pPr>
      <w:r w:rsidRPr="000A3A13">
        <w:rPr>
          <w:szCs w:val="24"/>
        </w:rPr>
        <w:t xml:space="preserve"> PROGRAMOS </w:t>
      </w:r>
      <w:r>
        <w:rPr>
          <w:szCs w:val="24"/>
        </w:rPr>
        <w:t>LĖŠOS</w:t>
      </w:r>
    </w:p>
    <w:tbl>
      <w:tblPr>
        <w:tblW w:w="9577" w:type="dxa"/>
        <w:jc w:val="center"/>
        <w:tblInd w:w="-648" w:type="dxa"/>
        <w:tblBorders>
          <w:top w:val="single" w:sz="12" w:space="0" w:color="auto"/>
          <w:left w:val="single" w:sz="12" w:space="0" w:color="auto"/>
          <w:bottom w:val="single" w:sz="12" w:space="0" w:color="auto"/>
          <w:right w:val="single" w:sz="12" w:space="0" w:color="auto"/>
        </w:tblBorders>
        <w:tblLayout w:type="fixed"/>
        <w:tblLook w:val="00A0"/>
      </w:tblPr>
      <w:tblGrid>
        <w:gridCol w:w="620"/>
        <w:gridCol w:w="7247"/>
        <w:gridCol w:w="1710"/>
      </w:tblGrid>
      <w:tr w:rsidR="00CC1BE0" w:rsidRPr="003C6ACE" w:rsidTr="00560114">
        <w:trPr>
          <w:jc w:val="center"/>
        </w:trPr>
        <w:tc>
          <w:tcPr>
            <w:tcW w:w="620" w:type="dxa"/>
            <w:tcBorders>
              <w:top w:val="single" w:sz="4" w:space="0" w:color="000000"/>
              <w:left w:val="single" w:sz="4" w:space="0" w:color="000000"/>
              <w:bottom w:val="single" w:sz="4" w:space="0" w:color="000000"/>
              <w:right w:val="single" w:sz="4" w:space="0" w:color="000000"/>
            </w:tcBorders>
          </w:tcPr>
          <w:p w:rsidR="00CC1BE0" w:rsidRPr="003C6ACE" w:rsidRDefault="00CC1BE0" w:rsidP="00560114">
            <w:pPr>
              <w:tabs>
                <w:tab w:val="left" w:pos="540"/>
              </w:tabs>
              <w:ind w:firstLine="12"/>
              <w:jc w:val="center"/>
              <w:rPr>
                <w:b/>
                <w:szCs w:val="24"/>
              </w:rPr>
            </w:pPr>
            <w:r w:rsidRPr="003C6ACE">
              <w:rPr>
                <w:b/>
                <w:szCs w:val="24"/>
              </w:rPr>
              <w:t>Eil. Nr.</w:t>
            </w:r>
          </w:p>
        </w:tc>
        <w:tc>
          <w:tcPr>
            <w:tcW w:w="7247" w:type="dxa"/>
            <w:tcBorders>
              <w:top w:val="single" w:sz="4" w:space="0" w:color="000000"/>
              <w:left w:val="single" w:sz="4" w:space="0" w:color="000000"/>
              <w:bottom w:val="single" w:sz="4" w:space="0" w:color="000000"/>
              <w:right w:val="single" w:sz="4" w:space="0" w:color="000000"/>
            </w:tcBorders>
            <w:vAlign w:val="center"/>
          </w:tcPr>
          <w:p w:rsidR="00CC1BE0" w:rsidRPr="003C6ACE" w:rsidRDefault="00CC1BE0" w:rsidP="00560114">
            <w:pPr>
              <w:tabs>
                <w:tab w:val="left" w:pos="540"/>
              </w:tabs>
              <w:ind w:firstLine="12"/>
              <w:jc w:val="center"/>
              <w:rPr>
                <w:b/>
                <w:szCs w:val="24"/>
              </w:rPr>
            </w:pPr>
            <w:r w:rsidRPr="003C6ACE">
              <w:rPr>
                <w:b/>
                <w:szCs w:val="24"/>
              </w:rPr>
              <w:t>Savivaldybės visuomenės sveikatos rėmimo specialiosios programos lėšų šaltiniai</w:t>
            </w:r>
          </w:p>
        </w:tc>
        <w:tc>
          <w:tcPr>
            <w:tcW w:w="1710" w:type="dxa"/>
            <w:tcBorders>
              <w:top w:val="single" w:sz="4" w:space="0" w:color="000000"/>
              <w:left w:val="single" w:sz="4" w:space="0" w:color="000000"/>
              <w:bottom w:val="single" w:sz="4" w:space="0" w:color="000000"/>
              <w:right w:val="single" w:sz="4" w:space="0" w:color="000000"/>
            </w:tcBorders>
            <w:vAlign w:val="center"/>
          </w:tcPr>
          <w:p w:rsidR="00CC1BE0" w:rsidRPr="003C6ACE" w:rsidRDefault="00CC1BE0" w:rsidP="00560114">
            <w:pPr>
              <w:tabs>
                <w:tab w:val="left" w:pos="540"/>
              </w:tabs>
              <w:ind w:firstLine="12"/>
              <w:jc w:val="center"/>
              <w:rPr>
                <w:b/>
                <w:szCs w:val="24"/>
              </w:rPr>
            </w:pPr>
            <w:r w:rsidRPr="003C6ACE">
              <w:rPr>
                <w:b/>
                <w:szCs w:val="24"/>
              </w:rPr>
              <w:t>Surinkta lėšų</w:t>
            </w:r>
          </w:p>
          <w:p w:rsidR="00CC1BE0" w:rsidRPr="003C6ACE" w:rsidRDefault="00CC1BE0" w:rsidP="00560114">
            <w:pPr>
              <w:tabs>
                <w:tab w:val="left" w:pos="540"/>
              </w:tabs>
              <w:ind w:firstLine="12"/>
              <w:jc w:val="center"/>
              <w:rPr>
                <w:b/>
                <w:szCs w:val="24"/>
              </w:rPr>
            </w:pPr>
            <w:proofErr w:type="spellStart"/>
            <w:r w:rsidRPr="003C6ACE">
              <w:rPr>
                <w:b/>
                <w:szCs w:val="24"/>
              </w:rPr>
              <w:t>Eur</w:t>
            </w:r>
            <w:proofErr w:type="spellEnd"/>
          </w:p>
        </w:tc>
      </w:tr>
      <w:tr w:rsidR="00CC1BE0" w:rsidRPr="003C6ACE" w:rsidTr="00560114">
        <w:trPr>
          <w:trHeight w:val="258"/>
          <w:jc w:val="center"/>
        </w:trPr>
        <w:tc>
          <w:tcPr>
            <w:tcW w:w="620" w:type="dxa"/>
            <w:tcBorders>
              <w:top w:val="single" w:sz="4" w:space="0" w:color="000000"/>
              <w:left w:val="single" w:sz="4" w:space="0" w:color="000000"/>
              <w:bottom w:val="single" w:sz="4" w:space="0" w:color="000000"/>
              <w:right w:val="single" w:sz="4" w:space="0" w:color="000000"/>
            </w:tcBorders>
          </w:tcPr>
          <w:p w:rsidR="00CC1BE0" w:rsidRPr="003C6ACE" w:rsidRDefault="00CC1BE0" w:rsidP="00560114">
            <w:pPr>
              <w:tabs>
                <w:tab w:val="left" w:pos="540"/>
              </w:tabs>
              <w:ind w:firstLine="12"/>
              <w:jc w:val="center"/>
              <w:rPr>
                <w:szCs w:val="24"/>
              </w:rPr>
            </w:pPr>
            <w:r w:rsidRPr="003C6ACE">
              <w:rPr>
                <w:szCs w:val="24"/>
              </w:rPr>
              <w:t>1.</w:t>
            </w:r>
          </w:p>
        </w:tc>
        <w:tc>
          <w:tcPr>
            <w:tcW w:w="7247" w:type="dxa"/>
            <w:tcBorders>
              <w:top w:val="single" w:sz="4" w:space="0" w:color="000000"/>
              <w:left w:val="single" w:sz="4" w:space="0" w:color="000000"/>
              <w:bottom w:val="single" w:sz="4" w:space="0" w:color="000000"/>
              <w:right w:val="single" w:sz="4" w:space="0" w:color="000000"/>
            </w:tcBorders>
          </w:tcPr>
          <w:p w:rsidR="00CC1BE0" w:rsidRPr="003C6ACE" w:rsidRDefault="00CC1BE0" w:rsidP="00560114">
            <w:pPr>
              <w:tabs>
                <w:tab w:val="left" w:pos="540"/>
              </w:tabs>
              <w:ind w:firstLine="12"/>
              <w:rPr>
                <w:szCs w:val="24"/>
              </w:rPr>
            </w:pPr>
            <w:r w:rsidRPr="003C6ACE">
              <w:rPr>
                <w:szCs w:val="24"/>
              </w:rPr>
              <w:t>Savivaldybės biudžeto lėšos</w:t>
            </w:r>
          </w:p>
        </w:tc>
        <w:tc>
          <w:tcPr>
            <w:tcW w:w="1710" w:type="dxa"/>
            <w:tcBorders>
              <w:top w:val="single" w:sz="4" w:space="0" w:color="000000"/>
              <w:left w:val="single" w:sz="4" w:space="0" w:color="000000"/>
              <w:bottom w:val="single" w:sz="4" w:space="0" w:color="000000"/>
              <w:right w:val="single" w:sz="4" w:space="0" w:color="000000"/>
            </w:tcBorders>
          </w:tcPr>
          <w:p w:rsidR="00CC1BE0" w:rsidRPr="003C6ACE" w:rsidRDefault="00CC1BE0" w:rsidP="00560114">
            <w:pPr>
              <w:tabs>
                <w:tab w:val="left" w:pos="540"/>
              </w:tabs>
              <w:ind w:firstLine="12"/>
              <w:jc w:val="center"/>
              <w:rPr>
                <w:szCs w:val="24"/>
              </w:rPr>
            </w:pPr>
            <w:r w:rsidRPr="003C6ACE">
              <w:rPr>
                <w:szCs w:val="24"/>
              </w:rPr>
              <w:t>0,00</w:t>
            </w:r>
          </w:p>
        </w:tc>
      </w:tr>
      <w:tr w:rsidR="00CC1BE0" w:rsidRPr="003C6ACE" w:rsidTr="00560114">
        <w:trPr>
          <w:trHeight w:val="251"/>
          <w:jc w:val="center"/>
        </w:trPr>
        <w:tc>
          <w:tcPr>
            <w:tcW w:w="620" w:type="dxa"/>
            <w:tcBorders>
              <w:top w:val="single" w:sz="4" w:space="0" w:color="000000"/>
              <w:left w:val="single" w:sz="4" w:space="0" w:color="000000"/>
              <w:bottom w:val="single" w:sz="4" w:space="0" w:color="000000"/>
              <w:right w:val="single" w:sz="4" w:space="0" w:color="000000"/>
            </w:tcBorders>
          </w:tcPr>
          <w:p w:rsidR="00CC1BE0" w:rsidRPr="003C6ACE" w:rsidRDefault="00CC1BE0" w:rsidP="00560114">
            <w:pPr>
              <w:tabs>
                <w:tab w:val="left" w:pos="540"/>
              </w:tabs>
              <w:ind w:firstLine="12"/>
              <w:jc w:val="center"/>
              <w:rPr>
                <w:szCs w:val="24"/>
              </w:rPr>
            </w:pPr>
            <w:r w:rsidRPr="003C6ACE">
              <w:rPr>
                <w:szCs w:val="24"/>
              </w:rPr>
              <w:t>2.</w:t>
            </w:r>
          </w:p>
        </w:tc>
        <w:tc>
          <w:tcPr>
            <w:tcW w:w="7247" w:type="dxa"/>
            <w:tcBorders>
              <w:top w:val="single" w:sz="4" w:space="0" w:color="000000"/>
              <w:left w:val="single" w:sz="4" w:space="0" w:color="000000"/>
              <w:bottom w:val="single" w:sz="4" w:space="0" w:color="000000"/>
              <w:right w:val="single" w:sz="4" w:space="0" w:color="000000"/>
            </w:tcBorders>
          </w:tcPr>
          <w:p w:rsidR="00CC1BE0" w:rsidRPr="003C6ACE" w:rsidRDefault="00CC1BE0" w:rsidP="00560114">
            <w:pPr>
              <w:tabs>
                <w:tab w:val="left" w:pos="540"/>
              </w:tabs>
              <w:ind w:firstLine="12"/>
              <w:rPr>
                <w:szCs w:val="24"/>
              </w:rPr>
            </w:pPr>
            <w:r w:rsidRPr="003C6ACE">
              <w:rPr>
                <w:szCs w:val="24"/>
              </w:rPr>
              <w:t>Savivaldybės aplinkos apsaugos rėmimo specialiosios programos lėšos</w:t>
            </w:r>
          </w:p>
        </w:tc>
        <w:tc>
          <w:tcPr>
            <w:tcW w:w="1710" w:type="dxa"/>
            <w:tcBorders>
              <w:top w:val="single" w:sz="4" w:space="0" w:color="000000"/>
              <w:left w:val="single" w:sz="4" w:space="0" w:color="000000"/>
              <w:bottom w:val="single" w:sz="4" w:space="0" w:color="000000"/>
              <w:right w:val="single" w:sz="4" w:space="0" w:color="000000"/>
            </w:tcBorders>
          </w:tcPr>
          <w:p w:rsidR="00CC1BE0" w:rsidRPr="003C6ACE" w:rsidRDefault="00CC1BE0" w:rsidP="00560114">
            <w:pPr>
              <w:tabs>
                <w:tab w:val="left" w:pos="540"/>
              </w:tabs>
              <w:ind w:firstLine="12"/>
              <w:jc w:val="center"/>
              <w:rPr>
                <w:szCs w:val="24"/>
              </w:rPr>
            </w:pPr>
            <w:r>
              <w:rPr>
                <w:szCs w:val="24"/>
              </w:rPr>
              <w:t>5 600,</w:t>
            </w:r>
            <w:r w:rsidRPr="003C6ACE">
              <w:rPr>
                <w:szCs w:val="24"/>
              </w:rPr>
              <w:t>00</w:t>
            </w:r>
          </w:p>
        </w:tc>
      </w:tr>
      <w:tr w:rsidR="00CC1BE0" w:rsidRPr="003C6ACE" w:rsidTr="00560114">
        <w:trPr>
          <w:trHeight w:val="247"/>
          <w:jc w:val="center"/>
        </w:trPr>
        <w:tc>
          <w:tcPr>
            <w:tcW w:w="620" w:type="dxa"/>
            <w:tcBorders>
              <w:top w:val="single" w:sz="4" w:space="0" w:color="000000"/>
              <w:left w:val="single" w:sz="4" w:space="0" w:color="000000"/>
              <w:bottom w:val="single" w:sz="4" w:space="0" w:color="000000"/>
              <w:right w:val="single" w:sz="4" w:space="0" w:color="000000"/>
            </w:tcBorders>
          </w:tcPr>
          <w:p w:rsidR="00CC1BE0" w:rsidRPr="003C6ACE" w:rsidRDefault="00CC1BE0" w:rsidP="00560114">
            <w:pPr>
              <w:tabs>
                <w:tab w:val="left" w:pos="540"/>
              </w:tabs>
              <w:ind w:firstLine="12"/>
              <w:jc w:val="center"/>
              <w:rPr>
                <w:szCs w:val="24"/>
              </w:rPr>
            </w:pPr>
            <w:r w:rsidRPr="003C6ACE">
              <w:rPr>
                <w:szCs w:val="24"/>
              </w:rPr>
              <w:t xml:space="preserve">3. </w:t>
            </w:r>
          </w:p>
        </w:tc>
        <w:tc>
          <w:tcPr>
            <w:tcW w:w="7247" w:type="dxa"/>
            <w:tcBorders>
              <w:top w:val="single" w:sz="4" w:space="0" w:color="000000"/>
              <w:left w:val="single" w:sz="4" w:space="0" w:color="000000"/>
              <w:bottom w:val="single" w:sz="4" w:space="0" w:color="000000"/>
              <w:right w:val="single" w:sz="4" w:space="0" w:color="000000"/>
            </w:tcBorders>
          </w:tcPr>
          <w:p w:rsidR="00CC1BE0" w:rsidRPr="003C6ACE" w:rsidRDefault="00CC1BE0" w:rsidP="00560114">
            <w:pPr>
              <w:tabs>
                <w:tab w:val="left" w:pos="540"/>
              </w:tabs>
              <w:ind w:firstLine="12"/>
              <w:rPr>
                <w:szCs w:val="24"/>
              </w:rPr>
            </w:pPr>
            <w:r w:rsidRPr="003C6ACE">
              <w:rPr>
                <w:szCs w:val="24"/>
              </w:rPr>
              <w:t>Savanoriškos fizinių ir juridinių asmenų įmokos</w:t>
            </w:r>
          </w:p>
        </w:tc>
        <w:tc>
          <w:tcPr>
            <w:tcW w:w="1710" w:type="dxa"/>
            <w:tcBorders>
              <w:top w:val="single" w:sz="4" w:space="0" w:color="000000"/>
              <w:left w:val="single" w:sz="4" w:space="0" w:color="000000"/>
              <w:bottom w:val="single" w:sz="4" w:space="0" w:color="000000"/>
              <w:right w:val="single" w:sz="4" w:space="0" w:color="000000"/>
            </w:tcBorders>
          </w:tcPr>
          <w:p w:rsidR="00CC1BE0" w:rsidRPr="003C6ACE" w:rsidRDefault="00CC1BE0" w:rsidP="00560114">
            <w:pPr>
              <w:tabs>
                <w:tab w:val="left" w:pos="540"/>
              </w:tabs>
              <w:ind w:firstLine="12"/>
              <w:jc w:val="center"/>
              <w:rPr>
                <w:szCs w:val="24"/>
              </w:rPr>
            </w:pPr>
            <w:r w:rsidRPr="003C6ACE">
              <w:rPr>
                <w:szCs w:val="24"/>
              </w:rPr>
              <w:t>0,00</w:t>
            </w:r>
          </w:p>
        </w:tc>
      </w:tr>
      <w:tr w:rsidR="00CC1BE0" w:rsidRPr="003C6ACE" w:rsidTr="00560114">
        <w:trPr>
          <w:trHeight w:val="232"/>
          <w:jc w:val="center"/>
        </w:trPr>
        <w:tc>
          <w:tcPr>
            <w:tcW w:w="620" w:type="dxa"/>
            <w:tcBorders>
              <w:top w:val="single" w:sz="4" w:space="0" w:color="000000"/>
              <w:left w:val="single" w:sz="4" w:space="0" w:color="000000"/>
              <w:bottom w:val="single" w:sz="4" w:space="0" w:color="000000"/>
              <w:right w:val="single" w:sz="4" w:space="0" w:color="auto"/>
            </w:tcBorders>
          </w:tcPr>
          <w:p w:rsidR="00CC1BE0" w:rsidRPr="003C6ACE" w:rsidRDefault="00CC1BE0" w:rsidP="00560114">
            <w:pPr>
              <w:tabs>
                <w:tab w:val="left" w:pos="540"/>
              </w:tabs>
              <w:ind w:firstLine="12"/>
              <w:jc w:val="center"/>
              <w:rPr>
                <w:szCs w:val="24"/>
              </w:rPr>
            </w:pPr>
            <w:r w:rsidRPr="003C6ACE">
              <w:rPr>
                <w:szCs w:val="24"/>
              </w:rPr>
              <w:t xml:space="preserve">4. </w:t>
            </w:r>
          </w:p>
        </w:tc>
        <w:tc>
          <w:tcPr>
            <w:tcW w:w="7247" w:type="dxa"/>
            <w:tcBorders>
              <w:top w:val="single" w:sz="4" w:space="0" w:color="000000"/>
              <w:left w:val="single" w:sz="4" w:space="0" w:color="auto"/>
              <w:bottom w:val="single" w:sz="4" w:space="0" w:color="000000"/>
              <w:right w:val="single" w:sz="4" w:space="0" w:color="000000"/>
            </w:tcBorders>
          </w:tcPr>
          <w:p w:rsidR="00CC1BE0" w:rsidRPr="003C6ACE" w:rsidRDefault="00CC1BE0" w:rsidP="00560114">
            <w:pPr>
              <w:tabs>
                <w:tab w:val="left" w:pos="540"/>
              </w:tabs>
              <w:ind w:firstLine="12"/>
              <w:rPr>
                <w:szCs w:val="24"/>
              </w:rPr>
            </w:pPr>
            <w:r w:rsidRPr="003C6ACE">
              <w:rPr>
                <w:szCs w:val="24"/>
              </w:rPr>
              <w:t>Kitos lėšos</w:t>
            </w:r>
          </w:p>
        </w:tc>
        <w:tc>
          <w:tcPr>
            <w:tcW w:w="1710" w:type="dxa"/>
            <w:tcBorders>
              <w:top w:val="single" w:sz="4" w:space="0" w:color="000000"/>
              <w:left w:val="single" w:sz="4" w:space="0" w:color="000000"/>
              <w:bottom w:val="single" w:sz="4" w:space="0" w:color="000000"/>
              <w:right w:val="single" w:sz="4" w:space="0" w:color="000000"/>
            </w:tcBorders>
          </w:tcPr>
          <w:p w:rsidR="00CC1BE0" w:rsidRPr="003C6ACE" w:rsidRDefault="00CC1BE0" w:rsidP="00560114">
            <w:pPr>
              <w:tabs>
                <w:tab w:val="left" w:pos="540"/>
              </w:tabs>
              <w:ind w:firstLine="12"/>
              <w:jc w:val="center"/>
              <w:rPr>
                <w:szCs w:val="24"/>
              </w:rPr>
            </w:pPr>
            <w:r w:rsidRPr="003C6ACE">
              <w:rPr>
                <w:szCs w:val="24"/>
              </w:rPr>
              <w:t>0,00</w:t>
            </w:r>
          </w:p>
        </w:tc>
      </w:tr>
      <w:tr w:rsidR="00CC1BE0" w:rsidRPr="003C6ACE" w:rsidTr="00560114">
        <w:trPr>
          <w:trHeight w:val="185"/>
          <w:jc w:val="center"/>
        </w:trPr>
        <w:tc>
          <w:tcPr>
            <w:tcW w:w="620" w:type="dxa"/>
            <w:tcBorders>
              <w:top w:val="single" w:sz="4" w:space="0" w:color="000000"/>
              <w:left w:val="single" w:sz="4" w:space="0" w:color="000000"/>
              <w:bottom w:val="single" w:sz="4" w:space="0" w:color="000000"/>
              <w:right w:val="single" w:sz="4" w:space="0" w:color="auto"/>
            </w:tcBorders>
          </w:tcPr>
          <w:p w:rsidR="00CC1BE0" w:rsidRPr="003C6ACE" w:rsidRDefault="00CC1BE0" w:rsidP="00C9684D">
            <w:pPr>
              <w:tabs>
                <w:tab w:val="left" w:pos="540"/>
              </w:tabs>
              <w:ind w:firstLine="0"/>
              <w:rPr>
                <w:szCs w:val="24"/>
              </w:rPr>
            </w:pPr>
            <w:r>
              <w:rPr>
                <w:szCs w:val="24"/>
              </w:rPr>
              <w:t xml:space="preserve">  </w:t>
            </w:r>
            <w:r w:rsidRPr="003C6ACE">
              <w:rPr>
                <w:szCs w:val="24"/>
              </w:rPr>
              <w:t>5.</w:t>
            </w:r>
          </w:p>
        </w:tc>
        <w:tc>
          <w:tcPr>
            <w:tcW w:w="7247" w:type="dxa"/>
            <w:tcBorders>
              <w:top w:val="single" w:sz="4" w:space="0" w:color="000000"/>
              <w:left w:val="single" w:sz="4" w:space="0" w:color="auto"/>
              <w:bottom w:val="single" w:sz="4" w:space="0" w:color="000000"/>
              <w:right w:val="single" w:sz="4" w:space="0" w:color="000000"/>
            </w:tcBorders>
          </w:tcPr>
          <w:p w:rsidR="00CC1BE0" w:rsidRPr="003C6ACE" w:rsidRDefault="00CC1BE0" w:rsidP="00C9684D">
            <w:pPr>
              <w:tabs>
                <w:tab w:val="left" w:pos="540"/>
              </w:tabs>
              <w:ind w:firstLine="0"/>
              <w:rPr>
                <w:szCs w:val="24"/>
              </w:rPr>
            </w:pPr>
            <w:r w:rsidRPr="003C6ACE">
              <w:rPr>
                <w:szCs w:val="24"/>
              </w:rPr>
              <w:t>Lėšų likutis ataskaitinių biudžetinių metų pradžioje</w:t>
            </w:r>
          </w:p>
        </w:tc>
        <w:tc>
          <w:tcPr>
            <w:tcW w:w="1710" w:type="dxa"/>
            <w:tcBorders>
              <w:top w:val="single" w:sz="4" w:space="0" w:color="000000"/>
              <w:left w:val="single" w:sz="4" w:space="0" w:color="000000"/>
              <w:bottom w:val="single" w:sz="4" w:space="0" w:color="000000"/>
              <w:right w:val="single" w:sz="4" w:space="0" w:color="000000"/>
            </w:tcBorders>
          </w:tcPr>
          <w:p w:rsidR="00CC1BE0" w:rsidRPr="003C6ACE" w:rsidRDefault="00CC1BE0" w:rsidP="00560114">
            <w:pPr>
              <w:tabs>
                <w:tab w:val="left" w:pos="540"/>
              </w:tabs>
              <w:ind w:firstLine="12"/>
              <w:jc w:val="center"/>
              <w:rPr>
                <w:szCs w:val="24"/>
              </w:rPr>
            </w:pPr>
            <w:r w:rsidRPr="003C6ACE">
              <w:rPr>
                <w:szCs w:val="24"/>
              </w:rPr>
              <w:t>0,00</w:t>
            </w:r>
          </w:p>
        </w:tc>
      </w:tr>
      <w:tr w:rsidR="00CC1BE0" w:rsidRPr="00F626E6" w:rsidTr="00560114">
        <w:trPr>
          <w:trHeight w:val="286"/>
          <w:jc w:val="center"/>
        </w:trPr>
        <w:tc>
          <w:tcPr>
            <w:tcW w:w="7867" w:type="dxa"/>
            <w:gridSpan w:val="2"/>
            <w:tcBorders>
              <w:top w:val="single" w:sz="4" w:space="0" w:color="000000"/>
              <w:left w:val="single" w:sz="4" w:space="0" w:color="000000"/>
              <w:bottom w:val="single" w:sz="4" w:space="0" w:color="000000"/>
              <w:right w:val="single" w:sz="4" w:space="0" w:color="000000"/>
            </w:tcBorders>
          </w:tcPr>
          <w:p w:rsidR="00CC1BE0" w:rsidRPr="003C6ACE" w:rsidRDefault="00CC1BE0" w:rsidP="00174A72">
            <w:pPr>
              <w:tabs>
                <w:tab w:val="left" w:pos="540"/>
              </w:tabs>
              <w:ind w:firstLine="12"/>
              <w:jc w:val="right"/>
              <w:rPr>
                <w:b/>
                <w:szCs w:val="24"/>
              </w:rPr>
            </w:pPr>
            <w:r w:rsidRPr="003C6ACE">
              <w:rPr>
                <w:b/>
                <w:szCs w:val="24"/>
              </w:rPr>
              <w:t>Iš viso</w:t>
            </w:r>
          </w:p>
        </w:tc>
        <w:tc>
          <w:tcPr>
            <w:tcW w:w="1710" w:type="dxa"/>
            <w:tcBorders>
              <w:top w:val="single" w:sz="4" w:space="0" w:color="000000"/>
              <w:left w:val="single" w:sz="4" w:space="0" w:color="000000"/>
              <w:bottom w:val="single" w:sz="4" w:space="0" w:color="000000"/>
              <w:right w:val="single" w:sz="4" w:space="0" w:color="000000"/>
            </w:tcBorders>
          </w:tcPr>
          <w:p w:rsidR="00CC1BE0" w:rsidRPr="00791038" w:rsidRDefault="00CC1BE0" w:rsidP="00791038">
            <w:pPr>
              <w:tabs>
                <w:tab w:val="left" w:pos="540"/>
              </w:tabs>
              <w:ind w:firstLine="0"/>
              <w:jc w:val="center"/>
              <w:rPr>
                <w:b/>
                <w:szCs w:val="24"/>
              </w:rPr>
            </w:pPr>
            <w:r>
              <w:rPr>
                <w:b/>
                <w:szCs w:val="24"/>
              </w:rPr>
              <w:t>5 600,00</w:t>
            </w:r>
          </w:p>
        </w:tc>
      </w:tr>
    </w:tbl>
    <w:p w:rsidR="00CC1BE0" w:rsidRPr="00EC61D2" w:rsidRDefault="00CC1BE0" w:rsidP="00B950D3">
      <w:pPr>
        <w:tabs>
          <w:tab w:val="left" w:pos="540"/>
        </w:tabs>
        <w:spacing w:line="276" w:lineRule="auto"/>
        <w:ind w:firstLine="0"/>
        <w:rPr>
          <w:sz w:val="22"/>
          <w:szCs w:val="22"/>
        </w:rPr>
      </w:pPr>
    </w:p>
    <w:p w:rsidR="00CC1BE0" w:rsidRPr="00D931DC" w:rsidRDefault="00CC1BE0" w:rsidP="00560114">
      <w:pPr>
        <w:tabs>
          <w:tab w:val="left" w:pos="0"/>
        </w:tabs>
        <w:jc w:val="center"/>
        <w:rPr>
          <w:szCs w:val="24"/>
        </w:rPr>
      </w:pPr>
      <w:r w:rsidRPr="00D931DC">
        <w:rPr>
          <w:szCs w:val="24"/>
        </w:rPr>
        <w:t xml:space="preserve"> SAVIVALDYBĖS </w:t>
      </w:r>
      <w:r>
        <w:rPr>
          <w:szCs w:val="24"/>
        </w:rPr>
        <w:t>VISUOMENĖS SVEIKATOS RĖMIMO</w:t>
      </w:r>
      <w:r w:rsidRPr="00D931DC">
        <w:rPr>
          <w:szCs w:val="24"/>
        </w:rPr>
        <w:t xml:space="preserve"> SPECIALIOSIOS PROGRAMOS LĖŠOMIS ĮGYVENDINTOS PRIEMONĖS</w:t>
      </w:r>
    </w:p>
    <w:tbl>
      <w:tblPr>
        <w:tblW w:w="8849" w:type="dxa"/>
        <w:jc w:val="center"/>
        <w:tblInd w:w="-2988" w:type="dxa"/>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0A0"/>
      </w:tblPr>
      <w:tblGrid>
        <w:gridCol w:w="737"/>
        <w:gridCol w:w="3406"/>
        <w:gridCol w:w="1808"/>
        <w:gridCol w:w="1559"/>
        <w:gridCol w:w="1339"/>
      </w:tblGrid>
      <w:tr w:rsidR="00CC1BE0" w:rsidRPr="003C6ACE" w:rsidTr="00FB60CA">
        <w:trPr>
          <w:trHeight w:val="405"/>
          <w:jc w:val="center"/>
        </w:trPr>
        <w:tc>
          <w:tcPr>
            <w:tcW w:w="737" w:type="dxa"/>
            <w:tcBorders>
              <w:top w:val="single" w:sz="4" w:space="0" w:color="auto"/>
              <w:left w:val="single" w:sz="4" w:space="0" w:color="auto"/>
              <w:bottom w:val="single" w:sz="4" w:space="0" w:color="auto"/>
              <w:right w:val="single" w:sz="4" w:space="0" w:color="auto"/>
            </w:tcBorders>
            <w:vAlign w:val="center"/>
          </w:tcPr>
          <w:p w:rsidR="00CC1BE0" w:rsidRPr="003C6ACE" w:rsidRDefault="00CC1BE0" w:rsidP="00560114">
            <w:pPr>
              <w:tabs>
                <w:tab w:val="left" w:pos="540"/>
              </w:tabs>
              <w:ind w:firstLine="12"/>
              <w:jc w:val="center"/>
              <w:rPr>
                <w:b/>
              </w:rPr>
            </w:pPr>
            <w:r w:rsidRPr="003C6ACE">
              <w:rPr>
                <w:b/>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CC1BE0" w:rsidRPr="003C6ACE" w:rsidRDefault="00CC1BE0" w:rsidP="00560114">
            <w:pPr>
              <w:tabs>
                <w:tab w:val="left" w:pos="540"/>
              </w:tabs>
              <w:ind w:firstLine="12"/>
              <w:jc w:val="center"/>
              <w:rPr>
                <w:b/>
              </w:rPr>
            </w:pPr>
            <w:r w:rsidRPr="003C6ACE">
              <w:rPr>
                <w:b/>
              </w:rPr>
              <w:t>Programos / priemonės poveikio sritis</w:t>
            </w:r>
          </w:p>
        </w:tc>
        <w:tc>
          <w:tcPr>
            <w:tcW w:w="1808" w:type="dxa"/>
            <w:tcBorders>
              <w:top w:val="single" w:sz="4" w:space="0" w:color="auto"/>
              <w:left w:val="single" w:sz="4" w:space="0" w:color="auto"/>
              <w:right w:val="single" w:sz="4" w:space="0" w:color="auto"/>
            </w:tcBorders>
            <w:vAlign w:val="center"/>
          </w:tcPr>
          <w:p w:rsidR="00CC1BE0" w:rsidRPr="003C6ACE" w:rsidRDefault="00CC1BE0" w:rsidP="00560114">
            <w:pPr>
              <w:tabs>
                <w:tab w:val="left" w:pos="540"/>
              </w:tabs>
              <w:ind w:firstLine="12"/>
              <w:jc w:val="center"/>
              <w:rPr>
                <w:b/>
              </w:rPr>
            </w:pPr>
            <w:r w:rsidRPr="003C6ACE">
              <w:rPr>
                <w:b/>
              </w:rPr>
              <w:t>Vykdytų savivaldybės visuomenės sveikatos programų, priemonių skaičius</w:t>
            </w:r>
          </w:p>
        </w:tc>
        <w:tc>
          <w:tcPr>
            <w:tcW w:w="1559" w:type="dxa"/>
            <w:tcBorders>
              <w:top w:val="single" w:sz="4" w:space="0" w:color="auto"/>
              <w:left w:val="single" w:sz="4" w:space="0" w:color="auto"/>
              <w:bottom w:val="single" w:sz="4" w:space="0" w:color="auto"/>
              <w:right w:val="single" w:sz="4" w:space="0" w:color="auto"/>
            </w:tcBorders>
            <w:vAlign w:val="center"/>
          </w:tcPr>
          <w:p w:rsidR="00CC1BE0" w:rsidRPr="003C6ACE" w:rsidRDefault="00CC1BE0" w:rsidP="00560114">
            <w:pPr>
              <w:tabs>
                <w:tab w:val="left" w:pos="540"/>
              </w:tabs>
              <w:ind w:firstLine="12"/>
              <w:jc w:val="center"/>
              <w:rPr>
                <w:b/>
              </w:rPr>
            </w:pPr>
            <w:r w:rsidRPr="003C6ACE">
              <w:rPr>
                <w:b/>
              </w:rPr>
              <w:t>Skirta lėšų</w:t>
            </w:r>
          </w:p>
          <w:p w:rsidR="00CC1BE0" w:rsidRPr="003C6ACE" w:rsidRDefault="00CC1BE0" w:rsidP="00174A72">
            <w:pPr>
              <w:tabs>
                <w:tab w:val="left" w:pos="540"/>
              </w:tabs>
              <w:ind w:firstLine="12"/>
              <w:jc w:val="center"/>
              <w:rPr>
                <w:b/>
              </w:rPr>
            </w:pPr>
            <w:proofErr w:type="spellStart"/>
            <w:r w:rsidRPr="003C6ACE">
              <w:rPr>
                <w:b/>
              </w:rPr>
              <w:t>Eur</w:t>
            </w:r>
            <w:proofErr w:type="spellEnd"/>
          </w:p>
        </w:tc>
        <w:tc>
          <w:tcPr>
            <w:tcW w:w="1339" w:type="dxa"/>
            <w:tcBorders>
              <w:top w:val="single" w:sz="4" w:space="0" w:color="auto"/>
              <w:left w:val="single" w:sz="4" w:space="0" w:color="auto"/>
              <w:right w:val="single" w:sz="4" w:space="0" w:color="auto"/>
            </w:tcBorders>
            <w:vAlign w:val="center"/>
          </w:tcPr>
          <w:p w:rsidR="00CC1BE0" w:rsidRPr="003C6ACE" w:rsidRDefault="00CC1BE0" w:rsidP="00560114">
            <w:pPr>
              <w:tabs>
                <w:tab w:val="left" w:pos="540"/>
              </w:tabs>
              <w:ind w:firstLine="12"/>
              <w:jc w:val="center"/>
              <w:rPr>
                <w:b/>
              </w:rPr>
            </w:pPr>
            <w:r w:rsidRPr="003C6ACE">
              <w:rPr>
                <w:b/>
              </w:rPr>
              <w:t>Panaudota</w:t>
            </w:r>
          </w:p>
          <w:p w:rsidR="00CC1BE0" w:rsidRPr="003C6ACE" w:rsidRDefault="00CC1BE0" w:rsidP="00560114">
            <w:pPr>
              <w:tabs>
                <w:tab w:val="left" w:pos="540"/>
              </w:tabs>
              <w:ind w:firstLine="12"/>
              <w:jc w:val="center"/>
              <w:rPr>
                <w:b/>
              </w:rPr>
            </w:pPr>
            <w:r>
              <w:rPr>
                <w:b/>
              </w:rPr>
              <w:t>l</w:t>
            </w:r>
            <w:r w:rsidRPr="003C6ACE">
              <w:rPr>
                <w:b/>
              </w:rPr>
              <w:t>ėšų</w:t>
            </w:r>
          </w:p>
          <w:p w:rsidR="00CC1BE0" w:rsidRPr="003C6ACE" w:rsidRDefault="00CC1BE0" w:rsidP="00174A72">
            <w:pPr>
              <w:tabs>
                <w:tab w:val="left" w:pos="540"/>
              </w:tabs>
              <w:ind w:firstLine="12"/>
              <w:jc w:val="center"/>
              <w:rPr>
                <w:b/>
              </w:rPr>
            </w:pPr>
            <w:proofErr w:type="spellStart"/>
            <w:r w:rsidRPr="003C6ACE">
              <w:rPr>
                <w:b/>
              </w:rPr>
              <w:t>Eur</w:t>
            </w:r>
            <w:proofErr w:type="spellEnd"/>
          </w:p>
        </w:tc>
      </w:tr>
      <w:tr w:rsidR="00CC1BE0" w:rsidRPr="003C6ACE" w:rsidTr="00FB60CA">
        <w:trPr>
          <w:trHeight w:val="162"/>
          <w:jc w:val="center"/>
        </w:trPr>
        <w:tc>
          <w:tcPr>
            <w:tcW w:w="737" w:type="dxa"/>
            <w:tcBorders>
              <w:top w:val="single" w:sz="4" w:space="0" w:color="auto"/>
              <w:left w:val="single" w:sz="4" w:space="0" w:color="auto"/>
              <w:bottom w:val="single" w:sz="4" w:space="0" w:color="auto"/>
              <w:right w:val="single" w:sz="4" w:space="0" w:color="auto"/>
            </w:tcBorders>
            <w:vAlign w:val="center"/>
          </w:tcPr>
          <w:p w:rsidR="00CC1BE0" w:rsidRPr="003C6ACE" w:rsidRDefault="00CC1BE0" w:rsidP="00560114">
            <w:pPr>
              <w:tabs>
                <w:tab w:val="left" w:pos="540"/>
              </w:tabs>
              <w:ind w:firstLine="12"/>
              <w:jc w:val="center"/>
              <w:rPr>
                <w:szCs w:val="24"/>
              </w:rPr>
            </w:pPr>
            <w:r w:rsidRPr="003C6ACE">
              <w:rPr>
                <w:szCs w:val="24"/>
              </w:rPr>
              <w:t>1</w:t>
            </w:r>
          </w:p>
        </w:tc>
        <w:tc>
          <w:tcPr>
            <w:tcW w:w="3406" w:type="dxa"/>
            <w:tcBorders>
              <w:top w:val="single" w:sz="4" w:space="0" w:color="auto"/>
              <w:left w:val="single" w:sz="4" w:space="0" w:color="auto"/>
              <w:bottom w:val="single" w:sz="4" w:space="0" w:color="auto"/>
              <w:right w:val="single" w:sz="4" w:space="0" w:color="auto"/>
            </w:tcBorders>
            <w:vAlign w:val="center"/>
          </w:tcPr>
          <w:p w:rsidR="00CC1BE0" w:rsidRPr="003C6ACE" w:rsidRDefault="00CC1BE0" w:rsidP="00560114">
            <w:pPr>
              <w:tabs>
                <w:tab w:val="left" w:pos="540"/>
              </w:tabs>
              <w:ind w:firstLine="12"/>
              <w:jc w:val="center"/>
              <w:rPr>
                <w:szCs w:val="24"/>
              </w:rPr>
            </w:pPr>
            <w:r w:rsidRPr="003C6ACE">
              <w:rPr>
                <w:szCs w:val="24"/>
              </w:rPr>
              <w:t>2</w:t>
            </w:r>
          </w:p>
        </w:tc>
        <w:tc>
          <w:tcPr>
            <w:tcW w:w="1808" w:type="dxa"/>
            <w:tcBorders>
              <w:top w:val="single" w:sz="4" w:space="0" w:color="auto"/>
              <w:left w:val="single" w:sz="4" w:space="0" w:color="auto"/>
              <w:right w:val="single" w:sz="4" w:space="0" w:color="auto"/>
            </w:tcBorders>
            <w:vAlign w:val="center"/>
          </w:tcPr>
          <w:p w:rsidR="00CC1BE0" w:rsidRPr="003C6ACE" w:rsidRDefault="00CC1BE0" w:rsidP="00560114">
            <w:pPr>
              <w:tabs>
                <w:tab w:val="left" w:pos="540"/>
              </w:tabs>
              <w:ind w:firstLine="12"/>
              <w:jc w:val="center"/>
              <w:rPr>
                <w:szCs w:val="24"/>
              </w:rPr>
            </w:pPr>
            <w:r w:rsidRPr="003C6ACE">
              <w:rPr>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CC1BE0" w:rsidRPr="003C6ACE" w:rsidRDefault="00CC1BE0" w:rsidP="00560114">
            <w:pPr>
              <w:tabs>
                <w:tab w:val="left" w:pos="540"/>
              </w:tabs>
              <w:ind w:firstLine="12"/>
              <w:jc w:val="center"/>
              <w:rPr>
                <w:szCs w:val="24"/>
              </w:rPr>
            </w:pPr>
            <w:r>
              <w:rPr>
                <w:szCs w:val="24"/>
              </w:rPr>
              <w:t>5</w:t>
            </w:r>
          </w:p>
        </w:tc>
        <w:tc>
          <w:tcPr>
            <w:tcW w:w="1339" w:type="dxa"/>
            <w:tcBorders>
              <w:top w:val="single" w:sz="4" w:space="0" w:color="auto"/>
              <w:left w:val="single" w:sz="4" w:space="0" w:color="auto"/>
              <w:right w:val="single" w:sz="4" w:space="0" w:color="auto"/>
            </w:tcBorders>
            <w:vAlign w:val="center"/>
          </w:tcPr>
          <w:p w:rsidR="00CC1BE0" w:rsidRPr="003C6ACE" w:rsidRDefault="00CC1BE0" w:rsidP="00560114">
            <w:pPr>
              <w:tabs>
                <w:tab w:val="left" w:pos="540"/>
              </w:tabs>
              <w:ind w:firstLine="12"/>
              <w:jc w:val="center"/>
              <w:rPr>
                <w:szCs w:val="24"/>
              </w:rPr>
            </w:pPr>
            <w:r>
              <w:rPr>
                <w:szCs w:val="24"/>
              </w:rPr>
              <w:t>6</w:t>
            </w:r>
          </w:p>
        </w:tc>
      </w:tr>
      <w:tr w:rsidR="00CC1BE0" w:rsidRPr="003C6ACE" w:rsidTr="00FB60CA">
        <w:trPr>
          <w:trHeight w:val="160"/>
          <w:jc w:val="center"/>
        </w:trPr>
        <w:tc>
          <w:tcPr>
            <w:tcW w:w="737" w:type="dxa"/>
            <w:tcBorders>
              <w:top w:val="single" w:sz="4" w:space="0" w:color="auto"/>
              <w:left w:val="single" w:sz="4" w:space="0" w:color="auto"/>
              <w:bottom w:val="single" w:sz="4" w:space="0" w:color="auto"/>
              <w:right w:val="single" w:sz="4" w:space="0" w:color="auto"/>
            </w:tcBorders>
          </w:tcPr>
          <w:p w:rsidR="00CC1BE0" w:rsidRPr="00FB60CA" w:rsidRDefault="00CC1BE0" w:rsidP="00FB60CA">
            <w:pPr>
              <w:tabs>
                <w:tab w:val="left" w:pos="540"/>
              </w:tabs>
              <w:ind w:left="12" w:firstLine="0"/>
              <w:jc w:val="center"/>
              <w:rPr>
                <w:szCs w:val="24"/>
              </w:rPr>
            </w:pPr>
            <w:r>
              <w:rPr>
                <w:szCs w:val="24"/>
              </w:rPr>
              <w:t>1.</w:t>
            </w:r>
          </w:p>
        </w:tc>
        <w:tc>
          <w:tcPr>
            <w:tcW w:w="3406" w:type="dxa"/>
            <w:tcBorders>
              <w:top w:val="single" w:sz="4" w:space="0" w:color="auto"/>
              <w:left w:val="single" w:sz="4" w:space="0" w:color="auto"/>
              <w:bottom w:val="single" w:sz="4" w:space="0" w:color="auto"/>
              <w:right w:val="single" w:sz="4" w:space="0" w:color="auto"/>
            </w:tcBorders>
          </w:tcPr>
          <w:p w:rsidR="00CC1BE0" w:rsidRPr="003C6ACE" w:rsidRDefault="00CC1BE0" w:rsidP="00560114">
            <w:pPr>
              <w:tabs>
                <w:tab w:val="left" w:pos="540"/>
              </w:tabs>
              <w:ind w:firstLine="12"/>
              <w:jc w:val="center"/>
              <w:rPr>
                <w:szCs w:val="24"/>
              </w:rPr>
            </w:pPr>
            <w:r>
              <w:rPr>
                <w:szCs w:val="24"/>
              </w:rPr>
              <w:t>Burnos higiena ir sveikata</w:t>
            </w:r>
          </w:p>
        </w:tc>
        <w:tc>
          <w:tcPr>
            <w:tcW w:w="1808" w:type="dxa"/>
            <w:tcBorders>
              <w:top w:val="single" w:sz="4" w:space="0" w:color="auto"/>
              <w:left w:val="single" w:sz="4" w:space="0" w:color="auto"/>
              <w:bottom w:val="single" w:sz="4" w:space="0" w:color="auto"/>
              <w:right w:val="single" w:sz="4" w:space="0" w:color="auto"/>
            </w:tcBorders>
          </w:tcPr>
          <w:p w:rsidR="00CC1BE0" w:rsidRPr="003C6ACE" w:rsidRDefault="00CC1BE0" w:rsidP="00560114">
            <w:pPr>
              <w:tabs>
                <w:tab w:val="left" w:pos="540"/>
              </w:tabs>
              <w:ind w:firstLine="12"/>
              <w:jc w:val="center"/>
              <w:rPr>
                <w:szCs w:val="24"/>
              </w:rPr>
            </w:pPr>
            <w:r w:rsidRPr="003C6ACE">
              <w:rPr>
                <w:szCs w:val="24"/>
              </w:rPr>
              <w:t>3</w:t>
            </w:r>
          </w:p>
        </w:tc>
        <w:tc>
          <w:tcPr>
            <w:tcW w:w="1559" w:type="dxa"/>
            <w:tcBorders>
              <w:top w:val="single" w:sz="4" w:space="0" w:color="auto"/>
              <w:left w:val="single" w:sz="4" w:space="0" w:color="auto"/>
              <w:bottom w:val="single" w:sz="4" w:space="0" w:color="auto"/>
              <w:right w:val="single" w:sz="4" w:space="0" w:color="auto"/>
            </w:tcBorders>
          </w:tcPr>
          <w:p w:rsidR="00CC1BE0" w:rsidRPr="003C6ACE" w:rsidRDefault="00CC1BE0" w:rsidP="00FB60CA">
            <w:pPr>
              <w:tabs>
                <w:tab w:val="left" w:pos="540"/>
              </w:tabs>
              <w:ind w:firstLine="0"/>
              <w:jc w:val="center"/>
              <w:rPr>
                <w:szCs w:val="24"/>
              </w:rPr>
            </w:pPr>
            <w:r>
              <w:rPr>
                <w:szCs w:val="24"/>
              </w:rPr>
              <w:t>500,00</w:t>
            </w:r>
          </w:p>
        </w:tc>
        <w:tc>
          <w:tcPr>
            <w:tcW w:w="1339" w:type="dxa"/>
            <w:tcBorders>
              <w:top w:val="single" w:sz="4" w:space="0" w:color="auto"/>
              <w:left w:val="single" w:sz="4" w:space="0" w:color="auto"/>
              <w:bottom w:val="single" w:sz="4" w:space="0" w:color="auto"/>
              <w:right w:val="single" w:sz="4" w:space="0" w:color="auto"/>
            </w:tcBorders>
          </w:tcPr>
          <w:p w:rsidR="00CC1BE0" w:rsidRPr="005E0279" w:rsidRDefault="00CC1BE0" w:rsidP="00FB60CA">
            <w:pPr>
              <w:ind w:firstLine="49"/>
              <w:jc w:val="center"/>
              <w:rPr>
                <w:szCs w:val="24"/>
              </w:rPr>
            </w:pPr>
            <w:r>
              <w:rPr>
                <w:szCs w:val="24"/>
              </w:rPr>
              <w:t>500,00</w:t>
            </w:r>
          </w:p>
        </w:tc>
      </w:tr>
      <w:tr w:rsidR="00CC1BE0" w:rsidRPr="003C6ACE" w:rsidTr="00FB60CA">
        <w:trPr>
          <w:trHeight w:val="326"/>
          <w:jc w:val="center"/>
        </w:trPr>
        <w:tc>
          <w:tcPr>
            <w:tcW w:w="737" w:type="dxa"/>
            <w:tcBorders>
              <w:top w:val="single" w:sz="4" w:space="0" w:color="auto"/>
              <w:left w:val="single" w:sz="4" w:space="0" w:color="auto"/>
              <w:bottom w:val="single" w:sz="4" w:space="0" w:color="auto"/>
              <w:right w:val="single" w:sz="4" w:space="0" w:color="auto"/>
            </w:tcBorders>
          </w:tcPr>
          <w:p w:rsidR="00CC1BE0" w:rsidRPr="003C6ACE" w:rsidRDefault="00CC1BE0" w:rsidP="00560114">
            <w:pPr>
              <w:tabs>
                <w:tab w:val="left" w:pos="540"/>
              </w:tabs>
              <w:ind w:firstLine="12"/>
              <w:jc w:val="center"/>
              <w:rPr>
                <w:szCs w:val="24"/>
              </w:rPr>
            </w:pPr>
            <w:r>
              <w:rPr>
                <w:szCs w:val="24"/>
              </w:rPr>
              <w:t>2.</w:t>
            </w:r>
          </w:p>
        </w:tc>
        <w:tc>
          <w:tcPr>
            <w:tcW w:w="3406" w:type="dxa"/>
            <w:tcBorders>
              <w:top w:val="single" w:sz="4" w:space="0" w:color="auto"/>
              <w:left w:val="single" w:sz="4" w:space="0" w:color="auto"/>
              <w:bottom w:val="single" w:sz="4" w:space="0" w:color="auto"/>
              <w:right w:val="single" w:sz="4" w:space="0" w:color="auto"/>
            </w:tcBorders>
          </w:tcPr>
          <w:p w:rsidR="00CC1BE0" w:rsidRPr="00FB60CA" w:rsidRDefault="00CC1BE0" w:rsidP="00322B69">
            <w:pPr>
              <w:tabs>
                <w:tab w:val="left" w:pos="540"/>
              </w:tabs>
              <w:ind w:firstLine="12"/>
              <w:jc w:val="center"/>
              <w:rPr>
                <w:szCs w:val="24"/>
              </w:rPr>
            </w:pPr>
            <w:r w:rsidRPr="00FB60CA">
              <w:rPr>
                <w:szCs w:val="24"/>
              </w:rPr>
              <w:t>Sveikos mitybos skatinimas ir nut</w:t>
            </w:r>
            <w:r w:rsidR="00322B69">
              <w:rPr>
                <w:szCs w:val="24"/>
              </w:rPr>
              <w:t>u</w:t>
            </w:r>
            <w:r w:rsidRPr="00FB60CA">
              <w:rPr>
                <w:szCs w:val="24"/>
              </w:rPr>
              <w:t>kimo prevencija</w:t>
            </w:r>
          </w:p>
        </w:tc>
        <w:tc>
          <w:tcPr>
            <w:tcW w:w="1808" w:type="dxa"/>
            <w:tcBorders>
              <w:top w:val="single" w:sz="4" w:space="0" w:color="auto"/>
              <w:left w:val="single" w:sz="4" w:space="0" w:color="auto"/>
              <w:bottom w:val="single" w:sz="4" w:space="0" w:color="auto"/>
              <w:right w:val="single" w:sz="4" w:space="0" w:color="auto"/>
            </w:tcBorders>
          </w:tcPr>
          <w:p w:rsidR="00CC1BE0" w:rsidRPr="003C6ACE" w:rsidRDefault="00CC1BE0" w:rsidP="00560114">
            <w:pPr>
              <w:tabs>
                <w:tab w:val="left" w:pos="540"/>
              </w:tabs>
              <w:ind w:firstLine="12"/>
              <w:jc w:val="center"/>
              <w:rPr>
                <w:szCs w:val="24"/>
              </w:rPr>
            </w:pPr>
            <w:r>
              <w:rPr>
                <w:szCs w:val="24"/>
              </w:rPr>
              <w:t>3</w:t>
            </w:r>
          </w:p>
        </w:tc>
        <w:tc>
          <w:tcPr>
            <w:tcW w:w="1559" w:type="dxa"/>
            <w:tcBorders>
              <w:top w:val="single" w:sz="4" w:space="0" w:color="auto"/>
              <w:left w:val="single" w:sz="4" w:space="0" w:color="auto"/>
              <w:bottom w:val="single" w:sz="4" w:space="0" w:color="auto"/>
              <w:right w:val="single" w:sz="4" w:space="0" w:color="auto"/>
            </w:tcBorders>
          </w:tcPr>
          <w:p w:rsidR="00CC1BE0" w:rsidRPr="00484A59" w:rsidRDefault="00CC1BE0" w:rsidP="00FB60CA">
            <w:pPr>
              <w:ind w:firstLine="0"/>
              <w:jc w:val="center"/>
              <w:rPr>
                <w:szCs w:val="24"/>
              </w:rPr>
            </w:pPr>
            <w:r>
              <w:rPr>
                <w:szCs w:val="24"/>
              </w:rPr>
              <w:t>1400,00</w:t>
            </w:r>
          </w:p>
        </w:tc>
        <w:tc>
          <w:tcPr>
            <w:tcW w:w="1339" w:type="dxa"/>
            <w:tcBorders>
              <w:top w:val="single" w:sz="4" w:space="0" w:color="auto"/>
              <w:left w:val="single" w:sz="4" w:space="0" w:color="auto"/>
              <w:bottom w:val="single" w:sz="4" w:space="0" w:color="auto"/>
              <w:right w:val="single" w:sz="4" w:space="0" w:color="auto"/>
            </w:tcBorders>
          </w:tcPr>
          <w:p w:rsidR="00CC1BE0" w:rsidRPr="003C6ACE" w:rsidRDefault="00CC1BE0" w:rsidP="00560114">
            <w:pPr>
              <w:tabs>
                <w:tab w:val="left" w:pos="540"/>
              </w:tabs>
              <w:ind w:firstLine="12"/>
              <w:jc w:val="center"/>
              <w:rPr>
                <w:szCs w:val="24"/>
              </w:rPr>
            </w:pPr>
            <w:r>
              <w:rPr>
                <w:szCs w:val="24"/>
              </w:rPr>
              <w:t>1400,00</w:t>
            </w:r>
          </w:p>
        </w:tc>
      </w:tr>
      <w:tr w:rsidR="00CC1BE0" w:rsidRPr="00070354" w:rsidTr="00FB60CA">
        <w:trPr>
          <w:trHeight w:val="326"/>
          <w:jc w:val="center"/>
        </w:trPr>
        <w:tc>
          <w:tcPr>
            <w:tcW w:w="737" w:type="dxa"/>
            <w:tcBorders>
              <w:top w:val="single" w:sz="4" w:space="0" w:color="auto"/>
              <w:left w:val="single" w:sz="4" w:space="0" w:color="auto"/>
              <w:bottom w:val="single" w:sz="4" w:space="0" w:color="auto"/>
              <w:right w:val="single" w:sz="4" w:space="0" w:color="auto"/>
            </w:tcBorders>
          </w:tcPr>
          <w:p w:rsidR="00CC1BE0" w:rsidRPr="003C6ACE" w:rsidRDefault="00CC1BE0" w:rsidP="00560114">
            <w:pPr>
              <w:tabs>
                <w:tab w:val="left" w:pos="540"/>
              </w:tabs>
              <w:ind w:firstLine="12"/>
              <w:jc w:val="center"/>
              <w:rPr>
                <w:szCs w:val="24"/>
              </w:rPr>
            </w:pPr>
            <w:r>
              <w:rPr>
                <w:szCs w:val="24"/>
              </w:rPr>
              <w:t>3.</w:t>
            </w:r>
          </w:p>
        </w:tc>
        <w:tc>
          <w:tcPr>
            <w:tcW w:w="3406" w:type="dxa"/>
            <w:tcBorders>
              <w:top w:val="single" w:sz="4" w:space="0" w:color="auto"/>
              <w:left w:val="single" w:sz="4" w:space="0" w:color="auto"/>
              <w:bottom w:val="single" w:sz="4" w:space="0" w:color="auto"/>
              <w:right w:val="single" w:sz="4" w:space="0" w:color="auto"/>
            </w:tcBorders>
          </w:tcPr>
          <w:p w:rsidR="00CC1BE0" w:rsidRPr="00FB60CA" w:rsidRDefault="00CC1BE0" w:rsidP="00560114">
            <w:pPr>
              <w:tabs>
                <w:tab w:val="left" w:pos="540"/>
              </w:tabs>
              <w:ind w:firstLine="12"/>
              <w:jc w:val="center"/>
              <w:rPr>
                <w:szCs w:val="24"/>
              </w:rPr>
            </w:pPr>
            <w:r w:rsidRPr="00FB60CA">
              <w:rPr>
                <w:szCs w:val="24"/>
              </w:rPr>
              <w:t>Fizinio aktyvumo skatinimas</w:t>
            </w:r>
          </w:p>
        </w:tc>
        <w:tc>
          <w:tcPr>
            <w:tcW w:w="1808" w:type="dxa"/>
            <w:tcBorders>
              <w:top w:val="single" w:sz="4" w:space="0" w:color="auto"/>
              <w:left w:val="single" w:sz="4" w:space="0" w:color="auto"/>
              <w:bottom w:val="single" w:sz="4" w:space="0" w:color="auto"/>
              <w:right w:val="single" w:sz="4" w:space="0" w:color="auto"/>
            </w:tcBorders>
          </w:tcPr>
          <w:p w:rsidR="00CC1BE0" w:rsidRPr="0089372E" w:rsidRDefault="00CC1BE0" w:rsidP="00560114">
            <w:pPr>
              <w:tabs>
                <w:tab w:val="left" w:pos="540"/>
              </w:tabs>
              <w:ind w:firstLine="12"/>
              <w:jc w:val="center"/>
              <w:rPr>
                <w:szCs w:val="24"/>
              </w:rPr>
            </w:pPr>
            <w:r>
              <w:rPr>
                <w:szCs w:val="24"/>
              </w:rPr>
              <w:t>3</w:t>
            </w:r>
          </w:p>
        </w:tc>
        <w:tc>
          <w:tcPr>
            <w:tcW w:w="1559" w:type="dxa"/>
            <w:tcBorders>
              <w:top w:val="single" w:sz="4" w:space="0" w:color="auto"/>
              <w:left w:val="single" w:sz="4" w:space="0" w:color="auto"/>
              <w:bottom w:val="single" w:sz="4" w:space="0" w:color="auto"/>
              <w:right w:val="single" w:sz="4" w:space="0" w:color="auto"/>
            </w:tcBorders>
          </w:tcPr>
          <w:p w:rsidR="00CC1BE0" w:rsidRPr="003C6ACE" w:rsidRDefault="00CC1BE0" w:rsidP="00560114">
            <w:pPr>
              <w:tabs>
                <w:tab w:val="left" w:pos="540"/>
              </w:tabs>
              <w:ind w:firstLine="12"/>
              <w:jc w:val="center"/>
              <w:rPr>
                <w:szCs w:val="24"/>
              </w:rPr>
            </w:pPr>
            <w:r>
              <w:rPr>
                <w:szCs w:val="24"/>
              </w:rPr>
              <w:t>1050,00</w:t>
            </w:r>
          </w:p>
        </w:tc>
        <w:tc>
          <w:tcPr>
            <w:tcW w:w="1339" w:type="dxa"/>
            <w:tcBorders>
              <w:top w:val="single" w:sz="4" w:space="0" w:color="auto"/>
              <w:left w:val="single" w:sz="4" w:space="0" w:color="auto"/>
              <w:bottom w:val="single" w:sz="4" w:space="0" w:color="auto"/>
              <w:right w:val="single" w:sz="4" w:space="0" w:color="auto"/>
            </w:tcBorders>
          </w:tcPr>
          <w:p w:rsidR="00CC1BE0" w:rsidRPr="00070354" w:rsidRDefault="00CC1BE0" w:rsidP="00560114">
            <w:pPr>
              <w:tabs>
                <w:tab w:val="left" w:pos="540"/>
              </w:tabs>
              <w:ind w:firstLine="12"/>
              <w:jc w:val="center"/>
              <w:rPr>
                <w:szCs w:val="24"/>
              </w:rPr>
            </w:pPr>
            <w:r>
              <w:rPr>
                <w:szCs w:val="24"/>
              </w:rPr>
              <w:t>1050,00</w:t>
            </w:r>
          </w:p>
        </w:tc>
      </w:tr>
      <w:tr w:rsidR="00CC1BE0" w:rsidRPr="003C6ACE" w:rsidTr="00FB60CA">
        <w:trPr>
          <w:trHeight w:val="326"/>
          <w:jc w:val="center"/>
        </w:trPr>
        <w:tc>
          <w:tcPr>
            <w:tcW w:w="737" w:type="dxa"/>
            <w:tcBorders>
              <w:top w:val="single" w:sz="4" w:space="0" w:color="auto"/>
              <w:left w:val="single" w:sz="4" w:space="0" w:color="auto"/>
              <w:bottom w:val="single" w:sz="4" w:space="0" w:color="auto"/>
              <w:right w:val="single" w:sz="4" w:space="0" w:color="auto"/>
            </w:tcBorders>
          </w:tcPr>
          <w:p w:rsidR="00CC1BE0" w:rsidRPr="003C6ACE" w:rsidRDefault="00CC1BE0" w:rsidP="00560114">
            <w:pPr>
              <w:tabs>
                <w:tab w:val="left" w:pos="540"/>
              </w:tabs>
              <w:ind w:firstLine="12"/>
              <w:jc w:val="center"/>
              <w:rPr>
                <w:szCs w:val="24"/>
              </w:rPr>
            </w:pPr>
            <w:r>
              <w:rPr>
                <w:szCs w:val="24"/>
              </w:rPr>
              <w:t>4.</w:t>
            </w:r>
          </w:p>
        </w:tc>
        <w:tc>
          <w:tcPr>
            <w:tcW w:w="3406" w:type="dxa"/>
            <w:tcBorders>
              <w:top w:val="single" w:sz="4" w:space="0" w:color="auto"/>
              <w:left w:val="single" w:sz="4" w:space="0" w:color="auto"/>
              <w:bottom w:val="single" w:sz="4" w:space="0" w:color="auto"/>
              <w:right w:val="single" w:sz="4" w:space="0" w:color="auto"/>
            </w:tcBorders>
          </w:tcPr>
          <w:p w:rsidR="00CC1BE0" w:rsidRPr="00FB60CA" w:rsidRDefault="00CC1BE0" w:rsidP="00560114">
            <w:pPr>
              <w:tabs>
                <w:tab w:val="left" w:pos="540"/>
              </w:tabs>
              <w:ind w:firstLine="12"/>
              <w:jc w:val="center"/>
              <w:rPr>
                <w:szCs w:val="24"/>
              </w:rPr>
            </w:pPr>
            <w:r w:rsidRPr="00FB60CA">
              <w:rPr>
                <w:szCs w:val="24"/>
              </w:rPr>
              <w:t>Nelaimingų atsitikimų ir traumų (tarp jų ir pirmosios pagalbos teikimo) prevencija</w:t>
            </w:r>
          </w:p>
        </w:tc>
        <w:tc>
          <w:tcPr>
            <w:tcW w:w="1808" w:type="dxa"/>
            <w:tcBorders>
              <w:top w:val="single" w:sz="4" w:space="0" w:color="auto"/>
              <w:left w:val="single" w:sz="4" w:space="0" w:color="auto"/>
              <w:bottom w:val="single" w:sz="4" w:space="0" w:color="auto"/>
              <w:right w:val="single" w:sz="4" w:space="0" w:color="auto"/>
            </w:tcBorders>
          </w:tcPr>
          <w:p w:rsidR="00CC1BE0" w:rsidRPr="003C6ACE" w:rsidRDefault="00CC1BE0" w:rsidP="00560114">
            <w:pPr>
              <w:tabs>
                <w:tab w:val="left" w:pos="540"/>
              </w:tabs>
              <w:ind w:firstLine="12"/>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CC1BE0" w:rsidRPr="003C6ACE" w:rsidRDefault="00CC1BE0" w:rsidP="00560114">
            <w:pPr>
              <w:tabs>
                <w:tab w:val="left" w:pos="540"/>
              </w:tabs>
              <w:ind w:firstLine="12"/>
              <w:jc w:val="center"/>
              <w:rPr>
                <w:szCs w:val="24"/>
              </w:rPr>
            </w:pPr>
            <w:r>
              <w:rPr>
                <w:szCs w:val="24"/>
              </w:rPr>
              <w:t>150,00</w:t>
            </w:r>
          </w:p>
        </w:tc>
        <w:tc>
          <w:tcPr>
            <w:tcW w:w="1339" w:type="dxa"/>
            <w:tcBorders>
              <w:top w:val="single" w:sz="4" w:space="0" w:color="auto"/>
              <w:left w:val="single" w:sz="4" w:space="0" w:color="auto"/>
              <w:bottom w:val="single" w:sz="4" w:space="0" w:color="auto"/>
              <w:right w:val="single" w:sz="4" w:space="0" w:color="auto"/>
            </w:tcBorders>
          </w:tcPr>
          <w:p w:rsidR="00CC1BE0" w:rsidRPr="003C6ACE" w:rsidRDefault="00CC1BE0" w:rsidP="00560114">
            <w:pPr>
              <w:tabs>
                <w:tab w:val="left" w:pos="540"/>
              </w:tabs>
              <w:ind w:firstLine="12"/>
              <w:jc w:val="center"/>
              <w:rPr>
                <w:szCs w:val="24"/>
              </w:rPr>
            </w:pPr>
            <w:r>
              <w:rPr>
                <w:szCs w:val="24"/>
              </w:rPr>
              <w:t>150,00</w:t>
            </w:r>
          </w:p>
        </w:tc>
      </w:tr>
      <w:tr w:rsidR="00CC1BE0" w:rsidTr="00FB60CA">
        <w:trPr>
          <w:trHeight w:val="326"/>
          <w:jc w:val="center"/>
        </w:trPr>
        <w:tc>
          <w:tcPr>
            <w:tcW w:w="737" w:type="dxa"/>
            <w:tcBorders>
              <w:top w:val="single" w:sz="4" w:space="0" w:color="auto"/>
              <w:left w:val="single" w:sz="4" w:space="0" w:color="auto"/>
              <w:bottom w:val="single" w:sz="4" w:space="0" w:color="auto"/>
              <w:right w:val="single" w:sz="4" w:space="0" w:color="auto"/>
            </w:tcBorders>
          </w:tcPr>
          <w:p w:rsidR="00CC1BE0" w:rsidRDefault="00CC1BE0" w:rsidP="00560114">
            <w:pPr>
              <w:tabs>
                <w:tab w:val="left" w:pos="540"/>
              </w:tabs>
              <w:ind w:firstLine="12"/>
              <w:jc w:val="center"/>
              <w:rPr>
                <w:szCs w:val="24"/>
              </w:rPr>
            </w:pPr>
            <w:r>
              <w:rPr>
                <w:szCs w:val="24"/>
              </w:rPr>
              <w:lastRenderedPageBreak/>
              <w:t>5.</w:t>
            </w:r>
          </w:p>
        </w:tc>
        <w:tc>
          <w:tcPr>
            <w:tcW w:w="3406" w:type="dxa"/>
            <w:tcBorders>
              <w:top w:val="single" w:sz="4" w:space="0" w:color="auto"/>
              <w:left w:val="single" w:sz="4" w:space="0" w:color="auto"/>
              <w:bottom w:val="single" w:sz="4" w:space="0" w:color="auto"/>
              <w:right w:val="single" w:sz="4" w:space="0" w:color="auto"/>
            </w:tcBorders>
          </w:tcPr>
          <w:p w:rsidR="00CC1BE0" w:rsidRPr="00E76E43" w:rsidRDefault="00CC1BE0" w:rsidP="00560114">
            <w:pPr>
              <w:tabs>
                <w:tab w:val="left" w:pos="540"/>
              </w:tabs>
              <w:ind w:firstLine="12"/>
              <w:jc w:val="center"/>
              <w:rPr>
                <w:szCs w:val="24"/>
              </w:rPr>
            </w:pPr>
            <w:r>
              <w:rPr>
                <w:szCs w:val="24"/>
              </w:rPr>
              <w:t>Psichikos sveikatos stiprinimo, savižudybių ir smurto prevencija</w:t>
            </w:r>
          </w:p>
        </w:tc>
        <w:tc>
          <w:tcPr>
            <w:tcW w:w="1808" w:type="dxa"/>
            <w:tcBorders>
              <w:top w:val="single" w:sz="4" w:space="0" w:color="auto"/>
              <w:left w:val="single" w:sz="4" w:space="0" w:color="auto"/>
              <w:bottom w:val="single" w:sz="4" w:space="0" w:color="auto"/>
              <w:right w:val="single" w:sz="4" w:space="0" w:color="auto"/>
            </w:tcBorders>
          </w:tcPr>
          <w:p w:rsidR="00CC1BE0" w:rsidRDefault="00CC1BE0" w:rsidP="00560114">
            <w:pPr>
              <w:tabs>
                <w:tab w:val="left" w:pos="540"/>
              </w:tabs>
              <w:ind w:firstLine="12"/>
              <w:jc w:val="center"/>
              <w:rPr>
                <w:szCs w:val="24"/>
              </w:rPr>
            </w:pPr>
            <w:r>
              <w:rPr>
                <w:szCs w:val="24"/>
              </w:rPr>
              <w:t>4</w:t>
            </w:r>
          </w:p>
        </w:tc>
        <w:tc>
          <w:tcPr>
            <w:tcW w:w="1559" w:type="dxa"/>
            <w:tcBorders>
              <w:top w:val="single" w:sz="4" w:space="0" w:color="auto"/>
              <w:left w:val="single" w:sz="4" w:space="0" w:color="auto"/>
              <w:bottom w:val="single" w:sz="4" w:space="0" w:color="auto"/>
              <w:right w:val="single" w:sz="4" w:space="0" w:color="auto"/>
            </w:tcBorders>
          </w:tcPr>
          <w:p w:rsidR="00CC1BE0" w:rsidRPr="00E76E43" w:rsidRDefault="00CC1BE0" w:rsidP="00FB3A62">
            <w:pPr>
              <w:ind w:firstLine="78"/>
              <w:jc w:val="center"/>
              <w:rPr>
                <w:szCs w:val="24"/>
              </w:rPr>
            </w:pPr>
            <w:r>
              <w:rPr>
                <w:szCs w:val="24"/>
              </w:rPr>
              <w:t>2100,00</w:t>
            </w:r>
          </w:p>
        </w:tc>
        <w:tc>
          <w:tcPr>
            <w:tcW w:w="1339" w:type="dxa"/>
            <w:tcBorders>
              <w:top w:val="single" w:sz="4" w:space="0" w:color="auto"/>
              <w:left w:val="single" w:sz="4" w:space="0" w:color="auto"/>
              <w:bottom w:val="single" w:sz="4" w:space="0" w:color="auto"/>
              <w:right w:val="single" w:sz="4" w:space="0" w:color="auto"/>
            </w:tcBorders>
          </w:tcPr>
          <w:p w:rsidR="00CC1BE0" w:rsidRDefault="00CC1BE0" w:rsidP="00FB3A62">
            <w:pPr>
              <w:tabs>
                <w:tab w:val="left" w:pos="540"/>
              </w:tabs>
              <w:ind w:firstLine="0"/>
              <w:jc w:val="center"/>
              <w:rPr>
                <w:szCs w:val="24"/>
              </w:rPr>
            </w:pPr>
            <w:r>
              <w:rPr>
                <w:szCs w:val="24"/>
              </w:rPr>
              <w:t>2100,00</w:t>
            </w:r>
          </w:p>
        </w:tc>
      </w:tr>
      <w:tr w:rsidR="00CC1BE0" w:rsidTr="00FB60CA">
        <w:trPr>
          <w:trHeight w:val="326"/>
          <w:jc w:val="center"/>
        </w:trPr>
        <w:tc>
          <w:tcPr>
            <w:tcW w:w="737" w:type="dxa"/>
            <w:tcBorders>
              <w:top w:val="single" w:sz="4" w:space="0" w:color="auto"/>
              <w:left w:val="single" w:sz="4" w:space="0" w:color="auto"/>
              <w:bottom w:val="single" w:sz="4" w:space="0" w:color="auto"/>
              <w:right w:val="single" w:sz="4" w:space="0" w:color="auto"/>
            </w:tcBorders>
          </w:tcPr>
          <w:p w:rsidR="00CC1BE0" w:rsidRDefault="00CC1BE0" w:rsidP="00560114">
            <w:pPr>
              <w:tabs>
                <w:tab w:val="left" w:pos="540"/>
              </w:tabs>
              <w:ind w:firstLine="12"/>
              <w:jc w:val="center"/>
              <w:rPr>
                <w:szCs w:val="24"/>
              </w:rPr>
            </w:pPr>
            <w:r>
              <w:rPr>
                <w:szCs w:val="24"/>
              </w:rPr>
              <w:t>6.</w:t>
            </w:r>
          </w:p>
        </w:tc>
        <w:tc>
          <w:tcPr>
            <w:tcW w:w="3406" w:type="dxa"/>
            <w:tcBorders>
              <w:top w:val="single" w:sz="4" w:space="0" w:color="auto"/>
              <w:left w:val="single" w:sz="4" w:space="0" w:color="auto"/>
              <w:bottom w:val="single" w:sz="4" w:space="0" w:color="auto"/>
              <w:right w:val="single" w:sz="4" w:space="0" w:color="auto"/>
            </w:tcBorders>
          </w:tcPr>
          <w:p w:rsidR="00CC1BE0" w:rsidRDefault="00CC1BE0" w:rsidP="00560114">
            <w:pPr>
              <w:tabs>
                <w:tab w:val="left" w:pos="540"/>
              </w:tabs>
              <w:ind w:firstLine="12"/>
              <w:jc w:val="center"/>
              <w:rPr>
                <w:szCs w:val="24"/>
              </w:rPr>
            </w:pPr>
            <w:r>
              <w:rPr>
                <w:szCs w:val="24"/>
              </w:rPr>
              <w:t>Prevencinė medicina</w:t>
            </w:r>
          </w:p>
        </w:tc>
        <w:tc>
          <w:tcPr>
            <w:tcW w:w="1808" w:type="dxa"/>
            <w:tcBorders>
              <w:top w:val="single" w:sz="4" w:space="0" w:color="auto"/>
              <w:left w:val="single" w:sz="4" w:space="0" w:color="auto"/>
              <w:bottom w:val="single" w:sz="4" w:space="0" w:color="auto"/>
              <w:right w:val="single" w:sz="4" w:space="0" w:color="auto"/>
            </w:tcBorders>
          </w:tcPr>
          <w:p w:rsidR="00CC1BE0" w:rsidRDefault="00CC1BE0" w:rsidP="00560114">
            <w:pPr>
              <w:tabs>
                <w:tab w:val="left" w:pos="540"/>
              </w:tabs>
              <w:ind w:firstLine="12"/>
              <w:jc w:val="center"/>
              <w:rPr>
                <w:szCs w:val="24"/>
              </w:rPr>
            </w:pPr>
            <w:r>
              <w:rPr>
                <w:szCs w:val="24"/>
              </w:rPr>
              <w:t>1</w:t>
            </w:r>
          </w:p>
        </w:tc>
        <w:tc>
          <w:tcPr>
            <w:tcW w:w="1559" w:type="dxa"/>
            <w:tcBorders>
              <w:top w:val="single" w:sz="4" w:space="0" w:color="auto"/>
              <w:left w:val="single" w:sz="4" w:space="0" w:color="auto"/>
              <w:bottom w:val="single" w:sz="4" w:space="0" w:color="auto"/>
              <w:right w:val="single" w:sz="4" w:space="0" w:color="auto"/>
            </w:tcBorders>
          </w:tcPr>
          <w:p w:rsidR="00CC1BE0" w:rsidRDefault="00CC1BE0" w:rsidP="00560114">
            <w:pPr>
              <w:tabs>
                <w:tab w:val="left" w:pos="540"/>
              </w:tabs>
              <w:ind w:firstLine="12"/>
              <w:jc w:val="center"/>
              <w:rPr>
                <w:szCs w:val="24"/>
              </w:rPr>
            </w:pPr>
            <w:r>
              <w:rPr>
                <w:szCs w:val="24"/>
              </w:rPr>
              <w:t>400,00</w:t>
            </w:r>
          </w:p>
        </w:tc>
        <w:tc>
          <w:tcPr>
            <w:tcW w:w="1339" w:type="dxa"/>
            <w:tcBorders>
              <w:top w:val="single" w:sz="4" w:space="0" w:color="auto"/>
              <w:left w:val="single" w:sz="4" w:space="0" w:color="auto"/>
              <w:bottom w:val="single" w:sz="4" w:space="0" w:color="auto"/>
              <w:right w:val="single" w:sz="4" w:space="0" w:color="auto"/>
            </w:tcBorders>
          </w:tcPr>
          <w:p w:rsidR="00CC1BE0" w:rsidRDefault="00CC1BE0" w:rsidP="00560114">
            <w:pPr>
              <w:tabs>
                <w:tab w:val="left" w:pos="540"/>
              </w:tabs>
              <w:ind w:firstLine="12"/>
              <w:jc w:val="center"/>
              <w:rPr>
                <w:szCs w:val="24"/>
              </w:rPr>
            </w:pPr>
            <w:r>
              <w:rPr>
                <w:szCs w:val="24"/>
              </w:rPr>
              <w:t>400,00</w:t>
            </w:r>
          </w:p>
        </w:tc>
      </w:tr>
      <w:tr w:rsidR="00CC1BE0" w:rsidRPr="003C6ACE" w:rsidTr="00FB60CA">
        <w:trPr>
          <w:trHeight w:val="195"/>
          <w:jc w:val="center"/>
        </w:trPr>
        <w:tc>
          <w:tcPr>
            <w:tcW w:w="737" w:type="dxa"/>
            <w:tcBorders>
              <w:top w:val="single" w:sz="4" w:space="0" w:color="auto"/>
              <w:left w:val="single" w:sz="4" w:space="0" w:color="auto"/>
              <w:bottom w:val="single" w:sz="4" w:space="0" w:color="auto"/>
              <w:right w:val="single" w:sz="4" w:space="0" w:color="auto"/>
            </w:tcBorders>
          </w:tcPr>
          <w:p w:rsidR="00CC1BE0" w:rsidRPr="003C6ACE" w:rsidRDefault="00CC1BE0" w:rsidP="00560114">
            <w:pPr>
              <w:tabs>
                <w:tab w:val="left" w:pos="540"/>
              </w:tabs>
              <w:ind w:firstLine="12"/>
              <w:jc w:val="center"/>
              <w:rPr>
                <w:b/>
                <w:szCs w:val="24"/>
              </w:rPr>
            </w:pPr>
          </w:p>
        </w:tc>
        <w:tc>
          <w:tcPr>
            <w:tcW w:w="3406" w:type="dxa"/>
            <w:tcBorders>
              <w:top w:val="single" w:sz="4" w:space="0" w:color="auto"/>
              <w:left w:val="single" w:sz="4" w:space="0" w:color="auto"/>
              <w:bottom w:val="single" w:sz="4" w:space="0" w:color="auto"/>
              <w:right w:val="single" w:sz="4" w:space="0" w:color="auto"/>
            </w:tcBorders>
          </w:tcPr>
          <w:p w:rsidR="00CC1BE0" w:rsidRPr="003C6ACE" w:rsidRDefault="00CC1BE0" w:rsidP="00560114">
            <w:pPr>
              <w:tabs>
                <w:tab w:val="left" w:pos="540"/>
              </w:tabs>
              <w:ind w:firstLine="12"/>
              <w:jc w:val="center"/>
              <w:rPr>
                <w:b/>
                <w:szCs w:val="24"/>
              </w:rPr>
            </w:pPr>
            <w:r w:rsidRPr="003C6ACE">
              <w:rPr>
                <w:b/>
                <w:szCs w:val="24"/>
              </w:rPr>
              <w:t>Iš viso</w:t>
            </w:r>
          </w:p>
        </w:tc>
        <w:tc>
          <w:tcPr>
            <w:tcW w:w="1808" w:type="dxa"/>
            <w:tcBorders>
              <w:top w:val="single" w:sz="4" w:space="0" w:color="auto"/>
              <w:left w:val="single" w:sz="4" w:space="0" w:color="auto"/>
              <w:bottom w:val="single" w:sz="4" w:space="0" w:color="auto"/>
              <w:right w:val="single" w:sz="4" w:space="0" w:color="auto"/>
            </w:tcBorders>
          </w:tcPr>
          <w:p w:rsidR="00CC1BE0" w:rsidRPr="003C6ACE" w:rsidRDefault="00CC1BE0" w:rsidP="00560114">
            <w:pPr>
              <w:tabs>
                <w:tab w:val="left" w:pos="540"/>
              </w:tabs>
              <w:ind w:firstLine="12"/>
              <w:jc w:val="center"/>
              <w:rPr>
                <w:b/>
                <w:szCs w:val="24"/>
              </w:rPr>
            </w:pPr>
            <w:r>
              <w:rPr>
                <w:b/>
                <w:szCs w:val="24"/>
              </w:rPr>
              <w:t>15</w:t>
            </w:r>
          </w:p>
        </w:tc>
        <w:tc>
          <w:tcPr>
            <w:tcW w:w="1559" w:type="dxa"/>
            <w:tcBorders>
              <w:top w:val="single" w:sz="4" w:space="0" w:color="auto"/>
              <w:left w:val="single" w:sz="4" w:space="0" w:color="auto"/>
              <w:bottom w:val="single" w:sz="4" w:space="0" w:color="auto"/>
              <w:right w:val="single" w:sz="4" w:space="0" w:color="auto"/>
            </w:tcBorders>
          </w:tcPr>
          <w:p w:rsidR="00CC1BE0" w:rsidRPr="003C6ACE" w:rsidRDefault="00CC1BE0" w:rsidP="00560114">
            <w:pPr>
              <w:tabs>
                <w:tab w:val="left" w:pos="540"/>
              </w:tabs>
              <w:ind w:firstLine="12"/>
              <w:jc w:val="center"/>
              <w:rPr>
                <w:b/>
                <w:szCs w:val="24"/>
              </w:rPr>
            </w:pPr>
            <w:r>
              <w:rPr>
                <w:b/>
                <w:szCs w:val="24"/>
              </w:rPr>
              <w:t>5 600,00</w:t>
            </w:r>
          </w:p>
        </w:tc>
        <w:tc>
          <w:tcPr>
            <w:tcW w:w="1339" w:type="dxa"/>
            <w:tcBorders>
              <w:top w:val="single" w:sz="4" w:space="0" w:color="auto"/>
              <w:left w:val="single" w:sz="4" w:space="0" w:color="auto"/>
              <w:bottom w:val="single" w:sz="4" w:space="0" w:color="auto"/>
              <w:right w:val="single" w:sz="4" w:space="0" w:color="auto"/>
            </w:tcBorders>
          </w:tcPr>
          <w:p w:rsidR="00CC1BE0" w:rsidRPr="003C6ACE" w:rsidRDefault="00CC1BE0" w:rsidP="00560114">
            <w:pPr>
              <w:tabs>
                <w:tab w:val="left" w:pos="540"/>
              </w:tabs>
              <w:ind w:firstLine="12"/>
              <w:jc w:val="center"/>
              <w:rPr>
                <w:b/>
                <w:szCs w:val="24"/>
              </w:rPr>
            </w:pPr>
            <w:r>
              <w:rPr>
                <w:b/>
                <w:szCs w:val="24"/>
              </w:rPr>
              <w:t>5 600,00</w:t>
            </w:r>
          </w:p>
        </w:tc>
      </w:tr>
    </w:tbl>
    <w:p w:rsidR="00CC1BE0" w:rsidRPr="00EC61D2" w:rsidRDefault="00CC1BE0" w:rsidP="00560114">
      <w:pPr>
        <w:tabs>
          <w:tab w:val="left" w:pos="540"/>
        </w:tabs>
        <w:ind w:firstLine="709"/>
        <w:rPr>
          <w:sz w:val="22"/>
          <w:szCs w:val="22"/>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r>
        <w:rPr>
          <w:b/>
        </w:rPr>
        <w:t>_______________________________</w:t>
      </w:r>
    </w:p>
    <w:p w:rsidR="00CC1BE0" w:rsidRDefault="00CC1BE0" w:rsidP="008014FC">
      <w:pPr>
        <w:pStyle w:val="Pagrindiniotekstotrauka"/>
        <w:tabs>
          <w:tab w:val="left" w:pos="1247"/>
        </w:tabs>
        <w:ind w:firstLine="0"/>
        <w:rPr>
          <w:b/>
        </w:rPr>
      </w:pPr>
    </w:p>
    <w:p w:rsidR="00CC1BE0" w:rsidRDefault="00CC1BE0" w:rsidP="008014FC">
      <w:pPr>
        <w:pStyle w:val="Pagrindiniotekstotrauka"/>
        <w:tabs>
          <w:tab w:val="left" w:pos="1247"/>
        </w:tabs>
        <w:ind w:firstLine="0"/>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013841" w:rsidRDefault="00013841" w:rsidP="00921679">
      <w:pPr>
        <w:pStyle w:val="Pagrindiniotekstotrauka"/>
        <w:tabs>
          <w:tab w:val="left" w:pos="1247"/>
        </w:tabs>
        <w:ind w:firstLine="0"/>
        <w:jc w:val="center"/>
        <w:rPr>
          <w:b/>
        </w:rPr>
      </w:pPr>
    </w:p>
    <w:p w:rsidR="00013841" w:rsidRDefault="00013841"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174A72" w:rsidRDefault="00174A72"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921679">
      <w:pPr>
        <w:pStyle w:val="Pagrindiniotekstotrauka"/>
        <w:tabs>
          <w:tab w:val="left" w:pos="1247"/>
        </w:tabs>
        <w:ind w:firstLine="0"/>
        <w:jc w:val="center"/>
        <w:rPr>
          <w:b/>
        </w:rPr>
      </w:pPr>
    </w:p>
    <w:p w:rsidR="00CC1BE0" w:rsidRDefault="00CC1BE0" w:rsidP="00A52D14">
      <w:pPr>
        <w:pStyle w:val="Pagrindiniotekstotrauka"/>
        <w:tabs>
          <w:tab w:val="left" w:pos="1247"/>
        </w:tabs>
        <w:ind w:firstLine="0"/>
        <w:jc w:val="center"/>
        <w:rPr>
          <w:b/>
        </w:rPr>
      </w:pPr>
      <w:r>
        <w:tab/>
      </w:r>
      <w:r>
        <w:tab/>
      </w:r>
      <w:r>
        <w:tab/>
      </w:r>
    </w:p>
    <w:p w:rsidR="00CC1BE0" w:rsidRPr="00A13A92" w:rsidRDefault="00CC1BE0" w:rsidP="00921679">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CC1BE0" w:rsidRDefault="00CC1BE0" w:rsidP="00E8781D">
      <w:pPr>
        <w:pStyle w:val="Pagrindinistekstas"/>
        <w:ind w:right="-42"/>
        <w:jc w:val="both"/>
        <w:rPr>
          <w:bCs/>
          <w:sz w:val="22"/>
          <w:szCs w:val="22"/>
        </w:rPr>
      </w:pPr>
    </w:p>
    <w:p w:rsidR="00CC1BE0" w:rsidRDefault="00CC1BE0" w:rsidP="00E8781D">
      <w:pPr>
        <w:pStyle w:val="Pagrindinistekstas"/>
        <w:ind w:right="-42"/>
        <w:jc w:val="both"/>
        <w:rPr>
          <w:bCs/>
          <w:sz w:val="22"/>
          <w:szCs w:val="22"/>
        </w:rPr>
      </w:pPr>
    </w:p>
    <w:p w:rsidR="00CC1BE0" w:rsidRDefault="00CC1BE0" w:rsidP="00351490">
      <w:pPr>
        <w:shd w:val="solid" w:color="FFFFFF" w:fill="FFFFFF"/>
        <w:ind w:firstLine="0"/>
        <w:jc w:val="center"/>
        <w:rPr>
          <w:b/>
          <w:bCs/>
          <w:szCs w:val="24"/>
        </w:rPr>
      </w:pPr>
      <w:r>
        <w:rPr>
          <w:b/>
          <w:bCs/>
          <w:szCs w:val="24"/>
        </w:rPr>
        <w:t xml:space="preserve">AIŠKINAMASIS RAŠTAS PRIE SPRENDIMO </w:t>
      </w:r>
    </w:p>
    <w:p w:rsidR="00CC1BE0" w:rsidRDefault="00CC1BE0" w:rsidP="00402F8C">
      <w:pPr>
        <w:shd w:val="solid" w:color="FFFFFF" w:fill="FFFFFF"/>
        <w:ind w:firstLine="0"/>
        <w:jc w:val="center"/>
        <w:rPr>
          <w:b/>
          <w:bCs/>
          <w:caps/>
        </w:rPr>
      </w:pPr>
      <w:r>
        <w:rPr>
          <w:b/>
          <w:bCs/>
          <w:caps/>
          <w:szCs w:val="24"/>
        </w:rPr>
        <w:t>,,</w:t>
      </w:r>
      <w:r>
        <w:rPr>
          <w:b/>
          <w:bCs/>
          <w:szCs w:val="24"/>
        </w:rPr>
        <w:t>DĖL PRITARIMO RIETAVO SAVIVALDYBĖS VYKDOMŲ VISUOMENĖS SVEIKATOS PRIEŽIŪROS FUNKCIJŲ ĮGYVENDINIMO 2016 MET</w:t>
      </w:r>
      <w:r w:rsidR="00174A72">
        <w:rPr>
          <w:b/>
          <w:bCs/>
          <w:szCs w:val="24"/>
        </w:rPr>
        <w:t>AIS</w:t>
      </w:r>
      <w:r>
        <w:rPr>
          <w:b/>
          <w:bCs/>
          <w:szCs w:val="24"/>
        </w:rPr>
        <w:t xml:space="preserve"> ATASKAITAI“</w:t>
      </w:r>
      <w:r w:rsidRPr="002B0F2E">
        <w:rPr>
          <w:b/>
          <w:bCs/>
          <w:szCs w:val="24"/>
        </w:rPr>
        <w:t xml:space="preserve"> </w:t>
      </w:r>
      <w:r>
        <w:rPr>
          <w:b/>
          <w:bCs/>
          <w:szCs w:val="24"/>
        </w:rPr>
        <w:t>PROJEKTO</w:t>
      </w:r>
    </w:p>
    <w:p w:rsidR="00CC1BE0" w:rsidRDefault="00CC1BE0" w:rsidP="000244C1">
      <w:pPr>
        <w:shd w:val="solid" w:color="FFFFFF" w:fill="FFFFFF"/>
        <w:ind w:firstLine="0"/>
        <w:outlineLvl w:val="0"/>
        <w:rPr>
          <w:b/>
          <w:bCs/>
          <w:caps/>
        </w:rPr>
      </w:pPr>
    </w:p>
    <w:p w:rsidR="00CC1BE0" w:rsidRDefault="00CC1BE0" w:rsidP="00351490">
      <w:pPr>
        <w:ind w:firstLine="0"/>
        <w:jc w:val="center"/>
      </w:pPr>
      <w:r>
        <w:t>2017-03-09</w:t>
      </w:r>
    </w:p>
    <w:p w:rsidR="00CC1BE0" w:rsidRDefault="00CC1BE0" w:rsidP="00351490">
      <w:pPr>
        <w:tabs>
          <w:tab w:val="left" w:pos="-180"/>
        </w:tabs>
        <w:ind w:firstLine="0"/>
        <w:jc w:val="center"/>
      </w:pPr>
      <w:r>
        <w:t>Rietavas</w:t>
      </w:r>
    </w:p>
    <w:p w:rsidR="00CC1BE0" w:rsidRDefault="00CC1BE0" w:rsidP="00351490">
      <w:pPr>
        <w:tabs>
          <w:tab w:val="left" w:pos="1134"/>
        </w:tabs>
        <w:ind w:firstLine="0"/>
      </w:pPr>
    </w:p>
    <w:p w:rsidR="00CC1BE0" w:rsidRDefault="00CC1BE0" w:rsidP="00351490">
      <w:pPr>
        <w:tabs>
          <w:tab w:val="left" w:pos="1134"/>
        </w:tabs>
        <w:ind w:firstLine="0"/>
      </w:pPr>
    </w:p>
    <w:p w:rsidR="00CC1BE0" w:rsidRDefault="00CC1BE0" w:rsidP="00351490">
      <w:pPr>
        <w:pStyle w:val="Pagrindiniotekstotrauka"/>
        <w:tabs>
          <w:tab w:val="left" w:pos="1247"/>
        </w:tabs>
        <w:ind w:firstLine="0"/>
      </w:pPr>
      <w:r>
        <w:rPr>
          <w:b/>
        </w:rPr>
        <w:t>1. Sprendimo projekto esmė.</w:t>
      </w:r>
      <w:r>
        <w:t xml:space="preserve"> </w:t>
      </w:r>
    </w:p>
    <w:p w:rsidR="00CC1BE0" w:rsidRDefault="00CC1BE0" w:rsidP="00351490">
      <w:pPr>
        <w:pStyle w:val="Pagrindiniotekstotrauka"/>
        <w:tabs>
          <w:tab w:val="left" w:pos="1247"/>
        </w:tabs>
        <w:ind w:firstLine="0"/>
      </w:pPr>
      <w:r>
        <w:t>Projektu siūloma pritarti Rietavo savivaldybės vykdomų visuomenės sveikatos priežiūros funkcijų įgyvendinimo 2016 met</w:t>
      </w:r>
      <w:r w:rsidR="00174A72">
        <w:t>ais</w:t>
      </w:r>
      <w:r>
        <w:t xml:space="preserve"> ataskaitai. </w:t>
      </w:r>
      <w:r w:rsidRPr="00F84641">
        <w:rPr>
          <w:color w:val="000000"/>
          <w:szCs w:val="27"/>
          <w:shd w:val="clear" w:color="auto" w:fill="FFFFFF"/>
        </w:rPr>
        <w:t xml:space="preserve">Rietavo savivaldybės visuomenės sveikatos </w:t>
      </w:r>
      <w:proofErr w:type="spellStart"/>
      <w:r w:rsidRPr="00F84641">
        <w:rPr>
          <w:color w:val="000000"/>
          <w:szCs w:val="27"/>
          <w:shd w:val="clear" w:color="auto" w:fill="FFFFFF"/>
        </w:rPr>
        <w:t>stebėseną</w:t>
      </w:r>
      <w:proofErr w:type="spellEnd"/>
      <w:r w:rsidRPr="00F84641">
        <w:rPr>
          <w:color w:val="000000"/>
          <w:szCs w:val="27"/>
          <w:shd w:val="clear" w:color="auto" w:fill="FFFFFF"/>
        </w:rPr>
        <w:t xml:space="preserve"> nuo 2009 m. sistemingai vykdo Klaipėdos rajono savivaldybės visuomenės sveikatos biuras. </w:t>
      </w:r>
    </w:p>
    <w:p w:rsidR="00CC1BE0" w:rsidRDefault="00CC1BE0" w:rsidP="00351490">
      <w:pPr>
        <w:tabs>
          <w:tab w:val="left" w:pos="0"/>
        </w:tabs>
        <w:ind w:firstLine="0"/>
        <w:rPr>
          <w:b/>
          <w:bCs/>
        </w:rPr>
      </w:pPr>
      <w:r>
        <w:rPr>
          <w:b/>
          <w:bCs/>
        </w:rPr>
        <w:t xml:space="preserve">2. Kuo vadovaujantis parengtas sprendimo projektas. </w:t>
      </w:r>
    </w:p>
    <w:p w:rsidR="00CC1BE0" w:rsidRPr="00621419" w:rsidRDefault="00CC1BE0" w:rsidP="00F107EC">
      <w:pPr>
        <w:tabs>
          <w:tab w:val="left" w:pos="0"/>
        </w:tabs>
        <w:ind w:firstLine="0"/>
        <w:rPr>
          <w:color w:val="000000"/>
          <w:szCs w:val="24"/>
          <w:lang w:eastAsia="lt-LT"/>
        </w:rPr>
      </w:pPr>
      <w:r w:rsidRPr="00685B1B">
        <w:rPr>
          <w:bCs/>
        </w:rPr>
        <w:t>Sprendimo projektas</w:t>
      </w:r>
      <w:r>
        <w:rPr>
          <w:b/>
          <w:bCs/>
        </w:rPr>
        <w:t xml:space="preserve"> </w:t>
      </w:r>
      <w:r w:rsidRPr="00685B1B">
        <w:rPr>
          <w:bCs/>
        </w:rPr>
        <w:t xml:space="preserve">parengtas </w:t>
      </w:r>
      <w:r>
        <w:rPr>
          <w:color w:val="000000"/>
          <w:szCs w:val="24"/>
          <w:lang w:eastAsia="lt-LT"/>
        </w:rPr>
        <w:t>vadovaujantis</w:t>
      </w:r>
      <w:r w:rsidRPr="00CF28B6">
        <w:rPr>
          <w:color w:val="000000"/>
          <w:szCs w:val="24"/>
          <w:lang w:eastAsia="lt-LT"/>
        </w:rPr>
        <w:t xml:space="preserve"> Lietuvos Respublikos </w:t>
      </w:r>
      <w:r>
        <w:rPr>
          <w:color w:val="000000"/>
          <w:szCs w:val="24"/>
          <w:lang w:eastAsia="lt-LT"/>
        </w:rPr>
        <w:t>vietos savivaldos įstatymo 6 straipsnio 17 punktu, Lietuvos Respublikos visuomenės sveikatos</w:t>
      </w:r>
      <w:r w:rsidRPr="00CF28B6">
        <w:rPr>
          <w:color w:val="000000"/>
          <w:szCs w:val="24"/>
          <w:lang w:eastAsia="lt-LT"/>
        </w:rPr>
        <w:t xml:space="preserve"> </w:t>
      </w:r>
      <w:r>
        <w:rPr>
          <w:color w:val="000000"/>
          <w:szCs w:val="24"/>
          <w:lang w:eastAsia="lt-LT"/>
        </w:rPr>
        <w:t xml:space="preserve">priežiūros </w:t>
      </w:r>
      <w:r w:rsidRPr="00CF28B6">
        <w:rPr>
          <w:color w:val="000000"/>
          <w:szCs w:val="24"/>
          <w:lang w:eastAsia="lt-LT"/>
        </w:rPr>
        <w:t xml:space="preserve">įstatymo </w:t>
      </w:r>
      <w:r>
        <w:rPr>
          <w:color w:val="000000"/>
          <w:szCs w:val="24"/>
          <w:lang w:eastAsia="lt-LT"/>
        </w:rPr>
        <w:t>6 straipsnio 5 dalimi, Lietuvos Respublikos sveikatos sistemos įstatymo 63 straipsnio 5 punktu, Lietuvos Respublikos Vyriausybės 2015 m. vasario 18 d. nutarimo Nr. 176 „Dėl Lietuvos Respublikos Vyriausybės 2008 m. birželio 18 d. nutarimo Nr. 606 „Dėl savivaldybės vykdomų visuomenės sveikatos priežiūros funkcijų įgyvendinimo ataskaitos teikimo tvarkos ir ataskaitos formos patvirtinimo“ pakeitimo“ 1.1 punktu, Lietuvos Respublikos sveikatos apsaugos ministro 2015 m. lapkričio 18 d. įsakymu Nr. V-1311 „Dėl Lietuvos Respublikos sveikatos apsaugos ministro 2015 m. kovo 2 d. įsakymo Nr. V-292 „Dėl savivaldybės vykdomų visuomenės sveikatos priežiūros funkcijų įgyvendinimo ataskaitos formos patvirtinimo“ pakeitimo“.</w:t>
      </w:r>
    </w:p>
    <w:p w:rsidR="00CC1BE0" w:rsidRDefault="00CC1BE0" w:rsidP="00351490">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CC1BE0" w:rsidRPr="00F107EC" w:rsidRDefault="00CC1BE0" w:rsidP="00F107EC">
      <w:pPr>
        <w:pStyle w:val="Pagrindiniotekstotrauka"/>
        <w:tabs>
          <w:tab w:val="left" w:pos="1247"/>
        </w:tabs>
        <w:ind w:firstLine="0"/>
      </w:pPr>
      <w:r>
        <w:t>Pritarti Rietavo savivaldybės vykdomų visuomenės sveikatos priežiūros funkcijų įgyvendinimo 2016 met</w:t>
      </w:r>
      <w:r w:rsidR="00174A72">
        <w:t>ais</w:t>
      </w:r>
      <w:r>
        <w:t xml:space="preserve"> ataskaitai.</w:t>
      </w:r>
    </w:p>
    <w:p w:rsidR="00CC1BE0" w:rsidRDefault="00CC1BE0" w:rsidP="00351490">
      <w:pPr>
        <w:pStyle w:val="Pagrindinistekstas2"/>
        <w:tabs>
          <w:tab w:val="left" w:pos="1134"/>
          <w:tab w:val="left" w:pos="2400"/>
        </w:tabs>
        <w:spacing w:after="0" w:line="240" w:lineRule="auto"/>
        <w:ind w:firstLine="0"/>
      </w:pPr>
      <w:r>
        <w:rPr>
          <w:b/>
          <w:bCs/>
        </w:rPr>
        <w:t>4. Laukiami rezultatai</w:t>
      </w:r>
      <w:r>
        <w:t>.</w:t>
      </w:r>
    </w:p>
    <w:p w:rsidR="00CC1BE0" w:rsidRPr="00F107EC" w:rsidRDefault="00CC1BE0" w:rsidP="00F107EC">
      <w:pPr>
        <w:pStyle w:val="Pagrindinistekstas2"/>
        <w:tabs>
          <w:tab w:val="left" w:pos="1134"/>
          <w:tab w:val="left" w:pos="2400"/>
        </w:tabs>
        <w:spacing w:after="0" w:line="240" w:lineRule="auto"/>
        <w:ind w:firstLine="0"/>
      </w:pPr>
      <w:r>
        <w:t>Pritarus ataskaitai bus vykdomi teisės aktų reikalavimai.</w:t>
      </w:r>
    </w:p>
    <w:p w:rsidR="00CC1BE0" w:rsidRDefault="00CC1BE0" w:rsidP="00351490">
      <w:pPr>
        <w:pStyle w:val="Pagrindiniotekstotrauka2"/>
        <w:ind w:firstLine="0"/>
        <w:rPr>
          <w:b/>
          <w:bCs/>
        </w:rPr>
      </w:pPr>
      <w:r>
        <w:rPr>
          <w:b/>
          <w:bCs/>
        </w:rPr>
        <w:t>5. Kas inicijavo sprendimo  projekto rengimą.</w:t>
      </w:r>
    </w:p>
    <w:p w:rsidR="00CC1BE0" w:rsidRPr="00F107EC" w:rsidRDefault="00CC1BE0" w:rsidP="00F107EC">
      <w:pPr>
        <w:pStyle w:val="Pagrindiniotekstotrauka2"/>
        <w:ind w:firstLine="0"/>
      </w:pPr>
      <w:r>
        <w:t xml:space="preserve">Klaipėdos rajono savivaldybės visuomenės sveikatos biuras, Savivaldybės administracijos Sveikatos, socialinės paramos ir rūpybos skyrius. </w:t>
      </w:r>
    </w:p>
    <w:p w:rsidR="00CC1BE0" w:rsidRDefault="00CC1BE0" w:rsidP="00351490">
      <w:pPr>
        <w:tabs>
          <w:tab w:val="left" w:pos="1134"/>
        </w:tabs>
        <w:ind w:firstLine="0"/>
      </w:pPr>
      <w:r>
        <w:rPr>
          <w:b/>
          <w:bCs/>
        </w:rPr>
        <w:t>6. Sprendimo projekto rengimo metu gauti specialistų vertinimai</w:t>
      </w:r>
      <w:r>
        <w:t>.</w:t>
      </w:r>
    </w:p>
    <w:p w:rsidR="00CC1BE0" w:rsidRDefault="00CC1BE0" w:rsidP="00351490">
      <w:pPr>
        <w:tabs>
          <w:tab w:val="left" w:pos="1134"/>
        </w:tabs>
        <w:ind w:firstLine="0"/>
      </w:pPr>
      <w:r>
        <w:t>Neigiamų specialistų vertinimų negauta.</w:t>
      </w:r>
    </w:p>
    <w:p w:rsidR="00CC1BE0" w:rsidRDefault="00CC1BE0" w:rsidP="00351490">
      <w:pPr>
        <w:tabs>
          <w:tab w:val="left" w:pos="1134"/>
        </w:tabs>
        <w:ind w:firstLine="0"/>
      </w:pPr>
      <w:r>
        <w:rPr>
          <w:b/>
          <w:bCs/>
        </w:rPr>
        <w:t>7. Galimos teigiamos ar neigiamos sprendimo priėmimo pasekmės</w:t>
      </w:r>
      <w:r>
        <w:t>.</w:t>
      </w:r>
    </w:p>
    <w:p w:rsidR="00CC1BE0" w:rsidRDefault="00CC1BE0" w:rsidP="00351490">
      <w:pPr>
        <w:tabs>
          <w:tab w:val="left" w:pos="1134"/>
        </w:tabs>
        <w:ind w:firstLine="0"/>
      </w:pPr>
      <w:r>
        <w:t>Neigiamų pasekmių nenumatyta.</w:t>
      </w:r>
    </w:p>
    <w:p w:rsidR="00CC1BE0" w:rsidRDefault="00CC1BE0" w:rsidP="00351490">
      <w:pPr>
        <w:tabs>
          <w:tab w:val="left" w:pos="1134"/>
        </w:tabs>
        <w:ind w:firstLine="0"/>
      </w:pPr>
      <w:r>
        <w:rPr>
          <w:b/>
          <w:bCs/>
        </w:rPr>
        <w:t>8. Lėšų poreikis sprendimo įgyvendinimui</w:t>
      </w:r>
      <w:r>
        <w:t>.</w:t>
      </w:r>
    </w:p>
    <w:p w:rsidR="00CC1BE0" w:rsidRDefault="00CC1BE0" w:rsidP="00351490">
      <w:pPr>
        <w:ind w:firstLine="0"/>
      </w:pPr>
      <w:r>
        <w:t>Sprendimo įgyvendinimui nereikės Rietavo savivaldybės biudžeto lėšų.</w:t>
      </w:r>
    </w:p>
    <w:p w:rsidR="00CC1BE0" w:rsidRDefault="00CC1BE0" w:rsidP="00351490">
      <w:pPr>
        <w:tabs>
          <w:tab w:val="left" w:pos="1134"/>
        </w:tabs>
        <w:ind w:firstLine="0"/>
      </w:pPr>
      <w:r>
        <w:rPr>
          <w:b/>
          <w:bCs/>
        </w:rPr>
        <w:t>9. Antikorupcinis vertinimas</w:t>
      </w:r>
      <w:r>
        <w:t>.</w:t>
      </w:r>
    </w:p>
    <w:p w:rsidR="00CC1BE0" w:rsidRDefault="00CC1BE0" w:rsidP="00C04515">
      <w:pPr>
        <w:tabs>
          <w:tab w:val="left" w:pos="2400"/>
        </w:tabs>
        <w:ind w:firstLine="0"/>
      </w:pPr>
      <w:r>
        <w:t>Nereikalingas.</w:t>
      </w:r>
    </w:p>
    <w:p w:rsidR="00CC1BE0" w:rsidRDefault="00CC1BE0" w:rsidP="00C04515">
      <w:pPr>
        <w:ind w:right="-512" w:firstLine="0"/>
      </w:pPr>
    </w:p>
    <w:p w:rsidR="00CC1BE0" w:rsidRDefault="00CC1BE0" w:rsidP="00424736">
      <w:pPr>
        <w:ind w:right="-512" w:firstLine="0"/>
        <w:jc w:val="left"/>
      </w:pPr>
      <w:r>
        <w:t>Sveikatos, socialinės paramos ir rūpybos skyriaus vedėja</w:t>
      </w:r>
      <w:r>
        <w:tab/>
      </w:r>
      <w:r>
        <w:tab/>
      </w:r>
      <w:r>
        <w:tab/>
        <w:t xml:space="preserve">         Jolita Alseikienė</w:t>
      </w:r>
    </w:p>
    <w:sectPr w:rsidR="00CC1BE0" w:rsidSect="004E25C0">
      <w:footerReference w:type="default" r:id="rId9"/>
      <w:pgSz w:w="11906" w:h="16838"/>
      <w:pgMar w:top="1079"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4E7" w:rsidRDefault="006504E7">
      <w:r>
        <w:separator/>
      </w:r>
    </w:p>
  </w:endnote>
  <w:endnote w:type="continuationSeparator" w:id="0">
    <w:p w:rsidR="006504E7" w:rsidRDefault="00650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BE0" w:rsidRDefault="00CC1BE0">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4E7" w:rsidRDefault="006504E7">
      <w:r>
        <w:separator/>
      </w:r>
    </w:p>
  </w:footnote>
  <w:footnote w:type="continuationSeparator" w:id="0">
    <w:p w:rsidR="006504E7" w:rsidRDefault="006504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0642"/>
    <w:multiLevelType w:val="hybridMultilevel"/>
    <w:tmpl w:val="C23AE1CE"/>
    <w:lvl w:ilvl="0" w:tplc="DB40D28C">
      <w:start w:val="4"/>
      <w:numFmt w:val="decimal"/>
      <w:lvlText w:val="%1"/>
      <w:lvlJc w:val="left"/>
      <w:pPr>
        <w:ind w:left="372" w:hanging="360"/>
      </w:pPr>
      <w:rPr>
        <w:rFonts w:cs="Times New Roman" w:hint="default"/>
      </w:rPr>
    </w:lvl>
    <w:lvl w:ilvl="1" w:tplc="04270019" w:tentative="1">
      <w:start w:val="1"/>
      <w:numFmt w:val="lowerLetter"/>
      <w:lvlText w:val="%2."/>
      <w:lvlJc w:val="left"/>
      <w:pPr>
        <w:ind w:left="1092" w:hanging="360"/>
      </w:pPr>
      <w:rPr>
        <w:rFonts w:cs="Times New Roman"/>
      </w:rPr>
    </w:lvl>
    <w:lvl w:ilvl="2" w:tplc="0427001B" w:tentative="1">
      <w:start w:val="1"/>
      <w:numFmt w:val="lowerRoman"/>
      <w:lvlText w:val="%3."/>
      <w:lvlJc w:val="right"/>
      <w:pPr>
        <w:ind w:left="1812" w:hanging="180"/>
      </w:pPr>
      <w:rPr>
        <w:rFonts w:cs="Times New Roman"/>
      </w:rPr>
    </w:lvl>
    <w:lvl w:ilvl="3" w:tplc="0427000F" w:tentative="1">
      <w:start w:val="1"/>
      <w:numFmt w:val="decimal"/>
      <w:lvlText w:val="%4."/>
      <w:lvlJc w:val="left"/>
      <w:pPr>
        <w:ind w:left="2532" w:hanging="360"/>
      </w:pPr>
      <w:rPr>
        <w:rFonts w:cs="Times New Roman"/>
      </w:rPr>
    </w:lvl>
    <w:lvl w:ilvl="4" w:tplc="04270019" w:tentative="1">
      <w:start w:val="1"/>
      <w:numFmt w:val="lowerLetter"/>
      <w:lvlText w:val="%5."/>
      <w:lvlJc w:val="left"/>
      <w:pPr>
        <w:ind w:left="3252" w:hanging="360"/>
      </w:pPr>
      <w:rPr>
        <w:rFonts w:cs="Times New Roman"/>
      </w:rPr>
    </w:lvl>
    <w:lvl w:ilvl="5" w:tplc="0427001B" w:tentative="1">
      <w:start w:val="1"/>
      <w:numFmt w:val="lowerRoman"/>
      <w:lvlText w:val="%6."/>
      <w:lvlJc w:val="right"/>
      <w:pPr>
        <w:ind w:left="3972" w:hanging="180"/>
      </w:pPr>
      <w:rPr>
        <w:rFonts w:cs="Times New Roman"/>
      </w:rPr>
    </w:lvl>
    <w:lvl w:ilvl="6" w:tplc="0427000F" w:tentative="1">
      <w:start w:val="1"/>
      <w:numFmt w:val="decimal"/>
      <w:lvlText w:val="%7."/>
      <w:lvlJc w:val="left"/>
      <w:pPr>
        <w:ind w:left="4692" w:hanging="360"/>
      </w:pPr>
      <w:rPr>
        <w:rFonts w:cs="Times New Roman"/>
      </w:rPr>
    </w:lvl>
    <w:lvl w:ilvl="7" w:tplc="04270019" w:tentative="1">
      <w:start w:val="1"/>
      <w:numFmt w:val="lowerLetter"/>
      <w:lvlText w:val="%8."/>
      <w:lvlJc w:val="left"/>
      <w:pPr>
        <w:ind w:left="5412" w:hanging="360"/>
      </w:pPr>
      <w:rPr>
        <w:rFonts w:cs="Times New Roman"/>
      </w:rPr>
    </w:lvl>
    <w:lvl w:ilvl="8" w:tplc="0427001B" w:tentative="1">
      <w:start w:val="1"/>
      <w:numFmt w:val="lowerRoman"/>
      <w:lvlText w:val="%9."/>
      <w:lvlJc w:val="right"/>
      <w:pPr>
        <w:ind w:left="6132" w:hanging="180"/>
      </w:pPr>
      <w:rPr>
        <w:rFonts w:cs="Times New Roman"/>
      </w:rPr>
    </w:lvl>
  </w:abstractNum>
  <w:abstractNum w:abstractNumId="1">
    <w:nsid w:val="0CCC161B"/>
    <w:multiLevelType w:val="hybridMultilevel"/>
    <w:tmpl w:val="86C6DFE0"/>
    <w:lvl w:ilvl="0" w:tplc="407C4772">
      <w:start w:val="1"/>
      <w:numFmt w:val="decimal"/>
      <w:lvlText w:val="%1."/>
      <w:lvlJc w:val="left"/>
      <w:pPr>
        <w:tabs>
          <w:tab w:val="num" w:pos="720"/>
        </w:tabs>
        <w:ind w:left="720" w:hanging="360"/>
      </w:pPr>
      <w:rPr>
        <w:rFonts w:cs="Times New Roman"/>
      </w:rPr>
    </w:lvl>
    <w:lvl w:ilvl="1" w:tplc="7450B8AA" w:tentative="1">
      <w:start w:val="1"/>
      <w:numFmt w:val="decimal"/>
      <w:lvlText w:val="%2."/>
      <w:lvlJc w:val="left"/>
      <w:pPr>
        <w:tabs>
          <w:tab w:val="num" w:pos="1440"/>
        </w:tabs>
        <w:ind w:left="1440" w:hanging="360"/>
      </w:pPr>
      <w:rPr>
        <w:rFonts w:cs="Times New Roman"/>
      </w:rPr>
    </w:lvl>
    <w:lvl w:ilvl="2" w:tplc="C0FC38B4" w:tentative="1">
      <w:start w:val="1"/>
      <w:numFmt w:val="decimal"/>
      <w:lvlText w:val="%3."/>
      <w:lvlJc w:val="left"/>
      <w:pPr>
        <w:tabs>
          <w:tab w:val="num" w:pos="2160"/>
        </w:tabs>
        <w:ind w:left="2160" w:hanging="360"/>
      </w:pPr>
      <w:rPr>
        <w:rFonts w:cs="Times New Roman"/>
      </w:rPr>
    </w:lvl>
    <w:lvl w:ilvl="3" w:tplc="B980EFFA" w:tentative="1">
      <w:start w:val="1"/>
      <w:numFmt w:val="decimal"/>
      <w:lvlText w:val="%4."/>
      <w:lvlJc w:val="left"/>
      <w:pPr>
        <w:tabs>
          <w:tab w:val="num" w:pos="2880"/>
        </w:tabs>
        <w:ind w:left="2880" w:hanging="360"/>
      </w:pPr>
      <w:rPr>
        <w:rFonts w:cs="Times New Roman"/>
      </w:rPr>
    </w:lvl>
    <w:lvl w:ilvl="4" w:tplc="023E53B6" w:tentative="1">
      <w:start w:val="1"/>
      <w:numFmt w:val="decimal"/>
      <w:lvlText w:val="%5."/>
      <w:lvlJc w:val="left"/>
      <w:pPr>
        <w:tabs>
          <w:tab w:val="num" w:pos="3600"/>
        </w:tabs>
        <w:ind w:left="3600" w:hanging="360"/>
      </w:pPr>
      <w:rPr>
        <w:rFonts w:cs="Times New Roman"/>
      </w:rPr>
    </w:lvl>
    <w:lvl w:ilvl="5" w:tplc="D0E8F6DC" w:tentative="1">
      <w:start w:val="1"/>
      <w:numFmt w:val="decimal"/>
      <w:lvlText w:val="%6."/>
      <w:lvlJc w:val="left"/>
      <w:pPr>
        <w:tabs>
          <w:tab w:val="num" w:pos="4320"/>
        </w:tabs>
        <w:ind w:left="4320" w:hanging="360"/>
      </w:pPr>
      <w:rPr>
        <w:rFonts w:cs="Times New Roman"/>
      </w:rPr>
    </w:lvl>
    <w:lvl w:ilvl="6" w:tplc="E9C243A4" w:tentative="1">
      <w:start w:val="1"/>
      <w:numFmt w:val="decimal"/>
      <w:lvlText w:val="%7."/>
      <w:lvlJc w:val="left"/>
      <w:pPr>
        <w:tabs>
          <w:tab w:val="num" w:pos="5040"/>
        </w:tabs>
        <w:ind w:left="5040" w:hanging="360"/>
      </w:pPr>
      <w:rPr>
        <w:rFonts w:cs="Times New Roman"/>
      </w:rPr>
    </w:lvl>
    <w:lvl w:ilvl="7" w:tplc="71FEB0EE" w:tentative="1">
      <w:start w:val="1"/>
      <w:numFmt w:val="decimal"/>
      <w:lvlText w:val="%8."/>
      <w:lvlJc w:val="left"/>
      <w:pPr>
        <w:tabs>
          <w:tab w:val="num" w:pos="5760"/>
        </w:tabs>
        <w:ind w:left="5760" w:hanging="360"/>
      </w:pPr>
      <w:rPr>
        <w:rFonts w:cs="Times New Roman"/>
      </w:rPr>
    </w:lvl>
    <w:lvl w:ilvl="8" w:tplc="11B2347E" w:tentative="1">
      <w:start w:val="1"/>
      <w:numFmt w:val="decimal"/>
      <w:lvlText w:val="%9."/>
      <w:lvlJc w:val="left"/>
      <w:pPr>
        <w:tabs>
          <w:tab w:val="num" w:pos="6480"/>
        </w:tabs>
        <w:ind w:left="6480" w:hanging="360"/>
      </w:pPr>
      <w:rPr>
        <w:rFonts w:cs="Times New Roman"/>
      </w:rPr>
    </w:lvl>
  </w:abstractNum>
  <w:abstractNum w:abstractNumId="2">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2D3875"/>
    <w:multiLevelType w:val="hybridMultilevel"/>
    <w:tmpl w:val="5178C68C"/>
    <w:lvl w:ilvl="0" w:tplc="B86EED18">
      <w:start w:val="1"/>
      <w:numFmt w:val="upperRoman"/>
      <w:lvlText w:val="%1."/>
      <w:lvlJc w:val="left"/>
      <w:pPr>
        <w:ind w:left="1770" w:hanging="72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4">
    <w:nsid w:val="1664375A"/>
    <w:multiLevelType w:val="hybridMultilevel"/>
    <w:tmpl w:val="C62E4C22"/>
    <w:lvl w:ilvl="0" w:tplc="3A52A7F4">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2333D"/>
    <w:multiLevelType w:val="hybridMultilevel"/>
    <w:tmpl w:val="2F7C03B8"/>
    <w:lvl w:ilvl="0" w:tplc="D142890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284A76"/>
    <w:multiLevelType w:val="hybridMultilevel"/>
    <w:tmpl w:val="8E62A702"/>
    <w:lvl w:ilvl="0" w:tplc="EBF25C3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425239"/>
    <w:multiLevelType w:val="hybridMultilevel"/>
    <w:tmpl w:val="E9028C52"/>
    <w:lvl w:ilvl="0" w:tplc="7ACEABB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28475A5C"/>
    <w:multiLevelType w:val="multilevel"/>
    <w:tmpl w:val="2438CA6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0">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980667"/>
    <w:multiLevelType w:val="hybridMultilevel"/>
    <w:tmpl w:val="D526966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3A2F6BE8"/>
    <w:multiLevelType w:val="hybridMultilevel"/>
    <w:tmpl w:val="59848FFC"/>
    <w:lvl w:ilvl="0" w:tplc="67467DCC">
      <w:start w:val="1"/>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3">
    <w:nsid w:val="3CFC4BFB"/>
    <w:multiLevelType w:val="hybridMultilevel"/>
    <w:tmpl w:val="8DA4320C"/>
    <w:lvl w:ilvl="0" w:tplc="6884F9EC">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14">
    <w:nsid w:val="41006436"/>
    <w:multiLevelType w:val="multilevel"/>
    <w:tmpl w:val="831C4906"/>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15E7D81"/>
    <w:multiLevelType w:val="hybridMultilevel"/>
    <w:tmpl w:val="73D2B058"/>
    <w:lvl w:ilvl="0" w:tplc="0427000D">
      <w:start w:val="1"/>
      <w:numFmt w:val="bullet"/>
      <w:lvlText w:val=""/>
      <w:lvlJc w:val="left"/>
      <w:pPr>
        <w:ind w:left="1129" w:hanging="360"/>
      </w:pPr>
      <w:rPr>
        <w:rFonts w:ascii="Wingdings" w:hAnsi="Wingdings" w:hint="default"/>
      </w:rPr>
    </w:lvl>
    <w:lvl w:ilvl="1" w:tplc="04270003" w:tentative="1">
      <w:start w:val="1"/>
      <w:numFmt w:val="bullet"/>
      <w:lvlText w:val="o"/>
      <w:lvlJc w:val="left"/>
      <w:pPr>
        <w:ind w:left="1849" w:hanging="360"/>
      </w:pPr>
      <w:rPr>
        <w:rFonts w:ascii="Courier New" w:hAnsi="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16">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1FE35DC"/>
    <w:multiLevelType w:val="multilevel"/>
    <w:tmpl w:val="FAA881F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56E72E42"/>
    <w:multiLevelType w:val="multilevel"/>
    <w:tmpl w:val="892A8758"/>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9">
    <w:nsid w:val="5B4F2EEC"/>
    <w:multiLevelType w:val="hybridMultilevel"/>
    <w:tmpl w:val="52A4B3E6"/>
    <w:lvl w:ilvl="0" w:tplc="EAF2F7C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DFE196B"/>
    <w:multiLevelType w:val="hybridMultilevel"/>
    <w:tmpl w:val="323693B0"/>
    <w:lvl w:ilvl="0" w:tplc="F9CA66AC">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5FF50035"/>
    <w:multiLevelType w:val="hybridMultilevel"/>
    <w:tmpl w:val="1A8813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3">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68537465"/>
    <w:multiLevelType w:val="hybridMultilevel"/>
    <w:tmpl w:val="6BFCFD8A"/>
    <w:lvl w:ilvl="0" w:tplc="1AA6C844">
      <w:start w:val="1"/>
      <w:numFmt w:val="decimal"/>
      <w:lvlText w:val="%1."/>
      <w:lvlJc w:val="left"/>
      <w:pPr>
        <w:tabs>
          <w:tab w:val="num" w:pos="1770"/>
        </w:tabs>
        <w:ind w:left="1770" w:hanging="105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E1F6105"/>
    <w:multiLevelType w:val="hybridMultilevel"/>
    <w:tmpl w:val="1EAE7268"/>
    <w:lvl w:ilvl="0" w:tplc="8116C6C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741C36AC"/>
    <w:multiLevelType w:val="hybridMultilevel"/>
    <w:tmpl w:val="4E82389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5576648"/>
    <w:multiLevelType w:val="hybridMultilevel"/>
    <w:tmpl w:val="362472D0"/>
    <w:lvl w:ilvl="0" w:tplc="9452A2D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78B22539"/>
    <w:multiLevelType w:val="hybridMultilevel"/>
    <w:tmpl w:val="DDBABB9A"/>
    <w:lvl w:ilvl="0" w:tplc="BAB89D80">
      <w:start w:val="1"/>
      <w:numFmt w:val="decimal"/>
      <w:lvlText w:val="%1."/>
      <w:lvlJc w:val="left"/>
      <w:pPr>
        <w:ind w:left="372" w:hanging="360"/>
      </w:pPr>
      <w:rPr>
        <w:rFonts w:cs="Times New Roman" w:hint="default"/>
      </w:rPr>
    </w:lvl>
    <w:lvl w:ilvl="1" w:tplc="04270019" w:tentative="1">
      <w:start w:val="1"/>
      <w:numFmt w:val="lowerLetter"/>
      <w:lvlText w:val="%2."/>
      <w:lvlJc w:val="left"/>
      <w:pPr>
        <w:ind w:left="1092" w:hanging="360"/>
      </w:pPr>
      <w:rPr>
        <w:rFonts w:cs="Times New Roman"/>
      </w:rPr>
    </w:lvl>
    <w:lvl w:ilvl="2" w:tplc="0427001B" w:tentative="1">
      <w:start w:val="1"/>
      <w:numFmt w:val="lowerRoman"/>
      <w:lvlText w:val="%3."/>
      <w:lvlJc w:val="right"/>
      <w:pPr>
        <w:ind w:left="1812" w:hanging="180"/>
      </w:pPr>
      <w:rPr>
        <w:rFonts w:cs="Times New Roman"/>
      </w:rPr>
    </w:lvl>
    <w:lvl w:ilvl="3" w:tplc="0427000F" w:tentative="1">
      <w:start w:val="1"/>
      <w:numFmt w:val="decimal"/>
      <w:lvlText w:val="%4."/>
      <w:lvlJc w:val="left"/>
      <w:pPr>
        <w:ind w:left="2532" w:hanging="360"/>
      </w:pPr>
      <w:rPr>
        <w:rFonts w:cs="Times New Roman"/>
      </w:rPr>
    </w:lvl>
    <w:lvl w:ilvl="4" w:tplc="04270019" w:tentative="1">
      <w:start w:val="1"/>
      <w:numFmt w:val="lowerLetter"/>
      <w:lvlText w:val="%5."/>
      <w:lvlJc w:val="left"/>
      <w:pPr>
        <w:ind w:left="3252" w:hanging="360"/>
      </w:pPr>
      <w:rPr>
        <w:rFonts w:cs="Times New Roman"/>
      </w:rPr>
    </w:lvl>
    <w:lvl w:ilvl="5" w:tplc="0427001B" w:tentative="1">
      <w:start w:val="1"/>
      <w:numFmt w:val="lowerRoman"/>
      <w:lvlText w:val="%6."/>
      <w:lvlJc w:val="right"/>
      <w:pPr>
        <w:ind w:left="3972" w:hanging="180"/>
      </w:pPr>
      <w:rPr>
        <w:rFonts w:cs="Times New Roman"/>
      </w:rPr>
    </w:lvl>
    <w:lvl w:ilvl="6" w:tplc="0427000F" w:tentative="1">
      <w:start w:val="1"/>
      <w:numFmt w:val="decimal"/>
      <w:lvlText w:val="%7."/>
      <w:lvlJc w:val="left"/>
      <w:pPr>
        <w:ind w:left="4692" w:hanging="360"/>
      </w:pPr>
      <w:rPr>
        <w:rFonts w:cs="Times New Roman"/>
      </w:rPr>
    </w:lvl>
    <w:lvl w:ilvl="7" w:tplc="04270019" w:tentative="1">
      <w:start w:val="1"/>
      <w:numFmt w:val="lowerLetter"/>
      <w:lvlText w:val="%8."/>
      <w:lvlJc w:val="left"/>
      <w:pPr>
        <w:ind w:left="5412" w:hanging="360"/>
      </w:pPr>
      <w:rPr>
        <w:rFonts w:cs="Times New Roman"/>
      </w:rPr>
    </w:lvl>
    <w:lvl w:ilvl="8" w:tplc="0427001B" w:tentative="1">
      <w:start w:val="1"/>
      <w:numFmt w:val="lowerRoman"/>
      <w:lvlText w:val="%9."/>
      <w:lvlJc w:val="right"/>
      <w:pPr>
        <w:ind w:left="6132" w:hanging="180"/>
      </w:pPr>
      <w:rPr>
        <w:rFonts w:cs="Times New Roman"/>
      </w:rPr>
    </w:lvl>
  </w:abstractNum>
  <w:abstractNum w:abstractNumId="30">
    <w:nsid w:val="78BA3A7B"/>
    <w:multiLevelType w:val="hybridMultilevel"/>
    <w:tmpl w:val="6E7A9DC2"/>
    <w:lvl w:ilvl="0" w:tplc="FABA6EF0">
      <w:start w:val="1"/>
      <w:numFmt w:val="decimal"/>
      <w:lvlText w:val="%1."/>
      <w:lvlJc w:val="left"/>
      <w:pPr>
        <w:ind w:left="372" w:hanging="360"/>
      </w:pPr>
      <w:rPr>
        <w:rFonts w:cs="Times New Roman" w:hint="default"/>
      </w:rPr>
    </w:lvl>
    <w:lvl w:ilvl="1" w:tplc="04270019" w:tentative="1">
      <w:start w:val="1"/>
      <w:numFmt w:val="lowerLetter"/>
      <w:lvlText w:val="%2."/>
      <w:lvlJc w:val="left"/>
      <w:pPr>
        <w:ind w:left="1092" w:hanging="360"/>
      </w:pPr>
      <w:rPr>
        <w:rFonts w:cs="Times New Roman"/>
      </w:rPr>
    </w:lvl>
    <w:lvl w:ilvl="2" w:tplc="0427001B" w:tentative="1">
      <w:start w:val="1"/>
      <w:numFmt w:val="lowerRoman"/>
      <w:lvlText w:val="%3."/>
      <w:lvlJc w:val="right"/>
      <w:pPr>
        <w:ind w:left="1812" w:hanging="180"/>
      </w:pPr>
      <w:rPr>
        <w:rFonts w:cs="Times New Roman"/>
      </w:rPr>
    </w:lvl>
    <w:lvl w:ilvl="3" w:tplc="0427000F" w:tentative="1">
      <w:start w:val="1"/>
      <w:numFmt w:val="decimal"/>
      <w:lvlText w:val="%4."/>
      <w:lvlJc w:val="left"/>
      <w:pPr>
        <w:ind w:left="2532" w:hanging="360"/>
      </w:pPr>
      <w:rPr>
        <w:rFonts w:cs="Times New Roman"/>
      </w:rPr>
    </w:lvl>
    <w:lvl w:ilvl="4" w:tplc="04270019" w:tentative="1">
      <w:start w:val="1"/>
      <w:numFmt w:val="lowerLetter"/>
      <w:lvlText w:val="%5."/>
      <w:lvlJc w:val="left"/>
      <w:pPr>
        <w:ind w:left="3252" w:hanging="360"/>
      </w:pPr>
      <w:rPr>
        <w:rFonts w:cs="Times New Roman"/>
      </w:rPr>
    </w:lvl>
    <w:lvl w:ilvl="5" w:tplc="0427001B" w:tentative="1">
      <w:start w:val="1"/>
      <w:numFmt w:val="lowerRoman"/>
      <w:lvlText w:val="%6."/>
      <w:lvlJc w:val="right"/>
      <w:pPr>
        <w:ind w:left="3972" w:hanging="180"/>
      </w:pPr>
      <w:rPr>
        <w:rFonts w:cs="Times New Roman"/>
      </w:rPr>
    </w:lvl>
    <w:lvl w:ilvl="6" w:tplc="0427000F" w:tentative="1">
      <w:start w:val="1"/>
      <w:numFmt w:val="decimal"/>
      <w:lvlText w:val="%7."/>
      <w:lvlJc w:val="left"/>
      <w:pPr>
        <w:ind w:left="4692" w:hanging="360"/>
      </w:pPr>
      <w:rPr>
        <w:rFonts w:cs="Times New Roman"/>
      </w:rPr>
    </w:lvl>
    <w:lvl w:ilvl="7" w:tplc="04270019" w:tentative="1">
      <w:start w:val="1"/>
      <w:numFmt w:val="lowerLetter"/>
      <w:lvlText w:val="%8."/>
      <w:lvlJc w:val="left"/>
      <w:pPr>
        <w:ind w:left="5412" w:hanging="360"/>
      </w:pPr>
      <w:rPr>
        <w:rFonts w:cs="Times New Roman"/>
      </w:rPr>
    </w:lvl>
    <w:lvl w:ilvl="8" w:tplc="0427001B" w:tentative="1">
      <w:start w:val="1"/>
      <w:numFmt w:val="lowerRoman"/>
      <w:lvlText w:val="%9."/>
      <w:lvlJc w:val="right"/>
      <w:pPr>
        <w:ind w:left="6132" w:hanging="180"/>
      </w:pPr>
      <w:rPr>
        <w:rFonts w:cs="Times New Roman"/>
      </w:rPr>
    </w:lvl>
  </w:abstractNum>
  <w:abstractNum w:abstractNumId="31">
    <w:nsid w:val="79434CC3"/>
    <w:multiLevelType w:val="hybridMultilevel"/>
    <w:tmpl w:val="8EEEE59C"/>
    <w:lvl w:ilvl="0" w:tplc="01706AB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9533965"/>
    <w:multiLevelType w:val="multilevel"/>
    <w:tmpl w:val="8DD0DCB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7"/>
  </w:num>
  <w:num w:numId="5">
    <w:abstractNumId w:val="4"/>
  </w:num>
  <w:num w:numId="6">
    <w:abstractNumId w:val="7"/>
  </w:num>
  <w:num w:numId="7">
    <w:abstractNumId w:val="13"/>
  </w:num>
  <w:num w:numId="8">
    <w:abstractNumId w:val="12"/>
  </w:num>
  <w:num w:numId="9">
    <w:abstractNumId w:val="24"/>
  </w:num>
  <w:num w:numId="10">
    <w:abstractNumId w:val="9"/>
  </w:num>
  <w:num w:numId="11">
    <w:abstractNumId w:val="10"/>
  </w:num>
  <w:num w:numId="12">
    <w:abstractNumId w:val="2"/>
  </w:num>
  <w:num w:numId="13">
    <w:abstractNumId w:val="5"/>
  </w:num>
  <w:num w:numId="14">
    <w:abstractNumId w:val="17"/>
  </w:num>
  <w:num w:numId="15">
    <w:abstractNumId w:val="14"/>
  </w:num>
  <w:num w:numId="16">
    <w:abstractNumId w:val="19"/>
  </w:num>
  <w:num w:numId="17">
    <w:abstractNumId w:val="1"/>
  </w:num>
  <w:num w:numId="18">
    <w:abstractNumId w:val="26"/>
  </w:num>
  <w:num w:numId="19">
    <w:abstractNumId w:val="21"/>
  </w:num>
  <w:num w:numId="20">
    <w:abstractNumId w:val="28"/>
  </w:num>
  <w:num w:numId="21">
    <w:abstractNumId w:val="23"/>
  </w:num>
  <w:num w:numId="22">
    <w:abstractNumId w:val="16"/>
  </w:num>
  <w:num w:numId="23">
    <w:abstractNumId w:val="22"/>
  </w:num>
  <w:num w:numId="24">
    <w:abstractNumId w:val="25"/>
  </w:num>
  <w:num w:numId="25">
    <w:abstractNumId w:val="11"/>
  </w:num>
  <w:num w:numId="26">
    <w:abstractNumId w:val="30"/>
  </w:num>
  <w:num w:numId="27">
    <w:abstractNumId w:val="29"/>
  </w:num>
  <w:num w:numId="28">
    <w:abstractNumId w:val="0"/>
  </w:num>
  <w:num w:numId="29">
    <w:abstractNumId w:val="32"/>
  </w:num>
  <w:num w:numId="30">
    <w:abstractNumId w:val="15"/>
  </w:num>
  <w:num w:numId="31">
    <w:abstractNumId w:val="8"/>
  </w:num>
  <w:num w:numId="32">
    <w:abstractNumId w:val="20"/>
  </w:num>
  <w:num w:numId="33">
    <w:abstractNumId w:val="31"/>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B6CD5"/>
    <w:rsid w:val="00011256"/>
    <w:rsid w:val="00013841"/>
    <w:rsid w:val="00013DCD"/>
    <w:rsid w:val="00016AEC"/>
    <w:rsid w:val="00021226"/>
    <w:rsid w:val="000244C1"/>
    <w:rsid w:val="00026C0F"/>
    <w:rsid w:val="000276ED"/>
    <w:rsid w:val="00027C10"/>
    <w:rsid w:val="00045BFD"/>
    <w:rsid w:val="0004633D"/>
    <w:rsid w:val="00047A2F"/>
    <w:rsid w:val="0005496C"/>
    <w:rsid w:val="00057ABB"/>
    <w:rsid w:val="00065513"/>
    <w:rsid w:val="00066A3C"/>
    <w:rsid w:val="00070354"/>
    <w:rsid w:val="00083182"/>
    <w:rsid w:val="00092496"/>
    <w:rsid w:val="00096E99"/>
    <w:rsid w:val="000A22A2"/>
    <w:rsid w:val="000A3A13"/>
    <w:rsid w:val="000A7C37"/>
    <w:rsid w:val="000B3A5B"/>
    <w:rsid w:val="000B47A6"/>
    <w:rsid w:val="000B776B"/>
    <w:rsid w:val="000C2A5F"/>
    <w:rsid w:val="000C3DF2"/>
    <w:rsid w:val="000C6007"/>
    <w:rsid w:val="000D0F37"/>
    <w:rsid w:val="000E4EC3"/>
    <w:rsid w:val="000F1567"/>
    <w:rsid w:val="00101BB0"/>
    <w:rsid w:val="00105B60"/>
    <w:rsid w:val="001153A5"/>
    <w:rsid w:val="00115607"/>
    <w:rsid w:val="00116438"/>
    <w:rsid w:val="00125DC2"/>
    <w:rsid w:val="0013108E"/>
    <w:rsid w:val="001347EA"/>
    <w:rsid w:val="00136996"/>
    <w:rsid w:val="00141333"/>
    <w:rsid w:val="0014405F"/>
    <w:rsid w:val="00144429"/>
    <w:rsid w:val="00144BE4"/>
    <w:rsid w:val="00151D5A"/>
    <w:rsid w:val="001565C3"/>
    <w:rsid w:val="001569C7"/>
    <w:rsid w:val="00157A6E"/>
    <w:rsid w:val="001670D4"/>
    <w:rsid w:val="00170B70"/>
    <w:rsid w:val="00174A72"/>
    <w:rsid w:val="00182BCE"/>
    <w:rsid w:val="001849D9"/>
    <w:rsid w:val="00184BE5"/>
    <w:rsid w:val="0018703C"/>
    <w:rsid w:val="0019635C"/>
    <w:rsid w:val="001A4698"/>
    <w:rsid w:val="001B0E03"/>
    <w:rsid w:val="001B0F86"/>
    <w:rsid w:val="001C453C"/>
    <w:rsid w:val="001C573B"/>
    <w:rsid w:val="001D010A"/>
    <w:rsid w:val="001D056C"/>
    <w:rsid w:val="001D07EA"/>
    <w:rsid w:val="001D1666"/>
    <w:rsid w:val="001E0618"/>
    <w:rsid w:val="001F1B46"/>
    <w:rsid w:val="001F2FE0"/>
    <w:rsid w:val="00216019"/>
    <w:rsid w:val="00222AF8"/>
    <w:rsid w:val="002231AA"/>
    <w:rsid w:val="002238F1"/>
    <w:rsid w:val="00224F6F"/>
    <w:rsid w:val="00242CBE"/>
    <w:rsid w:val="002452D7"/>
    <w:rsid w:val="00246194"/>
    <w:rsid w:val="00246A19"/>
    <w:rsid w:val="00250285"/>
    <w:rsid w:val="00250439"/>
    <w:rsid w:val="00252FE9"/>
    <w:rsid w:val="002544F7"/>
    <w:rsid w:val="00275128"/>
    <w:rsid w:val="00283A6B"/>
    <w:rsid w:val="00284425"/>
    <w:rsid w:val="002A61B4"/>
    <w:rsid w:val="002B0F2E"/>
    <w:rsid w:val="002B2904"/>
    <w:rsid w:val="002B57EE"/>
    <w:rsid w:val="002D4CB1"/>
    <w:rsid w:val="002E2DEA"/>
    <w:rsid w:val="002E7AF4"/>
    <w:rsid w:val="002F1ADC"/>
    <w:rsid w:val="002F6317"/>
    <w:rsid w:val="002F76B7"/>
    <w:rsid w:val="0030157A"/>
    <w:rsid w:val="003056D6"/>
    <w:rsid w:val="0032044E"/>
    <w:rsid w:val="00320467"/>
    <w:rsid w:val="00320E8F"/>
    <w:rsid w:val="00322B69"/>
    <w:rsid w:val="00335436"/>
    <w:rsid w:val="00337171"/>
    <w:rsid w:val="00340557"/>
    <w:rsid w:val="003424C8"/>
    <w:rsid w:val="00350DBB"/>
    <w:rsid w:val="00351490"/>
    <w:rsid w:val="00352540"/>
    <w:rsid w:val="00355EDA"/>
    <w:rsid w:val="003653C6"/>
    <w:rsid w:val="0039168A"/>
    <w:rsid w:val="003A57E3"/>
    <w:rsid w:val="003A5B75"/>
    <w:rsid w:val="003B3132"/>
    <w:rsid w:val="003B33C9"/>
    <w:rsid w:val="003C32F7"/>
    <w:rsid w:val="003C6ACE"/>
    <w:rsid w:val="003D120A"/>
    <w:rsid w:val="003D6DF2"/>
    <w:rsid w:val="003D7640"/>
    <w:rsid w:val="003E29E6"/>
    <w:rsid w:val="004020D2"/>
    <w:rsid w:val="004029DC"/>
    <w:rsid w:val="00402F8C"/>
    <w:rsid w:val="004032A8"/>
    <w:rsid w:val="00407AC6"/>
    <w:rsid w:val="0041530F"/>
    <w:rsid w:val="00423AB4"/>
    <w:rsid w:val="00424736"/>
    <w:rsid w:val="00425618"/>
    <w:rsid w:val="00426D46"/>
    <w:rsid w:val="00433607"/>
    <w:rsid w:val="00443072"/>
    <w:rsid w:val="0044539B"/>
    <w:rsid w:val="00455474"/>
    <w:rsid w:val="00465FFD"/>
    <w:rsid w:val="00473A3F"/>
    <w:rsid w:val="00475137"/>
    <w:rsid w:val="00476D1F"/>
    <w:rsid w:val="004801CF"/>
    <w:rsid w:val="00481093"/>
    <w:rsid w:val="00484A59"/>
    <w:rsid w:val="00491D34"/>
    <w:rsid w:val="0049225C"/>
    <w:rsid w:val="00496CDC"/>
    <w:rsid w:val="004A0411"/>
    <w:rsid w:val="004B1070"/>
    <w:rsid w:val="004B1456"/>
    <w:rsid w:val="004B39E8"/>
    <w:rsid w:val="004C3E71"/>
    <w:rsid w:val="004C6FB7"/>
    <w:rsid w:val="004D2E73"/>
    <w:rsid w:val="004D36E1"/>
    <w:rsid w:val="004D5A31"/>
    <w:rsid w:val="004D5D5F"/>
    <w:rsid w:val="004D768A"/>
    <w:rsid w:val="004E25C0"/>
    <w:rsid w:val="004F7CDB"/>
    <w:rsid w:val="00502010"/>
    <w:rsid w:val="00512EE3"/>
    <w:rsid w:val="005142A2"/>
    <w:rsid w:val="00521B9A"/>
    <w:rsid w:val="00525454"/>
    <w:rsid w:val="00532F5F"/>
    <w:rsid w:val="005358B5"/>
    <w:rsid w:val="00535B36"/>
    <w:rsid w:val="00535E8F"/>
    <w:rsid w:val="00551E38"/>
    <w:rsid w:val="00560114"/>
    <w:rsid w:val="00564C1B"/>
    <w:rsid w:val="00574667"/>
    <w:rsid w:val="00580B38"/>
    <w:rsid w:val="0058126A"/>
    <w:rsid w:val="00581D9B"/>
    <w:rsid w:val="00583C36"/>
    <w:rsid w:val="005870B0"/>
    <w:rsid w:val="00587FEA"/>
    <w:rsid w:val="005905D0"/>
    <w:rsid w:val="005A0A6F"/>
    <w:rsid w:val="005B1085"/>
    <w:rsid w:val="005B1613"/>
    <w:rsid w:val="005B33E0"/>
    <w:rsid w:val="005C205C"/>
    <w:rsid w:val="005C227C"/>
    <w:rsid w:val="005C68D7"/>
    <w:rsid w:val="005C7716"/>
    <w:rsid w:val="005C7868"/>
    <w:rsid w:val="005C7A64"/>
    <w:rsid w:val="005D2863"/>
    <w:rsid w:val="005D7ED2"/>
    <w:rsid w:val="005E0279"/>
    <w:rsid w:val="005E6362"/>
    <w:rsid w:val="005F2B24"/>
    <w:rsid w:val="005F57FF"/>
    <w:rsid w:val="0060016E"/>
    <w:rsid w:val="00612003"/>
    <w:rsid w:val="00621419"/>
    <w:rsid w:val="00627BB3"/>
    <w:rsid w:val="00632CD9"/>
    <w:rsid w:val="006352F5"/>
    <w:rsid w:val="00641D7D"/>
    <w:rsid w:val="006504E7"/>
    <w:rsid w:val="00657D24"/>
    <w:rsid w:val="00676248"/>
    <w:rsid w:val="00681C7A"/>
    <w:rsid w:val="00685B1B"/>
    <w:rsid w:val="0068746E"/>
    <w:rsid w:val="0069649E"/>
    <w:rsid w:val="006A53B6"/>
    <w:rsid w:val="006A5E29"/>
    <w:rsid w:val="006B5A8B"/>
    <w:rsid w:val="006C0816"/>
    <w:rsid w:val="006C7B0F"/>
    <w:rsid w:val="006D4FE5"/>
    <w:rsid w:val="006F219A"/>
    <w:rsid w:val="006F2853"/>
    <w:rsid w:val="006F440E"/>
    <w:rsid w:val="007038D4"/>
    <w:rsid w:val="0070742A"/>
    <w:rsid w:val="00707BBE"/>
    <w:rsid w:val="00710900"/>
    <w:rsid w:val="00716343"/>
    <w:rsid w:val="0071740D"/>
    <w:rsid w:val="0072127F"/>
    <w:rsid w:val="00722EC8"/>
    <w:rsid w:val="00725A59"/>
    <w:rsid w:val="00725A74"/>
    <w:rsid w:val="00726ACE"/>
    <w:rsid w:val="00742CAD"/>
    <w:rsid w:val="00744B1B"/>
    <w:rsid w:val="0074664F"/>
    <w:rsid w:val="00747F52"/>
    <w:rsid w:val="0075472B"/>
    <w:rsid w:val="00755F24"/>
    <w:rsid w:val="00757AD6"/>
    <w:rsid w:val="00771F87"/>
    <w:rsid w:val="00772646"/>
    <w:rsid w:val="00786DBB"/>
    <w:rsid w:val="00790AF4"/>
    <w:rsid w:val="00791038"/>
    <w:rsid w:val="00792EA4"/>
    <w:rsid w:val="007A437E"/>
    <w:rsid w:val="007A5B54"/>
    <w:rsid w:val="007A5B69"/>
    <w:rsid w:val="007B31DD"/>
    <w:rsid w:val="007B3371"/>
    <w:rsid w:val="007C2E29"/>
    <w:rsid w:val="007C65A5"/>
    <w:rsid w:val="007D0AB4"/>
    <w:rsid w:val="007D35EC"/>
    <w:rsid w:val="007D395E"/>
    <w:rsid w:val="007D448A"/>
    <w:rsid w:val="007E5B2A"/>
    <w:rsid w:val="007E5DD1"/>
    <w:rsid w:val="007E71EE"/>
    <w:rsid w:val="007F421F"/>
    <w:rsid w:val="007F43BC"/>
    <w:rsid w:val="007F77F4"/>
    <w:rsid w:val="008014FC"/>
    <w:rsid w:val="0080671E"/>
    <w:rsid w:val="00814788"/>
    <w:rsid w:val="00816EDA"/>
    <w:rsid w:val="00821D14"/>
    <w:rsid w:val="0082333D"/>
    <w:rsid w:val="0082352A"/>
    <w:rsid w:val="008240ED"/>
    <w:rsid w:val="0084149A"/>
    <w:rsid w:val="00857663"/>
    <w:rsid w:val="00863AF4"/>
    <w:rsid w:val="00872EEA"/>
    <w:rsid w:val="0089372E"/>
    <w:rsid w:val="00895879"/>
    <w:rsid w:val="008970E1"/>
    <w:rsid w:val="008A4B1D"/>
    <w:rsid w:val="008A5E8B"/>
    <w:rsid w:val="008B7171"/>
    <w:rsid w:val="008D2273"/>
    <w:rsid w:val="008F45D5"/>
    <w:rsid w:val="008F739A"/>
    <w:rsid w:val="009205B5"/>
    <w:rsid w:val="00921679"/>
    <w:rsid w:val="00924B29"/>
    <w:rsid w:val="00926B22"/>
    <w:rsid w:val="00932A58"/>
    <w:rsid w:val="0093452C"/>
    <w:rsid w:val="00937528"/>
    <w:rsid w:val="009439EF"/>
    <w:rsid w:val="00946444"/>
    <w:rsid w:val="009475D7"/>
    <w:rsid w:val="00953914"/>
    <w:rsid w:val="00972EED"/>
    <w:rsid w:val="0097537C"/>
    <w:rsid w:val="009828A1"/>
    <w:rsid w:val="00990B4B"/>
    <w:rsid w:val="009B6CD5"/>
    <w:rsid w:val="009C451D"/>
    <w:rsid w:val="009C6181"/>
    <w:rsid w:val="009C71FE"/>
    <w:rsid w:val="009D354D"/>
    <w:rsid w:val="009D4731"/>
    <w:rsid w:val="009D5C1E"/>
    <w:rsid w:val="009E033D"/>
    <w:rsid w:val="009E051B"/>
    <w:rsid w:val="009E528A"/>
    <w:rsid w:val="009E7B82"/>
    <w:rsid w:val="009F2622"/>
    <w:rsid w:val="009F2964"/>
    <w:rsid w:val="00A13A92"/>
    <w:rsid w:val="00A13F0D"/>
    <w:rsid w:val="00A171B9"/>
    <w:rsid w:val="00A24D3F"/>
    <w:rsid w:val="00A26545"/>
    <w:rsid w:val="00A27E9B"/>
    <w:rsid w:val="00A30094"/>
    <w:rsid w:val="00A41831"/>
    <w:rsid w:val="00A4414B"/>
    <w:rsid w:val="00A52294"/>
    <w:rsid w:val="00A52D14"/>
    <w:rsid w:val="00A60771"/>
    <w:rsid w:val="00A63961"/>
    <w:rsid w:val="00A66CDC"/>
    <w:rsid w:val="00A7574F"/>
    <w:rsid w:val="00A7684E"/>
    <w:rsid w:val="00A82E3E"/>
    <w:rsid w:val="00A90184"/>
    <w:rsid w:val="00A91D7A"/>
    <w:rsid w:val="00A958FE"/>
    <w:rsid w:val="00AB0DE0"/>
    <w:rsid w:val="00AD54DC"/>
    <w:rsid w:val="00AE4633"/>
    <w:rsid w:val="00AE53DE"/>
    <w:rsid w:val="00AE625D"/>
    <w:rsid w:val="00AE714A"/>
    <w:rsid w:val="00AF5763"/>
    <w:rsid w:val="00B017E9"/>
    <w:rsid w:val="00B07DDA"/>
    <w:rsid w:val="00B10A39"/>
    <w:rsid w:val="00B10AC4"/>
    <w:rsid w:val="00B116E6"/>
    <w:rsid w:val="00B11D42"/>
    <w:rsid w:val="00B25398"/>
    <w:rsid w:val="00B27162"/>
    <w:rsid w:val="00B35638"/>
    <w:rsid w:val="00B43215"/>
    <w:rsid w:val="00B514AB"/>
    <w:rsid w:val="00B52BB9"/>
    <w:rsid w:val="00B52F8F"/>
    <w:rsid w:val="00B543CD"/>
    <w:rsid w:val="00B612CA"/>
    <w:rsid w:val="00B616CD"/>
    <w:rsid w:val="00B61D55"/>
    <w:rsid w:val="00B65575"/>
    <w:rsid w:val="00B65616"/>
    <w:rsid w:val="00B667D7"/>
    <w:rsid w:val="00B86A7D"/>
    <w:rsid w:val="00B950D3"/>
    <w:rsid w:val="00BA07B4"/>
    <w:rsid w:val="00BA6869"/>
    <w:rsid w:val="00BB08E1"/>
    <w:rsid w:val="00BB164D"/>
    <w:rsid w:val="00BB1D08"/>
    <w:rsid w:val="00BB331C"/>
    <w:rsid w:val="00BB3BA4"/>
    <w:rsid w:val="00BC2A51"/>
    <w:rsid w:val="00BD63A9"/>
    <w:rsid w:val="00BE0FDF"/>
    <w:rsid w:val="00BF496A"/>
    <w:rsid w:val="00BF4CBD"/>
    <w:rsid w:val="00C01A09"/>
    <w:rsid w:val="00C04515"/>
    <w:rsid w:val="00C05B8F"/>
    <w:rsid w:val="00C0686B"/>
    <w:rsid w:val="00C12F87"/>
    <w:rsid w:val="00C2074E"/>
    <w:rsid w:val="00C20E6A"/>
    <w:rsid w:val="00C217EF"/>
    <w:rsid w:val="00C2515F"/>
    <w:rsid w:val="00C27849"/>
    <w:rsid w:val="00C30FB8"/>
    <w:rsid w:val="00C51EB7"/>
    <w:rsid w:val="00C54085"/>
    <w:rsid w:val="00C565AB"/>
    <w:rsid w:val="00C62471"/>
    <w:rsid w:val="00C63442"/>
    <w:rsid w:val="00C64E4E"/>
    <w:rsid w:val="00C707F0"/>
    <w:rsid w:val="00C74DCD"/>
    <w:rsid w:val="00C81B74"/>
    <w:rsid w:val="00C82173"/>
    <w:rsid w:val="00C84DB7"/>
    <w:rsid w:val="00C8688C"/>
    <w:rsid w:val="00C903B7"/>
    <w:rsid w:val="00C928A4"/>
    <w:rsid w:val="00C9684D"/>
    <w:rsid w:val="00CA012D"/>
    <w:rsid w:val="00CA1608"/>
    <w:rsid w:val="00CB5904"/>
    <w:rsid w:val="00CB5E59"/>
    <w:rsid w:val="00CC1BE0"/>
    <w:rsid w:val="00CC3C2E"/>
    <w:rsid w:val="00CC5498"/>
    <w:rsid w:val="00CF28B6"/>
    <w:rsid w:val="00CF4DDC"/>
    <w:rsid w:val="00CF53E0"/>
    <w:rsid w:val="00D103A1"/>
    <w:rsid w:val="00D138F3"/>
    <w:rsid w:val="00D2296C"/>
    <w:rsid w:val="00D2466A"/>
    <w:rsid w:val="00D31F61"/>
    <w:rsid w:val="00D35DC9"/>
    <w:rsid w:val="00D36DB3"/>
    <w:rsid w:val="00D40058"/>
    <w:rsid w:val="00D44083"/>
    <w:rsid w:val="00D46355"/>
    <w:rsid w:val="00D46487"/>
    <w:rsid w:val="00D56D58"/>
    <w:rsid w:val="00D57B40"/>
    <w:rsid w:val="00D7349B"/>
    <w:rsid w:val="00D8103F"/>
    <w:rsid w:val="00D922E2"/>
    <w:rsid w:val="00D931DC"/>
    <w:rsid w:val="00D94906"/>
    <w:rsid w:val="00DA2BDE"/>
    <w:rsid w:val="00DA46C1"/>
    <w:rsid w:val="00DB1769"/>
    <w:rsid w:val="00DB24EC"/>
    <w:rsid w:val="00DB3F5E"/>
    <w:rsid w:val="00DC3185"/>
    <w:rsid w:val="00DD1C16"/>
    <w:rsid w:val="00DD583C"/>
    <w:rsid w:val="00DE1163"/>
    <w:rsid w:val="00DE471B"/>
    <w:rsid w:val="00DE4C9D"/>
    <w:rsid w:val="00DE5C6F"/>
    <w:rsid w:val="00DE5EDC"/>
    <w:rsid w:val="00DE64A9"/>
    <w:rsid w:val="00DF5FA2"/>
    <w:rsid w:val="00E01AF3"/>
    <w:rsid w:val="00E15566"/>
    <w:rsid w:val="00E24EA4"/>
    <w:rsid w:val="00E34E75"/>
    <w:rsid w:val="00E34F2F"/>
    <w:rsid w:val="00E4684F"/>
    <w:rsid w:val="00E471A9"/>
    <w:rsid w:val="00E513F5"/>
    <w:rsid w:val="00E532D0"/>
    <w:rsid w:val="00E5366F"/>
    <w:rsid w:val="00E53E6B"/>
    <w:rsid w:val="00E61CD8"/>
    <w:rsid w:val="00E61D47"/>
    <w:rsid w:val="00E70BE8"/>
    <w:rsid w:val="00E72AA5"/>
    <w:rsid w:val="00E7672C"/>
    <w:rsid w:val="00E76E43"/>
    <w:rsid w:val="00E86C11"/>
    <w:rsid w:val="00E8781D"/>
    <w:rsid w:val="00E92463"/>
    <w:rsid w:val="00E95243"/>
    <w:rsid w:val="00EA4693"/>
    <w:rsid w:val="00EA6C9E"/>
    <w:rsid w:val="00EA78C8"/>
    <w:rsid w:val="00EB3EB2"/>
    <w:rsid w:val="00EB469D"/>
    <w:rsid w:val="00EB5EBC"/>
    <w:rsid w:val="00EC291A"/>
    <w:rsid w:val="00EC5FCB"/>
    <w:rsid w:val="00EC61D2"/>
    <w:rsid w:val="00ED3B8D"/>
    <w:rsid w:val="00ED4160"/>
    <w:rsid w:val="00EE5AD5"/>
    <w:rsid w:val="00F037A7"/>
    <w:rsid w:val="00F107EC"/>
    <w:rsid w:val="00F11B37"/>
    <w:rsid w:val="00F1391A"/>
    <w:rsid w:val="00F1548C"/>
    <w:rsid w:val="00F174AD"/>
    <w:rsid w:val="00F24F28"/>
    <w:rsid w:val="00F26BE9"/>
    <w:rsid w:val="00F27AD7"/>
    <w:rsid w:val="00F32041"/>
    <w:rsid w:val="00F32F9A"/>
    <w:rsid w:val="00F342AF"/>
    <w:rsid w:val="00F36120"/>
    <w:rsid w:val="00F40488"/>
    <w:rsid w:val="00F42D30"/>
    <w:rsid w:val="00F523B6"/>
    <w:rsid w:val="00F5249D"/>
    <w:rsid w:val="00F626E6"/>
    <w:rsid w:val="00F72E28"/>
    <w:rsid w:val="00F73A7A"/>
    <w:rsid w:val="00F76640"/>
    <w:rsid w:val="00F81FA6"/>
    <w:rsid w:val="00F84641"/>
    <w:rsid w:val="00F86D2A"/>
    <w:rsid w:val="00F91595"/>
    <w:rsid w:val="00F966E0"/>
    <w:rsid w:val="00FA6FDB"/>
    <w:rsid w:val="00FB3A62"/>
    <w:rsid w:val="00FB60CA"/>
    <w:rsid w:val="00FC2E2F"/>
    <w:rsid w:val="00FD27B4"/>
    <w:rsid w:val="00FD6E8D"/>
    <w:rsid w:val="00FF3C30"/>
    <w:rsid w:val="00FF64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5C1E"/>
    <w:pPr>
      <w:ind w:firstLine="720"/>
      <w:jc w:val="both"/>
    </w:pPr>
    <w:rPr>
      <w:sz w:val="24"/>
      <w:szCs w:val="20"/>
      <w:lang w:eastAsia="en-US"/>
    </w:rPr>
  </w:style>
  <w:style w:type="paragraph" w:styleId="Antrat1">
    <w:name w:val="heading 1"/>
    <w:basedOn w:val="prastasis"/>
    <w:next w:val="prastasis"/>
    <w:link w:val="Antrat1Diagrama"/>
    <w:uiPriority w:val="99"/>
    <w:qFormat/>
    <w:rsid w:val="00351490"/>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560114"/>
    <w:pPr>
      <w:keepNext/>
      <w:keepLines/>
      <w:spacing w:before="200"/>
      <w:outlineLvl w:val="1"/>
    </w:pPr>
    <w:rPr>
      <w:rFonts w:ascii="Cambria" w:hAnsi="Cambria"/>
      <w:b/>
      <w:bCs/>
      <w:color w:val="4F81BD"/>
      <w:sz w:val="26"/>
      <w:szCs w:val="26"/>
    </w:rPr>
  </w:style>
  <w:style w:type="paragraph" w:styleId="Antrat4">
    <w:name w:val="heading 4"/>
    <w:basedOn w:val="prastasis"/>
    <w:link w:val="Antrat4Diagrama"/>
    <w:uiPriority w:val="99"/>
    <w:qFormat/>
    <w:rsid w:val="009D5C1E"/>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26ACE"/>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560114"/>
    <w:rPr>
      <w:rFonts w:ascii="Cambria" w:hAnsi="Cambria" w:cs="Times New Roman"/>
      <w:b/>
      <w:bCs/>
      <w:color w:val="4F81BD"/>
      <w:sz w:val="26"/>
      <w:szCs w:val="26"/>
      <w:lang w:eastAsia="en-US"/>
    </w:rPr>
  </w:style>
  <w:style w:type="character" w:customStyle="1" w:styleId="Antrat4Diagrama">
    <w:name w:val="Antraštė 4 Diagrama"/>
    <w:basedOn w:val="Numatytasispastraiposriftas"/>
    <w:link w:val="Antrat4"/>
    <w:uiPriority w:val="99"/>
    <w:semiHidden/>
    <w:locked/>
    <w:rsid w:val="00726ACE"/>
    <w:rPr>
      <w:rFonts w:ascii="Calibri" w:hAnsi="Calibri" w:cs="Times New Roman"/>
      <w:b/>
      <w:bCs/>
      <w:sz w:val="28"/>
      <w:szCs w:val="28"/>
      <w:lang w:eastAsia="en-US"/>
    </w:rPr>
  </w:style>
  <w:style w:type="paragraph" w:styleId="Z-Formospabaiga">
    <w:name w:val="HTML Bottom of Form"/>
    <w:basedOn w:val="prastasis"/>
    <w:next w:val="prastasis"/>
    <w:link w:val="Z-FormospabaigaDiagrama"/>
    <w:hidden/>
    <w:uiPriority w:val="99"/>
    <w:rsid w:val="009D5C1E"/>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semiHidden/>
    <w:locked/>
    <w:rsid w:val="00726ACE"/>
    <w:rPr>
      <w:rFonts w:ascii="Arial" w:hAnsi="Arial" w:cs="Arial"/>
      <w:vanish/>
      <w:sz w:val="16"/>
      <w:szCs w:val="16"/>
      <w:lang w:eastAsia="en-US"/>
    </w:rPr>
  </w:style>
  <w:style w:type="character" w:styleId="Komentaronuoroda">
    <w:name w:val="annotation reference"/>
    <w:basedOn w:val="Numatytasispastraiposriftas"/>
    <w:uiPriority w:val="99"/>
    <w:semiHidden/>
    <w:rsid w:val="009D5C1E"/>
    <w:rPr>
      <w:rFonts w:cs="Times New Roman"/>
      <w:sz w:val="16"/>
    </w:rPr>
  </w:style>
  <w:style w:type="paragraph" w:styleId="Komentarotekstas">
    <w:name w:val="annotation text"/>
    <w:basedOn w:val="prastasis"/>
    <w:link w:val="KomentarotekstasDiagrama"/>
    <w:uiPriority w:val="99"/>
    <w:semiHidden/>
    <w:rsid w:val="009D5C1E"/>
    <w:rPr>
      <w:rFonts w:ascii="Arial" w:hAnsi="Arial"/>
      <w:spacing w:val="-5"/>
    </w:rPr>
  </w:style>
  <w:style w:type="character" w:customStyle="1" w:styleId="KomentarotekstasDiagrama">
    <w:name w:val="Komentaro tekstas Diagrama"/>
    <w:basedOn w:val="Numatytasispastraiposriftas"/>
    <w:link w:val="Komentarotekstas"/>
    <w:uiPriority w:val="99"/>
    <w:semiHidden/>
    <w:locked/>
    <w:rsid w:val="00726ACE"/>
    <w:rPr>
      <w:rFonts w:cs="Times New Roman"/>
      <w:sz w:val="20"/>
      <w:szCs w:val="20"/>
      <w:lang w:eastAsia="en-US"/>
    </w:rPr>
  </w:style>
  <w:style w:type="paragraph" w:styleId="Z-Formospradia">
    <w:name w:val="HTML Top of Form"/>
    <w:basedOn w:val="prastasis"/>
    <w:next w:val="prastasis"/>
    <w:link w:val="Z-FormospradiaDiagrama"/>
    <w:hidden/>
    <w:uiPriority w:val="99"/>
    <w:rsid w:val="009D5C1E"/>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locked/>
    <w:rsid w:val="00726ACE"/>
    <w:rPr>
      <w:rFonts w:ascii="Arial" w:hAnsi="Arial" w:cs="Arial"/>
      <w:vanish/>
      <w:sz w:val="16"/>
      <w:szCs w:val="16"/>
      <w:lang w:eastAsia="en-US"/>
    </w:rPr>
  </w:style>
  <w:style w:type="paragraph" w:styleId="Antrats">
    <w:name w:val="header"/>
    <w:basedOn w:val="prastasis"/>
    <w:link w:val="AntratsDiagrama"/>
    <w:uiPriority w:val="99"/>
    <w:rsid w:val="009D5C1E"/>
    <w:pPr>
      <w:tabs>
        <w:tab w:val="center" w:pos="4153"/>
        <w:tab w:val="right" w:pos="8306"/>
      </w:tabs>
    </w:pPr>
  </w:style>
  <w:style w:type="character" w:customStyle="1" w:styleId="AntratsDiagrama">
    <w:name w:val="Antraštės Diagrama"/>
    <w:basedOn w:val="Numatytasispastraiposriftas"/>
    <w:link w:val="Antrats"/>
    <w:uiPriority w:val="99"/>
    <w:locked/>
    <w:rsid w:val="005B1613"/>
    <w:rPr>
      <w:rFonts w:cs="Times New Roman"/>
      <w:sz w:val="24"/>
      <w:lang w:eastAsia="en-US"/>
    </w:rPr>
  </w:style>
  <w:style w:type="paragraph" w:styleId="Porat">
    <w:name w:val="footer"/>
    <w:basedOn w:val="prastasis"/>
    <w:link w:val="PoratDiagrama"/>
    <w:uiPriority w:val="99"/>
    <w:rsid w:val="009D5C1E"/>
    <w:pPr>
      <w:tabs>
        <w:tab w:val="center" w:pos="4153"/>
        <w:tab w:val="right" w:pos="8306"/>
      </w:tabs>
    </w:pPr>
  </w:style>
  <w:style w:type="character" w:customStyle="1" w:styleId="PoratDiagrama">
    <w:name w:val="Poraštė Diagrama"/>
    <w:basedOn w:val="Numatytasispastraiposriftas"/>
    <w:link w:val="Porat"/>
    <w:uiPriority w:val="99"/>
    <w:semiHidden/>
    <w:locked/>
    <w:rsid w:val="00726ACE"/>
    <w:rPr>
      <w:rFonts w:cs="Times New Roman"/>
      <w:sz w:val="20"/>
      <w:szCs w:val="20"/>
      <w:lang w:eastAsia="en-US"/>
    </w:rPr>
  </w:style>
  <w:style w:type="character" w:styleId="Hipersaitas">
    <w:name w:val="Hyperlink"/>
    <w:basedOn w:val="Numatytasispastraiposriftas"/>
    <w:uiPriority w:val="99"/>
    <w:rsid w:val="009D5C1E"/>
    <w:rPr>
      <w:rFonts w:cs="Times New Roman"/>
      <w:color w:val="0000FF"/>
      <w:u w:val="single"/>
    </w:rPr>
  </w:style>
  <w:style w:type="character" w:styleId="Perirtashipersaitas">
    <w:name w:val="FollowedHyperlink"/>
    <w:basedOn w:val="Numatytasispastraiposriftas"/>
    <w:uiPriority w:val="99"/>
    <w:rsid w:val="009D5C1E"/>
    <w:rPr>
      <w:rFonts w:cs="Times New Roman"/>
      <w:color w:val="800080"/>
      <w:u w:val="single"/>
    </w:rPr>
  </w:style>
  <w:style w:type="paragraph" w:styleId="Pagrindinistekstas">
    <w:name w:val="Body Text"/>
    <w:basedOn w:val="prastasis"/>
    <w:link w:val="PagrindinistekstasDiagrama"/>
    <w:uiPriority w:val="99"/>
    <w:rsid w:val="009D5C1E"/>
    <w:pPr>
      <w:shd w:val="solid" w:color="FFFFFF" w:fill="FFFFFF"/>
      <w:ind w:right="5556" w:firstLine="0"/>
      <w:jc w:val="center"/>
    </w:pPr>
    <w:rPr>
      <w:b/>
      <w:sz w:val="27"/>
    </w:rPr>
  </w:style>
  <w:style w:type="character" w:customStyle="1" w:styleId="PagrindinistekstasDiagrama">
    <w:name w:val="Pagrindinis tekstas Diagrama"/>
    <w:basedOn w:val="Numatytasispastraiposriftas"/>
    <w:link w:val="Pagrindinistekstas"/>
    <w:uiPriority w:val="99"/>
    <w:locked/>
    <w:rsid w:val="00B612CA"/>
    <w:rPr>
      <w:rFonts w:cs="Times New Roman"/>
      <w:b/>
      <w:sz w:val="27"/>
      <w:shd w:val="solid" w:color="FFFFFF" w:fill="FFFFFF"/>
      <w:lang w:eastAsia="en-US"/>
    </w:rPr>
  </w:style>
  <w:style w:type="paragraph" w:styleId="Pagrindiniotekstotrauka">
    <w:name w:val="Body Text Indent"/>
    <w:basedOn w:val="prastasis"/>
    <w:link w:val="PagrindiniotekstotraukaDiagrama"/>
    <w:uiPriority w:val="99"/>
    <w:rsid w:val="009D5C1E"/>
    <w:pPr>
      <w:ind w:firstLine="709"/>
    </w:pPr>
  </w:style>
  <w:style w:type="character" w:customStyle="1" w:styleId="PagrindiniotekstotraukaDiagrama">
    <w:name w:val="Pagrindinio teksto įtrauka Diagrama"/>
    <w:basedOn w:val="Numatytasispastraiposriftas"/>
    <w:link w:val="Pagrindiniotekstotrauka"/>
    <w:uiPriority w:val="99"/>
    <w:locked/>
    <w:rsid w:val="00921679"/>
    <w:rPr>
      <w:rFonts w:cs="Times New Roman"/>
      <w:sz w:val="24"/>
      <w:lang w:eastAsia="en-US"/>
    </w:rPr>
  </w:style>
  <w:style w:type="paragraph" w:styleId="Pagrindiniotekstotrauka2">
    <w:name w:val="Body Text Indent 2"/>
    <w:basedOn w:val="prastasis"/>
    <w:link w:val="Pagrindiniotekstotrauka2Diagrama"/>
    <w:uiPriority w:val="99"/>
    <w:rsid w:val="009D5C1E"/>
  </w:style>
  <w:style w:type="character" w:customStyle="1" w:styleId="Pagrindiniotekstotrauka2Diagrama">
    <w:name w:val="Pagrindinio teksto įtrauka 2 Diagrama"/>
    <w:basedOn w:val="Numatytasispastraiposriftas"/>
    <w:link w:val="Pagrindiniotekstotrauka2"/>
    <w:uiPriority w:val="99"/>
    <w:locked/>
    <w:rsid w:val="00F107EC"/>
    <w:rPr>
      <w:rFonts w:cs="Times New Roman"/>
      <w:sz w:val="24"/>
      <w:lang w:eastAsia="en-US"/>
    </w:rPr>
  </w:style>
  <w:style w:type="paragraph" w:styleId="prastasistinklapis">
    <w:name w:val="Normal (Web)"/>
    <w:basedOn w:val="prastasis"/>
    <w:uiPriority w:val="99"/>
    <w:rsid w:val="009D5C1E"/>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link w:val="DebesliotekstasDiagrama"/>
    <w:uiPriority w:val="99"/>
    <w:semiHidden/>
    <w:rsid w:val="0044307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26ACE"/>
    <w:rPr>
      <w:rFonts w:cs="Times New Roman"/>
      <w:sz w:val="2"/>
      <w:lang w:eastAsia="en-US"/>
    </w:rPr>
  </w:style>
  <w:style w:type="table" w:styleId="Lentelstinklelis">
    <w:name w:val="Table Grid"/>
    <w:basedOn w:val="prastojilentel"/>
    <w:uiPriority w:val="99"/>
    <w:rsid w:val="00455474"/>
    <w:pPr>
      <w:ind w:firstLine="7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uiPriority w:val="99"/>
    <w:rsid w:val="00351490"/>
    <w:pPr>
      <w:spacing w:after="120" w:line="480" w:lineRule="auto"/>
    </w:pPr>
  </w:style>
  <w:style w:type="character" w:customStyle="1" w:styleId="Pagrindinistekstas2Diagrama">
    <w:name w:val="Pagrindinis tekstas 2 Diagrama"/>
    <w:basedOn w:val="Numatytasispastraiposriftas"/>
    <w:link w:val="Pagrindinistekstas2"/>
    <w:uiPriority w:val="99"/>
    <w:locked/>
    <w:rsid w:val="00F107EC"/>
    <w:rPr>
      <w:rFonts w:cs="Times New Roman"/>
      <w:sz w:val="24"/>
      <w:lang w:eastAsia="en-US"/>
    </w:rPr>
  </w:style>
  <w:style w:type="paragraph" w:styleId="Sraopastraipa">
    <w:name w:val="List Paragraph"/>
    <w:basedOn w:val="prastasis"/>
    <w:uiPriority w:val="99"/>
    <w:qFormat/>
    <w:rsid w:val="00857663"/>
    <w:pPr>
      <w:ind w:left="720"/>
      <w:contextualSpacing/>
    </w:pPr>
  </w:style>
  <w:style w:type="paragraph" w:customStyle="1" w:styleId="Bodytext">
    <w:name w:val="Body text"/>
    <w:uiPriority w:val="99"/>
    <w:rsid w:val="005B1613"/>
    <w:pPr>
      <w:ind w:firstLine="312"/>
      <w:jc w:val="both"/>
    </w:pPr>
    <w:rPr>
      <w:rFonts w:ascii="TimesLT" w:hAnsi="TimesLT"/>
      <w:sz w:val="20"/>
      <w:szCs w:val="20"/>
      <w:lang w:val="en-US" w:eastAsia="en-US"/>
    </w:rPr>
  </w:style>
  <w:style w:type="paragraph" w:customStyle="1" w:styleId="MAZAS">
    <w:name w:val="MAZAS"/>
    <w:uiPriority w:val="99"/>
    <w:rsid w:val="005B1613"/>
    <w:pPr>
      <w:ind w:firstLine="312"/>
      <w:jc w:val="both"/>
    </w:pPr>
    <w:rPr>
      <w:rFonts w:ascii="TimesLT" w:hAnsi="TimesLT"/>
      <w:color w:val="000000"/>
      <w:sz w:val="8"/>
      <w:szCs w:val="20"/>
      <w:lang w:val="en-US" w:eastAsia="en-US"/>
    </w:rPr>
  </w:style>
  <w:style w:type="paragraph" w:customStyle="1" w:styleId="ISTATYMAS">
    <w:name w:val="ISTATYMAS"/>
    <w:uiPriority w:val="99"/>
    <w:rsid w:val="005B1613"/>
    <w:pPr>
      <w:jc w:val="center"/>
    </w:pPr>
    <w:rPr>
      <w:rFonts w:ascii="TimesLT" w:hAnsi="TimesLT"/>
      <w:sz w:val="20"/>
      <w:szCs w:val="20"/>
      <w:lang w:val="en-US" w:eastAsia="en-US"/>
    </w:rPr>
  </w:style>
  <w:style w:type="paragraph" w:customStyle="1" w:styleId="Patvirtinta">
    <w:name w:val="Patvirtinta"/>
    <w:uiPriority w:val="99"/>
    <w:rsid w:val="005B1613"/>
    <w:pPr>
      <w:tabs>
        <w:tab w:val="left" w:pos="1304"/>
        <w:tab w:val="left" w:pos="1457"/>
        <w:tab w:val="left" w:pos="1604"/>
        <w:tab w:val="left" w:pos="1757"/>
      </w:tabs>
      <w:ind w:left="5953"/>
      <w:jc w:val="center"/>
    </w:pPr>
    <w:rPr>
      <w:rFonts w:ascii="TimesLT" w:hAnsi="TimesLT"/>
      <w:sz w:val="20"/>
      <w:szCs w:val="20"/>
      <w:lang w:val="en-US" w:eastAsia="en-US"/>
    </w:rPr>
  </w:style>
  <w:style w:type="paragraph" w:styleId="Pavadinimas">
    <w:name w:val="Title"/>
    <w:basedOn w:val="prastasis"/>
    <w:link w:val="PavadinimasDiagrama"/>
    <w:uiPriority w:val="99"/>
    <w:qFormat/>
    <w:rsid w:val="005B1613"/>
    <w:pPr>
      <w:ind w:firstLine="0"/>
      <w:jc w:val="center"/>
    </w:pPr>
    <w:rPr>
      <w:b/>
      <w:bCs/>
      <w:sz w:val="28"/>
      <w:szCs w:val="24"/>
    </w:rPr>
  </w:style>
  <w:style w:type="character" w:customStyle="1" w:styleId="PavadinimasDiagrama">
    <w:name w:val="Pavadinimas Diagrama"/>
    <w:basedOn w:val="Numatytasispastraiposriftas"/>
    <w:link w:val="Pavadinimas"/>
    <w:uiPriority w:val="99"/>
    <w:locked/>
    <w:rsid w:val="005B1613"/>
    <w:rPr>
      <w:rFonts w:eastAsia="Times New Roman" w:cs="Times New Roman"/>
      <w:b/>
      <w:bCs/>
      <w:sz w:val="24"/>
      <w:szCs w:val="24"/>
      <w:lang w:eastAsia="en-US"/>
    </w:rPr>
  </w:style>
  <w:style w:type="character" w:customStyle="1" w:styleId="apple-converted-space">
    <w:name w:val="apple-converted-space"/>
    <w:basedOn w:val="Numatytasispastraiposriftas"/>
    <w:uiPriority w:val="99"/>
    <w:rsid w:val="00F107EC"/>
    <w:rPr>
      <w:rFonts w:cs="Times New Roman"/>
    </w:rPr>
  </w:style>
</w:styles>
</file>

<file path=word/webSettings.xml><?xml version="1.0" encoding="utf-8"?>
<w:webSettings xmlns:r="http://schemas.openxmlformats.org/officeDocument/2006/relationships" xmlns:w="http://schemas.openxmlformats.org/wordprocessingml/2006/main">
  <w:divs>
    <w:div w:id="1421751726">
      <w:marLeft w:val="0"/>
      <w:marRight w:val="0"/>
      <w:marTop w:val="0"/>
      <w:marBottom w:val="0"/>
      <w:divBdr>
        <w:top w:val="none" w:sz="0" w:space="0" w:color="auto"/>
        <w:left w:val="none" w:sz="0" w:space="0" w:color="auto"/>
        <w:bottom w:val="none" w:sz="0" w:space="0" w:color="auto"/>
        <w:right w:val="none" w:sz="0" w:space="0" w:color="auto"/>
      </w:divBdr>
    </w:div>
    <w:div w:id="1421751727">
      <w:marLeft w:val="0"/>
      <w:marRight w:val="0"/>
      <w:marTop w:val="0"/>
      <w:marBottom w:val="0"/>
      <w:divBdr>
        <w:top w:val="none" w:sz="0" w:space="0" w:color="auto"/>
        <w:left w:val="none" w:sz="0" w:space="0" w:color="auto"/>
        <w:bottom w:val="none" w:sz="0" w:space="0" w:color="auto"/>
        <w:right w:val="none" w:sz="0" w:space="0" w:color="auto"/>
      </w:divBdr>
    </w:div>
    <w:div w:id="1421751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10309</Words>
  <Characters>5877</Characters>
  <Application>Microsoft Office Word</Application>
  <DocSecurity>0</DocSecurity>
  <Lines>48</Lines>
  <Paragraphs>32</Paragraphs>
  <ScaleCrop>false</ScaleCrop>
  <Company/>
  <LinksUpToDate>false</LinksUpToDate>
  <CharactersWithSpaces>16154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2011-05-04T14:41:00Z</cp:lastPrinted>
  <dcterms:created xsi:type="dcterms:W3CDTF">2017-03-22T14:12:00Z</dcterms:created>
  <dcterms:modified xsi:type="dcterms:W3CDTF">2017-03-22T14:12:00Z</dcterms:modified>
</cp:coreProperties>
</file>