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alias w:val="pagrindine"/>
        <w:tag w:val="part_b45e8e192d5f4b93981d51d2295f3e9b"/>
        <w:id w:val="527813698"/>
        <w:lock w:val="sdtLocked"/>
      </w:sdtPr>
      <w:sdtContent>
        <w:p w:rsidR="00FB1767" w:rsidRDefault="00B868FE">
          <w:pPr>
            <w:jc w:val="both"/>
            <w:rPr>
              <w:b/>
            </w:rPr>
          </w:pPr>
          <w:r w:rsidRPr="00B868FE">
            <w:rPr>
              <w:b/>
              <w:caps/>
              <w:sz w:val="20"/>
              <w:lang w:val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65" type="#_x0000_t75" style="position:absolute;left:0;text-align:left;margin-left:217.05pt;margin-top:.85pt;width:47.65pt;height:56.05pt;z-index:251657728;mso-wrap-edited:f;mso-position-horizontal-relative:text;mso-position-vertical-relative:text" wrapcoords="-318 0 -318 21330 21600 21330 21600 0 -318 0">
                <v:imagedata r:id="rId8" o:title=""/>
                <w10:wrap type="tight"/>
              </v:shape>
              <o:OLEObject Type="Embed" ProgID="PBrush" ShapeID="_x0000_s1065" DrawAspect="Content" ObjectID="_1527674694" r:id="rId9"/>
            </w:pict>
          </w:r>
          <w:r w:rsidR="001B1546">
            <w:tab/>
          </w:r>
          <w:r w:rsidR="001B1546">
            <w:tab/>
          </w:r>
          <w:r w:rsidR="001B1546">
            <w:tab/>
          </w:r>
          <w:r w:rsidR="001B1546">
            <w:tab/>
          </w:r>
          <w:r w:rsidR="001B1546">
            <w:tab/>
          </w:r>
          <w:r w:rsidR="001B1546">
            <w:lastRenderedPageBreak/>
            <w:tab/>
          </w:r>
          <w:r w:rsidR="001B1546">
            <w:tab/>
          </w:r>
          <w:r w:rsidR="001B1546">
            <w:rPr>
              <w:b/>
            </w:rPr>
            <w:tab/>
          </w:r>
          <w:r w:rsidR="005050A9">
            <w:rPr>
              <w:b/>
            </w:rPr>
            <w:t>p</w:t>
          </w:r>
          <w:r w:rsidR="007C6158">
            <w:rPr>
              <w:b/>
            </w:rPr>
            <w:t>rojektas</w:t>
          </w:r>
        </w:p>
        <w:p w:rsidR="00FB1767" w:rsidRDefault="00FB1767">
          <w:pPr>
            <w:jc w:val="both"/>
          </w:pPr>
        </w:p>
        <w:p w:rsidR="00FB1767" w:rsidRDefault="00FB1767">
          <w:pPr>
            <w:jc w:val="both"/>
          </w:pPr>
        </w:p>
        <w:p w:rsidR="00FB1767" w:rsidRDefault="00FB1767">
          <w:pPr>
            <w:ind w:firstLine="1502"/>
            <w:jc w:val="both"/>
          </w:pPr>
        </w:p>
        <w:p w:rsidR="00FB1767" w:rsidRDefault="00FB1767">
          <w:pPr>
            <w:shd w:val="solid" w:color="FFFFFF" w:fill="FFFFFF"/>
            <w:tabs>
              <w:tab w:val="left" w:pos="-851"/>
            </w:tabs>
            <w:jc w:val="center"/>
            <w:rPr>
              <w:caps/>
              <w:sz w:val="16"/>
            </w:rPr>
          </w:pPr>
        </w:p>
        <w:p w:rsidR="00FB1767" w:rsidRDefault="001B1546">
          <w:pPr>
            <w:shd w:val="solid" w:color="FFFFFF" w:fill="FFFFFF"/>
            <w:jc w:val="center"/>
            <w:rPr>
              <w:b/>
            </w:rPr>
          </w:pPr>
          <w:r>
            <w:rPr>
              <w:b/>
            </w:rPr>
            <w:t>RIETAVO SAVIVALDYBĖS TARYBA</w:t>
          </w:r>
        </w:p>
        <w:p w:rsidR="00FB1767" w:rsidRDefault="00FB1767">
          <w:pPr>
            <w:shd w:val="solid" w:color="FFFFFF" w:fill="FFFFFF"/>
            <w:jc w:val="center"/>
            <w:rPr>
              <w:b/>
            </w:rPr>
          </w:pPr>
        </w:p>
        <w:p w:rsidR="00FB1767" w:rsidRDefault="00FB1767">
          <w:pPr>
            <w:shd w:val="solid" w:color="FFFFFF" w:fill="FFFFFF"/>
            <w:jc w:val="center"/>
            <w:rPr>
              <w:b/>
              <w:bCs/>
            </w:rPr>
          </w:pPr>
        </w:p>
        <w:p w:rsidR="00FB1767" w:rsidRDefault="001B1546">
          <w:pPr>
            <w:shd w:val="solid" w:color="FFFFFF" w:fill="FFFFFF"/>
            <w:jc w:val="center"/>
            <w:rPr>
              <w:b/>
              <w:bCs/>
            </w:rPr>
          </w:pPr>
          <w:r>
            <w:rPr>
              <w:b/>
              <w:bCs/>
            </w:rPr>
            <w:t>SPRENDIMAS</w:t>
          </w:r>
        </w:p>
        <w:p w:rsidR="00FB1767" w:rsidRDefault="001B1546">
          <w:pPr>
            <w:jc w:val="center"/>
            <w:rPr>
              <w:caps/>
              <w:szCs w:val="24"/>
            </w:rPr>
          </w:pPr>
          <w:r>
            <w:rPr>
              <w:b/>
              <w:szCs w:val="24"/>
            </w:rPr>
            <w:t xml:space="preserve">DĖL PROJEKTO </w:t>
          </w:r>
          <w:r>
            <w:rPr>
              <w:b/>
              <w:caps/>
              <w:szCs w:val="24"/>
            </w:rPr>
            <w:t>„</w:t>
          </w:r>
          <w:r w:rsidR="001D4046">
            <w:rPr>
              <w:b/>
              <w:caps/>
              <w:szCs w:val="24"/>
            </w:rPr>
            <w:t xml:space="preserve">Dalies </w:t>
          </w:r>
          <w:r>
            <w:rPr>
              <w:b/>
              <w:caps/>
              <w:szCs w:val="24"/>
            </w:rPr>
            <w:t>Pastato Plungės g. 18, Rietave, pritaikymas socialinio būsto paskirčiai“ PARENGIMO IR ĮGYVENDINIMO</w:t>
          </w:r>
        </w:p>
        <w:p w:rsidR="00FB1767" w:rsidRDefault="00FB1767">
          <w:pPr>
            <w:tabs>
              <w:tab w:val="left" w:pos="1247"/>
              <w:tab w:val="left" w:pos="6045"/>
            </w:tabs>
            <w:ind w:firstLine="720"/>
            <w:jc w:val="both"/>
            <w:rPr>
              <w:caps/>
            </w:rPr>
          </w:pPr>
        </w:p>
        <w:p w:rsidR="005016D8" w:rsidRDefault="005016D8" w:rsidP="005016D8">
          <w:pPr>
            <w:framePr w:w="5378" w:h="601" w:hRule="exact" w:hSpace="1418" w:wrap="auto" w:vAnchor="page" w:hAnchor="page" w:x="3788" w:y="4471"/>
            <w:shd w:val="solid" w:color="FFFFFF" w:fill="FFFFFF"/>
            <w:jc w:val="center"/>
          </w:pPr>
          <w:r>
            <w:t>2016 m.  birželio 23 d.  Nr. T1-</w:t>
          </w:r>
        </w:p>
        <w:p w:rsidR="005016D8" w:rsidRDefault="005016D8" w:rsidP="005016D8">
          <w:pPr>
            <w:framePr w:w="5378" w:h="601" w:hRule="exact" w:hSpace="1418" w:wrap="auto" w:vAnchor="page" w:hAnchor="page" w:x="3788" w:y="4471"/>
            <w:shd w:val="solid" w:color="FFFFFF" w:fill="FFFFFF"/>
            <w:jc w:val="center"/>
          </w:pPr>
          <w:r>
            <w:t>Rietavas</w:t>
          </w:r>
        </w:p>
        <w:p w:rsidR="00FB1767" w:rsidRDefault="00FB1767">
          <w:pPr>
            <w:tabs>
              <w:tab w:val="left" w:pos="1247"/>
              <w:tab w:val="left" w:pos="6045"/>
            </w:tabs>
            <w:ind w:firstLine="720"/>
            <w:jc w:val="both"/>
          </w:pPr>
        </w:p>
        <w:p w:rsidR="00FB1767" w:rsidRDefault="00FB1767">
          <w:pPr>
            <w:ind w:firstLine="720"/>
            <w:jc w:val="center"/>
            <w:rPr>
              <w:b/>
              <w:sz w:val="28"/>
              <w:szCs w:val="28"/>
            </w:rPr>
          </w:pPr>
        </w:p>
        <w:sdt>
          <w:sdtPr>
            <w:alias w:val="preambule"/>
            <w:tag w:val="part_b5e44c10f61e4928be86f33452773c35"/>
            <w:id w:val="527813688"/>
            <w:lock w:val="sdtLocked"/>
          </w:sdtPr>
          <w:sdtContent>
            <w:p w:rsidR="00FB1767" w:rsidRDefault="00021B75">
              <w:pPr>
                <w:ind w:firstLine="720"/>
                <w:jc w:val="both"/>
              </w:pPr>
              <w:r>
                <w:t>Vadovaudamasi Lietuvos Respublikos vietos savivaldos įstatymo 16 straipsnio</w:t>
              </w:r>
              <w:r>
                <w:rPr>
                  <w:color w:val="FF0000"/>
                </w:rPr>
                <w:t xml:space="preserve"> </w:t>
              </w:r>
              <w:r>
                <w:t xml:space="preserve">2 dalies 30 punktu, </w:t>
              </w:r>
              <w:r w:rsidRPr="00506668">
                <w:rPr>
                  <w:color w:val="000000" w:themeColor="text1"/>
                </w:rPr>
                <w:t xml:space="preserve">Lietuvos Respublikos socialinės apsaugos ir darbo ministro 2015 balandžio 9 d. įsakymu Nr. A1-192 „ Dėl savivaldybių socialinio būsto fondo plėtros 2015-2020 metais veiksmų plano patvirtinimo“ ir 2015 m. rugsėjo 16 d. įsakymu Nr. A1-525 „Dėl 2014-2020 m. Europos Sąjungos fondų investicijų veiksmų programos 8 prioriteto „Socialinės </w:t>
              </w:r>
              <w:proofErr w:type="spellStart"/>
              <w:r w:rsidRPr="00506668">
                <w:rPr>
                  <w:color w:val="000000" w:themeColor="text1"/>
                </w:rPr>
                <w:t>įtraukties</w:t>
              </w:r>
              <w:proofErr w:type="spellEnd"/>
              <w:r w:rsidRPr="00506668">
                <w:rPr>
                  <w:color w:val="000000" w:themeColor="text1"/>
                </w:rPr>
                <w:t xml:space="preserve"> didinimas ir kova su skurdu“ įgyvendinimo priemonės 08.1.2-CPVA-R-408 „Socialinio būsto fondo plėtra“ projektų finansavimo sąlygų aprašu Nr. 1</w:t>
              </w:r>
              <w:r w:rsidR="001B1546">
                <w:t>, Rietavo  savivaldybės taryba  n u s p r e n d ž i a:</w:t>
              </w:r>
            </w:p>
          </w:sdtContent>
        </w:sdt>
        <w:sdt>
          <w:sdtPr>
            <w:alias w:val="1 p."/>
            <w:tag w:val="part_a4f4190c914a4ddca08e96f3bddf3e6b"/>
            <w:id w:val="527813690"/>
            <w:lock w:val="sdtLocked"/>
          </w:sdtPr>
          <w:sdtContent>
            <w:p w:rsidR="00FB1767" w:rsidRDefault="00B868FE">
              <w:pPr>
                <w:ind w:firstLine="1276"/>
                <w:jc w:val="both"/>
              </w:pPr>
              <w:sdt>
                <w:sdtPr>
                  <w:alias w:val="Numeris"/>
                  <w:tag w:val="nr_a4f4190c914a4ddca08e96f3bddf3e6b"/>
                  <w:id w:val="527813689"/>
                  <w:lock w:val="sdtLocked"/>
                </w:sdtPr>
                <w:sdtContent>
                  <w:r w:rsidR="001B1546">
                    <w:t>1</w:t>
                  </w:r>
                </w:sdtContent>
              </w:sdt>
              <w:r w:rsidR="001B1546">
                <w:t>. Parengti ir įgyvendinti projektą „</w:t>
              </w:r>
              <w:r w:rsidR="00360901">
                <w:t>Dalies p</w:t>
              </w:r>
              <w:r w:rsidR="001B1546">
                <w:t xml:space="preserve">astato Plungės g. 18, Rietave,   pritaikymas socialinio būsto paskirčiai“. </w:t>
              </w:r>
            </w:p>
          </w:sdtContent>
        </w:sdt>
        <w:sdt>
          <w:sdtPr>
            <w:alias w:val="2 p."/>
            <w:tag w:val="part_db9c7305773743cfa9df2a5f23779bf8"/>
            <w:id w:val="527813692"/>
            <w:lock w:val="sdtLocked"/>
          </w:sdtPr>
          <w:sdtContent>
            <w:p w:rsidR="00FB1767" w:rsidRDefault="00B868FE">
              <w:pPr>
                <w:ind w:firstLine="1276"/>
                <w:jc w:val="both"/>
              </w:pPr>
              <w:sdt>
                <w:sdtPr>
                  <w:alias w:val="Numeris"/>
                  <w:tag w:val="nr_db9c7305773743cfa9df2a5f23779bf8"/>
                  <w:id w:val="527813691"/>
                  <w:lock w:val="sdtLocked"/>
                </w:sdtPr>
                <w:sdtContent>
                  <w:r w:rsidR="001B1546">
                    <w:t>2</w:t>
                  </w:r>
                </w:sdtContent>
              </w:sdt>
              <w:r w:rsidR="001B1546">
                <w:t>.  Prisidėti prie projekto  įgyvendinimo ne mažiau kaip 15 pro</w:t>
              </w:r>
              <w:r w:rsidR="004E7274">
                <w:t>c. visų tinkamų finansuoti lėšų</w:t>
              </w:r>
              <w:r w:rsidR="00360901">
                <w:t xml:space="preserve"> ir padengti netinkamas finansuoti su projektu susijusias išlaidas, jeigu tokios būtų nustatytos.</w:t>
              </w:r>
              <w:r w:rsidR="004E0933">
                <w:t xml:space="preserve"> Užtikrinti </w:t>
              </w:r>
              <w:r w:rsidR="00590918" w:rsidRPr="00590918">
                <w:t>finansinį projekto (veiklų) rezultatų tęstinumą 5 metus po projekto įgyvendinimo pabaigos</w:t>
              </w:r>
              <w:r w:rsidR="00F14A9F">
                <w:t>,</w:t>
              </w:r>
              <w:r w:rsidR="00590918" w:rsidRPr="00590918">
                <w:t xml:space="preserve"> kaip nurodyta finansavimo sąlygų aprašo 55 punkte.</w:t>
              </w:r>
              <w:r w:rsidR="00590918">
                <w:t xml:space="preserve">  </w:t>
              </w:r>
            </w:p>
          </w:sdtContent>
        </w:sdt>
        <w:sdt>
          <w:sdtPr>
            <w:alias w:val="3 p."/>
            <w:tag w:val="part_22f219fa60b2417087135749128af271"/>
            <w:id w:val="527813694"/>
            <w:lock w:val="sdtLocked"/>
          </w:sdtPr>
          <w:sdtContent>
            <w:p w:rsidR="00FB1767" w:rsidRDefault="00B868FE">
              <w:pPr>
                <w:shd w:val="solid" w:color="FFFFFF" w:fill="FFFFFF"/>
                <w:tabs>
                  <w:tab w:val="left" w:pos="675"/>
                  <w:tab w:val="center" w:pos="4749"/>
                </w:tabs>
                <w:ind w:firstLine="1302"/>
                <w:jc w:val="both"/>
              </w:pPr>
              <w:sdt>
                <w:sdtPr>
                  <w:alias w:val="Numeris"/>
                  <w:tag w:val="nr_22f219fa60b2417087135749128af271"/>
                  <w:id w:val="527813693"/>
                  <w:lock w:val="sdtLocked"/>
                </w:sdtPr>
                <w:sdtContent>
                  <w:r w:rsidR="001B1546">
                    <w:t>3</w:t>
                  </w:r>
                </w:sdtContent>
              </w:sdt>
              <w:r w:rsidR="001B1546">
                <w:t>.</w:t>
              </w:r>
              <w:r w:rsidR="00360901">
                <w:t xml:space="preserve"> </w:t>
              </w:r>
              <w:r w:rsidR="004E0933">
                <w:t xml:space="preserve"> </w:t>
              </w:r>
              <w:r w:rsidR="001B1546">
                <w:t>Įpareigoti Savivaldybės administracijos direktorių Vytautą Dičiūną organizuoti šio projekto   parengimą ir įgyvendinimą.</w:t>
              </w:r>
            </w:p>
          </w:sdtContent>
        </w:sdt>
        <w:sdt>
          <w:sdtPr>
            <w:alias w:val="4 p."/>
            <w:tag w:val="part_7d4a94f9125d4ca8b282aace809de1fc"/>
            <w:id w:val="527813696"/>
            <w:lock w:val="sdtLocked"/>
          </w:sdtPr>
          <w:sdtContent>
            <w:p w:rsidR="004E0933" w:rsidRDefault="00B868FE" w:rsidP="004E0933">
              <w:pPr>
                <w:ind w:firstLine="1302"/>
                <w:jc w:val="both"/>
              </w:pPr>
              <w:sdt>
                <w:sdtPr>
                  <w:alias w:val="Numeris"/>
                  <w:tag w:val="nr_7d4a94f9125d4ca8b282aace809de1fc"/>
                  <w:id w:val="527813695"/>
                  <w:lock w:val="sdtLocked"/>
                </w:sdtPr>
                <w:sdtContent>
                  <w:r w:rsidR="001B1546">
                    <w:t>4</w:t>
                  </w:r>
                </w:sdtContent>
              </w:sdt>
              <w:r w:rsidR="001B1546">
                <w:t xml:space="preserve">. </w:t>
              </w:r>
              <w:r w:rsidR="004E0933">
                <w:t xml:space="preserve"> </w:t>
              </w:r>
              <w:r w:rsidR="001B1546">
                <w:t>Papildyti Rietavo savivaldybės strateginį plėtros planą iki 2016 m. projektu „</w:t>
              </w:r>
              <w:r w:rsidR="00360901">
                <w:t>Dalies p</w:t>
              </w:r>
              <w:r w:rsidR="001B1546">
                <w:t xml:space="preserve">astato Plungės g. 18, Rietave, pritaikymas socialinio būsto paskirčiai“. </w:t>
              </w:r>
            </w:p>
            <w:p w:rsidR="004E7274" w:rsidRDefault="004E7274" w:rsidP="004E0933">
              <w:pPr>
                <w:ind w:firstLine="1302"/>
                <w:jc w:val="both"/>
              </w:pPr>
              <w:r>
                <w:t xml:space="preserve">5. </w:t>
              </w:r>
              <w:r w:rsidR="00495698">
                <w:t xml:space="preserve"> </w:t>
              </w:r>
              <w:r w:rsidR="00F14A9F">
                <w:t>Pripažinti netekusiu galios</w:t>
              </w:r>
              <w:r w:rsidR="00495698">
                <w:t xml:space="preserve"> Rietavo savivaldybės tarybos </w:t>
              </w:r>
              <w:r w:rsidR="00F14A9F">
                <w:t xml:space="preserve">2015 m. lapkričio 19 d. </w:t>
              </w:r>
              <w:r w:rsidR="00495698">
                <w:t xml:space="preserve">sprendimą Nr. T1-159 </w:t>
              </w:r>
              <w:r w:rsidR="00F14A9F">
                <w:t>„D</w:t>
              </w:r>
              <w:r w:rsidR="00495698">
                <w:t>ėl projekto „Pastato Plungės g. 18, Rietave, trečiojo aukšto  pritaikymas socialinio būsto paskirčiai“</w:t>
              </w:r>
              <w:r w:rsidR="00F14A9F">
                <w:t xml:space="preserve"> parengimo ir įgyvendinimo“</w:t>
              </w:r>
              <w:r w:rsidR="00495698">
                <w:t>.</w:t>
              </w:r>
            </w:p>
            <w:p w:rsidR="00FB1767" w:rsidRDefault="001B1546">
              <w:pPr>
                <w:ind w:firstLine="930"/>
                <w:jc w:val="both"/>
              </w:pPr>
              <w:r>
                <w:t>Šis sprendimas gali būti skundžiamas Lietuvos Respublikos administracinių bylų teisenos įstatymo nustatyta tvarka.</w:t>
              </w:r>
            </w:p>
            <w:p w:rsidR="00FB1767" w:rsidRDefault="00FB1767">
              <w:pPr>
                <w:ind w:firstLine="737"/>
                <w:jc w:val="both"/>
              </w:pPr>
            </w:p>
            <w:p w:rsidR="00FB1767" w:rsidRDefault="00FB1767">
              <w:pPr>
                <w:jc w:val="center"/>
              </w:pPr>
            </w:p>
            <w:p w:rsidR="00FB1767" w:rsidRDefault="00B868FE">
              <w:pPr>
                <w:ind w:left="709" w:firstLine="782"/>
                <w:jc w:val="both"/>
                <w:sectPr w:rsidR="00FB1767">
                  <w:footerReference w:type="default" r:id="rId10"/>
                  <w:type w:val="continuous"/>
                  <w:pgSz w:w="11907" w:h="16840" w:code="9"/>
                  <w:pgMar w:top="1134" w:right="708" w:bottom="567" w:left="1701" w:header="680" w:footer="454" w:gutter="0"/>
                  <w:cols w:space="1296"/>
                </w:sectPr>
              </w:pPr>
            </w:p>
          </w:sdtContent>
        </w:sdt>
        <w:sdt>
          <w:sdtPr>
            <w:alias w:val="signatura"/>
            <w:tag w:val="part_890e433ab0d94a07b7b5848c1bab3904"/>
            <w:id w:val="527813697"/>
            <w:lock w:val="sdtLocked"/>
          </w:sdtPr>
          <w:sdtContent>
            <w:p w:rsidR="00FB1767" w:rsidRDefault="001B1546">
              <w:pPr>
                <w:tabs>
                  <w:tab w:val="left" w:pos="0"/>
                </w:tabs>
                <w:jc w:val="both"/>
              </w:pPr>
              <w:r>
                <w:t xml:space="preserve">Savivaldybės meras </w:t>
              </w:r>
              <w:r>
                <w:tab/>
                <w:t xml:space="preserve">                                                                              </w:t>
              </w:r>
            </w:p>
          </w:sdtContent>
        </w:sdt>
      </w:sdtContent>
    </w:sdt>
    <w:p w:rsidR="004F0AA0" w:rsidRDefault="004F0AA0">
      <w:pPr>
        <w:tabs>
          <w:tab w:val="left" w:pos="0"/>
        </w:tabs>
        <w:jc w:val="both"/>
      </w:pPr>
    </w:p>
    <w:p w:rsidR="004F0AA0" w:rsidRDefault="004F0AA0">
      <w:pPr>
        <w:tabs>
          <w:tab w:val="left" w:pos="0"/>
        </w:tabs>
        <w:jc w:val="both"/>
      </w:pPr>
    </w:p>
    <w:p w:rsidR="004F0AA0" w:rsidRDefault="004F0AA0">
      <w:pPr>
        <w:tabs>
          <w:tab w:val="left" w:pos="0"/>
        </w:tabs>
        <w:jc w:val="both"/>
      </w:pPr>
    </w:p>
    <w:p w:rsidR="004F0AA0" w:rsidRDefault="004F0AA0">
      <w:pPr>
        <w:tabs>
          <w:tab w:val="left" w:pos="0"/>
        </w:tabs>
        <w:jc w:val="both"/>
      </w:pPr>
    </w:p>
    <w:p w:rsidR="004F0AA0" w:rsidRDefault="004F0AA0">
      <w:pPr>
        <w:tabs>
          <w:tab w:val="left" w:pos="0"/>
        </w:tabs>
        <w:jc w:val="both"/>
      </w:pPr>
    </w:p>
    <w:p w:rsidR="004F0AA0" w:rsidRDefault="004F0AA0">
      <w:pPr>
        <w:tabs>
          <w:tab w:val="left" w:pos="0"/>
        </w:tabs>
        <w:jc w:val="both"/>
      </w:pPr>
    </w:p>
    <w:p w:rsidR="004F0AA0" w:rsidRDefault="004F0AA0">
      <w:pPr>
        <w:tabs>
          <w:tab w:val="left" w:pos="0"/>
        </w:tabs>
        <w:jc w:val="both"/>
      </w:pPr>
    </w:p>
    <w:p w:rsidR="004F0AA0" w:rsidRDefault="004F0AA0">
      <w:pPr>
        <w:tabs>
          <w:tab w:val="left" w:pos="0"/>
        </w:tabs>
        <w:jc w:val="both"/>
      </w:pPr>
    </w:p>
    <w:p w:rsidR="004F0AA0" w:rsidRDefault="004F0AA0">
      <w:pPr>
        <w:tabs>
          <w:tab w:val="left" w:pos="0"/>
        </w:tabs>
        <w:jc w:val="both"/>
      </w:pPr>
    </w:p>
    <w:p w:rsidR="004F0AA0" w:rsidRDefault="004F0AA0">
      <w:pPr>
        <w:tabs>
          <w:tab w:val="left" w:pos="0"/>
        </w:tabs>
        <w:jc w:val="both"/>
      </w:pPr>
    </w:p>
    <w:p w:rsidR="004F0AA0" w:rsidRDefault="004F0AA0">
      <w:pPr>
        <w:tabs>
          <w:tab w:val="left" w:pos="0"/>
        </w:tabs>
        <w:jc w:val="both"/>
      </w:pPr>
    </w:p>
    <w:p w:rsidR="004F0AA0" w:rsidRDefault="004F0AA0">
      <w:pPr>
        <w:tabs>
          <w:tab w:val="left" w:pos="0"/>
        </w:tabs>
        <w:jc w:val="both"/>
      </w:pPr>
    </w:p>
    <w:p w:rsidR="004F0AA0" w:rsidRDefault="004F0AA0">
      <w:pPr>
        <w:tabs>
          <w:tab w:val="left" w:pos="0"/>
        </w:tabs>
        <w:jc w:val="both"/>
      </w:pPr>
    </w:p>
    <w:p w:rsidR="004F0AA0" w:rsidRDefault="004F0AA0">
      <w:pPr>
        <w:tabs>
          <w:tab w:val="left" w:pos="0"/>
        </w:tabs>
        <w:jc w:val="both"/>
      </w:pPr>
    </w:p>
    <w:p w:rsidR="00151D4C" w:rsidRDefault="00151D4C" w:rsidP="00151D4C">
      <w:pPr>
        <w:pStyle w:val="Pagrindiniotekstotrauka"/>
        <w:tabs>
          <w:tab w:val="left" w:pos="1247"/>
        </w:tabs>
        <w:ind w:firstLine="0"/>
        <w:jc w:val="center"/>
        <w:rPr>
          <w:b/>
          <w:szCs w:val="24"/>
        </w:rPr>
      </w:pPr>
      <w:r>
        <w:rPr>
          <w:b/>
          <w:szCs w:val="24"/>
        </w:rPr>
        <w:t xml:space="preserve">RIETAVO SAVIVALDYBĖS ADMINISTRACIJOS </w:t>
      </w:r>
    </w:p>
    <w:p w:rsidR="00151D4C" w:rsidRDefault="00151D4C" w:rsidP="00151D4C">
      <w:pPr>
        <w:pStyle w:val="Pagrindiniotekstotrauka"/>
        <w:tabs>
          <w:tab w:val="left" w:pos="1247"/>
        </w:tabs>
        <w:ind w:firstLine="0"/>
        <w:jc w:val="center"/>
        <w:rPr>
          <w:b/>
        </w:rPr>
      </w:pPr>
      <w:r>
        <w:rPr>
          <w:b/>
        </w:rPr>
        <w:t>VIETOS ŪKIO SKYRIUS</w:t>
      </w:r>
    </w:p>
    <w:p w:rsidR="00151D4C" w:rsidRDefault="00151D4C" w:rsidP="00151D4C">
      <w:pPr>
        <w:jc w:val="center"/>
        <w:rPr>
          <w:b/>
          <w:szCs w:val="24"/>
        </w:rPr>
      </w:pPr>
    </w:p>
    <w:p w:rsidR="00151D4C" w:rsidRDefault="00151D4C" w:rsidP="00151D4C">
      <w:pPr>
        <w:jc w:val="center"/>
        <w:rPr>
          <w:b/>
          <w:szCs w:val="24"/>
        </w:rPr>
      </w:pPr>
      <w:r>
        <w:rPr>
          <w:b/>
          <w:szCs w:val="24"/>
        </w:rPr>
        <w:t xml:space="preserve">AIŠKINAMASIS RAŠTAS PRIE SPRENDIMO </w:t>
      </w:r>
    </w:p>
    <w:p w:rsidR="00151D4C" w:rsidRDefault="00151D4C" w:rsidP="00151D4C">
      <w:pPr>
        <w:jc w:val="center"/>
        <w:rPr>
          <w:b/>
          <w:szCs w:val="24"/>
        </w:rPr>
      </w:pPr>
      <w:r>
        <w:rPr>
          <w:b/>
          <w:szCs w:val="24"/>
        </w:rPr>
        <w:t xml:space="preserve">DĖL  PROJEKTO </w:t>
      </w:r>
      <w:r>
        <w:rPr>
          <w:b/>
          <w:caps/>
          <w:szCs w:val="24"/>
        </w:rPr>
        <w:t xml:space="preserve">„Dalies Pastato Plungės g. 18, Rietave,  pritaikymas socialinio būsto paskirčiai“ PARENGIMO IR </w:t>
      </w:r>
      <w:r>
        <w:rPr>
          <w:b/>
          <w:szCs w:val="24"/>
        </w:rPr>
        <w:t>ĮGYVENDINIMO</w:t>
      </w:r>
      <w:r w:rsidR="00F14A9F">
        <w:rPr>
          <w:b/>
          <w:szCs w:val="24"/>
        </w:rPr>
        <w:t>“ PROJEKTO</w:t>
      </w:r>
      <w:r>
        <w:rPr>
          <w:b/>
          <w:szCs w:val="24"/>
        </w:rPr>
        <w:t xml:space="preserve"> </w:t>
      </w:r>
    </w:p>
    <w:p w:rsidR="001A1D56" w:rsidRDefault="001A1D56" w:rsidP="00151D4C">
      <w:pPr>
        <w:jc w:val="center"/>
        <w:rPr>
          <w:szCs w:val="24"/>
        </w:rPr>
      </w:pPr>
    </w:p>
    <w:p w:rsidR="00151D4C" w:rsidRDefault="00151D4C" w:rsidP="00151D4C">
      <w:pPr>
        <w:jc w:val="center"/>
        <w:rPr>
          <w:szCs w:val="24"/>
        </w:rPr>
      </w:pPr>
      <w:r>
        <w:rPr>
          <w:szCs w:val="24"/>
        </w:rPr>
        <w:t>2016-06-13  Nr. 1</w:t>
      </w:r>
    </w:p>
    <w:p w:rsidR="00151D4C" w:rsidRDefault="00151D4C" w:rsidP="00151D4C">
      <w:pPr>
        <w:jc w:val="center"/>
        <w:rPr>
          <w:szCs w:val="24"/>
        </w:rPr>
      </w:pPr>
      <w:r>
        <w:rPr>
          <w:szCs w:val="24"/>
        </w:rPr>
        <w:t>Rietavas</w:t>
      </w:r>
    </w:p>
    <w:p w:rsidR="00151D4C" w:rsidRDefault="00151D4C" w:rsidP="00151D4C">
      <w:pPr>
        <w:jc w:val="center"/>
        <w:rPr>
          <w:b/>
          <w:szCs w:val="24"/>
        </w:rPr>
      </w:pPr>
    </w:p>
    <w:p w:rsidR="00151D4C" w:rsidRDefault="00151D4C" w:rsidP="00151D4C">
      <w:pPr>
        <w:pStyle w:val="Pagrindiniotekstotrauka"/>
        <w:tabs>
          <w:tab w:val="left" w:pos="1247"/>
          <w:tab w:val="left" w:pos="1843"/>
        </w:tabs>
        <w:ind w:firstLine="0"/>
        <w:rPr>
          <w:b/>
        </w:rPr>
      </w:pPr>
      <w:r>
        <w:rPr>
          <w:b/>
        </w:rPr>
        <w:t>1. Sprendimo projekto esmė.</w:t>
      </w:r>
    </w:p>
    <w:p w:rsidR="00151D4C" w:rsidRDefault="00151D4C" w:rsidP="00151D4C">
      <w:pPr>
        <w:pStyle w:val="Pagrindiniotekstotrauka"/>
        <w:tabs>
          <w:tab w:val="left" w:pos="1247"/>
          <w:tab w:val="left" w:pos="1843"/>
        </w:tabs>
        <w:ind w:firstLine="0"/>
      </w:pPr>
      <w:r>
        <w:rPr>
          <w:bCs/>
        </w:rPr>
        <w:t xml:space="preserve">        </w:t>
      </w:r>
      <w:r w:rsidR="009001B6">
        <w:t>Rietavo savivaldybės tarybos 2015-11-19 sprendimu Nr. T1-159 dėl projekto „Pastato Plungės g. 18, Rietave, trečiojo aukšto  pritaikymas socialinio būsto paskirčiai“ parengimo ir įgyvendinimo</w:t>
      </w:r>
      <w:r w:rsidR="00F14A9F">
        <w:t>“</w:t>
      </w:r>
      <w:r w:rsidR="009001B6">
        <w:t xml:space="preserve"> buvo planuojama pastate Plungės g. 18, Rietave, įrengti socialinius būstus tik trečiame aukšte.</w:t>
      </w:r>
      <w:r>
        <w:rPr>
          <w:bCs/>
        </w:rPr>
        <w:t xml:space="preserve"> </w:t>
      </w:r>
      <w:r w:rsidR="009001B6">
        <w:rPr>
          <w:bCs/>
        </w:rPr>
        <w:t xml:space="preserve">Atsiradus </w:t>
      </w:r>
      <w:r w:rsidR="007C6158">
        <w:rPr>
          <w:bCs/>
        </w:rPr>
        <w:t xml:space="preserve">didesniam poreikiui ir </w:t>
      </w:r>
      <w:r w:rsidR="009001B6">
        <w:rPr>
          <w:bCs/>
        </w:rPr>
        <w:t xml:space="preserve">finansavimo galimybėms, nutarta socialinius būstus įrengti ir antrajame pastato aukšte. </w:t>
      </w:r>
      <w:r w:rsidR="00F14A9F">
        <w:rPr>
          <w:bCs/>
        </w:rPr>
        <w:t>T</w:t>
      </w:r>
      <w:r w:rsidR="009001B6">
        <w:rPr>
          <w:bCs/>
        </w:rPr>
        <w:t xml:space="preserve">arybos sprendimas neatitiko pasikeitusių aplinkybių, todėl nutarta jį </w:t>
      </w:r>
      <w:r w:rsidR="00F14A9F">
        <w:rPr>
          <w:bCs/>
        </w:rPr>
        <w:t>pripažinti netekusiu galios</w:t>
      </w:r>
      <w:r w:rsidR="009001B6">
        <w:rPr>
          <w:bCs/>
        </w:rPr>
        <w:t xml:space="preserve"> ir priimti naują. </w:t>
      </w:r>
      <w:r>
        <w:rPr>
          <w:bCs/>
        </w:rPr>
        <w:t xml:space="preserve">Rietavo savivaldybės administracija </w:t>
      </w:r>
      <w:r>
        <w:t xml:space="preserve">įgyvendins </w:t>
      </w:r>
      <w:r w:rsidR="00023E5C">
        <w:t xml:space="preserve">didesnės apimties </w:t>
      </w:r>
      <w:r>
        <w:t>projektą „Dalies pastato Plungės g. 18, Rietave, pritaikymas socialinio būsto paskirčiai“.</w:t>
      </w:r>
    </w:p>
    <w:p w:rsidR="00151D4C" w:rsidRDefault="00151D4C" w:rsidP="00151D4C">
      <w:pPr>
        <w:pStyle w:val="Pagrindiniotekstotrauka"/>
        <w:tabs>
          <w:tab w:val="left" w:pos="1247"/>
          <w:tab w:val="left" w:pos="1843"/>
        </w:tabs>
        <w:ind w:firstLine="0"/>
        <w:rPr>
          <w:b/>
        </w:rPr>
      </w:pPr>
      <w:r>
        <w:rPr>
          <w:b/>
          <w:bCs/>
        </w:rPr>
        <w:t>2.</w:t>
      </w:r>
      <w:r>
        <w:rPr>
          <w:bCs/>
        </w:rPr>
        <w:t xml:space="preserve"> </w:t>
      </w:r>
      <w:r>
        <w:rPr>
          <w:b/>
        </w:rPr>
        <w:t>Kuo vadovaujantis parengtas sprendimo projektas.</w:t>
      </w:r>
    </w:p>
    <w:p w:rsidR="00151D4C" w:rsidRDefault="00151D4C" w:rsidP="00151D4C">
      <w:pPr>
        <w:pStyle w:val="Pagrindiniotekstotrauka"/>
        <w:tabs>
          <w:tab w:val="left" w:pos="1247"/>
          <w:tab w:val="left" w:pos="1843"/>
        </w:tabs>
        <w:ind w:firstLine="0"/>
      </w:pPr>
      <w:r>
        <w:rPr>
          <w:bCs/>
        </w:rPr>
        <w:t xml:space="preserve">         Sprendimo projektas parengtas vadovaujantis </w:t>
      </w:r>
      <w:r w:rsidR="00086DD3">
        <w:t>Lietuvos Respublikos vietos savivaldos įstatymo 16 straipsnio</w:t>
      </w:r>
      <w:r w:rsidR="00086DD3">
        <w:rPr>
          <w:color w:val="FF0000"/>
        </w:rPr>
        <w:t xml:space="preserve"> </w:t>
      </w:r>
      <w:r w:rsidR="00086DD3">
        <w:t xml:space="preserve">2 dalies 30 punktu, </w:t>
      </w:r>
      <w:r w:rsidR="00086DD3" w:rsidRPr="00506668">
        <w:rPr>
          <w:color w:val="000000" w:themeColor="text1"/>
        </w:rPr>
        <w:t xml:space="preserve">Lietuvos Respublikos socialinės apsaugos ir darbo ministro 2015 balandžio 9 d. įsakymu Nr. A1-192 „ Dėl savivaldybių socialinio būsto fondo plėtros 2015-2020 metais veiksmų plano patvirtinimo“ ir 2015 m. rugsėjo 16 d. įsakymu Nr. A1-525 „Dėl 2014-2020 m. Europos Sąjungos fondų investicijų veiksmų programos 8 prioriteto „Socialinės </w:t>
      </w:r>
      <w:proofErr w:type="spellStart"/>
      <w:r w:rsidR="00086DD3" w:rsidRPr="00506668">
        <w:rPr>
          <w:color w:val="000000" w:themeColor="text1"/>
        </w:rPr>
        <w:t>įtraukties</w:t>
      </w:r>
      <w:proofErr w:type="spellEnd"/>
      <w:r w:rsidR="00086DD3" w:rsidRPr="00506668">
        <w:rPr>
          <w:color w:val="000000" w:themeColor="text1"/>
        </w:rPr>
        <w:t xml:space="preserve"> didinimas ir kova su skurdu“ įgyvendinimo priemonės 08.1.2-CPVA-R-408 „Socialinio būsto fondo plėtra“ projektų finansavimo sąlygų aprašu Nr. 1</w:t>
      </w:r>
      <w:r>
        <w:t xml:space="preserve">. </w:t>
      </w:r>
    </w:p>
    <w:p w:rsidR="00151D4C" w:rsidRDefault="00151D4C" w:rsidP="00151D4C">
      <w:pPr>
        <w:pStyle w:val="Pagrindiniotekstotrauka"/>
        <w:tabs>
          <w:tab w:val="left" w:pos="1247"/>
          <w:tab w:val="left" w:pos="1843"/>
        </w:tabs>
        <w:ind w:firstLine="0"/>
        <w:rPr>
          <w:b/>
        </w:rPr>
      </w:pPr>
      <w:r>
        <w:rPr>
          <w:b/>
        </w:rPr>
        <w:t>3. Tikslai ir uždaviniai.</w:t>
      </w:r>
    </w:p>
    <w:p w:rsidR="00151D4C" w:rsidRPr="00234A08" w:rsidRDefault="00151D4C" w:rsidP="00151D4C">
      <w:pPr>
        <w:pStyle w:val="Pagrindiniotekstotrauka"/>
        <w:tabs>
          <w:tab w:val="left" w:pos="1247"/>
          <w:tab w:val="left" w:pos="1843"/>
        </w:tabs>
        <w:ind w:firstLine="0"/>
      </w:pPr>
      <w:r>
        <w:t>Dalį pastato Plungės g. 18, Rietave, pritaikyti socialinio būsto paskirčiai.</w:t>
      </w:r>
    </w:p>
    <w:p w:rsidR="00151D4C" w:rsidRDefault="00151D4C" w:rsidP="00151D4C">
      <w:pPr>
        <w:pStyle w:val="Pagrindiniotekstotrauka"/>
        <w:tabs>
          <w:tab w:val="left" w:pos="1247"/>
          <w:tab w:val="left" w:pos="1843"/>
        </w:tabs>
        <w:ind w:firstLine="0"/>
        <w:rPr>
          <w:bCs/>
        </w:rPr>
      </w:pPr>
      <w:r>
        <w:rPr>
          <w:b/>
          <w:bCs/>
        </w:rPr>
        <w:t>4</w:t>
      </w:r>
      <w:r>
        <w:rPr>
          <w:bCs/>
        </w:rPr>
        <w:t xml:space="preserve">. </w:t>
      </w:r>
      <w:r>
        <w:rPr>
          <w:b/>
        </w:rPr>
        <w:t>Laukiami rezultatai.</w:t>
      </w:r>
    </w:p>
    <w:p w:rsidR="00151D4C" w:rsidRPr="00234A08" w:rsidRDefault="00151D4C" w:rsidP="00151D4C">
      <w:pPr>
        <w:pStyle w:val="Pagrindiniotekstotrauka"/>
        <w:tabs>
          <w:tab w:val="left" w:pos="1247"/>
          <w:tab w:val="left" w:pos="1843"/>
        </w:tabs>
        <w:ind w:firstLine="0"/>
      </w:pPr>
      <w:r>
        <w:t xml:space="preserve">         Šio sprendimo projekto laukiamas rezultatas – dalis pastato Plungės g. 18, Rietave, bus pritaikyta socialinio būsto paskirčiai.</w:t>
      </w:r>
    </w:p>
    <w:p w:rsidR="00151D4C" w:rsidRDefault="00151D4C" w:rsidP="00151D4C">
      <w:pPr>
        <w:pStyle w:val="Pagrindiniotekstotrauka"/>
        <w:tabs>
          <w:tab w:val="left" w:pos="1247"/>
          <w:tab w:val="left" w:pos="1843"/>
        </w:tabs>
        <w:ind w:firstLine="0"/>
        <w:rPr>
          <w:b/>
          <w:color w:val="FF0000"/>
        </w:rPr>
      </w:pPr>
      <w:r>
        <w:rPr>
          <w:b/>
        </w:rPr>
        <w:t>5</w:t>
      </w:r>
      <w:r>
        <w:t xml:space="preserve">. </w:t>
      </w:r>
      <w:r>
        <w:rPr>
          <w:b/>
        </w:rPr>
        <w:t>Kas inicijavo sprendimo  projekto rengimą.</w:t>
      </w:r>
    </w:p>
    <w:p w:rsidR="00151D4C" w:rsidRDefault="00151D4C" w:rsidP="00151D4C">
      <w:pPr>
        <w:rPr>
          <w:bCs/>
        </w:rPr>
      </w:pPr>
      <w:r>
        <w:rPr>
          <w:bCs/>
        </w:rPr>
        <w:t xml:space="preserve">          Sprendimo projekto rengimą inicijavo Vietos ūkio skyrius.</w:t>
      </w:r>
    </w:p>
    <w:p w:rsidR="00151D4C" w:rsidRDefault="00151D4C" w:rsidP="00151D4C">
      <w:pPr>
        <w:rPr>
          <w:b/>
        </w:rPr>
      </w:pPr>
      <w:r>
        <w:rPr>
          <w:b/>
        </w:rPr>
        <w:t>6. Sprendimo projekto rengimo metu gauti specialistų vertinimai.</w:t>
      </w:r>
    </w:p>
    <w:p w:rsidR="00151D4C" w:rsidRDefault="00151D4C" w:rsidP="00151D4C">
      <w:pPr>
        <w:rPr>
          <w:bCs/>
        </w:rPr>
      </w:pPr>
      <w:r>
        <w:rPr>
          <w:bCs/>
        </w:rPr>
        <w:t xml:space="preserve">          Neigiamų specialistų vertinimų kol kas negauta.</w:t>
      </w:r>
    </w:p>
    <w:p w:rsidR="00151D4C" w:rsidRDefault="00151D4C" w:rsidP="00151D4C">
      <w:pPr>
        <w:rPr>
          <w:b/>
        </w:rPr>
      </w:pPr>
      <w:r>
        <w:rPr>
          <w:b/>
        </w:rPr>
        <w:t>7. Galimos teigiamos ar neigiamos sprendimo priėmimo pasekmės.</w:t>
      </w:r>
    </w:p>
    <w:p w:rsidR="00151D4C" w:rsidRDefault="00151D4C" w:rsidP="00151D4C">
      <w:pPr>
        <w:rPr>
          <w:bCs/>
        </w:rPr>
      </w:pPr>
      <w:r>
        <w:rPr>
          <w:bCs/>
        </w:rPr>
        <w:t xml:space="preserve">           Neigiamų pasekmių nenumatyta.</w:t>
      </w:r>
    </w:p>
    <w:p w:rsidR="00151D4C" w:rsidRDefault="00151D4C" w:rsidP="00151D4C">
      <w:pPr>
        <w:rPr>
          <w:b/>
        </w:rPr>
      </w:pPr>
      <w:r>
        <w:rPr>
          <w:b/>
        </w:rPr>
        <w:t>8. Lėšų poreikis sprendimo įgyvendinimui.</w:t>
      </w:r>
    </w:p>
    <w:p w:rsidR="00151D4C" w:rsidRDefault="00151D4C" w:rsidP="00151D4C">
      <w:r>
        <w:t xml:space="preserve">           Sprendimo įgyvendinimui Savivaldybės biudžeto lėšų poreikio nėra.</w:t>
      </w:r>
    </w:p>
    <w:p w:rsidR="00151D4C" w:rsidRDefault="00151D4C" w:rsidP="00151D4C">
      <w:pPr>
        <w:rPr>
          <w:b/>
          <w:bCs/>
        </w:rPr>
      </w:pPr>
      <w:r>
        <w:rPr>
          <w:b/>
          <w:bCs/>
        </w:rPr>
        <w:t xml:space="preserve">9. </w:t>
      </w:r>
      <w:r>
        <w:rPr>
          <w:b/>
        </w:rPr>
        <w:t>Antikorupcinis vertinimas.</w:t>
      </w:r>
      <w:r>
        <w:rPr>
          <w:b/>
          <w:bCs/>
        </w:rPr>
        <w:t xml:space="preserve"> </w:t>
      </w:r>
    </w:p>
    <w:p w:rsidR="00151D4C" w:rsidRDefault="00151D4C" w:rsidP="00151D4C">
      <w:r>
        <w:rPr>
          <w:bCs/>
        </w:rPr>
        <w:t xml:space="preserve">           Šis sprendimas antikorupciniu požiūriu nevertinamas.</w:t>
      </w:r>
    </w:p>
    <w:p w:rsidR="00151D4C" w:rsidRDefault="00151D4C" w:rsidP="00151D4C">
      <w:pPr>
        <w:rPr>
          <w:color w:val="FF0000"/>
        </w:rPr>
      </w:pPr>
    </w:p>
    <w:p w:rsidR="00151D4C" w:rsidRDefault="00151D4C" w:rsidP="00151D4C"/>
    <w:p w:rsidR="00151D4C" w:rsidRDefault="00151D4C" w:rsidP="00151D4C">
      <w:pPr>
        <w:pStyle w:val="Pagrindiniotekstotrauka"/>
        <w:tabs>
          <w:tab w:val="left" w:pos="1247"/>
        </w:tabs>
        <w:ind w:firstLine="0"/>
      </w:pPr>
      <w:r>
        <w:t xml:space="preserve">Skyriaus vedėjas                                                                                        Juozas </w:t>
      </w:r>
      <w:proofErr w:type="spellStart"/>
      <w:r>
        <w:t>Albauskas</w:t>
      </w:r>
      <w:proofErr w:type="spellEnd"/>
      <w:r>
        <w:t xml:space="preserve">   </w:t>
      </w:r>
    </w:p>
    <w:p w:rsidR="00151D4C" w:rsidRDefault="00151D4C" w:rsidP="00151D4C">
      <w:pPr>
        <w:pStyle w:val="Pagrindiniotekstotrauka"/>
        <w:tabs>
          <w:tab w:val="left" w:pos="1247"/>
        </w:tabs>
        <w:ind w:firstLine="0"/>
        <w:rPr>
          <w:szCs w:val="24"/>
        </w:rPr>
      </w:pPr>
    </w:p>
    <w:p w:rsidR="00151D4C" w:rsidRDefault="00151D4C" w:rsidP="00151D4C">
      <w:pPr>
        <w:pStyle w:val="Pagrindiniotekstotrauka"/>
        <w:tabs>
          <w:tab w:val="left" w:pos="1247"/>
        </w:tabs>
        <w:ind w:firstLine="0"/>
        <w:rPr>
          <w:szCs w:val="24"/>
        </w:rPr>
      </w:pPr>
    </w:p>
    <w:p w:rsidR="00151D4C" w:rsidRDefault="00151D4C" w:rsidP="00151D4C">
      <w:pPr>
        <w:tabs>
          <w:tab w:val="left" w:pos="0"/>
        </w:tabs>
        <w:jc w:val="both"/>
      </w:pPr>
    </w:p>
    <w:p w:rsidR="004F0AA0" w:rsidRDefault="004F0AA0">
      <w:pPr>
        <w:tabs>
          <w:tab w:val="left" w:pos="0"/>
        </w:tabs>
        <w:jc w:val="both"/>
      </w:pPr>
    </w:p>
    <w:sectPr w:rsidR="004F0AA0" w:rsidSect="00FB1767">
      <w:type w:val="continuous"/>
      <w:pgSz w:w="11907" w:h="16840" w:code="9"/>
      <w:pgMar w:top="1134" w:right="708" w:bottom="1134" w:left="1701" w:header="680" w:footer="454" w:gutter="0"/>
      <w:cols w:space="1296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456" w:rsidRDefault="00054456">
      <w:pPr>
        <w:ind w:firstLine="720"/>
        <w:jc w:val="both"/>
      </w:pPr>
      <w:r>
        <w:separator/>
      </w:r>
    </w:p>
  </w:endnote>
  <w:endnote w:type="continuationSeparator" w:id="0">
    <w:p w:rsidR="00054456" w:rsidRDefault="00054456">
      <w:pPr>
        <w:ind w:firstLine="720"/>
        <w:jc w:val="both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767" w:rsidRDefault="001B1546">
    <w:pPr>
      <w:tabs>
        <w:tab w:val="center" w:pos="4153"/>
        <w:tab w:val="right" w:pos="8306"/>
      </w:tabs>
      <w:ind w:firstLine="720"/>
      <w:jc w:val="both"/>
      <w:rPr>
        <w:sz w:val="16"/>
      </w:rPr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456" w:rsidRDefault="00054456">
      <w:pPr>
        <w:ind w:firstLine="720"/>
        <w:jc w:val="both"/>
      </w:pPr>
      <w:r>
        <w:separator/>
      </w:r>
    </w:p>
  </w:footnote>
  <w:footnote w:type="continuationSeparator" w:id="0">
    <w:p w:rsidR="00054456" w:rsidRDefault="00054456">
      <w:pPr>
        <w:ind w:firstLine="720"/>
        <w:jc w:val="both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C729F5"/>
    <w:rsid w:val="00021B75"/>
    <w:rsid w:val="00023E5C"/>
    <w:rsid w:val="00054456"/>
    <w:rsid w:val="00086DD3"/>
    <w:rsid w:val="00151D4C"/>
    <w:rsid w:val="001A1D56"/>
    <w:rsid w:val="001B1546"/>
    <w:rsid w:val="001D4046"/>
    <w:rsid w:val="002A7DBE"/>
    <w:rsid w:val="00360901"/>
    <w:rsid w:val="003C76B0"/>
    <w:rsid w:val="00495698"/>
    <w:rsid w:val="004E0933"/>
    <w:rsid w:val="004E408A"/>
    <w:rsid w:val="004E7274"/>
    <w:rsid w:val="004F0AA0"/>
    <w:rsid w:val="005016D8"/>
    <w:rsid w:val="005050A9"/>
    <w:rsid w:val="00590918"/>
    <w:rsid w:val="005A1983"/>
    <w:rsid w:val="007C6158"/>
    <w:rsid w:val="00802B36"/>
    <w:rsid w:val="009001B6"/>
    <w:rsid w:val="0090655D"/>
    <w:rsid w:val="009236F0"/>
    <w:rsid w:val="00B868FE"/>
    <w:rsid w:val="00C729F5"/>
    <w:rsid w:val="00CE05EB"/>
    <w:rsid w:val="00D57D35"/>
    <w:rsid w:val="00D97C29"/>
    <w:rsid w:val="00F14A9F"/>
    <w:rsid w:val="00F4765F"/>
    <w:rsid w:val="00FA6F62"/>
    <w:rsid w:val="00FB1767"/>
    <w:rsid w:val="00FC5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  <w:rsid w:val="00FB176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1B154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1B1546"/>
    <w:rPr>
      <w:rFonts w:ascii="Tahoma" w:hAnsi="Tahoma" w:cs="Tahoma"/>
      <w:sz w:val="16"/>
      <w:szCs w:val="16"/>
    </w:rPr>
  </w:style>
  <w:style w:type="paragraph" w:styleId="Pagrindiniotekstotrauka">
    <w:name w:val="Body Text Indent"/>
    <w:basedOn w:val="prastasis"/>
    <w:link w:val="PagrindiniotekstotraukaDiagrama"/>
    <w:unhideWhenUsed/>
    <w:rsid w:val="00151D4C"/>
    <w:pPr>
      <w:ind w:firstLine="709"/>
      <w:jc w:val="both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151D4C"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arts xmlns="http://lrs.lt/TAIS/DocParts">
  <Part Type="pagrindine" DocPartId="29d776d2143d465b95b54a6d459e6f14" PartId="b45e8e192d5f4b93981d51d2295f3e9b">
    <Part Type="preambule" DocPartId="e4f993bbecb54e11a18a57f28112bc0b" PartId="b5e44c10f61e4928be86f33452773c35"/>
    <Part Type="punktas" Nr="1" Abbr="1 p." DocPartId="e1725bb4a0404f8d8079ecc41a9226c0" PartId="a4f4190c914a4ddca08e96f3bddf3e6b"/>
    <Part Type="punktas" Nr="2" Abbr="2 p." DocPartId="bfec031685e64ce7803bf110364590a9" PartId="db9c7305773743cfa9df2a5f23779bf8"/>
    <Part Type="punktas" Nr="3" Abbr="3 p." DocPartId="e2d4519308bd4ad580fd7f4bc224b444" PartId="22f219fa60b2417087135749128af271"/>
    <Part Type="punktas" Nr="4" Abbr="4 p." DocPartId="4e2be683a43a431cac28adc74228028d" PartId="7d4a94f9125d4ca8b282aace809de1fc"/>
    <Part Type="signatura" DocPartId="5aa9db060804499a896452a82329b6c0" PartId="890e433ab0d94a07b7b5848c1bab3904"/>
  </Part>
</Part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C73CE-D16B-43B0-AE58-CC97AF57A214}">
  <ds:schemaRefs>
    <ds:schemaRef ds:uri="http://lrs.lt/TAIS/DocParts"/>
  </ds:schemaRefs>
</ds:datastoreItem>
</file>

<file path=customXml/itemProps2.xml><?xml version="1.0" encoding="utf-8"?>
<ds:datastoreItem xmlns:ds="http://schemas.openxmlformats.org/officeDocument/2006/customXml" ds:itemID="{7F24A870-5387-428D-8268-7714E40F7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3003</Words>
  <Characters>1712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ANTRAS</dc:creator>
  <cp:lastModifiedBy>User</cp:lastModifiedBy>
  <cp:revision>3</cp:revision>
  <cp:lastPrinted>2016-06-14T11:37:00Z</cp:lastPrinted>
  <dcterms:created xsi:type="dcterms:W3CDTF">2016-06-17T10:17:00Z</dcterms:created>
  <dcterms:modified xsi:type="dcterms:W3CDTF">2016-06-17T10:19:00Z</dcterms:modified>
</cp:coreProperties>
</file>