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D1191E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16DE4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D1191E">
      <w:pPr>
        <w:ind w:firstLine="0"/>
      </w:pPr>
      <w:r w:rsidRPr="00D1191E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11246022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D1191E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D1191E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C5F3F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F205E2" w:rsidRDefault="00D1191E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450DF4" w:rsidRPr="00450DF4">
        <w:rPr>
          <w:b/>
          <w:bCs/>
          <w:noProof/>
          <w:sz w:val="20"/>
        </w:rPr>
        <w:t xml:space="preserve">DĖL   ĮGYVENDINUS PROJEKTĄ „NAUJOS RIETAVO MIESTO KATILINĖS STATYBA ĮRENGIANT 4 MW GALIOS VANDENS ŠILDYMO KATILUS IR DŪMŲ KONDENSACINĮ EKONOMAIZERĮ “   ĮGYTO TURTO VERTĖS NUSTATYMO IR ĮTRAUKIMO Į APSKAITOS REGISTRUS  </w:t>
      </w:r>
      <w:r w:rsidR="006C5F3F">
        <w:rPr>
          <w:b/>
          <w:bCs/>
          <w:noProof/>
          <w:sz w:val="20"/>
        </w:rPr>
        <w:t xml:space="preserve"> 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D1191E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2015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450DF4">
        <w:rPr>
          <w:noProof/>
        </w:rPr>
        <w:t>gruodžio 17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450DF4">
        <w:rPr>
          <w:noProof/>
        </w:rPr>
        <w:t>T1-</w:t>
      </w:r>
      <w:r>
        <w:fldChar w:fldCharType="end"/>
      </w:r>
    </w:p>
    <w:p w:rsidR="00F205E2" w:rsidRDefault="00D1191E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C64120" w:rsidRDefault="00FE085B" w:rsidP="00C958D4">
      <w:pPr>
        <w:tabs>
          <w:tab w:val="left" w:pos="1247"/>
        </w:tabs>
        <w:ind w:firstLine="0"/>
        <w:rPr>
          <w:color w:val="000000"/>
          <w:szCs w:val="24"/>
        </w:rPr>
      </w:pPr>
      <w:r>
        <w:lastRenderedPageBreak/>
        <w:tab/>
      </w:r>
      <w:r w:rsidR="00C64120">
        <w:t xml:space="preserve">Vadovaudamasi Lietuvos Respublikos vietos savivaldos įstatymo 16 straipsnio 2 dalies 26 punktu, Rietavo savivaldybės tarybos 2015 m. </w:t>
      </w:r>
      <w:r w:rsidR="00740145">
        <w:t>sausio 22 d. sprendimu Nr. T1-1 ,,Dėl pritarimo įgyvendinamam projektui</w:t>
      </w:r>
      <w:r w:rsidR="00C64120">
        <w:t xml:space="preserve"> </w:t>
      </w:r>
      <w:r w:rsidR="00740145">
        <w:t>,,Naujos Rietavo miesto katilinės statyba įrengiant 4 MW galios vandens šildymo katilus ir dūmų kondensacinį ekonomaizerį“ ir dalyvavimo vykdančiojo partnerio teisėmis jį įgyvendinant</w:t>
      </w:r>
      <w:r w:rsidR="00740145" w:rsidRPr="00717D27">
        <w:t xml:space="preserve">“, </w:t>
      </w:r>
      <w:r w:rsidR="00C64120" w:rsidRPr="00717D27">
        <w:t>Rietavo savivaldybės</w:t>
      </w:r>
      <w:r w:rsidR="00B01242" w:rsidRPr="00717D27">
        <w:t xml:space="preserve"> administracijos ir Lietuvos Respublikos energetikos ministerijos 2015-03-09 lėšų naudojimo sutarties Nr. 8-10/R8-39 3.14 ir 3.18 punktais</w:t>
      </w:r>
      <w:r w:rsidR="00C64120" w:rsidRPr="00717D27">
        <w:t xml:space="preserve">, </w:t>
      </w:r>
      <w:r w:rsidR="00C64120">
        <w:rPr>
          <w:color w:val="000000"/>
          <w:szCs w:val="24"/>
        </w:rPr>
        <w:t>Lietuvos Respublikos valstybės ir savivaldybių turto valdymo, naudojimo ir disponavimo juo įstatymo  8 straipsnio 1 dalies 1 punktu ir 12-ojo viešojo sektoriaus apskaitos ir fi</w:t>
      </w:r>
      <w:r w:rsidR="0063541A">
        <w:rPr>
          <w:color w:val="000000"/>
          <w:szCs w:val="24"/>
        </w:rPr>
        <w:t>nansinės atskaitomybės standartu</w:t>
      </w:r>
      <w:r w:rsidR="00C64120">
        <w:rPr>
          <w:color w:val="000000"/>
          <w:szCs w:val="24"/>
        </w:rPr>
        <w:t xml:space="preserve"> „Ilgalaikis m</w:t>
      </w:r>
      <w:r w:rsidR="0063541A">
        <w:rPr>
          <w:color w:val="000000"/>
          <w:szCs w:val="24"/>
        </w:rPr>
        <w:t>aterialusis turtas“, patvirtintu</w:t>
      </w:r>
      <w:r w:rsidR="00C64120">
        <w:rPr>
          <w:color w:val="000000"/>
          <w:szCs w:val="24"/>
        </w:rPr>
        <w:t xml:space="preserve"> Lietuvos Respublikos finansų ministro 2008 m.</w:t>
      </w:r>
      <w:r w:rsidR="00C64120">
        <w:rPr>
          <w:color w:val="000000"/>
          <w:sz w:val="27"/>
          <w:szCs w:val="27"/>
        </w:rPr>
        <w:t xml:space="preserve"> </w:t>
      </w:r>
      <w:r w:rsidR="00C64120">
        <w:rPr>
          <w:color w:val="000000"/>
          <w:szCs w:val="24"/>
        </w:rPr>
        <w:t>gegužės</w:t>
      </w:r>
      <w:r w:rsidR="00C64120">
        <w:rPr>
          <w:color w:val="000000"/>
          <w:sz w:val="27"/>
          <w:szCs w:val="27"/>
        </w:rPr>
        <w:t xml:space="preserve"> 8 d. </w:t>
      </w:r>
      <w:r w:rsidR="0063541A">
        <w:rPr>
          <w:color w:val="000000"/>
          <w:szCs w:val="24"/>
        </w:rPr>
        <w:t>įsakymu Nr. 1K-174</w:t>
      </w:r>
      <w:r w:rsidR="00A619E2">
        <w:rPr>
          <w:color w:val="000000"/>
          <w:szCs w:val="24"/>
        </w:rPr>
        <w:t>,</w:t>
      </w:r>
      <w:r w:rsidR="0063541A">
        <w:rPr>
          <w:color w:val="000000"/>
          <w:szCs w:val="24"/>
        </w:rPr>
        <w:t xml:space="preserve"> ir</w:t>
      </w:r>
      <w:r w:rsidR="00C64120">
        <w:rPr>
          <w:szCs w:val="24"/>
        </w:rPr>
        <w:t xml:space="preserve"> atsižvelgdama į 2015 m. spalio 29 d. Statybos užbaigimo aktą Nr. SUA-80-151029-00137</w:t>
      </w:r>
      <w:r w:rsidR="00C64120">
        <w:rPr>
          <w:color w:val="000000"/>
          <w:szCs w:val="24"/>
        </w:rPr>
        <w:t>, Rietavo savivaldybės taryba   n u s p r e n d ž i a:</w:t>
      </w:r>
    </w:p>
    <w:p w:rsidR="00C64120" w:rsidRPr="00BE1C17" w:rsidRDefault="00C958D4" w:rsidP="00C958D4">
      <w:pPr>
        <w:pStyle w:val="Sraopastraipa"/>
        <w:numPr>
          <w:ilvl w:val="0"/>
          <w:numId w:val="2"/>
        </w:numPr>
        <w:tabs>
          <w:tab w:val="left" w:pos="1247"/>
          <w:tab w:val="left" w:pos="1701"/>
        </w:tabs>
        <w:ind w:left="0" w:firstLine="1491"/>
        <w:rPr>
          <w:color w:val="000000"/>
          <w:szCs w:val="24"/>
        </w:rPr>
      </w:pPr>
      <w:r>
        <w:t xml:space="preserve"> </w:t>
      </w:r>
      <w:r w:rsidR="00BE1C17">
        <w:t>Nustatyti  naujai pastatytos Rietavo miesto katilinės vertę (pagal atliktų darbų vertę)  - 1447341,5  Eur.</w:t>
      </w:r>
    </w:p>
    <w:p w:rsidR="00BE1C17" w:rsidRPr="00193A50" w:rsidRDefault="00C958D4" w:rsidP="00C958D4">
      <w:pPr>
        <w:pStyle w:val="Sraopastraipa"/>
        <w:numPr>
          <w:ilvl w:val="0"/>
          <w:numId w:val="2"/>
        </w:numPr>
        <w:tabs>
          <w:tab w:val="left" w:pos="1247"/>
          <w:tab w:val="left" w:pos="1701"/>
        </w:tabs>
        <w:ind w:left="0" w:firstLine="1491"/>
        <w:rPr>
          <w:color w:val="000000"/>
          <w:szCs w:val="24"/>
        </w:rPr>
      </w:pPr>
      <w:r>
        <w:t xml:space="preserve"> </w:t>
      </w:r>
      <w:r w:rsidR="00193A50">
        <w:t xml:space="preserve">Įpareigoti Rietavo savivaldybės administraciją </w:t>
      </w:r>
      <w:r w:rsidR="009A30EB">
        <w:t xml:space="preserve">užregistruoti </w:t>
      </w:r>
      <w:r w:rsidR="00193A50">
        <w:t>į apskaitos registrus nekilnojamąjį turtą  pagal šio sprendimo 1 punktą.</w:t>
      </w:r>
    </w:p>
    <w:p w:rsidR="00193A50" w:rsidRPr="00BE1C17" w:rsidRDefault="00C958D4" w:rsidP="00C958D4">
      <w:pPr>
        <w:pStyle w:val="Sraopastraipa"/>
        <w:numPr>
          <w:ilvl w:val="0"/>
          <w:numId w:val="2"/>
        </w:numPr>
        <w:tabs>
          <w:tab w:val="left" w:pos="1247"/>
          <w:tab w:val="left" w:pos="1701"/>
        </w:tabs>
        <w:ind w:left="0" w:firstLine="1491"/>
        <w:rPr>
          <w:color w:val="000000"/>
          <w:szCs w:val="24"/>
        </w:rPr>
      </w:pPr>
      <w:r>
        <w:t xml:space="preserve"> </w:t>
      </w:r>
      <w:r w:rsidR="00193A50">
        <w:t xml:space="preserve">Įpareigoti Administracijos direktorių </w:t>
      </w:r>
      <w:r w:rsidR="0073220E">
        <w:t xml:space="preserve">Vytautą Dičiūną </w:t>
      </w:r>
      <w:r w:rsidR="00193A50">
        <w:t xml:space="preserve">pasirašyti priėmimo </w:t>
      </w:r>
      <w:r w:rsidR="0073220E">
        <w:t xml:space="preserve">ir </w:t>
      </w:r>
      <w:r w:rsidR="00193A50">
        <w:t>perdavimo aktą su uždarąja akcine bendrove</w:t>
      </w:r>
      <w:r w:rsidR="0073220E">
        <w:t xml:space="preserve"> ,,</w:t>
      </w:r>
      <w:r w:rsidR="00193A50">
        <w:t xml:space="preserve">Rietavo komunalinis ūkis“ dėl naujos Rietavo miesto katilinės </w:t>
      </w:r>
      <w:r w:rsidR="0073220E">
        <w:t>eksploatacijos.</w:t>
      </w:r>
      <w:r w:rsidR="00193A50">
        <w:t xml:space="preserve"> </w:t>
      </w:r>
    </w:p>
    <w:p w:rsidR="00E5644D" w:rsidRDefault="00E5644D" w:rsidP="00C64120">
      <w:pPr>
        <w:pStyle w:val="Pagrindiniotekstotrauka"/>
        <w:tabs>
          <w:tab w:val="left" w:pos="1247"/>
        </w:tabs>
      </w:pPr>
      <w:r>
        <w:tab/>
        <w:t>Šis sprendimas gali būti skundžiamas Lietuvos Respublikos administracinių bylų teisenos įstatymo nustatyta tvarka.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193A50" w:rsidRDefault="00E5644D" w:rsidP="00F40CF9">
      <w:pPr>
        <w:pStyle w:val="Pagrindiniotekstotrauka"/>
        <w:tabs>
          <w:tab w:val="left" w:pos="1247"/>
        </w:tabs>
        <w:ind w:firstLine="0"/>
      </w:pPr>
      <w:r>
        <w:t xml:space="preserve">Savivaldybės meras                                                                                            </w:t>
      </w: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F40CF9" w:rsidRDefault="00F40CF9" w:rsidP="00F40CF9">
      <w:pPr>
        <w:pStyle w:val="Pagrindiniotekstotrauka"/>
        <w:tabs>
          <w:tab w:val="left" w:pos="1247"/>
        </w:tabs>
        <w:ind w:firstLine="0"/>
      </w:pPr>
    </w:p>
    <w:p w:rsidR="00193A50" w:rsidRDefault="00193A50" w:rsidP="00A619E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193A50" w:rsidRDefault="00193A50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193A50" w:rsidRDefault="00193A50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3021D0">
        <w:rPr>
          <w:b/>
          <w:szCs w:val="24"/>
        </w:rPr>
        <w:lastRenderedPageBreak/>
        <w:t xml:space="preserve">RIETAVO </w:t>
      </w:r>
      <w:r w:rsidRPr="00E50B7B">
        <w:rPr>
          <w:b/>
          <w:szCs w:val="24"/>
        </w:rPr>
        <w:t>SAVIVALDYBĖS</w:t>
      </w:r>
      <w:r w:rsidRPr="003021D0">
        <w:rPr>
          <w:b/>
          <w:szCs w:val="24"/>
        </w:rPr>
        <w:t xml:space="preserve"> ADMINISTRACIJOS </w:t>
      </w: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3021D0">
        <w:rPr>
          <w:b/>
        </w:rPr>
        <w:t>VIETOS ŪKIO SKYRIUS</w:t>
      </w:r>
    </w:p>
    <w:p w:rsidR="00E50B7B" w:rsidRPr="003021D0" w:rsidRDefault="00E50B7B" w:rsidP="00E50B7B">
      <w:pPr>
        <w:jc w:val="center"/>
        <w:rPr>
          <w:b/>
          <w:szCs w:val="24"/>
        </w:rPr>
      </w:pPr>
    </w:p>
    <w:p w:rsidR="00E50B7B" w:rsidRPr="003021D0" w:rsidRDefault="00E50B7B" w:rsidP="00E50B7B">
      <w:pPr>
        <w:jc w:val="center"/>
        <w:rPr>
          <w:b/>
          <w:szCs w:val="24"/>
        </w:rPr>
      </w:pPr>
      <w:r w:rsidRPr="003021D0">
        <w:rPr>
          <w:b/>
          <w:szCs w:val="24"/>
        </w:rPr>
        <w:t xml:space="preserve">AIŠKINAMASIS RAŠTAS PRIE SPRENDIMO </w:t>
      </w:r>
    </w:p>
    <w:p w:rsidR="00E50B7B" w:rsidRPr="0091645E" w:rsidRDefault="0091645E" w:rsidP="0091645E">
      <w:pPr>
        <w:suppressAutoHyphens/>
        <w:ind w:firstLine="1296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t>DĖL</w:t>
      </w:r>
      <w:r w:rsidRPr="0091645E">
        <w:rPr>
          <w:b/>
          <w:bCs/>
          <w:noProof/>
          <w:szCs w:val="24"/>
        </w:rPr>
        <w:t xml:space="preserve"> ĮGYVENDINUS PROJEKTĄ „NAUJOS RIETAVO MIESTO KATILINĖS STATYBA ĮRENGIANT 4 MW GALIOS VANDENS ŠILDYMO KATILUS IR DŪMŲ KONDENSACINĮ EKON</w:t>
      </w:r>
      <w:r>
        <w:rPr>
          <w:b/>
          <w:bCs/>
          <w:noProof/>
          <w:szCs w:val="24"/>
        </w:rPr>
        <w:t xml:space="preserve">OMAIZERĮ “   ĮGYTO TURTO VERTĖS </w:t>
      </w:r>
      <w:r w:rsidRPr="0091645E">
        <w:rPr>
          <w:b/>
          <w:bCs/>
          <w:noProof/>
          <w:szCs w:val="24"/>
        </w:rPr>
        <w:t>NUSTATYMO IR ĮTRAUKIMO Į APSKAITOS REGISTRUS</w:t>
      </w:r>
    </w:p>
    <w:p w:rsidR="00E50B7B" w:rsidRPr="003021D0" w:rsidRDefault="00E50B7B" w:rsidP="00E50B7B">
      <w:pPr>
        <w:suppressAutoHyphens/>
        <w:ind w:firstLine="1296"/>
        <w:rPr>
          <w:b/>
          <w:caps/>
          <w:lang w:eastAsia="lt-LT"/>
        </w:rPr>
      </w:pPr>
    </w:p>
    <w:p w:rsidR="00E50B7B" w:rsidRPr="00286DE0" w:rsidRDefault="00E50B7B" w:rsidP="00E50B7B">
      <w:pPr>
        <w:rPr>
          <w:szCs w:val="24"/>
        </w:rPr>
      </w:pPr>
      <w:r w:rsidRPr="00F50157">
        <w:rPr>
          <w:color w:val="FF0000"/>
          <w:szCs w:val="24"/>
        </w:rPr>
        <w:t xml:space="preserve">                      </w:t>
      </w:r>
      <w:r>
        <w:rPr>
          <w:color w:val="FF0000"/>
          <w:szCs w:val="24"/>
        </w:rPr>
        <w:t xml:space="preserve">                         </w:t>
      </w:r>
      <w:r w:rsidR="00D8233A">
        <w:rPr>
          <w:szCs w:val="24"/>
        </w:rPr>
        <w:t>2015-12-03</w:t>
      </w:r>
      <w:r w:rsidRPr="00286DE0">
        <w:rPr>
          <w:szCs w:val="24"/>
        </w:rPr>
        <w:t xml:space="preserve">  Nr. </w:t>
      </w:r>
    </w:p>
    <w:p w:rsidR="00E50B7B" w:rsidRPr="00286DE0" w:rsidRDefault="00E50B7B" w:rsidP="00E50B7B">
      <w:pPr>
        <w:rPr>
          <w:szCs w:val="24"/>
        </w:rPr>
      </w:pPr>
      <w:r w:rsidRPr="00286DE0">
        <w:rPr>
          <w:szCs w:val="24"/>
        </w:rPr>
        <w:t xml:space="preserve">                                                           Rietavas</w:t>
      </w:r>
    </w:p>
    <w:p w:rsidR="00E50B7B" w:rsidRPr="00F50157" w:rsidRDefault="00E50B7B" w:rsidP="00E50B7B">
      <w:pPr>
        <w:jc w:val="center"/>
        <w:rPr>
          <w:b/>
          <w:color w:val="FF0000"/>
          <w:szCs w:val="24"/>
        </w:rPr>
      </w:pP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1. Sprendimo projekto esmė.</w:t>
      </w:r>
    </w:p>
    <w:p w:rsidR="0091645E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Cs/>
        </w:rPr>
        <w:t xml:space="preserve">    </w:t>
      </w:r>
      <w:r w:rsidRPr="00286DE0">
        <w:rPr>
          <w:bCs/>
        </w:rPr>
        <w:t>Sprendimo projektu siūloma</w:t>
      </w:r>
      <w:r w:rsidR="0091645E">
        <w:rPr>
          <w:bCs/>
        </w:rPr>
        <w:t xml:space="preserve"> </w:t>
      </w:r>
      <w:r w:rsidR="0091645E">
        <w:t>nustatyti  naujai pastatytos Rietavo miesto katilinės vertę, įgytą turtą įrašyti į Rietavo savivaldybės administracijos apskaitos registrą  ir perduoti eksploatacijai.</w:t>
      </w:r>
      <w:r w:rsidRPr="00286DE0">
        <w:rPr>
          <w:bCs/>
        </w:rPr>
        <w:t xml:space="preserve"> </w:t>
      </w: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  <w:bCs/>
        </w:rPr>
        <w:t>2.</w:t>
      </w:r>
      <w:r w:rsidRPr="00286DE0">
        <w:rPr>
          <w:bCs/>
        </w:rPr>
        <w:t xml:space="preserve"> </w:t>
      </w:r>
      <w:r w:rsidRPr="00286DE0">
        <w:rPr>
          <w:b/>
        </w:rPr>
        <w:t>Kuo vadovaujantis parengtas sprendimo projektas.</w:t>
      </w:r>
    </w:p>
    <w:p w:rsidR="0091645E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szCs w:val="24"/>
        </w:rPr>
      </w:pPr>
      <w:r>
        <w:rPr>
          <w:bCs/>
        </w:rPr>
        <w:t xml:space="preserve">    </w:t>
      </w:r>
      <w:r w:rsidRPr="00286DE0">
        <w:rPr>
          <w:bCs/>
        </w:rPr>
        <w:t>Sprendimo projektas parengtas vadovaujantis</w:t>
      </w:r>
      <w:r w:rsidRPr="00F50157">
        <w:rPr>
          <w:bCs/>
          <w:color w:val="FF0000"/>
        </w:rPr>
        <w:t xml:space="preserve"> </w:t>
      </w:r>
      <w:r>
        <w:t>Lietuvos Respublikos vietos savivaldos įstatymo</w:t>
      </w:r>
      <w:r w:rsidRPr="001E7A6E">
        <w:rPr>
          <w:szCs w:val="24"/>
        </w:rPr>
        <w:t xml:space="preserve"> </w:t>
      </w:r>
      <w:r w:rsidR="00DA512E">
        <w:rPr>
          <w:szCs w:val="24"/>
        </w:rPr>
        <w:t>1</w:t>
      </w:r>
      <w:r w:rsidR="00B3702E">
        <w:rPr>
          <w:szCs w:val="24"/>
        </w:rPr>
        <w:t>6 straipsnio 2 dalies 2</w:t>
      </w:r>
      <w:r w:rsidR="0091645E">
        <w:rPr>
          <w:szCs w:val="24"/>
        </w:rPr>
        <w:t>6</w:t>
      </w:r>
      <w:r w:rsidR="00B3702E">
        <w:rPr>
          <w:szCs w:val="24"/>
        </w:rPr>
        <w:t xml:space="preserve"> punktu, </w:t>
      </w:r>
      <w:r w:rsidR="0091645E">
        <w:t xml:space="preserve">Rietavo savivaldybės tarybos 2015 m. sausio 22 d. sprendimu Nr. T1-1, </w:t>
      </w:r>
      <w:r w:rsidR="00A619E2">
        <w:t>,,Dėl pritarimo įgyvendinamam projektui ,,Naujos Rietavo miesto katilinės statyba įrengiant 4 MW galios vandens šildymo katilus ir dūmų kondensacinį ekonomaizerį“ ir dalyvavimo vykdančiojo partnerio teisėmis jį įgyvendinant</w:t>
      </w:r>
      <w:r w:rsidR="00A619E2" w:rsidRPr="00717D27">
        <w:t>“, Rietavo savivaldybės administracijos ir Lietuvos Respublikos energetikos ministerijos 2015-03-09 lėšų naudojimo sutarties Nr. 8-10/R8-39 3.14 ir 3.18 punktais,</w:t>
      </w:r>
      <w:r w:rsidR="0091645E" w:rsidRPr="00717D27">
        <w:t xml:space="preserve"> </w:t>
      </w:r>
      <w:r w:rsidR="0091645E">
        <w:t xml:space="preserve"> </w:t>
      </w:r>
      <w:r w:rsidR="0091645E">
        <w:rPr>
          <w:color w:val="000000"/>
          <w:szCs w:val="24"/>
        </w:rPr>
        <w:t>Lietuvos Respublikos valstybės ir savivaldybių turto valdymo, naudojimo ir disponavimo juo įstatymo  8 straipsnio 1 dalies 1 punktu ir 12-ojo viešojo sektoriaus apskaitos ir finansinės atskaitomybės standarto „Ilgalaikis materialusis turtas“, patvirtinto Lietuvos Respublikos finansų ministro 2008 m.</w:t>
      </w:r>
      <w:r w:rsidR="0091645E">
        <w:rPr>
          <w:color w:val="000000"/>
          <w:sz w:val="27"/>
          <w:szCs w:val="27"/>
        </w:rPr>
        <w:t xml:space="preserve"> </w:t>
      </w:r>
      <w:r w:rsidR="0091645E">
        <w:rPr>
          <w:color w:val="000000"/>
          <w:szCs w:val="24"/>
        </w:rPr>
        <w:t>gegužės</w:t>
      </w:r>
      <w:r w:rsidR="0091645E">
        <w:rPr>
          <w:color w:val="000000"/>
          <w:sz w:val="27"/>
          <w:szCs w:val="27"/>
        </w:rPr>
        <w:t xml:space="preserve"> 8 d. </w:t>
      </w:r>
      <w:r w:rsidR="0091645E">
        <w:rPr>
          <w:color w:val="000000"/>
          <w:szCs w:val="24"/>
        </w:rPr>
        <w:t>įsakymu Nr. 1K-174,</w:t>
      </w:r>
      <w:r w:rsidR="00775A95">
        <w:rPr>
          <w:szCs w:val="24"/>
        </w:rPr>
        <w:t xml:space="preserve"> ir </w:t>
      </w:r>
      <w:r w:rsidR="0091645E">
        <w:rPr>
          <w:szCs w:val="24"/>
        </w:rPr>
        <w:t>2015 m. spal</w:t>
      </w:r>
      <w:r w:rsidR="00775A95">
        <w:rPr>
          <w:szCs w:val="24"/>
        </w:rPr>
        <w:t>io 29 d. Statybos užbaigimo aktu</w:t>
      </w:r>
      <w:r w:rsidR="0091645E">
        <w:rPr>
          <w:szCs w:val="24"/>
        </w:rPr>
        <w:t xml:space="preserve"> Nr. SUA-80-151029-00137</w:t>
      </w:r>
    </w:p>
    <w:p w:rsidR="00E50B7B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3.Tikslai ir uždaviniai.</w:t>
      </w:r>
      <w:r>
        <w:rPr>
          <w:b/>
        </w:rPr>
        <w:t xml:space="preserve"> </w:t>
      </w:r>
    </w:p>
    <w:p w:rsidR="00775A95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/>
        </w:rPr>
        <w:t xml:space="preserve">   </w:t>
      </w:r>
      <w:r w:rsidR="003B655D">
        <w:t>Teikiamo sprendimo projekto</w:t>
      </w:r>
      <w:r w:rsidRPr="00286DE0">
        <w:t xml:space="preserve"> </w:t>
      </w:r>
      <w:r w:rsidR="003B655D">
        <w:t>tikslas</w:t>
      </w:r>
      <w:r w:rsidR="00674645">
        <w:t xml:space="preserve"> </w:t>
      </w:r>
      <w:r w:rsidR="003B655D">
        <w:t>-</w:t>
      </w:r>
      <w:r w:rsidRPr="00286DE0">
        <w:t xml:space="preserve"> </w:t>
      </w:r>
      <w:r w:rsidR="00775A95">
        <w:t>n</w:t>
      </w:r>
      <w:r w:rsidR="00674645">
        <w:t>ustatyti</w:t>
      </w:r>
      <w:r w:rsidR="00775A95">
        <w:t xml:space="preserve">  naujai pastatytos</w:t>
      </w:r>
      <w:r w:rsidR="00674645">
        <w:t xml:space="preserve"> Rietavo miesto katilinės vertę</w:t>
      </w:r>
      <w:r w:rsidR="00775A95">
        <w:t>,</w:t>
      </w:r>
      <w:r w:rsidR="00674645">
        <w:t xml:space="preserve"> įgytą turtą</w:t>
      </w:r>
      <w:r w:rsidR="00775A95">
        <w:t xml:space="preserve"> </w:t>
      </w:r>
      <w:r w:rsidR="00674645">
        <w:t>įrašyti</w:t>
      </w:r>
      <w:r w:rsidR="00775A95">
        <w:t xml:space="preserve"> į Rietavo savivaldybės administracijos apskaitos registrą </w:t>
      </w:r>
      <w:r w:rsidR="00674645">
        <w:t xml:space="preserve"> ir perduoti</w:t>
      </w:r>
      <w:r w:rsidR="00775A95">
        <w:t xml:space="preserve"> eksploatacijai.</w:t>
      </w:r>
      <w:r w:rsidR="00775A95" w:rsidRPr="00286DE0">
        <w:rPr>
          <w:bCs/>
        </w:rPr>
        <w:t xml:space="preserve"> </w:t>
      </w:r>
    </w:p>
    <w:p w:rsidR="00E50B7B" w:rsidRPr="00ED5FB3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 w:rsidRPr="00ED5FB3">
        <w:rPr>
          <w:b/>
          <w:bCs/>
        </w:rPr>
        <w:t>4</w:t>
      </w:r>
      <w:r w:rsidRPr="00ED5FB3">
        <w:rPr>
          <w:bCs/>
        </w:rPr>
        <w:t xml:space="preserve">. </w:t>
      </w:r>
      <w:r w:rsidRPr="00ED5FB3">
        <w:rPr>
          <w:b/>
        </w:rPr>
        <w:t>Laukiami rezultatai.</w:t>
      </w:r>
    </w:p>
    <w:p w:rsidR="00674645" w:rsidRDefault="00E50B7B" w:rsidP="00674645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t xml:space="preserve">    </w:t>
      </w:r>
      <w:r w:rsidRPr="00401225">
        <w:t>Šio sprendimo projekto laukiamas rezultatas –</w:t>
      </w:r>
      <w:r w:rsidR="00674645">
        <w:t xml:space="preserve"> nustatyta Rietavo miesto katilinės vertė, įgytas turtas įrašytas į Rietavo savivaldybės administracijos apskaitos registrą ir perduotas eksploatacijai.</w:t>
      </w:r>
      <w:r w:rsidR="00674645" w:rsidRPr="00286DE0">
        <w:rPr>
          <w:bCs/>
        </w:rPr>
        <w:t xml:space="preserve"> 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5</w:t>
      </w:r>
      <w:r w:rsidRPr="00401225">
        <w:t xml:space="preserve">. </w:t>
      </w:r>
      <w:r w:rsidRPr="00401225">
        <w:rPr>
          <w:b/>
        </w:rPr>
        <w:t>Kas inicijavo sprendimo  projekto rengimą.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</w:rPr>
        <w:t xml:space="preserve">    </w:t>
      </w:r>
      <w:r w:rsidRPr="00401225">
        <w:rPr>
          <w:bCs/>
        </w:rPr>
        <w:t>Sprendimo projekto rengim</w:t>
      </w:r>
      <w:r w:rsidR="003B27D2">
        <w:rPr>
          <w:bCs/>
        </w:rPr>
        <w:t>ą inicijavo Vietos ūkio skyrius.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6. Sprendimo projekto rengimo metu gauti specialistų vertinimai.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  <w:color w:val="FF0000"/>
        </w:rPr>
        <w:t xml:space="preserve">    </w:t>
      </w:r>
      <w:r>
        <w:rPr>
          <w:bCs/>
        </w:rPr>
        <w:t>S</w:t>
      </w:r>
      <w:r w:rsidRPr="00401225">
        <w:rPr>
          <w:bCs/>
        </w:rPr>
        <w:t xml:space="preserve">pecialistų </w:t>
      </w:r>
      <w:r>
        <w:rPr>
          <w:bCs/>
        </w:rPr>
        <w:t>n</w:t>
      </w:r>
      <w:r w:rsidRPr="00401225">
        <w:rPr>
          <w:bCs/>
        </w:rPr>
        <w:t>eigiamų vertinimų kol kas negauta.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7. Galimos teigiamos ar neigiamos sprendimo priėmimo pasekmės.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  <w:color w:val="FF0000"/>
        </w:rPr>
        <w:t xml:space="preserve">    </w:t>
      </w:r>
      <w:r w:rsidRPr="00401225">
        <w:rPr>
          <w:bCs/>
        </w:rPr>
        <w:t>Neigiamų pasekmių nenumatyta.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8. Lėšų poreikis sprendimo įgyvendinimui.</w:t>
      </w:r>
    </w:p>
    <w:p w:rsidR="00F15CA2" w:rsidRPr="00F15CA2" w:rsidRDefault="00E50B7B" w:rsidP="00E50B7B">
      <w:pPr>
        <w:ind w:firstLine="0"/>
      </w:pPr>
      <w:r>
        <w:rPr>
          <w:color w:val="FF0000"/>
        </w:rPr>
        <w:t xml:space="preserve">    </w:t>
      </w:r>
      <w:r w:rsidRPr="004F57E5">
        <w:t xml:space="preserve">Sprendimo įgyvendinimui </w:t>
      </w:r>
      <w:r w:rsidR="00F15CA2" w:rsidRPr="00F15CA2">
        <w:t>papildomų lėšų nereikės.</w:t>
      </w:r>
    </w:p>
    <w:p w:rsidR="00E50B7B" w:rsidRPr="004F57E5" w:rsidRDefault="00E50B7B" w:rsidP="00E50B7B">
      <w:pPr>
        <w:ind w:firstLine="0"/>
        <w:rPr>
          <w:b/>
          <w:bCs/>
        </w:rPr>
      </w:pPr>
      <w:r w:rsidRPr="004F57E5">
        <w:rPr>
          <w:b/>
          <w:bCs/>
        </w:rPr>
        <w:t xml:space="preserve">9. </w:t>
      </w:r>
      <w:r w:rsidRPr="004F57E5">
        <w:rPr>
          <w:b/>
        </w:rPr>
        <w:t>Antikorupcinis vertinimas.</w:t>
      </w:r>
      <w:r w:rsidRPr="004F57E5">
        <w:rPr>
          <w:b/>
          <w:bCs/>
        </w:rPr>
        <w:t xml:space="preserve"> </w:t>
      </w:r>
    </w:p>
    <w:p w:rsidR="00E50B7B" w:rsidRPr="004F57E5" w:rsidRDefault="00E50B7B" w:rsidP="00E50B7B">
      <w:pPr>
        <w:ind w:firstLine="0"/>
      </w:pPr>
      <w:r>
        <w:rPr>
          <w:bCs/>
          <w:color w:val="FF0000"/>
        </w:rPr>
        <w:t xml:space="preserve">    </w:t>
      </w:r>
      <w:r w:rsidRPr="004F57E5">
        <w:rPr>
          <w:bCs/>
        </w:rPr>
        <w:t>Šis sprendimas antikorupciniu požiūriu nevertinamas.</w:t>
      </w:r>
    </w:p>
    <w:p w:rsidR="00E50B7B" w:rsidRDefault="00E50B7B" w:rsidP="00E50B7B">
      <w:pPr>
        <w:ind w:firstLine="0"/>
        <w:rPr>
          <w:color w:val="FF0000"/>
        </w:rPr>
      </w:pPr>
    </w:p>
    <w:p w:rsidR="00E50B7B" w:rsidRPr="009A052B" w:rsidRDefault="00E50B7B" w:rsidP="00E50B7B">
      <w:pPr>
        <w:ind w:firstLine="0"/>
      </w:pPr>
    </w:p>
    <w:p w:rsidR="00E50B7B" w:rsidRDefault="00B3702E" w:rsidP="00E50B7B">
      <w:pPr>
        <w:ind w:firstLine="0"/>
      </w:pPr>
      <w:r>
        <w:t xml:space="preserve">Vietos ūkio skyriaus </w:t>
      </w:r>
      <w:r w:rsidR="00F15CA2">
        <w:t xml:space="preserve">vedėjas </w:t>
      </w:r>
      <w:r w:rsidR="00E50B7B" w:rsidRPr="009A052B">
        <w:t xml:space="preserve">                    </w:t>
      </w:r>
      <w:r>
        <w:t xml:space="preserve">  </w:t>
      </w:r>
      <w:r w:rsidR="00E50B7B">
        <w:t xml:space="preserve">                    </w:t>
      </w:r>
      <w:r>
        <w:t xml:space="preserve">          </w:t>
      </w:r>
      <w:r w:rsidR="00F15CA2">
        <w:t>Juozas Albauskas</w:t>
      </w:r>
      <w:r w:rsidR="00E50B7B" w:rsidRPr="009A052B">
        <w:t xml:space="preserve">                   </w:t>
      </w:r>
    </w:p>
    <w:p w:rsidR="007A2ADC" w:rsidRDefault="007A2ADC">
      <w:pPr>
        <w:pStyle w:val="Pagrindiniotekstotrauka"/>
        <w:tabs>
          <w:tab w:val="left" w:pos="1247"/>
        </w:tabs>
        <w:ind w:firstLine="0"/>
      </w:pPr>
    </w:p>
    <w:sectPr w:rsidR="007A2ADC" w:rsidSect="00FF1BFC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F9" w:rsidRDefault="00E100F9">
      <w:r>
        <w:separator/>
      </w:r>
    </w:p>
  </w:endnote>
  <w:endnote w:type="continuationSeparator" w:id="1">
    <w:p w:rsidR="00E100F9" w:rsidRDefault="00E1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5B" w:rsidRDefault="00FE085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F9" w:rsidRDefault="00E100F9">
      <w:r>
        <w:separator/>
      </w:r>
    </w:p>
  </w:footnote>
  <w:footnote w:type="continuationSeparator" w:id="1">
    <w:p w:rsidR="00E100F9" w:rsidRDefault="00E10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6CB5"/>
    <w:multiLevelType w:val="hybridMultilevel"/>
    <w:tmpl w:val="2D6E5D52"/>
    <w:lvl w:ilvl="0" w:tplc="7E502ACC">
      <w:start w:val="1"/>
      <w:numFmt w:val="decimal"/>
      <w:lvlText w:val="%1."/>
      <w:lvlJc w:val="left"/>
      <w:pPr>
        <w:ind w:left="216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20" w:hanging="360"/>
      </w:pPr>
    </w:lvl>
    <w:lvl w:ilvl="2" w:tplc="0427001B" w:tentative="1">
      <w:start w:val="1"/>
      <w:numFmt w:val="lowerRoman"/>
      <w:lvlText w:val="%3."/>
      <w:lvlJc w:val="right"/>
      <w:pPr>
        <w:ind w:left="3540" w:hanging="180"/>
      </w:pPr>
    </w:lvl>
    <w:lvl w:ilvl="3" w:tplc="0427000F" w:tentative="1">
      <w:start w:val="1"/>
      <w:numFmt w:val="decimal"/>
      <w:lvlText w:val="%4."/>
      <w:lvlJc w:val="left"/>
      <w:pPr>
        <w:ind w:left="4260" w:hanging="360"/>
      </w:pPr>
    </w:lvl>
    <w:lvl w:ilvl="4" w:tplc="04270019" w:tentative="1">
      <w:start w:val="1"/>
      <w:numFmt w:val="lowerLetter"/>
      <w:lvlText w:val="%5."/>
      <w:lvlJc w:val="left"/>
      <w:pPr>
        <w:ind w:left="4980" w:hanging="360"/>
      </w:pPr>
    </w:lvl>
    <w:lvl w:ilvl="5" w:tplc="0427001B" w:tentative="1">
      <w:start w:val="1"/>
      <w:numFmt w:val="lowerRoman"/>
      <w:lvlText w:val="%6."/>
      <w:lvlJc w:val="right"/>
      <w:pPr>
        <w:ind w:left="5700" w:hanging="180"/>
      </w:pPr>
    </w:lvl>
    <w:lvl w:ilvl="6" w:tplc="0427000F" w:tentative="1">
      <w:start w:val="1"/>
      <w:numFmt w:val="decimal"/>
      <w:lvlText w:val="%7."/>
      <w:lvlJc w:val="left"/>
      <w:pPr>
        <w:ind w:left="6420" w:hanging="360"/>
      </w:pPr>
    </w:lvl>
    <w:lvl w:ilvl="7" w:tplc="04270019" w:tentative="1">
      <w:start w:val="1"/>
      <w:numFmt w:val="lowerLetter"/>
      <w:lvlText w:val="%8."/>
      <w:lvlJc w:val="left"/>
      <w:pPr>
        <w:ind w:left="7140" w:hanging="360"/>
      </w:pPr>
    </w:lvl>
    <w:lvl w:ilvl="8" w:tplc="0427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49476717"/>
    <w:multiLevelType w:val="hybridMultilevel"/>
    <w:tmpl w:val="EB6AF6E2"/>
    <w:lvl w:ilvl="0" w:tplc="33EEA7C6">
      <w:start w:val="1"/>
      <w:numFmt w:val="decimal"/>
      <w:lvlText w:val="%1."/>
      <w:lvlJc w:val="left"/>
      <w:pPr>
        <w:ind w:left="185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571" w:hanging="360"/>
      </w:pPr>
    </w:lvl>
    <w:lvl w:ilvl="2" w:tplc="0427001B" w:tentative="1">
      <w:start w:val="1"/>
      <w:numFmt w:val="lowerRoman"/>
      <w:lvlText w:val="%3."/>
      <w:lvlJc w:val="right"/>
      <w:pPr>
        <w:ind w:left="3291" w:hanging="180"/>
      </w:pPr>
    </w:lvl>
    <w:lvl w:ilvl="3" w:tplc="0427000F" w:tentative="1">
      <w:start w:val="1"/>
      <w:numFmt w:val="decimal"/>
      <w:lvlText w:val="%4."/>
      <w:lvlJc w:val="left"/>
      <w:pPr>
        <w:ind w:left="4011" w:hanging="360"/>
      </w:pPr>
    </w:lvl>
    <w:lvl w:ilvl="4" w:tplc="04270019" w:tentative="1">
      <w:start w:val="1"/>
      <w:numFmt w:val="lowerLetter"/>
      <w:lvlText w:val="%5."/>
      <w:lvlJc w:val="left"/>
      <w:pPr>
        <w:ind w:left="4731" w:hanging="360"/>
      </w:pPr>
    </w:lvl>
    <w:lvl w:ilvl="5" w:tplc="0427001B" w:tentative="1">
      <w:start w:val="1"/>
      <w:numFmt w:val="lowerRoman"/>
      <w:lvlText w:val="%6."/>
      <w:lvlJc w:val="right"/>
      <w:pPr>
        <w:ind w:left="5451" w:hanging="180"/>
      </w:pPr>
    </w:lvl>
    <w:lvl w:ilvl="6" w:tplc="0427000F" w:tentative="1">
      <w:start w:val="1"/>
      <w:numFmt w:val="decimal"/>
      <w:lvlText w:val="%7."/>
      <w:lvlJc w:val="left"/>
      <w:pPr>
        <w:ind w:left="6171" w:hanging="360"/>
      </w:pPr>
    </w:lvl>
    <w:lvl w:ilvl="7" w:tplc="04270019" w:tentative="1">
      <w:start w:val="1"/>
      <w:numFmt w:val="lowerLetter"/>
      <w:lvlText w:val="%8."/>
      <w:lvlJc w:val="left"/>
      <w:pPr>
        <w:ind w:left="6891" w:hanging="360"/>
      </w:pPr>
    </w:lvl>
    <w:lvl w:ilvl="8" w:tplc="0427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65577"/>
    <w:rsid w:val="0009678F"/>
    <w:rsid w:val="00165F3B"/>
    <w:rsid w:val="00193A50"/>
    <w:rsid w:val="001C2DB6"/>
    <w:rsid w:val="001E3CE7"/>
    <w:rsid w:val="001E64D2"/>
    <w:rsid w:val="00265A11"/>
    <w:rsid w:val="002D51B3"/>
    <w:rsid w:val="0031356B"/>
    <w:rsid w:val="003A1905"/>
    <w:rsid w:val="003B27D2"/>
    <w:rsid w:val="003B655D"/>
    <w:rsid w:val="00416751"/>
    <w:rsid w:val="0042642A"/>
    <w:rsid w:val="00450DF4"/>
    <w:rsid w:val="004B4A2E"/>
    <w:rsid w:val="004F2DCE"/>
    <w:rsid w:val="004F596B"/>
    <w:rsid w:val="005B01D1"/>
    <w:rsid w:val="005B40C8"/>
    <w:rsid w:val="00603822"/>
    <w:rsid w:val="006105CC"/>
    <w:rsid w:val="0063541A"/>
    <w:rsid w:val="00666B5C"/>
    <w:rsid w:val="00674645"/>
    <w:rsid w:val="006B432A"/>
    <w:rsid w:val="006C183A"/>
    <w:rsid w:val="006C5F3F"/>
    <w:rsid w:val="00717D27"/>
    <w:rsid w:val="0073220E"/>
    <w:rsid w:val="00740145"/>
    <w:rsid w:val="00775A95"/>
    <w:rsid w:val="007A2ADC"/>
    <w:rsid w:val="0091645E"/>
    <w:rsid w:val="00916DE4"/>
    <w:rsid w:val="00927719"/>
    <w:rsid w:val="009A30EB"/>
    <w:rsid w:val="009B1C61"/>
    <w:rsid w:val="00A34A51"/>
    <w:rsid w:val="00A53DFD"/>
    <w:rsid w:val="00A619E2"/>
    <w:rsid w:val="00A64B85"/>
    <w:rsid w:val="00AA55E6"/>
    <w:rsid w:val="00AF1F07"/>
    <w:rsid w:val="00B01242"/>
    <w:rsid w:val="00B245A1"/>
    <w:rsid w:val="00B3702E"/>
    <w:rsid w:val="00BD48C2"/>
    <w:rsid w:val="00BE1C17"/>
    <w:rsid w:val="00BE38DF"/>
    <w:rsid w:val="00BF3D19"/>
    <w:rsid w:val="00C12F59"/>
    <w:rsid w:val="00C64120"/>
    <w:rsid w:val="00C958D4"/>
    <w:rsid w:val="00D03DF1"/>
    <w:rsid w:val="00D1191E"/>
    <w:rsid w:val="00D21ADE"/>
    <w:rsid w:val="00D8233A"/>
    <w:rsid w:val="00DA512E"/>
    <w:rsid w:val="00DB6042"/>
    <w:rsid w:val="00DC2FE4"/>
    <w:rsid w:val="00E100F9"/>
    <w:rsid w:val="00E33307"/>
    <w:rsid w:val="00E42CBE"/>
    <w:rsid w:val="00E50B7B"/>
    <w:rsid w:val="00E5644D"/>
    <w:rsid w:val="00E97068"/>
    <w:rsid w:val="00ED3876"/>
    <w:rsid w:val="00EE7916"/>
    <w:rsid w:val="00EF372A"/>
    <w:rsid w:val="00F15CA2"/>
    <w:rsid w:val="00F205E2"/>
    <w:rsid w:val="00F40CF9"/>
    <w:rsid w:val="00F90B14"/>
    <w:rsid w:val="00FE085B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F1BFC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FF1B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FF1BFC"/>
    <w:rPr>
      <w:sz w:val="16"/>
    </w:rPr>
  </w:style>
  <w:style w:type="paragraph" w:styleId="Komentarotekstas">
    <w:name w:val="annotation text"/>
    <w:basedOn w:val="prastasis"/>
    <w:semiHidden/>
    <w:rsid w:val="00FF1BF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FF1B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FF1BF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1BF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FF1BF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F1BFC"/>
    <w:rPr>
      <w:color w:val="800080"/>
      <w:u w:val="single"/>
    </w:rPr>
  </w:style>
  <w:style w:type="paragraph" w:styleId="Pagrindinistekstas">
    <w:name w:val="Body Text"/>
    <w:basedOn w:val="prastasis"/>
    <w:rsid w:val="00FF1BFC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FF1BFC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2ADC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BE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3157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2015-12-04T07:18:00Z</cp:lastPrinted>
  <dcterms:created xsi:type="dcterms:W3CDTF">2015-12-10T07:47:00Z</dcterms:created>
  <dcterms:modified xsi:type="dcterms:W3CDTF">2015-12-10T07:47:00Z</dcterms:modified>
</cp:coreProperties>
</file>