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9B" w:rsidRDefault="0042499B">
      <w:pPr>
        <w:ind w:firstLine="0"/>
      </w:pPr>
      <w:r>
        <w:rPr>
          <w:b/>
          <w:cap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05pt;margin-top:.85pt;width:47.65pt;height:56.05pt;z-index:1;mso-wrap-edited:f" wrapcoords="-318 0 -318 21330 21600 21330 21600 0 -318 0" o:allowincell="f">
            <v:imagedata r:id="rId7" o:title=""/>
            <w10:wrap type="tight"/>
          </v:shape>
          <o:OLEObject Type="Embed" ProgID="PBrush" ShapeID="_x0000_s1026" DrawAspect="Content" ObjectID="_1484463494" r:id="rId8"/>
        </w:pict>
      </w:r>
      <w:r w:rsidR="00807D58">
        <w:tab/>
      </w:r>
      <w:r w:rsidR="00807D58">
        <w:tab/>
      </w:r>
      <w:r w:rsidR="00807D58">
        <w:tab/>
      </w:r>
      <w:r w:rsidR="00807D58">
        <w:tab/>
      </w:r>
      <w:r w:rsidR="00807D58">
        <w:tab/>
      </w:r>
      <w:r w:rsidR="00807D58">
        <w:lastRenderedPageBreak/>
        <w:tab/>
      </w:r>
      <w:r w:rsidR="00807D58">
        <w:tab/>
        <w:t>projektas</w:t>
      </w:r>
    </w:p>
    <w:p w:rsidR="0042499B" w:rsidRDefault="0042499B">
      <w:pPr>
        <w:ind w:firstLine="0"/>
      </w:pPr>
    </w:p>
    <w:p w:rsidR="0042499B" w:rsidRDefault="0042499B">
      <w:pPr>
        <w:ind w:firstLine="0"/>
      </w:pPr>
    </w:p>
    <w:p w:rsidR="0042499B" w:rsidRDefault="0042499B">
      <w:pPr>
        <w:ind w:firstLine="0"/>
      </w:pPr>
      <w:r>
        <w:tab/>
      </w:r>
      <w:r>
        <w:tab/>
        <w:t xml:space="preserve"> </w:t>
      </w:r>
    </w:p>
    <w:p w:rsidR="0042499B" w:rsidRDefault="0042499B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42499B" w:rsidRDefault="0042499B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UPPERCAS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42499B" w:rsidRDefault="0042499B">
      <w:pPr>
        <w:shd w:val="solid" w:color="FFFFFF" w:fill="FFFFFF"/>
        <w:ind w:firstLine="0"/>
        <w:jc w:val="center"/>
        <w:rPr>
          <w:b/>
        </w:rPr>
      </w:pPr>
    </w:p>
    <w:p w:rsidR="0042499B" w:rsidRDefault="0042499B">
      <w:pPr>
        <w:shd w:val="solid" w:color="FFFFFF" w:fill="FFFFFF"/>
        <w:ind w:firstLine="0"/>
        <w:jc w:val="center"/>
        <w:rPr>
          <w:b/>
        </w:rPr>
      </w:pPr>
    </w:p>
    <w:p w:rsidR="0042499B" w:rsidRDefault="0042499B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SPRENDIMAS</w:t>
      </w:r>
      <w:r>
        <w:rPr>
          <w:b/>
        </w:rPr>
        <w:fldChar w:fldCharType="end"/>
      </w:r>
    </w:p>
    <w:p w:rsidR="0042499B" w:rsidRPr="003E00CE" w:rsidRDefault="0042499B">
      <w:pPr>
        <w:shd w:val="solid" w:color="FFFFFF" w:fill="FFFFFF"/>
        <w:ind w:firstLine="0"/>
        <w:jc w:val="center"/>
        <w:rPr>
          <w:b/>
          <w:szCs w:val="24"/>
        </w:rPr>
      </w:pPr>
      <w:r w:rsidRPr="003E00CE">
        <w:rPr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3E00CE">
        <w:rPr>
          <w:b/>
          <w:szCs w:val="24"/>
        </w:rPr>
        <w:instrText xml:space="preserve"> FORMTEXT </w:instrText>
      </w:r>
      <w:r w:rsidRPr="003E00CE">
        <w:rPr>
          <w:b/>
          <w:szCs w:val="24"/>
        </w:rPr>
      </w:r>
      <w:r w:rsidRPr="003E00CE">
        <w:rPr>
          <w:b/>
          <w:szCs w:val="24"/>
        </w:rPr>
        <w:fldChar w:fldCharType="separate"/>
      </w:r>
      <w:r w:rsidRPr="003E00CE">
        <w:rPr>
          <w:b/>
          <w:szCs w:val="24"/>
        </w:rPr>
        <w:t xml:space="preserve">DĖL </w:t>
      </w:r>
      <w:r w:rsidR="00784CD6" w:rsidRPr="003E00CE">
        <w:rPr>
          <w:b/>
          <w:szCs w:val="24"/>
        </w:rPr>
        <w:t>DELEGAVIMO Į VŠĮ „RIETAVO ŽIRGYNAS</w:t>
      </w:r>
      <w:r w:rsidR="003E00CE" w:rsidRPr="003E00CE">
        <w:rPr>
          <w:b/>
          <w:szCs w:val="24"/>
        </w:rPr>
        <w:t>“ VISUOTINĮ DALININKŲ SUSIRINKIMĄ</w:t>
      </w:r>
      <w:r w:rsidRPr="003E00CE">
        <w:rPr>
          <w:b/>
          <w:szCs w:val="24"/>
        </w:rPr>
        <w:fldChar w:fldCharType="end"/>
      </w:r>
      <w:bookmarkEnd w:id="0"/>
    </w:p>
    <w:p w:rsidR="0042499B" w:rsidRDefault="0042499B">
      <w:pPr>
        <w:shd w:val="solid" w:color="FFFFFF" w:fill="FFFFFF"/>
        <w:ind w:firstLine="0"/>
        <w:jc w:val="center"/>
      </w:pPr>
    </w:p>
    <w:p w:rsidR="008B7AAF" w:rsidRDefault="0042499B" w:rsidP="008B7AAF">
      <w:pPr>
        <w:shd w:val="solid" w:color="FFFFFF" w:fill="FFFFFF"/>
        <w:ind w:firstLine="0"/>
        <w:jc w:val="center"/>
      </w:pPr>
      <w:r>
        <w:tab/>
        <w:t xml:space="preserve"> </w:t>
      </w:r>
      <w:r w:rsidR="00397A61">
        <w:t>201</w:t>
      </w:r>
      <w:r w:rsidR="003E00CE">
        <w:t>5</w:t>
      </w:r>
      <w:r w:rsidR="00397A61">
        <w:t xml:space="preserve"> m. </w:t>
      </w:r>
      <w:r w:rsidR="003E00CE">
        <w:t>vasario 12</w:t>
      </w:r>
      <w:r w:rsidR="00397A61">
        <w:t xml:space="preserve"> </w:t>
      </w:r>
      <w:r w:rsidR="008B7AAF">
        <w:t xml:space="preserve"> d.  </w:t>
      </w:r>
      <w:r w:rsidR="00397A61">
        <w:t>Nr. T1-</w:t>
      </w:r>
    </w:p>
    <w:p w:rsidR="0042499B" w:rsidRDefault="0042499B">
      <w:pPr>
        <w:ind w:left="709" w:hanging="709"/>
      </w:pPr>
    </w:p>
    <w:p w:rsidR="008B7AAF" w:rsidRDefault="008B7AAF" w:rsidP="008B7AAF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1" w:name="Text11"/>
      <w:r>
        <w:instrText xml:space="preserve"> FORMTEXT </w:instrText>
      </w:r>
      <w:r>
        <w:fldChar w:fldCharType="separate"/>
      </w:r>
      <w:r>
        <w:rPr>
          <w:noProof/>
        </w:rPr>
        <w:t>Rietavas</w:t>
      </w:r>
      <w:r>
        <w:fldChar w:fldCharType="end"/>
      </w:r>
      <w:bookmarkEnd w:id="1"/>
    </w:p>
    <w:p w:rsidR="0042499B" w:rsidRDefault="0042499B">
      <w:pPr>
        <w:ind w:firstLine="0"/>
      </w:pPr>
    </w:p>
    <w:p w:rsidR="0042499B" w:rsidRDefault="0042499B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42499B" w:rsidRDefault="0042499B">
      <w:pPr>
        <w:tabs>
          <w:tab w:val="center" w:pos="5548"/>
        </w:tabs>
        <w:rPr>
          <w:noProof/>
        </w:rPr>
        <w:sectPr w:rsidR="0042499B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3E00CE" w:rsidRDefault="003E00CE" w:rsidP="003E00CE">
      <w:pPr>
        <w:ind w:firstLine="0"/>
        <w:rPr>
          <w:rFonts w:cs="TimesNewRomanPSMT"/>
        </w:rPr>
      </w:pPr>
      <w:r>
        <w:lastRenderedPageBreak/>
        <w:t xml:space="preserve">                 Vadovaudamasi Lietuvos Respublikos vietos savivaldos įstatymo 16 straipsnio 4 dalimi, Lietuvos Respublikos viešųjų įstaigų įstatymu, atstovavi</w:t>
      </w:r>
      <w:r>
        <w:rPr>
          <w:rFonts w:cs="TimesNewRomanPSMT"/>
        </w:rPr>
        <w:t xml:space="preserve">mo Rietavo savivaldybei viešosiose įstaigose </w:t>
      </w:r>
      <w:r>
        <w:rPr>
          <w:rFonts w:cs="TimesNewRomanPSMT"/>
          <w:color w:val="000000"/>
        </w:rPr>
        <w:t xml:space="preserve">taisyklėmis, patvirtintomis Rietavo savivaldybės tarybos </w:t>
      </w:r>
      <w:smartTag w:uri="urn:schemas-microsoft-com:office:smarttags" w:element="metricconverter">
        <w:smartTagPr>
          <w:attr w:name="ProductID" w:val="2008 m"/>
        </w:smartTagPr>
        <w:r>
          <w:rPr>
            <w:rFonts w:cs="TimesNewRomanPSMT"/>
            <w:color w:val="000000"/>
          </w:rPr>
          <w:t>2008 m</w:t>
        </w:r>
      </w:smartTag>
      <w:r>
        <w:rPr>
          <w:rFonts w:cs="TimesNewRomanPSMT"/>
          <w:color w:val="000000"/>
        </w:rPr>
        <w:t>. sausio 31 d. sprendimu Nr. T1-27, atsižvelgdama  į VšĮ „Rietavo žirgynas“ 2015 m. vasario 3 d. raštą Nr. 3 „Dėl eilinio visuotinio dalininkų susirinkimo“,</w:t>
      </w:r>
      <w:r>
        <w:rPr>
          <w:rFonts w:cs="TimesNewRomanPSMT"/>
        </w:rPr>
        <w:t xml:space="preserve"> Rietavo savivaldybės taryba </w:t>
      </w:r>
      <w:r>
        <w:rPr>
          <w:rFonts w:cs="TimesNewRomanPSMT"/>
          <w:spacing w:val="60"/>
        </w:rPr>
        <w:t>nusprendžia</w:t>
      </w:r>
      <w:r>
        <w:rPr>
          <w:rFonts w:cs="TimesNewRomanPSMT"/>
        </w:rPr>
        <w:t>:</w:t>
      </w:r>
    </w:p>
    <w:p w:rsidR="003E00CE" w:rsidRDefault="003E00CE" w:rsidP="003E00CE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1. Deleguoti Rietavo savivaldybės administracijos </w:t>
      </w:r>
      <w:r w:rsidRPr="0085579C">
        <w:rPr>
          <w:rFonts w:ascii="TimesNewRomanPSMT" w:hAnsi="TimesNewRomanPSMT" w:cs="TimesNewRomanPSMT"/>
          <w:color w:val="000000"/>
        </w:rPr>
        <w:t xml:space="preserve">žemės ūkio skyriaus vedėją Alfonsą </w:t>
      </w:r>
      <w:r w:rsidRPr="0085579C">
        <w:rPr>
          <w:rFonts w:ascii="TimesNewRomanPSMT" w:hAnsi="TimesNewRomanPSMT" w:cs="TimesNewRomanPSMT" w:hint="eastAsia"/>
          <w:color w:val="000000"/>
        </w:rPr>
        <w:t>Stabin</w:t>
      </w:r>
      <w:r w:rsidRPr="0085579C">
        <w:rPr>
          <w:rFonts w:ascii="TimesNewRomanPSMT" w:hAnsi="TimesNewRomanPSMT" w:cs="TimesNewRomanPSMT"/>
          <w:color w:val="000000"/>
        </w:rPr>
        <w:t>g</w:t>
      </w:r>
      <w:r w:rsidRPr="0085579C">
        <w:rPr>
          <w:rFonts w:ascii="TimesNewRomanPSMT" w:hAnsi="TimesNewRomanPSMT" w:cs="TimesNewRomanPSMT" w:hint="eastAsia"/>
          <w:color w:val="000000"/>
        </w:rPr>
        <w:t>į</w:t>
      </w:r>
      <w:r w:rsidRPr="0085579C">
        <w:rPr>
          <w:rFonts w:ascii="TimesNewRomanPSMT" w:hAnsi="TimesNewRomanPSMT" w:cs="TimesNewRomanPSMT"/>
          <w:color w:val="000000"/>
        </w:rPr>
        <w:t xml:space="preserve"> atstovauti Rietavo savivaldybei 201</w:t>
      </w:r>
      <w:r>
        <w:rPr>
          <w:rFonts w:ascii="TimesNewRomanPSMT" w:hAnsi="TimesNewRomanPSMT" w:cs="TimesNewRomanPSMT"/>
          <w:color w:val="000000"/>
        </w:rPr>
        <w:t>5</w:t>
      </w:r>
      <w:r w:rsidRPr="0085579C">
        <w:rPr>
          <w:rFonts w:ascii="TimesNewRomanPSMT" w:hAnsi="TimesNewRomanPSMT" w:cs="TimesNewRomanPSMT"/>
          <w:color w:val="000000"/>
        </w:rPr>
        <w:t xml:space="preserve"> m. </w:t>
      </w:r>
      <w:r>
        <w:rPr>
          <w:rFonts w:ascii="TimesNewRomanPSMT" w:hAnsi="TimesNewRomanPSMT" w:cs="TimesNewRomanPSMT"/>
          <w:color w:val="000000"/>
        </w:rPr>
        <w:t>kovo 20</w:t>
      </w:r>
      <w:r w:rsidRPr="0085579C">
        <w:rPr>
          <w:rFonts w:ascii="TimesNewRomanPSMT" w:hAnsi="TimesNewRomanPSMT" w:cs="TimesNewRomanPSMT"/>
          <w:color w:val="000000"/>
        </w:rPr>
        <w:t xml:space="preserve"> d. vyksiančiame </w:t>
      </w:r>
      <w:r w:rsidRPr="0085579C">
        <w:rPr>
          <w:rFonts w:cs="TimesNewRomanPSMT"/>
          <w:color w:val="000000"/>
        </w:rPr>
        <w:t xml:space="preserve">VšĮ </w:t>
      </w:r>
      <w:r w:rsidRPr="0085579C">
        <w:rPr>
          <w:rFonts w:ascii="TimesNewRomanPSMT" w:hAnsi="TimesNewRomanPSMT" w:cs="TimesNewRomanPSMT"/>
          <w:color w:val="000000"/>
        </w:rPr>
        <w:t>„Rietavo</w:t>
      </w:r>
      <w:r>
        <w:rPr>
          <w:rFonts w:ascii="TimesNewRomanPSMT" w:hAnsi="TimesNewRomanPSMT" w:cs="TimesNewRomanPSMT"/>
        </w:rPr>
        <w:t xml:space="preserve"> žirgynas“ (kodas 302514779) visuotiniame dalininkų susirinkime.</w:t>
      </w:r>
    </w:p>
    <w:p w:rsidR="003E00CE" w:rsidRDefault="003E00CE" w:rsidP="003E00CE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2. Visuotinio dalininkų susirinkimo metu:</w:t>
      </w:r>
    </w:p>
    <w:p w:rsidR="003E00CE" w:rsidRDefault="003E00CE" w:rsidP="003E00CE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2.1. pritarti viešosios įstaigos „Rietavo žirgynas“  2014 m. veiklos ataskaitai (balsuoti „už“);</w:t>
      </w:r>
    </w:p>
    <w:p w:rsidR="003E00CE" w:rsidRDefault="003E00CE" w:rsidP="003E00C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2.2.  tvirtinant  finansinę atsiskaitomybę balsuoti „už“;</w:t>
      </w:r>
    </w:p>
    <w:p w:rsidR="003E00CE" w:rsidRDefault="003E00CE" w:rsidP="003E00C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2.3. tvirtinant VšĮ „Rietavo žirgynas“ paslaugų įkainius balsuoti savo nuožiūra;</w:t>
      </w:r>
    </w:p>
    <w:p w:rsidR="003E00CE" w:rsidRDefault="003E00CE" w:rsidP="003E00C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2.4. perleidžiant VšĮ „Rietavo žirgynas“ dalininko teises balsuoti savo nuožiūra.</w:t>
      </w:r>
    </w:p>
    <w:p w:rsidR="003E00CE" w:rsidRDefault="003E00CE" w:rsidP="003E00CE">
      <w:r>
        <w:t xml:space="preserve">      Sprendimas gali būti skundžiamas Lietuvos Respublikos administracinių bylų teisenos įstatymo nustatyta tvarka.</w:t>
      </w:r>
    </w:p>
    <w:p w:rsidR="003E00CE" w:rsidRPr="00644431" w:rsidRDefault="003E00CE" w:rsidP="003E00CE">
      <w:pPr>
        <w:rPr>
          <w:sz w:val="20"/>
        </w:rPr>
      </w:pPr>
    </w:p>
    <w:p w:rsidR="003E00CE" w:rsidRPr="005F5760" w:rsidRDefault="003E00CE" w:rsidP="003E00CE">
      <w:pPr>
        <w:pStyle w:val="Pagrindiniotekstotrauka"/>
        <w:tabs>
          <w:tab w:val="left" w:pos="1247"/>
        </w:tabs>
        <w:ind w:firstLine="0"/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</w:t>
      </w:r>
    </w:p>
    <w:p w:rsidR="008D7FF4" w:rsidRDefault="003A2098" w:rsidP="003E00CE">
      <w:pPr>
        <w:pStyle w:val="Pagrindiniotekstotrauka"/>
        <w:tabs>
          <w:tab w:val="left" w:pos="1247"/>
        </w:tabs>
        <w:ind w:firstLine="0"/>
      </w:pPr>
      <w:r>
        <w:tab/>
      </w:r>
    </w:p>
    <w:p w:rsidR="008D7FF4" w:rsidRDefault="008D7FF4" w:rsidP="008D7FF4">
      <w:pPr>
        <w:pStyle w:val="Pagrindiniotekstotrauka"/>
        <w:tabs>
          <w:tab w:val="left" w:pos="1247"/>
        </w:tabs>
        <w:ind w:firstLine="0"/>
      </w:pPr>
    </w:p>
    <w:p w:rsidR="008D7FF4" w:rsidRDefault="008D7FF4" w:rsidP="003A2098">
      <w:pPr>
        <w:pStyle w:val="Pagrindiniotekstotrauka"/>
        <w:tabs>
          <w:tab w:val="left" w:pos="1247"/>
        </w:tabs>
        <w:ind w:firstLine="0"/>
      </w:pPr>
    </w:p>
    <w:p w:rsidR="0042499B" w:rsidRDefault="0042499B" w:rsidP="003A2098">
      <w:pPr>
        <w:pStyle w:val="Pagrindiniotekstotrauka"/>
        <w:tabs>
          <w:tab w:val="left" w:pos="1247"/>
        </w:tabs>
        <w:ind w:firstLine="0"/>
      </w:pPr>
      <w:r>
        <w:tab/>
      </w:r>
      <w:r>
        <w:tab/>
      </w:r>
    </w:p>
    <w:sectPr w:rsidR="0042499B">
      <w:type w:val="continuous"/>
      <w:pgSz w:w="11907" w:h="16840" w:code="9"/>
      <w:pgMar w:top="1134" w:right="708" w:bottom="1134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A5A" w:rsidRDefault="00F94A5A">
      <w:r>
        <w:separator/>
      </w:r>
    </w:p>
  </w:endnote>
  <w:endnote w:type="continuationSeparator" w:id="1">
    <w:p w:rsidR="00F94A5A" w:rsidRDefault="00F94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3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99B" w:rsidRDefault="0042499B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A5A" w:rsidRDefault="00F94A5A">
      <w:r>
        <w:separator/>
      </w:r>
    </w:p>
  </w:footnote>
  <w:footnote w:type="continuationSeparator" w:id="1">
    <w:p w:rsidR="00F94A5A" w:rsidRDefault="00F94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B13"/>
    <w:multiLevelType w:val="hybridMultilevel"/>
    <w:tmpl w:val="627451C4"/>
    <w:lvl w:ilvl="0">
      <w:start w:val="3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04234F07"/>
    <w:multiLevelType w:val="hybridMultilevel"/>
    <w:tmpl w:val="0EFADF62"/>
    <w:lvl w:ilvl="0">
      <w:start w:val="200"/>
      <w:numFmt w:val="decimal"/>
      <w:lvlText w:val="%1"/>
      <w:lvlJc w:val="left"/>
      <w:pPr>
        <w:tabs>
          <w:tab w:val="num" w:pos="5442"/>
        </w:tabs>
        <w:ind w:left="5442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entative="1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entative="1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2">
    <w:nsid w:val="0AB27448"/>
    <w:multiLevelType w:val="multilevel"/>
    <w:tmpl w:val="6AC09F1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D6A5107"/>
    <w:multiLevelType w:val="hybridMultilevel"/>
    <w:tmpl w:val="4686EBE6"/>
    <w:lvl w:ilvl="0">
      <w:start w:val="21"/>
      <w:numFmt w:val="decimal"/>
      <w:lvlText w:val="%1."/>
      <w:lvlJc w:val="left"/>
      <w:pPr>
        <w:tabs>
          <w:tab w:val="num" w:pos="1624"/>
        </w:tabs>
        <w:ind w:left="16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4"/>
        </w:tabs>
        <w:ind w:left="234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4"/>
        </w:tabs>
        <w:ind w:left="3064" w:hanging="180"/>
      </w:pPr>
    </w:lvl>
    <w:lvl w:ilvl="3" w:tentative="1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4"/>
        </w:tabs>
        <w:ind w:left="45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4"/>
        </w:tabs>
        <w:ind w:left="5224" w:hanging="180"/>
      </w:pPr>
    </w:lvl>
    <w:lvl w:ilvl="6" w:tentative="1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4"/>
        </w:tabs>
        <w:ind w:left="66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4"/>
        </w:tabs>
        <w:ind w:left="7384" w:hanging="180"/>
      </w:pPr>
    </w:lvl>
  </w:abstractNum>
  <w:abstractNum w:abstractNumId="4">
    <w:nsid w:val="18373E99"/>
    <w:multiLevelType w:val="hybridMultilevel"/>
    <w:tmpl w:val="B4D25706"/>
    <w:lvl w:ilvl="0">
      <w:start w:val="2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31C3068"/>
    <w:multiLevelType w:val="hybridMultilevel"/>
    <w:tmpl w:val="FB0462DE"/>
    <w:lvl w:ilvl="0" w:tplc="401E10C6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29932946"/>
    <w:multiLevelType w:val="multilevel"/>
    <w:tmpl w:val="5D503D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29FB3606"/>
    <w:multiLevelType w:val="hybridMultilevel"/>
    <w:tmpl w:val="5DE4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BF353E3"/>
    <w:multiLevelType w:val="hybridMultilevel"/>
    <w:tmpl w:val="DC22915C"/>
    <w:lvl w:ilvl="0">
      <w:start w:val="2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2EAF3CE3"/>
    <w:multiLevelType w:val="hybridMultilevel"/>
    <w:tmpl w:val="DB584A88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0E873B3"/>
    <w:multiLevelType w:val="hybridMultilevel"/>
    <w:tmpl w:val="4AE6BC8C"/>
    <w:lvl w:ilvl="0">
      <w:start w:val="3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1">
    <w:nsid w:val="324D7CF0"/>
    <w:multiLevelType w:val="multilevel"/>
    <w:tmpl w:val="A7529340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12">
    <w:nsid w:val="32B20E99"/>
    <w:multiLevelType w:val="multilevel"/>
    <w:tmpl w:val="79B483EA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15"/>
        </w:tabs>
        <w:ind w:left="18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90"/>
        </w:tabs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55"/>
        </w:tabs>
        <w:ind w:left="7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450"/>
        </w:tabs>
        <w:ind w:left="9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85"/>
        </w:tabs>
        <w:ind w:left="107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480"/>
        </w:tabs>
        <w:ind w:left="12480" w:hanging="1800"/>
      </w:pPr>
      <w:rPr>
        <w:rFonts w:hint="default"/>
      </w:rPr>
    </w:lvl>
  </w:abstractNum>
  <w:abstractNum w:abstractNumId="13">
    <w:nsid w:val="367739D7"/>
    <w:multiLevelType w:val="multilevel"/>
    <w:tmpl w:val="8A8494E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725"/>
        </w:tabs>
        <w:ind w:left="17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14">
    <w:nsid w:val="410641E6"/>
    <w:multiLevelType w:val="hybridMultilevel"/>
    <w:tmpl w:val="97960114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176E74"/>
    <w:multiLevelType w:val="singleLevel"/>
    <w:tmpl w:val="40FA17AE"/>
    <w:lvl w:ilvl="0">
      <w:start w:val="2"/>
      <w:numFmt w:val="decimal"/>
      <w:lvlText w:val="%1."/>
      <w:lvlJc w:val="left"/>
      <w:pPr>
        <w:tabs>
          <w:tab w:val="num" w:pos="1785"/>
        </w:tabs>
        <w:ind w:left="1785" w:hanging="540"/>
      </w:pPr>
      <w:rPr>
        <w:rFonts w:hint="default"/>
      </w:rPr>
    </w:lvl>
  </w:abstractNum>
  <w:abstractNum w:abstractNumId="16">
    <w:nsid w:val="4B1D4A55"/>
    <w:multiLevelType w:val="singleLevel"/>
    <w:tmpl w:val="B70CC290"/>
    <w:lvl w:ilvl="0">
      <w:start w:val="5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78971EA"/>
    <w:multiLevelType w:val="multilevel"/>
    <w:tmpl w:val="BB32E41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585611C5"/>
    <w:multiLevelType w:val="hybridMultilevel"/>
    <w:tmpl w:val="9A88C2C0"/>
    <w:lvl w:ilvl="0">
      <w:start w:val="1"/>
      <w:numFmt w:val="decimal"/>
      <w:lvlText w:val="18.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FB4F88"/>
    <w:multiLevelType w:val="multilevel"/>
    <w:tmpl w:val="990AA17A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0">
    <w:nsid w:val="658E3CEE"/>
    <w:multiLevelType w:val="multilevel"/>
    <w:tmpl w:val="8A26470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21">
    <w:nsid w:val="66A33CD9"/>
    <w:multiLevelType w:val="multilevel"/>
    <w:tmpl w:val="114613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22">
    <w:nsid w:val="70D912A5"/>
    <w:multiLevelType w:val="singleLevel"/>
    <w:tmpl w:val="FA46F0A2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23">
    <w:nsid w:val="7B8F643D"/>
    <w:multiLevelType w:val="hybridMultilevel"/>
    <w:tmpl w:val="247608C2"/>
    <w:lvl w:ilvl="0">
      <w:start w:val="1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54"/>
        </w:tabs>
        <w:ind w:left="225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74"/>
        </w:tabs>
        <w:ind w:left="2974" w:hanging="180"/>
      </w:pPr>
    </w:lvl>
    <w:lvl w:ilvl="3" w:tentative="1">
      <w:start w:val="1"/>
      <w:numFmt w:val="decimal"/>
      <w:lvlText w:val="%4."/>
      <w:lvlJc w:val="left"/>
      <w:pPr>
        <w:tabs>
          <w:tab w:val="num" w:pos="3694"/>
        </w:tabs>
        <w:ind w:left="369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14"/>
        </w:tabs>
        <w:ind w:left="441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34"/>
        </w:tabs>
        <w:ind w:left="5134" w:hanging="180"/>
      </w:pPr>
    </w:lvl>
    <w:lvl w:ilvl="6" w:tentative="1">
      <w:start w:val="1"/>
      <w:numFmt w:val="decimal"/>
      <w:lvlText w:val="%7."/>
      <w:lvlJc w:val="left"/>
      <w:pPr>
        <w:tabs>
          <w:tab w:val="num" w:pos="5854"/>
        </w:tabs>
        <w:ind w:left="585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74"/>
        </w:tabs>
        <w:ind w:left="657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94"/>
        </w:tabs>
        <w:ind w:left="7294" w:hanging="180"/>
      </w:pPr>
    </w:lvl>
  </w:abstractNum>
  <w:num w:numId="1">
    <w:abstractNumId w:val="15"/>
  </w:num>
  <w:num w:numId="2">
    <w:abstractNumId w:val="9"/>
  </w:num>
  <w:num w:numId="3">
    <w:abstractNumId w:val="18"/>
  </w:num>
  <w:num w:numId="4">
    <w:abstractNumId w:val="6"/>
  </w:num>
  <w:num w:numId="5">
    <w:abstractNumId w:val="2"/>
  </w:num>
  <w:num w:numId="6">
    <w:abstractNumId w:val="17"/>
  </w:num>
  <w:num w:numId="7">
    <w:abstractNumId w:val="8"/>
  </w:num>
  <w:num w:numId="8">
    <w:abstractNumId w:val="23"/>
  </w:num>
  <w:num w:numId="9">
    <w:abstractNumId w:val="19"/>
  </w:num>
  <w:num w:numId="10">
    <w:abstractNumId w:val="12"/>
  </w:num>
  <w:num w:numId="11">
    <w:abstractNumId w:val="3"/>
  </w:num>
  <w:num w:numId="12">
    <w:abstractNumId w:val="11"/>
  </w:num>
  <w:num w:numId="13">
    <w:abstractNumId w:val="4"/>
  </w:num>
  <w:num w:numId="14">
    <w:abstractNumId w:val="0"/>
  </w:num>
  <w:num w:numId="15">
    <w:abstractNumId w:val="10"/>
  </w:num>
  <w:num w:numId="16">
    <w:abstractNumId w:val="7"/>
  </w:num>
  <w:num w:numId="17">
    <w:abstractNumId w:val="14"/>
  </w:num>
  <w:num w:numId="18">
    <w:abstractNumId w:val="1"/>
  </w:num>
  <w:num w:numId="19">
    <w:abstractNumId w:val="21"/>
  </w:num>
  <w:num w:numId="20">
    <w:abstractNumId w:val="13"/>
  </w:num>
  <w:num w:numId="21">
    <w:abstractNumId w:val="20"/>
  </w:num>
  <w:num w:numId="22">
    <w:abstractNumId w:val="22"/>
  </w:num>
  <w:num w:numId="23">
    <w:abstractNumId w:val="1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9D5"/>
    <w:rsid w:val="000649D5"/>
    <w:rsid w:val="00083DDB"/>
    <w:rsid w:val="00100AD0"/>
    <w:rsid w:val="0016167A"/>
    <w:rsid w:val="001C1D3C"/>
    <w:rsid w:val="001F7B15"/>
    <w:rsid w:val="00297ED5"/>
    <w:rsid w:val="002C0D16"/>
    <w:rsid w:val="00397A61"/>
    <w:rsid w:val="003A2098"/>
    <w:rsid w:val="003D095D"/>
    <w:rsid w:val="003E00CE"/>
    <w:rsid w:val="0042499B"/>
    <w:rsid w:val="004848AC"/>
    <w:rsid w:val="006933A0"/>
    <w:rsid w:val="006C040F"/>
    <w:rsid w:val="00784CD6"/>
    <w:rsid w:val="00796FC2"/>
    <w:rsid w:val="007F0E41"/>
    <w:rsid w:val="00807D58"/>
    <w:rsid w:val="00863A11"/>
    <w:rsid w:val="008B7AAF"/>
    <w:rsid w:val="008D0051"/>
    <w:rsid w:val="008D2928"/>
    <w:rsid w:val="008D7FF4"/>
    <w:rsid w:val="009F1C3B"/>
    <w:rsid w:val="00B11256"/>
    <w:rsid w:val="00BD78A7"/>
    <w:rsid w:val="00C1592D"/>
    <w:rsid w:val="00C40641"/>
    <w:rsid w:val="00DB7B12"/>
    <w:rsid w:val="00EA75EF"/>
    <w:rsid w:val="00F9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szCs w:val="24"/>
    </w:rPr>
  </w:style>
  <w:style w:type="paragraph" w:styleId="Antrat2">
    <w:name w:val="heading 2"/>
    <w:basedOn w:val="prastasis"/>
    <w:next w:val="prastasis"/>
    <w:qFormat/>
    <w:pPr>
      <w:keepNext/>
      <w:ind w:firstLine="0"/>
      <w:jc w:val="center"/>
      <w:outlineLvl w:val="1"/>
    </w:pPr>
    <w:rPr>
      <w:b/>
      <w:bCs/>
      <w:szCs w:val="24"/>
    </w:rPr>
  </w:style>
  <w:style w:type="paragraph" w:styleId="Antrat5">
    <w:name w:val="heading 5"/>
    <w:basedOn w:val="prastasis"/>
    <w:next w:val="prastasis"/>
    <w:qFormat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customStyle="1" w:styleId="z-BottomofForm1">
    <w:name w:val="z-Bottom of Form1"/>
    <w:basedOn w:val="prastasis"/>
    <w:next w:val="prastasis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Pr>
      <w:sz w:val="16"/>
    </w:rPr>
  </w:style>
  <w:style w:type="paragraph" w:styleId="Komentarotekstas">
    <w:name w:val="annotation text"/>
    <w:basedOn w:val="prastasis"/>
    <w:semiHidden/>
    <w:rPr>
      <w:rFonts w:ascii="Arial" w:hAnsi="Arial"/>
      <w:spacing w:val="-5"/>
    </w:rPr>
  </w:style>
  <w:style w:type="paragraph" w:customStyle="1" w:styleId="z-TopofForm1">
    <w:name w:val="z-Top of Form1"/>
    <w:basedOn w:val="prastasis"/>
    <w:next w:val="prastasis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erirtashipersaitas">
    <w:name w:val="FollowedHyperlink"/>
    <w:basedOn w:val="Numatytasispastraiposriftas"/>
    <w:rPr>
      <w:color w:val="800080"/>
      <w:u w:val="single"/>
    </w:rPr>
  </w:style>
  <w:style w:type="paragraph" w:styleId="Pagrindinistekstas">
    <w:name w:val="Body Text"/>
    <w:basedOn w:val="prastasis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pPr>
      <w:ind w:firstLine="709"/>
    </w:pPr>
  </w:style>
  <w:style w:type="paragraph" w:styleId="Pagrindiniotekstotrauka2">
    <w:name w:val="Body Text Indent 2"/>
    <w:basedOn w:val="prastasis"/>
  </w:style>
  <w:style w:type="paragraph" w:styleId="Pagrindiniotekstotrauka3">
    <w:name w:val="Body Text Indent 3"/>
    <w:basedOn w:val="prastasis"/>
    <w:pPr>
      <w:ind w:firstLine="1440"/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stekstas2">
    <w:name w:val="Body Text 2"/>
    <w:basedOn w:val="prastasis"/>
    <w:pPr>
      <w:ind w:firstLine="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8D7FF4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TARYBA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TARYBA1</Template>
  <TotalTime>10</TotalTime>
  <Pages>1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x</dc:creator>
  <cp:keywords/>
  <dc:description/>
  <cp:lastModifiedBy>Kancelerija</cp:lastModifiedBy>
  <cp:revision>1</cp:revision>
  <cp:lastPrinted>2007-03-27T12:13:00Z</cp:lastPrinted>
  <dcterms:created xsi:type="dcterms:W3CDTF">2014-03-21T13:46:00Z</dcterms:created>
  <dcterms:modified xsi:type="dcterms:W3CDTF">2015-02-03T08:12:00Z</dcterms:modified>
</cp:coreProperties>
</file>