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8512D7" w:rsidRPr="00504A1C" w:rsidTr="007E09DD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8512D7" w:rsidRPr="00504A1C" w:rsidRDefault="008512D7" w:rsidP="007E09DD">
            <w:pPr>
              <w:spacing w:line="480" w:lineRule="auto"/>
              <w:jc w:val="right"/>
              <w:rPr>
                <w:b/>
              </w:rPr>
            </w:pPr>
            <w:r w:rsidRPr="00504A1C">
              <w:rPr>
                <w:b/>
              </w:rPr>
              <w:t>Projektas</w:t>
            </w:r>
          </w:p>
        </w:tc>
      </w:tr>
      <w:tr w:rsidR="008512D7" w:rsidRPr="00504A1C" w:rsidTr="007E09DD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8512D7" w:rsidRPr="00504A1C" w:rsidRDefault="008512D7" w:rsidP="007E09D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04A1C">
              <w:rPr>
                <w:b/>
                <w:sz w:val="28"/>
                <w:szCs w:val="28"/>
              </w:rPr>
              <w:t>PLUNGĖS RAJONO SAVIVALDYBĖS TARYBA</w:t>
            </w:r>
          </w:p>
        </w:tc>
      </w:tr>
      <w:tr w:rsidR="008512D7" w:rsidRPr="00504A1C" w:rsidTr="007E09DD"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E0B6E" w:rsidRPr="00504A1C" w:rsidRDefault="009E0B6E" w:rsidP="009E0B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04A1C">
              <w:rPr>
                <w:b/>
                <w:sz w:val="28"/>
                <w:szCs w:val="28"/>
              </w:rPr>
              <w:t>SPRENDIMAS</w:t>
            </w:r>
          </w:p>
          <w:p w:rsidR="009E0B6E" w:rsidRPr="00504A1C" w:rsidRDefault="009E0B6E" w:rsidP="009E0B6E">
            <w:pPr>
              <w:spacing w:line="0" w:lineRule="atLeast"/>
              <w:ind w:left="400"/>
              <w:jc w:val="center"/>
              <w:rPr>
                <w:b/>
                <w:sz w:val="28"/>
                <w:szCs w:val="28"/>
              </w:rPr>
            </w:pPr>
            <w:r w:rsidRPr="00504A1C">
              <w:rPr>
                <w:b/>
                <w:sz w:val="28"/>
                <w:szCs w:val="28"/>
              </w:rPr>
              <w:t xml:space="preserve">DĖL NEMOKAMO KELEIVIŲ VEŽIMO REGULIARAUS </w:t>
            </w:r>
            <w:r w:rsidR="00F3733D" w:rsidRPr="00504A1C">
              <w:rPr>
                <w:b/>
                <w:sz w:val="28"/>
                <w:szCs w:val="28"/>
              </w:rPr>
              <w:t>VIETINIO</w:t>
            </w:r>
            <w:r w:rsidR="00F3733D">
              <w:rPr>
                <w:b/>
                <w:sz w:val="28"/>
                <w:szCs w:val="28"/>
              </w:rPr>
              <w:t xml:space="preserve"> </w:t>
            </w:r>
            <w:r w:rsidR="00F3733D" w:rsidRPr="00C22536">
              <w:rPr>
                <w:b/>
                <w:caps/>
                <w:sz w:val="28"/>
                <w:szCs w:val="28"/>
              </w:rPr>
              <w:t xml:space="preserve">(MIESTO IR PRIEMIESTINIO) </w:t>
            </w:r>
            <w:r w:rsidRPr="00504A1C">
              <w:rPr>
                <w:b/>
                <w:sz w:val="28"/>
                <w:szCs w:val="28"/>
              </w:rPr>
              <w:t>SUSISIEKIMO AUTOBUSŲ MARŠRUTAIS PLUNGĖS RAJONE</w:t>
            </w:r>
            <w:r w:rsidR="00F3733D">
              <w:rPr>
                <w:b/>
                <w:sz w:val="28"/>
                <w:szCs w:val="28"/>
              </w:rPr>
              <w:t xml:space="preserve"> PATVIRTINIMO</w:t>
            </w:r>
            <w:r w:rsidRPr="00504A1C">
              <w:rPr>
                <w:b/>
                <w:sz w:val="28"/>
                <w:szCs w:val="28"/>
              </w:rPr>
              <w:t xml:space="preserve"> </w:t>
            </w:r>
          </w:p>
          <w:p w:rsidR="00F3733D" w:rsidRDefault="00F3733D" w:rsidP="009E0B6E">
            <w:pPr>
              <w:widowControl w:val="0"/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  <w:p w:rsidR="009E0B6E" w:rsidRPr="00504A1C" w:rsidRDefault="009E0B6E" w:rsidP="00BC1B44">
            <w:pPr>
              <w:widowControl w:val="0"/>
              <w:suppressAutoHyphens/>
              <w:jc w:val="center"/>
            </w:pPr>
            <w:r w:rsidRPr="00504A1C">
              <w:t>2020 m. liepos</w:t>
            </w:r>
            <w:r w:rsidR="00BC1B44">
              <w:t xml:space="preserve"> 30</w:t>
            </w:r>
            <w:r w:rsidRPr="00504A1C">
              <w:t xml:space="preserve"> d. Nr. T1-</w:t>
            </w:r>
          </w:p>
          <w:p w:rsidR="009E0B6E" w:rsidRPr="00504A1C" w:rsidRDefault="009E0B6E" w:rsidP="00F3733D">
            <w:pPr>
              <w:widowControl w:val="0"/>
              <w:suppressAutoHyphens/>
              <w:jc w:val="center"/>
            </w:pPr>
            <w:r w:rsidRPr="00504A1C">
              <w:t>Plungė</w:t>
            </w:r>
          </w:p>
          <w:p w:rsidR="008512D7" w:rsidRPr="00504A1C" w:rsidRDefault="008512D7" w:rsidP="009E0B6E">
            <w:pPr>
              <w:rPr>
                <w:b/>
                <w:sz w:val="28"/>
                <w:szCs w:val="28"/>
              </w:rPr>
            </w:pPr>
          </w:p>
        </w:tc>
      </w:tr>
    </w:tbl>
    <w:p w:rsidR="00BC1B44" w:rsidRPr="00504A1C" w:rsidRDefault="00BC1B44" w:rsidP="00BC1B44">
      <w:pPr>
        <w:tabs>
          <w:tab w:val="left" w:pos="2800"/>
          <w:tab w:val="left" w:pos="3780"/>
          <w:tab w:val="left" w:pos="5140"/>
          <w:tab w:val="left" w:pos="5860"/>
          <w:tab w:val="left" w:pos="7020"/>
          <w:tab w:val="left" w:pos="8000"/>
          <w:tab w:val="left" w:pos="8260"/>
          <w:tab w:val="left" w:pos="9360"/>
        </w:tabs>
        <w:ind w:firstLine="720"/>
        <w:jc w:val="both"/>
      </w:pPr>
      <w:r>
        <w:t>Vadovaudamasi Lietuvos Respublikos Vietos</w:t>
      </w:r>
      <w:r>
        <w:tab/>
        <w:t xml:space="preserve">savivaldos </w:t>
      </w:r>
      <w:r w:rsidRPr="00504A1C">
        <w:t>įstatymo</w:t>
      </w:r>
      <w:r>
        <w:t xml:space="preserve"> 6 straipsnio </w:t>
      </w:r>
      <w:r w:rsidRPr="00504A1C">
        <w:t>33</w:t>
      </w:r>
      <w:r>
        <w:t xml:space="preserve"> punktu, 16 straipsnio 2 dalies 37 punktu, Lietuvos Respublikos </w:t>
      </w:r>
      <w:r w:rsidR="00F3733D" w:rsidRPr="00A56E72">
        <w:t>t</w:t>
      </w:r>
      <w:r w:rsidRPr="00A56E72">
        <w:t xml:space="preserve">ransporto </w:t>
      </w:r>
      <w:r>
        <w:t xml:space="preserve">lengvatų įstatyto </w:t>
      </w:r>
      <w:r w:rsidRPr="00504A1C">
        <w:t>5</w:t>
      </w:r>
      <w:r>
        <w:t xml:space="preserve"> straipsnio 8 dalimi, Nuostolių, patirtų vykdant keleivinio kelių transporto viešųjų </w:t>
      </w:r>
      <w:r w:rsidRPr="00504A1C">
        <w:t xml:space="preserve">paslaugų </w:t>
      </w:r>
      <w:r>
        <w:t xml:space="preserve">įsipareigojimus, </w:t>
      </w:r>
      <w:r w:rsidRPr="00504A1C">
        <w:t xml:space="preserve">kompensacijos apskaičiavimo </w:t>
      </w:r>
      <w:r>
        <w:t xml:space="preserve">tvarkos aprašu, patvirtintu </w:t>
      </w:r>
      <w:r w:rsidRPr="00504A1C">
        <w:t xml:space="preserve">Lietuvos Respublikos </w:t>
      </w:r>
      <w:r w:rsidR="00F3733D" w:rsidRPr="00A56E72">
        <w:t>s</w:t>
      </w:r>
      <w:r w:rsidRPr="00A56E72">
        <w:t xml:space="preserve">usisiekimo </w:t>
      </w:r>
      <w:r>
        <w:t xml:space="preserve">ministro 2010 m. liepos </w:t>
      </w:r>
      <w:r w:rsidRPr="00504A1C">
        <w:t>20 d. įsakymu Nr. 3-457 „Dėl Nuostolių, patirtų vykdant keleivinio kelių transporto viešųjų</w:t>
      </w:r>
      <w:r>
        <w:t xml:space="preserve"> </w:t>
      </w:r>
      <w:r w:rsidRPr="00504A1C">
        <w:t>paslaugų įsipareigojimus, kompensacijos apskaičiavi</w:t>
      </w:r>
      <w:r w:rsidR="00F3733D">
        <w:t>mo tvarkos aprašo patvirtinimo“</w:t>
      </w:r>
      <w:r w:rsidRPr="00504A1C">
        <w:t xml:space="preserve"> </w:t>
      </w:r>
      <w:r w:rsidR="00F3733D">
        <w:t xml:space="preserve">bei </w:t>
      </w:r>
      <w:r w:rsidR="00F3733D" w:rsidRPr="00A56E72">
        <w:t>atsižvelgdama</w:t>
      </w:r>
      <w:r w:rsidRPr="00A56E72">
        <w:t xml:space="preserve"> </w:t>
      </w:r>
      <w:r w:rsidRPr="00504A1C">
        <w:t xml:space="preserve">į </w:t>
      </w:r>
      <w:r>
        <w:t>UAB „Plungės autobusų parkas“</w:t>
      </w:r>
      <w:r w:rsidRPr="00504A1C">
        <w:t xml:space="preserve"> </w:t>
      </w:r>
      <w:r w:rsidR="00711D6A">
        <w:t xml:space="preserve">2020 m. birželio </w:t>
      </w:r>
      <w:r w:rsidRPr="00504A1C">
        <w:t>2 d. viešą raštą Nr. AS-2355 „Dėl Plungės rajono savivaldybės lūkesčių, susijusių su UAB „Plungės autobusų parkas“ veikla“, Plungės rajono savivaldybės taryba  n u s p r e n d ž i a:</w:t>
      </w:r>
    </w:p>
    <w:p w:rsidR="00BC1B44" w:rsidRPr="00504A1C" w:rsidRDefault="00BC1B44" w:rsidP="00BC1B44">
      <w:pPr>
        <w:ind w:firstLine="720"/>
        <w:jc w:val="both"/>
      </w:pPr>
      <w:r w:rsidRPr="00504A1C">
        <w:t>1. Nustatyti, kad:</w:t>
      </w:r>
    </w:p>
    <w:p w:rsidR="00BC1B44" w:rsidRPr="00A56E72" w:rsidRDefault="00711D6A" w:rsidP="00BC1B44">
      <w:pPr>
        <w:tabs>
          <w:tab w:val="left" w:pos="1560"/>
          <w:tab w:val="left" w:pos="2000"/>
          <w:tab w:val="left" w:pos="2940"/>
          <w:tab w:val="left" w:pos="3780"/>
          <w:tab w:val="left" w:pos="4940"/>
          <w:tab w:val="left" w:pos="6180"/>
          <w:tab w:val="left" w:pos="7140"/>
          <w:tab w:val="left" w:pos="8260"/>
          <w:tab w:val="left" w:pos="9000"/>
        </w:tabs>
        <w:ind w:firstLine="720"/>
        <w:jc w:val="both"/>
      </w:pPr>
      <w:r>
        <w:t xml:space="preserve">1.1. visi keleiviai </w:t>
      </w:r>
      <w:r w:rsidR="00BC1B44" w:rsidRPr="00504A1C">
        <w:t>reguliaraus</w:t>
      </w:r>
      <w:r>
        <w:t xml:space="preserve"> vietinio</w:t>
      </w:r>
      <w:r w:rsidRPr="00711D6A">
        <w:rPr>
          <w:color w:val="FF0000"/>
        </w:rPr>
        <w:t xml:space="preserve"> </w:t>
      </w:r>
      <w:r w:rsidRPr="00A56E72">
        <w:t xml:space="preserve">(miesto ir priemiestinio) </w:t>
      </w:r>
      <w:r w:rsidR="00BC1B44" w:rsidRPr="00A56E72">
        <w:t xml:space="preserve">susisiekimo autobusų maršrutais Plungės rajone vežami </w:t>
      </w:r>
      <w:r w:rsidR="00F3733D" w:rsidRPr="00A56E72">
        <w:t>nemokamai.</w:t>
      </w:r>
    </w:p>
    <w:p w:rsidR="00BC1B44" w:rsidRPr="00A56E72" w:rsidRDefault="00BC1B44" w:rsidP="00BC1B44">
      <w:pPr>
        <w:tabs>
          <w:tab w:val="left" w:pos="1540"/>
          <w:tab w:val="left" w:pos="2660"/>
          <w:tab w:val="left" w:pos="3480"/>
          <w:tab w:val="left" w:pos="4560"/>
          <w:tab w:val="left" w:pos="5420"/>
          <w:tab w:val="left" w:pos="6380"/>
          <w:tab w:val="left" w:pos="7200"/>
          <w:tab w:val="left" w:pos="8300"/>
          <w:tab w:val="left" w:pos="8960"/>
        </w:tabs>
        <w:ind w:firstLine="720"/>
        <w:jc w:val="both"/>
      </w:pPr>
      <w:r w:rsidRPr="00504A1C">
        <w:t xml:space="preserve">2. Pripažinti netekusiu galios Plungės rajono savivaldybės tarybos 2008 m. rugsėjo 25d. </w:t>
      </w:r>
      <w:r w:rsidRPr="00A56E72">
        <w:t>sprendimą Nr. T1-177 „Dėl tarifų už keleivių vežimą reguliaraus</w:t>
      </w:r>
      <w:r w:rsidR="00711D6A" w:rsidRPr="00A56E72">
        <w:t xml:space="preserve"> vietinio (miesto ir priemiestinio</w:t>
      </w:r>
      <w:r w:rsidRPr="00A56E72">
        <w:t>) susisiekimo maršrutai</w:t>
      </w:r>
      <w:r w:rsidR="00711D6A" w:rsidRPr="00A56E72">
        <w:t>s patvirtinimo“ bei jį keitusį sprendimą.</w:t>
      </w:r>
    </w:p>
    <w:p w:rsidR="00BC1B44" w:rsidRPr="00504A1C" w:rsidRDefault="00BC1B44" w:rsidP="00BC1B44">
      <w:pPr>
        <w:ind w:firstLine="720"/>
        <w:jc w:val="both"/>
      </w:pPr>
      <w:r w:rsidRPr="00504A1C">
        <w:t>3. Sprendimas įsigalioja nuo 2020 m. rugpjūčio 1 d.</w:t>
      </w:r>
    </w:p>
    <w:p w:rsidR="00BC1B44" w:rsidRPr="00A56E72" w:rsidRDefault="00BC1B44" w:rsidP="00BC1B44">
      <w:pPr>
        <w:tabs>
          <w:tab w:val="left" w:pos="1355"/>
          <w:tab w:val="left" w:pos="9639"/>
        </w:tabs>
        <w:ind w:firstLine="720"/>
        <w:jc w:val="both"/>
      </w:pPr>
      <w:r w:rsidRPr="00A56E72">
        <w:t>4.</w:t>
      </w:r>
      <w:r w:rsidR="00AC2718" w:rsidRPr="00A56E72">
        <w:t xml:space="preserve"> I</w:t>
      </w:r>
      <w:r w:rsidRPr="00A56E72">
        <w:t xml:space="preserve">nformaciją apie šį sprendimą </w:t>
      </w:r>
      <w:r w:rsidR="00AC2718" w:rsidRPr="00A56E72">
        <w:t xml:space="preserve">paskelbti </w:t>
      </w:r>
      <w:r w:rsidRPr="00A56E72">
        <w:t>vietinė</w:t>
      </w:r>
      <w:r w:rsidR="00AC2718" w:rsidRPr="00A56E72">
        <w:t xml:space="preserve">je spaudoje, o visą sprendimą įkelti į </w:t>
      </w:r>
      <w:r w:rsidRPr="00A56E72">
        <w:t>Plungės rajono s</w:t>
      </w:r>
      <w:r w:rsidR="00AC2718" w:rsidRPr="00A56E72">
        <w:t>avivaldybės interneto svetainę</w:t>
      </w:r>
      <w:r w:rsidRPr="00A56E72">
        <w:t xml:space="preserve"> </w:t>
      </w:r>
      <w:hyperlink r:id="rId7" w:history="1">
        <w:r w:rsidR="00535652" w:rsidRPr="002943F6">
          <w:rPr>
            <w:rStyle w:val="Hipersaitas"/>
          </w:rPr>
          <w:t>www.plunge.lt</w:t>
        </w:r>
      </w:hyperlink>
      <w:r w:rsidRPr="00535652">
        <w:t>.</w:t>
      </w:r>
      <w:r w:rsidR="00535652">
        <w:t xml:space="preserve"> </w:t>
      </w:r>
      <w:bookmarkStart w:id="0" w:name="_GoBack"/>
      <w:bookmarkEnd w:id="0"/>
    </w:p>
    <w:p w:rsidR="006A357B" w:rsidRPr="00504A1C" w:rsidRDefault="006A357B" w:rsidP="006A357B">
      <w:pPr>
        <w:widowControl w:val="0"/>
        <w:tabs>
          <w:tab w:val="left" w:pos="720"/>
        </w:tabs>
        <w:suppressAutoHyphens/>
      </w:pPr>
    </w:p>
    <w:p w:rsidR="000E513A" w:rsidRPr="00504A1C" w:rsidRDefault="00711D6A" w:rsidP="006A357B">
      <w:pPr>
        <w:widowControl w:val="0"/>
        <w:tabs>
          <w:tab w:val="left" w:pos="720"/>
        </w:tabs>
        <w:suppressAutoHyphens/>
      </w:pPr>
      <w:r>
        <w:t xml:space="preserve"> </w:t>
      </w:r>
    </w:p>
    <w:p w:rsidR="008512D7" w:rsidRPr="00504A1C" w:rsidRDefault="008512D7" w:rsidP="008512D7">
      <w:r w:rsidRPr="00504A1C">
        <w:t>Savivaldybės meras</w:t>
      </w:r>
      <w:r w:rsidR="00B70AE4">
        <w:t xml:space="preserve">                                                                                               </w:t>
      </w:r>
    </w:p>
    <w:p w:rsidR="008512D7" w:rsidRPr="00504A1C" w:rsidRDefault="008512D7" w:rsidP="008512D7"/>
    <w:p w:rsidR="008512D7" w:rsidRPr="00504A1C" w:rsidRDefault="008512D7" w:rsidP="008512D7"/>
    <w:p w:rsidR="00AC2718" w:rsidRPr="005A0F60" w:rsidRDefault="00AC2718" w:rsidP="00AC2718">
      <w:r w:rsidRPr="005A0F60">
        <w:t>SUDERINTA:</w:t>
      </w:r>
    </w:p>
    <w:p w:rsidR="00AC2718" w:rsidRDefault="00AC2718" w:rsidP="00AC2718">
      <w:r w:rsidRPr="005A0F60">
        <w:t>Administracijos direktori</w:t>
      </w:r>
      <w:r>
        <w:t>us</w:t>
      </w:r>
      <w:r w:rsidRPr="005A0F60">
        <w:t xml:space="preserve"> </w:t>
      </w:r>
      <w:r>
        <w:t>Mindaugas Kaunas</w:t>
      </w:r>
    </w:p>
    <w:p w:rsidR="00AC2718" w:rsidRPr="005A0F60" w:rsidRDefault="00AC2718" w:rsidP="00AC2718">
      <w:r w:rsidRPr="005A0F60">
        <w:t>Juridinio ir personalo administravimo skyriaus vedėjas Vytautas Tumas</w:t>
      </w:r>
    </w:p>
    <w:p w:rsidR="00AC2718" w:rsidRPr="005A0F60" w:rsidRDefault="00AC2718" w:rsidP="00AC2718">
      <w:r w:rsidRPr="005A0F60">
        <w:t>Kalbos tvarky</w:t>
      </w:r>
      <w:r>
        <w:t>toja</w:t>
      </w:r>
      <w:r w:rsidRPr="005A0F60">
        <w:t xml:space="preserve"> </w:t>
      </w:r>
      <w:r>
        <w:t xml:space="preserve">Aušra </w:t>
      </w:r>
      <w:proofErr w:type="spellStart"/>
      <w:r>
        <w:t>Dirvonskienė</w:t>
      </w:r>
      <w:proofErr w:type="spellEnd"/>
    </w:p>
    <w:p w:rsidR="00AC2718" w:rsidRPr="005A0F60" w:rsidRDefault="00AC2718" w:rsidP="00AC2718">
      <w:r w:rsidRPr="005A0F60">
        <w:t>Fin</w:t>
      </w:r>
      <w:r>
        <w:t xml:space="preserve">ansų ir biudžeto skyriaus vedėjos pavaduotoja </w:t>
      </w:r>
      <w:r w:rsidRPr="005A0F60">
        <w:t xml:space="preserve"> </w:t>
      </w:r>
      <w:r>
        <w:t>Margarita Tamošauskienė</w:t>
      </w:r>
    </w:p>
    <w:p w:rsidR="00AC2718" w:rsidRPr="005A0F60" w:rsidRDefault="00AC2718" w:rsidP="00AC2718"/>
    <w:p w:rsidR="00AC2718" w:rsidRDefault="00AC2718" w:rsidP="00AC2718">
      <w:r w:rsidRPr="005A0F60">
        <w:t xml:space="preserve">Rengė </w:t>
      </w:r>
      <w:r>
        <w:t>Vietos ūkio skyriaus</w:t>
      </w:r>
      <w:r w:rsidRPr="005A0F60">
        <w:t xml:space="preserve"> </w:t>
      </w:r>
      <w:r>
        <w:t xml:space="preserve"> vyr. specialistas Evaldas Jankauskas</w:t>
      </w:r>
    </w:p>
    <w:p w:rsidR="006A357B" w:rsidRDefault="006A357B" w:rsidP="006A357B">
      <w:pPr>
        <w:widowControl w:val="0"/>
        <w:suppressAutoHyphens/>
      </w:pPr>
    </w:p>
    <w:p w:rsidR="00AC2718" w:rsidRDefault="00AC2718" w:rsidP="006A357B">
      <w:pPr>
        <w:widowControl w:val="0"/>
        <w:suppressAutoHyphens/>
      </w:pPr>
    </w:p>
    <w:p w:rsidR="00AC2718" w:rsidRDefault="00AC2718" w:rsidP="006A357B">
      <w:pPr>
        <w:widowControl w:val="0"/>
        <w:suppressAutoHyphens/>
      </w:pPr>
    </w:p>
    <w:p w:rsidR="00AC2718" w:rsidRDefault="00AC2718" w:rsidP="006A357B">
      <w:pPr>
        <w:widowControl w:val="0"/>
        <w:suppressAutoHyphens/>
      </w:pPr>
    </w:p>
    <w:p w:rsidR="00AC2718" w:rsidRDefault="00AC2718" w:rsidP="006A357B">
      <w:pPr>
        <w:widowControl w:val="0"/>
        <w:suppressAutoHyphens/>
      </w:pPr>
    </w:p>
    <w:p w:rsidR="00AC2718" w:rsidRPr="00504A1C" w:rsidRDefault="00AC2718" w:rsidP="006A357B">
      <w:pPr>
        <w:widowControl w:val="0"/>
        <w:suppressAutoHyphens/>
      </w:pPr>
    </w:p>
    <w:p w:rsidR="008A0DBA" w:rsidRPr="00504A1C" w:rsidRDefault="008A0DBA" w:rsidP="006A357B">
      <w:pPr>
        <w:widowControl w:val="0"/>
        <w:suppressAutoHyphens/>
      </w:pPr>
    </w:p>
    <w:p w:rsidR="008A0DBA" w:rsidRPr="00504A1C" w:rsidRDefault="008A0DBA" w:rsidP="006A357B">
      <w:pPr>
        <w:widowControl w:val="0"/>
        <w:suppressAutoHyphens/>
      </w:pPr>
    </w:p>
    <w:p w:rsidR="008A0DBA" w:rsidRPr="00504A1C" w:rsidRDefault="008A0DBA" w:rsidP="006A357B">
      <w:pPr>
        <w:widowControl w:val="0"/>
        <w:suppressAutoHyphens/>
      </w:pPr>
    </w:p>
    <w:p w:rsidR="00482EB6" w:rsidRPr="00504A1C" w:rsidRDefault="00482EB6" w:rsidP="006A357B">
      <w:pPr>
        <w:widowControl w:val="0"/>
        <w:suppressAutoHyphens/>
      </w:pPr>
    </w:p>
    <w:p w:rsidR="008512D7" w:rsidRPr="00504A1C" w:rsidRDefault="008512D7" w:rsidP="008512D7">
      <w:r w:rsidRPr="00504A1C">
        <w:lastRenderedPageBreak/>
        <w:t xml:space="preserve">                                                                             Teisės aktų projektų numatomo teisinio                                                                                         </w:t>
      </w:r>
    </w:p>
    <w:p w:rsidR="008512D7" w:rsidRPr="00504A1C" w:rsidRDefault="008512D7" w:rsidP="008512D7">
      <w:pPr>
        <w:widowControl w:val="0"/>
      </w:pPr>
      <w:r w:rsidRPr="00504A1C">
        <w:t xml:space="preserve">                                                                              reguliavimo poveikio vertinimo rezultatų</w:t>
      </w:r>
    </w:p>
    <w:p w:rsidR="008512D7" w:rsidRPr="00504A1C" w:rsidRDefault="008512D7" w:rsidP="008512D7">
      <w:pPr>
        <w:widowControl w:val="0"/>
      </w:pPr>
      <w:r w:rsidRPr="00504A1C">
        <w:t xml:space="preserve">                                                                              pateikimo tvarkos aprašo </w:t>
      </w:r>
    </w:p>
    <w:p w:rsidR="008512D7" w:rsidRPr="00504A1C" w:rsidRDefault="008512D7" w:rsidP="008512D7">
      <w:pPr>
        <w:widowControl w:val="0"/>
      </w:pPr>
      <w:r w:rsidRPr="00504A1C">
        <w:tab/>
      </w:r>
      <w:r w:rsidRPr="00504A1C">
        <w:tab/>
      </w:r>
      <w:r w:rsidRPr="00504A1C">
        <w:tab/>
      </w:r>
      <w:r w:rsidRPr="00504A1C">
        <w:tab/>
        <w:t xml:space="preserve">                              priedas</w:t>
      </w:r>
    </w:p>
    <w:p w:rsidR="008512D7" w:rsidRPr="00504A1C" w:rsidRDefault="008512D7" w:rsidP="008512D7">
      <w:pPr>
        <w:widowControl w:val="0"/>
        <w:rPr>
          <w:b/>
          <w:caps/>
          <w:sz w:val="20"/>
          <w:lang w:eastAsia="my-MM" w:bidi="my-MM"/>
        </w:rPr>
      </w:pPr>
    </w:p>
    <w:p w:rsidR="008512D7" w:rsidRPr="00504A1C" w:rsidRDefault="008512D7" w:rsidP="008512D7">
      <w:pPr>
        <w:widowControl w:val="0"/>
        <w:jc w:val="center"/>
        <w:rPr>
          <w:b/>
          <w:caps/>
          <w:lang w:eastAsia="my-MM" w:bidi="my-MM"/>
        </w:rPr>
      </w:pPr>
      <w:r w:rsidRPr="00504A1C">
        <w:rPr>
          <w:b/>
          <w:caps/>
          <w:lang w:eastAsia="my-MM" w:bidi="my-MM"/>
        </w:rPr>
        <w:t>VIETOS ŪKIO SKYRIUS</w:t>
      </w:r>
    </w:p>
    <w:p w:rsidR="008512D7" w:rsidRPr="00504A1C" w:rsidRDefault="008512D7" w:rsidP="008512D7">
      <w:pPr>
        <w:widowControl w:val="0"/>
        <w:jc w:val="center"/>
        <w:rPr>
          <w:rFonts w:eastAsia="Lucida Sans Unicode"/>
          <w:kern w:val="1"/>
          <w:sz w:val="18"/>
          <w:szCs w:val="18"/>
        </w:rPr>
      </w:pPr>
      <w:r w:rsidRPr="00504A1C">
        <w:rPr>
          <w:sz w:val="18"/>
          <w:szCs w:val="18"/>
          <w:lang w:eastAsia="my-MM" w:bidi="my-MM"/>
        </w:rPr>
        <w:t>(institucijos pavadinimas)</w:t>
      </w:r>
    </w:p>
    <w:p w:rsidR="008512D7" w:rsidRPr="00504A1C" w:rsidRDefault="008512D7" w:rsidP="008512D7">
      <w:pPr>
        <w:widowControl w:val="0"/>
        <w:rPr>
          <w:rFonts w:eastAsia="Lucida Sans Unicode"/>
          <w:kern w:val="1"/>
        </w:rPr>
      </w:pPr>
    </w:p>
    <w:p w:rsidR="008512D7" w:rsidRPr="00504A1C" w:rsidRDefault="008512D7" w:rsidP="008512D7">
      <w:pPr>
        <w:widowControl w:val="0"/>
        <w:jc w:val="center"/>
        <w:rPr>
          <w:rFonts w:eastAsia="Lucida Sans Unicode"/>
          <w:kern w:val="1"/>
          <w:sz w:val="18"/>
          <w:szCs w:val="18"/>
        </w:rPr>
      </w:pPr>
      <w:r w:rsidRPr="00504A1C">
        <w:rPr>
          <w:rFonts w:eastAsia="Lucida Sans Unicode"/>
          <w:b/>
          <w:kern w:val="1"/>
        </w:rPr>
        <w:t>AIŠKINAMASIS RAŠTAS</w:t>
      </w:r>
    </w:p>
    <w:p w:rsidR="008512D7" w:rsidRPr="00504A1C" w:rsidRDefault="008512D7" w:rsidP="008512D7">
      <w:pPr>
        <w:widowControl w:val="0"/>
        <w:jc w:val="center"/>
        <w:rPr>
          <w:b/>
        </w:rPr>
      </w:pPr>
      <w:r w:rsidRPr="00504A1C">
        <w:rPr>
          <w:b/>
        </w:rPr>
        <w:t xml:space="preserve">PRIE SAVIVALDYBĖS TARYBOS SPRENDIMO PROJEKTO </w:t>
      </w:r>
    </w:p>
    <w:p w:rsidR="00AC2718" w:rsidRPr="00A56E72" w:rsidRDefault="00D4752D" w:rsidP="00AC2718">
      <w:pPr>
        <w:spacing w:line="0" w:lineRule="atLeast"/>
        <w:ind w:left="400"/>
        <w:jc w:val="center"/>
        <w:rPr>
          <w:b/>
        </w:rPr>
      </w:pPr>
      <w:r w:rsidRPr="00A56E72">
        <w:rPr>
          <w:b/>
        </w:rPr>
        <w:t>„</w:t>
      </w:r>
      <w:r w:rsidR="00AC2718" w:rsidRPr="00A56E72">
        <w:rPr>
          <w:b/>
        </w:rPr>
        <w:t xml:space="preserve">DĖL NEMOKAMO KELEIVIŲ VEŽIMO REGULIARAUS VIETINIO </w:t>
      </w:r>
      <w:r w:rsidR="00AC2718" w:rsidRPr="00A56E72">
        <w:rPr>
          <w:b/>
          <w:caps/>
        </w:rPr>
        <w:t xml:space="preserve">(MIESTO IR PRIEMIESTINIO) </w:t>
      </w:r>
      <w:r w:rsidR="00AC2718" w:rsidRPr="00A56E72">
        <w:rPr>
          <w:b/>
        </w:rPr>
        <w:t>SUSISIEKIMO AUTOBUSŲ MARŠRUTAIS PLUNGĖS RAJONE PATVIRTINIMO“</w:t>
      </w:r>
    </w:p>
    <w:p w:rsidR="008512D7" w:rsidRPr="00504A1C" w:rsidRDefault="008512D7" w:rsidP="008512D7">
      <w:pPr>
        <w:widowControl w:val="0"/>
        <w:suppressAutoHyphens/>
        <w:jc w:val="center"/>
        <w:rPr>
          <w:b/>
          <w:sz w:val="28"/>
          <w:szCs w:val="28"/>
        </w:rPr>
      </w:pPr>
    </w:p>
    <w:p w:rsidR="008512D7" w:rsidRPr="00504A1C" w:rsidRDefault="008512D7" w:rsidP="008512D7">
      <w:pPr>
        <w:widowControl w:val="0"/>
        <w:jc w:val="center"/>
      </w:pPr>
      <w:r w:rsidRPr="00504A1C">
        <w:t xml:space="preserve">2020 m. </w:t>
      </w:r>
      <w:r w:rsidR="00D4752D" w:rsidRPr="00504A1C">
        <w:t>liepos</w:t>
      </w:r>
      <w:r w:rsidRPr="00504A1C">
        <w:t xml:space="preserve"> </w:t>
      </w:r>
      <w:r w:rsidR="00AC2718">
        <w:t>17</w:t>
      </w:r>
      <w:r w:rsidRPr="00504A1C">
        <w:t xml:space="preserve"> d.</w:t>
      </w:r>
    </w:p>
    <w:p w:rsidR="008512D7" w:rsidRPr="00504A1C" w:rsidRDefault="008512D7" w:rsidP="008512D7">
      <w:pPr>
        <w:widowControl w:val="0"/>
        <w:jc w:val="center"/>
        <w:rPr>
          <w:rFonts w:eastAsia="Lucida Sans Unicode"/>
          <w:kern w:val="1"/>
        </w:rPr>
      </w:pPr>
      <w:r w:rsidRPr="00504A1C">
        <w:rPr>
          <w:rFonts w:eastAsia="Lucida Sans Unicode"/>
          <w:kern w:val="1"/>
        </w:rPr>
        <w:t>Plungė</w:t>
      </w:r>
    </w:p>
    <w:p w:rsidR="008512D7" w:rsidRPr="00504A1C" w:rsidRDefault="008512D7" w:rsidP="00C03390">
      <w:pPr>
        <w:widowControl w:val="0"/>
        <w:jc w:val="both"/>
        <w:rPr>
          <w:rFonts w:eastAsia="Lucida Sans Unicode"/>
          <w:kern w:val="1"/>
        </w:rPr>
      </w:pPr>
    </w:p>
    <w:p w:rsidR="008512D7" w:rsidRPr="00504A1C" w:rsidRDefault="008512D7" w:rsidP="00AC2718">
      <w:pPr>
        <w:widowControl w:val="0"/>
        <w:shd w:val="clear" w:color="auto" w:fill="FFFFFF"/>
        <w:ind w:firstLine="720"/>
        <w:contextualSpacing/>
        <w:jc w:val="both"/>
        <w:rPr>
          <w:color w:val="000000"/>
          <w:lang w:eastAsia="lt-LT"/>
        </w:rPr>
      </w:pPr>
      <w:r w:rsidRPr="00504A1C">
        <w:rPr>
          <w:rFonts w:eastAsia="Lucida Sans Unicode"/>
          <w:b/>
          <w:kern w:val="1"/>
        </w:rPr>
        <w:t xml:space="preserve">1.Parengto teisės akto projekto tikslai – </w:t>
      </w:r>
      <w:r w:rsidRPr="00504A1C">
        <w:rPr>
          <w:color w:val="000000"/>
          <w:lang w:eastAsia="lt-LT"/>
        </w:rPr>
        <w:t xml:space="preserve">Palengvinti </w:t>
      </w:r>
      <w:r w:rsidR="00C03390" w:rsidRPr="00504A1C">
        <w:rPr>
          <w:color w:val="000000"/>
          <w:lang w:eastAsia="lt-LT"/>
        </w:rPr>
        <w:t xml:space="preserve">Plungės rajono gyventojų socialinę </w:t>
      </w:r>
      <w:r w:rsidRPr="00504A1C">
        <w:rPr>
          <w:color w:val="000000"/>
          <w:lang w:eastAsia="lt-LT"/>
        </w:rPr>
        <w:t xml:space="preserve">situaciją </w:t>
      </w:r>
      <w:r w:rsidR="00C03390" w:rsidRPr="00504A1C">
        <w:rPr>
          <w:color w:val="000000"/>
          <w:lang w:eastAsia="lt-LT"/>
        </w:rPr>
        <w:t xml:space="preserve">po Karantino. </w:t>
      </w:r>
      <w:r w:rsidR="00590D12" w:rsidRPr="00504A1C">
        <w:rPr>
          <w:color w:val="000000"/>
          <w:lang w:eastAsia="lt-LT"/>
        </w:rPr>
        <w:t xml:space="preserve">Paskelbti visuomenei – apie ekonominę paramą, skirtą vietos </w:t>
      </w:r>
      <w:r w:rsidR="00981C82" w:rsidRPr="00504A1C">
        <w:rPr>
          <w:color w:val="000000"/>
          <w:lang w:eastAsia="lt-LT"/>
        </w:rPr>
        <w:t>gyven</w:t>
      </w:r>
      <w:r w:rsidR="00C03390" w:rsidRPr="00504A1C">
        <w:rPr>
          <w:color w:val="000000"/>
          <w:lang w:eastAsia="lt-LT"/>
        </w:rPr>
        <w:t>tojams</w:t>
      </w:r>
      <w:r w:rsidR="00590D12" w:rsidRPr="00504A1C">
        <w:rPr>
          <w:color w:val="000000"/>
          <w:lang w:eastAsia="lt-LT"/>
        </w:rPr>
        <w:t xml:space="preserve"> </w:t>
      </w:r>
      <w:r w:rsidR="00A35A8F" w:rsidRPr="00504A1C">
        <w:rPr>
          <w:color w:val="000000"/>
          <w:lang w:eastAsia="lt-LT"/>
        </w:rPr>
        <w:t xml:space="preserve">bei įmonėms, įstaigoms </w:t>
      </w:r>
      <w:r w:rsidR="00590D12" w:rsidRPr="00504A1C">
        <w:rPr>
          <w:color w:val="000000"/>
          <w:lang w:eastAsia="lt-LT"/>
        </w:rPr>
        <w:t xml:space="preserve">remti, siekiant įveikti krizės sukeltus negatyvius padarinius. </w:t>
      </w:r>
    </w:p>
    <w:p w:rsidR="008512D7" w:rsidRPr="00504A1C" w:rsidRDefault="008512D7" w:rsidP="00AC2718">
      <w:pPr>
        <w:widowControl w:val="0"/>
        <w:shd w:val="clear" w:color="auto" w:fill="FFFFFF"/>
        <w:ind w:firstLine="720"/>
        <w:jc w:val="both"/>
        <w:rPr>
          <w:color w:val="000000"/>
          <w:lang w:eastAsia="lt-LT"/>
        </w:rPr>
      </w:pPr>
      <w:r w:rsidRPr="00504A1C">
        <w:rPr>
          <w:rFonts w:eastAsia="Lucida Sans Unicode"/>
          <w:b/>
          <w:kern w:val="1"/>
        </w:rPr>
        <w:t>2. Teisės akto projekto esmė</w:t>
      </w:r>
      <w:r w:rsidRPr="00504A1C">
        <w:rPr>
          <w:rFonts w:eastAsia="Lucida Sans Unicode"/>
          <w:kern w:val="1"/>
        </w:rPr>
        <w:t xml:space="preserve">, </w:t>
      </w:r>
      <w:r w:rsidRPr="00504A1C">
        <w:rPr>
          <w:rFonts w:eastAsia="Lucida Sans Unicode"/>
          <w:b/>
          <w:kern w:val="1"/>
        </w:rPr>
        <w:t xml:space="preserve">rengimo priežastys ir motyvai. </w:t>
      </w:r>
      <w:r w:rsidR="00C03390" w:rsidRPr="00504A1C">
        <w:rPr>
          <w:color w:val="000000"/>
          <w:lang w:eastAsia="lt-LT"/>
        </w:rPr>
        <w:t>Keleivius nemokamai vežtų Savivaldybei pavald</w:t>
      </w:r>
      <w:r w:rsidR="000A1873" w:rsidRPr="00504A1C">
        <w:rPr>
          <w:color w:val="000000"/>
          <w:lang w:eastAsia="lt-LT"/>
        </w:rPr>
        <w:t>i</w:t>
      </w:r>
      <w:r w:rsidR="00C03390" w:rsidRPr="00504A1C">
        <w:rPr>
          <w:color w:val="000000"/>
          <w:lang w:eastAsia="lt-LT"/>
        </w:rPr>
        <w:t xml:space="preserve">  UAB „Plungės autobusų parkas“, kuria</w:t>
      </w:r>
      <w:r w:rsidR="000A1873" w:rsidRPr="00504A1C">
        <w:rPr>
          <w:color w:val="000000"/>
          <w:lang w:eastAsia="lt-LT"/>
        </w:rPr>
        <w:t>i</w:t>
      </w:r>
      <w:r w:rsidR="00C03390" w:rsidRPr="00504A1C">
        <w:rPr>
          <w:color w:val="000000"/>
          <w:lang w:eastAsia="lt-LT"/>
        </w:rPr>
        <w:t xml:space="preserve"> išlaikyti kiekvienais metais Plungės rajono savivaldybė skiria po 1 mln. eurų. </w:t>
      </w:r>
    </w:p>
    <w:p w:rsidR="00806BFF" w:rsidRPr="00504A1C" w:rsidRDefault="00CC3BA9" w:rsidP="00AC2718">
      <w:pPr>
        <w:ind w:firstLine="720"/>
        <w:jc w:val="both"/>
      </w:pPr>
      <w:r w:rsidRPr="00504A1C">
        <w:t xml:space="preserve">Informuojame, kad atliekant UAB „Plungės autobusų parkas“ maršrutų optimizavimą, gerinant keleivių srautų aptarnavimą, siekiant padidinti Plungės rajono gyventojų naudojimosi viešuoju transportu </w:t>
      </w:r>
      <w:r w:rsidR="000A1873" w:rsidRPr="00504A1C">
        <w:t xml:space="preserve">statistiką </w:t>
      </w:r>
      <w:r w:rsidRPr="00504A1C">
        <w:t xml:space="preserve">ir tokiu būdu prisidėti prie ekologinės gyvensenos propagavimo, siūloma  koreguoti  Savivaldybės </w:t>
      </w:r>
      <w:r w:rsidR="00A35A8F" w:rsidRPr="00504A1C">
        <w:t>politiką</w:t>
      </w:r>
      <w:r w:rsidR="00C03390" w:rsidRPr="00504A1C">
        <w:t xml:space="preserve"> transporto klausimu: </w:t>
      </w:r>
      <w:r w:rsidR="00806BFF" w:rsidRPr="00504A1C">
        <w:t xml:space="preserve">t.y. nemokamai vežti ne tik vyresnio amžiaus senjorus, neįgaliuosius, bet ir visų amžiaus grupių keleivius. Tokiu būdu būtų aprūpintos Plungės rajono įmonės – darbuotojais, </w:t>
      </w:r>
      <w:r w:rsidR="000A1873" w:rsidRPr="00504A1C">
        <w:t xml:space="preserve">o </w:t>
      </w:r>
      <w:r w:rsidR="00A35A8F" w:rsidRPr="00504A1C">
        <w:t xml:space="preserve">sveikatos priežiūros, kultūros ir socialinio sektoriaus </w:t>
      </w:r>
      <w:r w:rsidR="00806BFF" w:rsidRPr="00504A1C">
        <w:t>įstaigos – klientais.</w:t>
      </w:r>
    </w:p>
    <w:p w:rsidR="00CC3BA9" w:rsidRPr="00504A1C" w:rsidRDefault="00CC3BA9" w:rsidP="00AC2718">
      <w:pPr>
        <w:ind w:firstLine="720"/>
        <w:jc w:val="both"/>
      </w:pPr>
      <w:r w:rsidRPr="00504A1C">
        <w:t>Pakeitimai atliekami vadovaujantis Lietuvos Respublikos Vietos savivaldos įstatymo</w:t>
      </w:r>
      <w:r w:rsidR="00806BFF" w:rsidRPr="00504A1C">
        <w:t xml:space="preserve">           </w:t>
      </w:r>
      <w:r w:rsidRPr="00504A1C">
        <w:t xml:space="preserve"> 6 straipsnio 33 punktu, 16 straipsnio 2 dalies 37 punktu, Lietuvos Respublikos </w:t>
      </w:r>
      <w:r w:rsidR="00806BFF" w:rsidRPr="00504A1C">
        <w:t xml:space="preserve">Transporto lengvatų </w:t>
      </w:r>
      <w:r w:rsidRPr="00504A1C">
        <w:t xml:space="preserve">įstatymo 5 straipsnio </w:t>
      </w:r>
      <w:r w:rsidR="00806BFF" w:rsidRPr="00504A1C">
        <w:t xml:space="preserve">8 </w:t>
      </w:r>
      <w:r w:rsidRPr="00504A1C">
        <w:t xml:space="preserve">dalimi, Nuostolių, patirtų vykdant keleivinio kelių </w:t>
      </w:r>
      <w:r w:rsidR="00806BFF" w:rsidRPr="00504A1C">
        <w:t xml:space="preserve">transporto </w:t>
      </w:r>
      <w:r w:rsidRPr="00504A1C">
        <w:t>viešųjų paslaugų įsipareigojimus, kompensacijos  apskaičiavimo  tvarkos  aprašu,  patvirtintu  Lietuvos  Respublikos Susisiekimo</w:t>
      </w:r>
      <w:r w:rsidRPr="00504A1C">
        <w:tab/>
        <w:t>ministro  2010  m.  liepos  20  d.  įsakymu  Nr.  3-457  „Dėl  Nuostolių,  patirtų  vykdant keleivinio kelių transporto viešųjų paslaugų įsipareigojimus, kompensacijos apskaičiavimo tvarkos aprašo patvirtinimo“ bei atsižvelgiant į  UAB „Plungės autobusų parkas“  vienintelio akcininko 2020 m. birželio 02 d. viešą raštą Nr. AS-2355 „Dėl Plungės rajono savivaldybės lūkesčių, susijusių su UAB „Plungės autobusų parkas“ veikla</w:t>
      </w:r>
      <w:r w:rsidR="00F57611" w:rsidRPr="00504A1C">
        <w:t>“.</w:t>
      </w:r>
    </w:p>
    <w:p w:rsidR="00FA6342" w:rsidRPr="00504A1C" w:rsidRDefault="008512D7" w:rsidP="00AC2718">
      <w:pPr>
        <w:ind w:firstLine="720"/>
        <w:jc w:val="both"/>
        <w:rPr>
          <w:rFonts w:eastAsia="Lucida Sans Unicode"/>
          <w:kern w:val="1"/>
        </w:rPr>
      </w:pPr>
      <w:r w:rsidRPr="00504A1C">
        <w:rPr>
          <w:rFonts w:eastAsia="Lucida Sans Unicode"/>
          <w:b/>
          <w:kern w:val="1"/>
        </w:rPr>
        <w:t xml:space="preserve">3. Lėšų poreikis (jeigu teisės aktui įgyvendinti reikalingos lėšos). </w:t>
      </w:r>
      <w:r w:rsidR="00FA6342" w:rsidRPr="00504A1C">
        <w:rPr>
          <w:rFonts w:eastAsia="Lucida Sans Unicode"/>
          <w:kern w:val="1"/>
        </w:rPr>
        <w:t xml:space="preserve">Lengvata parengta </w:t>
      </w:r>
      <w:r w:rsidR="00590D12" w:rsidRPr="00504A1C">
        <w:rPr>
          <w:rFonts w:eastAsia="Lucida Sans Unicode"/>
          <w:kern w:val="1"/>
        </w:rPr>
        <w:t xml:space="preserve">atsižvelgiant į </w:t>
      </w:r>
      <w:r w:rsidR="00A56E72">
        <w:rPr>
          <w:rFonts w:eastAsia="Lucida Sans Unicode"/>
          <w:kern w:val="1"/>
        </w:rPr>
        <w:t xml:space="preserve">Karantino ir ekstremalios situacijos aplinkybes </w:t>
      </w:r>
      <w:r w:rsidR="00FA6342" w:rsidRPr="00504A1C">
        <w:rPr>
          <w:rFonts w:eastAsia="Lucida Sans Unicode"/>
          <w:kern w:val="1"/>
        </w:rPr>
        <w:t>šalyje</w:t>
      </w:r>
      <w:r w:rsidR="00590D12" w:rsidRPr="00504A1C">
        <w:rPr>
          <w:rFonts w:eastAsia="Lucida Sans Unicode"/>
          <w:kern w:val="1"/>
        </w:rPr>
        <w:t>.</w:t>
      </w:r>
      <w:r w:rsidR="00FA6342" w:rsidRPr="00504A1C">
        <w:rPr>
          <w:rFonts w:eastAsia="Lucida Sans Unicode"/>
          <w:kern w:val="1"/>
        </w:rPr>
        <w:t xml:space="preserve"> </w:t>
      </w:r>
    </w:p>
    <w:p w:rsidR="00301C3F" w:rsidRPr="00504A1C" w:rsidRDefault="00FA6342" w:rsidP="00AC2718">
      <w:pPr>
        <w:ind w:firstLine="720"/>
        <w:jc w:val="both"/>
        <w:rPr>
          <w:rFonts w:eastAsia="Lucida Sans Unicode"/>
          <w:kern w:val="1"/>
          <w:highlight w:val="yellow"/>
        </w:rPr>
      </w:pPr>
      <w:r w:rsidRPr="00504A1C">
        <w:rPr>
          <w:rFonts w:eastAsia="Lucida Sans Unicode"/>
          <w:kern w:val="1"/>
        </w:rPr>
        <w:t>V</w:t>
      </w:r>
      <w:r w:rsidR="00981C82" w:rsidRPr="00504A1C">
        <w:rPr>
          <w:rFonts w:eastAsia="Lucida Sans Unicode"/>
          <w:kern w:val="1"/>
        </w:rPr>
        <w:t xml:space="preserve">ežimo paslaugų finansavimas </w:t>
      </w:r>
      <w:r w:rsidR="00AC2718">
        <w:rPr>
          <w:color w:val="000000"/>
          <w:lang w:eastAsia="lt-LT"/>
        </w:rPr>
        <w:t xml:space="preserve">Savivaldybės pavaldžiai </w:t>
      </w:r>
      <w:r w:rsidR="00981C82" w:rsidRPr="00504A1C">
        <w:rPr>
          <w:color w:val="000000"/>
          <w:lang w:eastAsia="lt-LT"/>
        </w:rPr>
        <w:t xml:space="preserve">UAB „Plungės autobusų parkas“ - </w:t>
      </w:r>
      <w:r w:rsidRPr="00504A1C">
        <w:rPr>
          <w:color w:val="000000"/>
          <w:lang w:eastAsia="lt-LT"/>
        </w:rPr>
        <w:t xml:space="preserve">skiriamas biudžete </w:t>
      </w:r>
      <w:r w:rsidR="000A1873" w:rsidRPr="00504A1C">
        <w:rPr>
          <w:color w:val="000000"/>
          <w:lang w:eastAsia="lt-LT"/>
        </w:rPr>
        <w:t>numatytomis lėšomis</w:t>
      </w:r>
      <w:r w:rsidRPr="00504A1C">
        <w:rPr>
          <w:rFonts w:eastAsia="Lucida Sans Unicode"/>
          <w:kern w:val="1"/>
          <w:lang w:bidi="lo-LA"/>
        </w:rPr>
        <w:t xml:space="preserve">: </w:t>
      </w:r>
      <w:r w:rsidR="00F57611" w:rsidRPr="00504A1C">
        <w:rPr>
          <w:rFonts w:eastAsia="Lucida Sans Unicode"/>
          <w:kern w:val="1"/>
          <w:lang w:bidi="lo-LA"/>
        </w:rPr>
        <w:t xml:space="preserve"> </w:t>
      </w:r>
      <w:r w:rsidR="00301C3F" w:rsidRPr="00504A1C">
        <w:rPr>
          <w:rFonts w:eastAsia="Lucida Sans Unicode"/>
          <w:kern w:val="1"/>
          <w:lang w:bidi="lo-LA"/>
        </w:rPr>
        <w:t xml:space="preserve">pagal </w:t>
      </w:r>
      <w:r w:rsidRPr="00504A1C">
        <w:rPr>
          <w:rFonts w:eastAsia="Lucida Sans Unicode"/>
          <w:kern w:val="1"/>
          <w:lang w:bidi="lo-LA"/>
        </w:rPr>
        <w:t xml:space="preserve"> </w:t>
      </w:r>
      <w:r w:rsidR="00301C3F" w:rsidRPr="00504A1C">
        <w:t>04 „Socialiai saugios ir sveikos aplinkos kūrimo programos“, 01 tikslo „Mažinti socialinę atskirtį vykdant valstybės ir savivaldybės socialinės politikos priemones“</w:t>
      </w:r>
      <w:r w:rsidRPr="00504A1C">
        <w:t>,</w:t>
      </w:r>
      <w:r w:rsidRPr="00504A1C">
        <w:rPr>
          <w:rFonts w:eastAsia="Lucida Sans Unicode"/>
          <w:i/>
          <w:kern w:val="1"/>
          <w:lang w:bidi="lo-LA"/>
        </w:rPr>
        <w:t xml:space="preserve"> </w:t>
      </w:r>
      <w:r w:rsidR="00301C3F" w:rsidRPr="00504A1C">
        <w:t>06 uždavinio „Transporto išlaidų kompensavimas lengvatinių kele</w:t>
      </w:r>
      <w:r w:rsidRPr="00504A1C">
        <w:t>ivių ir  moksleivių vežėjams“,</w:t>
      </w:r>
      <w:r w:rsidRPr="00504A1C">
        <w:rPr>
          <w:rFonts w:eastAsia="Lucida Sans Unicode"/>
          <w:i/>
          <w:kern w:val="1"/>
          <w:lang w:bidi="lo-LA"/>
        </w:rPr>
        <w:t xml:space="preserve"> </w:t>
      </w:r>
      <w:r w:rsidR="00301C3F" w:rsidRPr="00504A1C">
        <w:t xml:space="preserve">01 priemonės „Transporto lengvatoms kompensuoti“ </w:t>
      </w:r>
      <w:r w:rsidR="000A1873" w:rsidRPr="00504A1C">
        <w:t xml:space="preserve">– </w:t>
      </w:r>
      <w:r w:rsidR="00301C3F" w:rsidRPr="00504A1C">
        <w:t xml:space="preserve">paliekant </w:t>
      </w:r>
      <w:r w:rsidRPr="00504A1C">
        <w:t xml:space="preserve">tą patį finansavimo šaltinį (Savivaldybės biudžeto lėšos SB, funkcinės klasifikacijos  kodas  09.06.01.01.), o </w:t>
      </w:r>
      <w:r w:rsidR="00301C3F" w:rsidRPr="00504A1C">
        <w:t>finansavimo dydį  (grafoje „išlaidoms iš viso“</w:t>
      </w:r>
      <w:r w:rsidRPr="00504A1C">
        <w:t xml:space="preserve">) </w:t>
      </w:r>
      <w:r w:rsidR="000A1873" w:rsidRPr="00504A1C">
        <w:t xml:space="preserve">– </w:t>
      </w:r>
      <w:r w:rsidRPr="00504A1C">
        <w:t xml:space="preserve">973 400 </w:t>
      </w:r>
      <w:proofErr w:type="spellStart"/>
      <w:r w:rsidRPr="00504A1C">
        <w:t>eur</w:t>
      </w:r>
      <w:proofErr w:type="spellEnd"/>
      <w:r w:rsidRPr="00504A1C">
        <w:t xml:space="preserve">, </w:t>
      </w:r>
      <w:r w:rsidR="00301C3F" w:rsidRPr="00504A1C">
        <w:t>paliekant nepakeistą</w:t>
      </w:r>
      <w:r w:rsidRPr="00504A1C">
        <w:t xml:space="preserve"> 2020-iems </w:t>
      </w:r>
      <w:r w:rsidR="000A1873" w:rsidRPr="00504A1C">
        <w:t xml:space="preserve"> </w:t>
      </w:r>
      <w:r w:rsidRPr="00504A1C">
        <w:t>metams</w:t>
      </w:r>
      <w:r w:rsidR="00301C3F" w:rsidRPr="00504A1C">
        <w:t xml:space="preserve">. </w:t>
      </w:r>
    </w:p>
    <w:p w:rsidR="00301C3F" w:rsidRPr="00504A1C" w:rsidRDefault="008512D7" w:rsidP="00AC2718">
      <w:pPr>
        <w:widowControl w:val="0"/>
        <w:ind w:firstLine="720"/>
        <w:jc w:val="both"/>
        <w:rPr>
          <w:color w:val="000000"/>
          <w:highlight w:val="yellow"/>
          <w:lang w:eastAsia="lt-LT"/>
        </w:rPr>
      </w:pPr>
      <w:r w:rsidRPr="00504A1C">
        <w:rPr>
          <w:rFonts w:eastAsia="Lucida Sans Unicode"/>
          <w:b/>
          <w:kern w:val="1"/>
        </w:rPr>
        <w:t xml:space="preserve">4. Laukiami rezultatai. </w:t>
      </w:r>
      <w:r w:rsidRPr="00504A1C">
        <w:rPr>
          <w:rFonts w:eastAsia="Lucida Sans Unicode"/>
          <w:kern w:val="1"/>
        </w:rPr>
        <w:t xml:space="preserve">Pozityvus poveikis </w:t>
      </w:r>
      <w:r w:rsidR="00301C3F" w:rsidRPr="00504A1C">
        <w:rPr>
          <w:color w:val="000000"/>
          <w:lang w:eastAsia="lt-LT"/>
        </w:rPr>
        <w:t>Savivaldybės gyventojams</w:t>
      </w:r>
      <w:r w:rsidR="00590255" w:rsidRPr="00504A1C">
        <w:rPr>
          <w:color w:val="000000"/>
          <w:lang w:eastAsia="lt-LT"/>
        </w:rPr>
        <w:t>:</w:t>
      </w:r>
      <w:r w:rsidR="00590255" w:rsidRPr="00504A1C">
        <w:rPr>
          <w:rFonts w:eastAsia="Lucida Sans Unicode"/>
          <w:kern w:val="1"/>
          <w:lang w:bidi="lo-LA"/>
        </w:rPr>
        <w:t xml:space="preserve"> </w:t>
      </w:r>
      <w:r w:rsidR="00A56E72">
        <w:rPr>
          <w:rFonts w:eastAsia="Lucida Sans Unicode"/>
          <w:kern w:val="1"/>
          <w:lang w:bidi="lo-LA"/>
        </w:rPr>
        <w:t>suteikiama parama Plungės r. gyventojams</w:t>
      </w:r>
      <w:r w:rsidR="00590255" w:rsidRPr="00504A1C">
        <w:rPr>
          <w:rFonts w:eastAsia="Lucida Sans Unicode"/>
          <w:kern w:val="1"/>
          <w:lang w:bidi="lo-LA"/>
        </w:rPr>
        <w:t>, nes transporto paslaugos yra išlaidos, kurių dažniausiai darbdavys nekompensuoja; gyventojų sveikatingumo pagerinimas, nes sudaromos galimybės dažniau lankytis gydymosi įstaigose; intensyvesnis visuomeninio transporto naudojimas, o sykiu mažesnė gamtos tarša dėl sumažėjusio individualių automobilių naudojimo.</w:t>
      </w:r>
    </w:p>
    <w:p w:rsidR="008512D7" w:rsidRPr="00504A1C" w:rsidRDefault="008512D7" w:rsidP="00AC2718">
      <w:pPr>
        <w:widowControl w:val="0"/>
        <w:ind w:firstLine="720"/>
        <w:rPr>
          <w:rFonts w:eastAsia="Lucida Sans Unicode"/>
          <w:b/>
          <w:kern w:val="1"/>
        </w:rPr>
      </w:pPr>
      <w:r w:rsidRPr="00504A1C">
        <w:rPr>
          <w:rFonts w:eastAsia="Lucida Sans Unicode"/>
          <w:b/>
          <w:kern w:val="1"/>
        </w:rPr>
        <w:lastRenderedPageBreak/>
        <w:t>5. Kita svarbi informacija -</w:t>
      </w:r>
    </w:p>
    <w:p w:rsidR="00590D12" w:rsidRPr="00504A1C" w:rsidRDefault="008512D7" w:rsidP="00AC2718">
      <w:pPr>
        <w:widowControl w:val="0"/>
        <w:ind w:firstLine="720"/>
        <w:rPr>
          <w:rFonts w:eastAsia="Lucida Sans Unicode"/>
          <w:b/>
          <w:bCs/>
          <w:kern w:val="1"/>
        </w:rPr>
      </w:pPr>
      <w:r w:rsidRPr="00504A1C">
        <w:rPr>
          <w:rFonts w:eastAsia="Lucida Sans Unicode"/>
          <w:b/>
          <w:bCs/>
          <w:kern w:val="1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678"/>
        <w:gridCol w:w="1134"/>
      </w:tblGrid>
      <w:tr w:rsidR="008512D7" w:rsidRPr="00504A1C" w:rsidTr="007E09D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b/>
                <w:kern w:val="1"/>
                <w:sz w:val="20"/>
                <w:lang w:bidi="lo-LA"/>
              </w:rPr>
            </w:pPr>
            <w:r w:rsidRPr="00504A1C">
              <w:rPr>
                <w:rFonts w:eastAsia="Lucida Sans Unicode"/>
                <w:b/>
                <w:kern w:val="1"/>
                <w:sz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b/>
                <w:bCs/>
                <w:kern w:val="1"/>
                <w:sz w:val="20"/>
              </w:rPr>
            </w:pPr>
            <w:r w:rsidRPr="00504A1C">
              <w:rPr>
                <w:rFonts w:eastAsia="Lucida Sans Unicode"/>
                <w:b/>
                <w:bCs/>
                <w:kern w:val="1"/>
                <w:sz w:val="20"/>
              </w:rPr>
              <w:t>Numatomo teisinio reguliavimo poveikio vertinimo rezultatai</w:t>
            </w:r>
          </w:p>
        </w:tc>
      </w:tr>
      <w:tr w:rsidR="008512D7" w:rsidRPr="00504A1C" w:rsidTr="00301C3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b/>
                <w:kern w:val="1"/>
                <w:sz w:val="20"/>
                <w:lang w:bidi="lo-L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b/>
                <w:kern w:val="1"/>
                <w:sz w:val="20"/>
              </w:rPr>
            </w:pPr>
            <w:r w:rsidRPr="00504A1C">
              <w:rPr>
                <w:rFonts w:eastAsia="Lucida Sans Unicode"/>
                <w:b/>
                <w:kern w:val="1"/>
                <w:sz w:val="20"/>
              </w:rPr>
              <w:t>Teigiamas poveikis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b/>
                <w:kern w:val="1"/>
                <w:sz w:val="20"/>
                <w:lang w:bidi="lo-LA"/>
              </w:rPr>
            </w:pPr>
            <w:r w:rsidRPr="00504A1C">
              <w:rPr>
                <w:rFonts w:eastAsia="Lucida Sans Unicode"/>
                <w:b/>
                <w:kern w:val="1"/>
                <w:sz w:val="20"/>
              </w:rPr>
              <w:t>Neigiamas poveikis</w:t>
            </w:r>
          </w:p>
        </w:tc>
      </w:tr>
      <w:tr w:rsidR="008512D7" w:rsidRPr="00504A1C" w:rsidTr="00301C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590D12" w:rsidP="00981C82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 xml:space="preserve">Pagalbos verslui </w:t>
            </w:r>
            <w:r w:rsidR="00981C82" w:rsidRPr="00504A1C">
              <w:rPr>
                <w:rFonts w:eastAsia="Lucida Sans Unicode"/>
                <w:i/>
                <w:kern w:val="1"/>
                <w:lang w:bidi="lo-LA"/>
              </w:rPr>
              <w:t>suteikimas</w:t>
            </w:r>
            <w:r w:rsidRPr="00504A1C">
              <w:rPr>
                <w:rFonts w:eastAsia="Lucida Sans Unicode"/>
                <w:i/>
                <w:kern w:val="1"/>
                <w:lang w:bidi="lo-LA"/>
              </w:rPr>
              <w:t xml:space="preserve"> Plungės rajono mastu</w:t>
            </w:r>
            <w:r w:rsidR="00981C82" w:rsidRPr="00504A1C">
              <w:rPr>
                <w:rFonts w:eastAsia="Lucida Sans Unicode"/>
                <w:i/>
                <w:kern w:val="1"/>
                <w:lang w:bidi="lo-LA"/>
              </w:rPr>
              <w:t>: nemokamas dirbančiųjų asmenų atvežimas į įmones ir įstaigas.</w:t>
            </w:r>
            <w:r w:rsidR="00301C3F" w:rsidRPr="00504A1C">
              <w:rPr>
                <w:rFonts w:eastAsia="Lucida Sans Unicode"/>
                <w:i/>
                <w:kern w:val="1"/>
                <w:lang w:bidi="lo-LA"/>
              </w:rPr>
              <w:t xml:space="preserve"> Didesnio dirbančiųjų srauto atvežimas iš periferijos į centrinę-pramoninę zoną.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8512D7" w:rsidRPr="00504A1C" w:rsidTr="00301C3F">
        <w:trPr>
          <w:trHeight w:val="55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2D7" w:rsidRPr="00504A1C" w:rsidRDefault="00981C82" w:rsidP="00981C82">
            <w:pPr>
              <w:widowControl w:val="0"/>
              <w:rPr>
                <w:rFonts w:eastAsia="Lucida Sans Unicode"/>
                <w:i/>
                <w:kern w:val="1"/>
              </w:rPr>
            </w:pPr>
            <w:r w:rsidRPr="00504A1C">
              <w:rPr>
                <w:rFonts w:eastAsia="Lucida Sans Unicode"/>
                <w:i/>
                <w:kern w:val="1"/>
              </w:rPr>
              <w:t>Neutralus: vežimo paslaugų finansavimas</w:t>
            </w:r>
            <w:r w:rsidR="00590D12" w:rsidRPr="00504A1C">
              <w:rPr>
                <w:rFonts w:eastAsia="Lucida Sans Unicode"/>
                <w:i/>
                <w:kern w:val="1"/>
              </w:rPr>
              <w:t xml:space="preserve"> </w:t>
            </w:r>
            <w:r w:rsidRPr="00504A1C">
              <w:rPr>
                <w:i/>
                <w:color w:val="000000"/>
                <w:lang w:eastAsia="lt-LT"/>
              </w:rPr>
              <w:t xml:space="preserve">Savivaldybės </w:t>
            </w:r>
            <w:r w:rsidR="00590D12" w:rsidRPr="00504A1C">
              <w:rPr>
                <w:i/>
                <w:color w:val="000000"/>
                <w:lang w:eastAsia="lt-LT"/>
              </w:rPr>
              <w:t>pavaldžiai   UAB „Plungės autobusų parkas“</w:t>
            </w:r>
            <w:r w:rsidRPr="00504A1C">
              <w:rPr>
                <w:i/>
                <w:color w:val="000000"/>
                <w:lang w:eastAsia="lt-LT"/>
              </w:rPr>
              <w:t xml:space="preserve"> </w:t>
            </w:r>
            <w:r w:rsidR="00301C3F" w:rsidRPr="00504A1C">
              <w:rPr>
                <w:i/>
                <w:color w:val="000000"/>
                <w:lang w:eastAsia="lt-LT"/>
              </w:rPr>
              <w:t>–</w:t>
            </w:r>
            <w:r w:rsidRPr="00504A1C">
              <w:rPr>
                <w:i/>
                <w:color w:val="000000"/>
                <w:lang w:eastAsia="lt-LT"/>
              </w:rPr>
              <w:t xml:space="preserve"> skiria</w:t>
            </w:r>
            <w:r w:rsidR="00301C3F" w:rsidRPr="00504A1C">
              <w:rPr>
                <w:i/>
                <w:color w:val="000000"/>
                <w:lang w:eastAsia="lt-LT"/>
              </w:rPr>
              <w:t>mas biudžete numatytų</w:t>
            </w:r>
            <w:r w:rsidRPr="00504A1C">
              <w:rPr>
                <w:i/>
                <w:color w:val="000000"/>
                <w:lang w:eastAsia="lt-LT"/>
              </w:rPr>
              <w:t xml:space="preserve"> lėšų  sumoje</w:t>
            </w:r>
            <w:r w:rsidR="00590D12" w:rsidRPr="00504A1C">
              <w:rPr>
                <w:rFonts w:eastAsia="Lucida Sans Unicode"/>
                <w:i/>
                <w:kern w:val="1"/>
                <w:lang w:bidi="lo-L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8512D7" w:rsidRPr="00504A1C" w:rsidTr="00301C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E97D32" w:rsidP="00C47EE4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Nemokamas pavėžėjimas</w:t>
            </w:r>
            <w:r w:rsidR="00981C82" w:rsidRPr="00504A1C">
              <w:rPr>
                <w:rFonts w:eastAsia="Lucida Sans Unicode"/>
                <w:i/>
                <w:kern w:val="1"/>
                <w:lang w:bidi="lo-LA"/>
              </w:rPr>
              <w:t xml:space="preserve"> vykd</w:t>
            </w:r>
            <w:r w:rsidR="000A1873" w:rsidRPr="00504A1C">
              <w:rPr>
                <w:rFonts w:eastAsia="Lucida Sans Unicode"/>
                <w:i/>
                <w:kern w:val="1"/>
                <w:lang w:bidi="lo-LA"/>
              </w:rPr>
              <w:t>o</w:t>
            </w:r>
            <w:r w:rsidR="00981C82" w:rsidRPr="00504A1C">
              <w:rPr>
                <w:rFonts w:eastAsia="Lucida Sans Unicode"/>
                <w:i/>
                <w:kern w:val="1"/>
                <w:lang w:bidi="lo-LA"/>
              </w:rPr>
              <w:t>mas, siekiant įveikti karantino sukeltos ekonominės krizės padarinius</w:t>
            </w:r>
            <w:r w:rsidRPr="00504A1C">
              <w:rPr>
                <w:rFonts w:eastAsia="Lucida Sans Unicode"/>
                <w:i/>
                <w:kern w:val="1"/>
                <w:lang w:bidi="lo-LA"/>
              </w:rPr>
              <w:t xml:space="preserve">; </w:t>
            </w:r>
            <w:r w:rsidR="000A1873" w:rsidRPr="00504A1C">
              <w:rPr>
                <w:rFonts w:eastAsia="Lucida Sans Unicode"/>
                <w:i/>
                <w:kern w:val="1"/>
                <w:lang w:bidi="lo-LA"/>
              </w:rPr>
              <w:t xml:space="preserve">taupant </w:t>
            </w:r>
            <w:r w:rsidRPr="00504A1C">
              <w:rPr>
                <w:rFonts w:eastAsia="Lucida Sans Unicode"/>
                <w:i/>
                <w:kern w:val="1"/>
                <w:lang w:bidi="lo-LA"/>
              </w:rPr>
              <w:t xml:space="preserve">Plungės r. gyventojų netiesiogines pajamas, nes transporto paslaugos yra išlaidos, kurių dažniausiai darbdavys nekompensuoja. </w:t>
            </w:r>
            <w:r w:rsidR="00301C3F" w:rsidRPr="00504A1C">
              <w:rPr>
                <w:rFonts w:eastAsia="Lucida Sans Unicode"/>
                <w:i/>
                <w:kern w:val="1"/>
                <w:lang w:bidi="lo-LA"/>
              </w:rPr>
              <w:t xml:space="preserve">Gyventojų sveikatingumo pagerinimas, nes sudaromos galimybės dažniau lankytis gydymosi įstaigose.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981C82" w:rsidRPr="00504A1C" w:rsidTr="00301C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82" w:rsidRPr="00504A1C" w:rsidRDefault="00981C82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82" w:rsidRPr="00504A1C" w:rsidRDefault="00981C82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82" w:rsidRPr="00504A1C" w:rsidRDefault="00981C82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8512D7" w:rsidRPr="00504A1C" w:rsidTr="00301C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8512D7" w:rsidRPr="00504A1C" w:rsidTr="00301C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8512D7" w:rsidRPr="00504A1C" w:rsidTr="00301C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8512D7" w:rsidRPr="00504A1C" w:rsidTr="00301C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8512D7" w:rsidRPr="00504A1C" w:rsidTr="00301C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981C82" w:rsidP="00A56E72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Nutolusių Plungės r. vietovių gyventojų geresnis pavėžėjimas į/iš rajono centrą</w:t>
            </w:r>
            <w:r w:rsidR="00301C3F" w:rsidRPr="00504A1C">
              <w:rPr>
                <w:rFonts w:eastAsia="Lucida Sans Unicode"/>
                <w:i/>
                <w:kern w:val="1"/>
                <w:lang w:bidi="lo-LA"/>
              </w:rPr>
              <w:t xml:space="preserve">. Galimybių </w:t>
            </w:r>
            <w:r w:rsidR="00A56E72" w:rsidRPr="00504A1C">
              <w:rPr>
                <w:rFonts w:eastAsia="Lucida Sans Unicode"/>
                <w:i/>
                <w:kern w:val="1"/>
                <w:lang w:bidi="lo-LA"/>
              </w:rPr>
              <w:t xml:space="preserve">sudarymas </w:t>
            </w:r>
            <w:r w:rsidR="00C47EE4" w:rsidRPr="00504A1C">
              <w:rPr>
                <w:rFonts w:eastAsia="Lucida Sans Unicode"/>
                <w:i/>
                <w:kern w:val="1"/>
                <w:lang w:bidi="lo-LA"/>
              </w:rPr>
              <w:t xml:space="preserve">taupyti </w:t>
            </w:r>
            <w:r w:rsidR="00301C3F" w:rsidRPr="00504A1C">
              <w:rPr>
                <w:rFonts w:eastAsia="Lucida Sans Unicode"/>
                <w:i/>
                <w:kern w:val="1"/>
                <w:lang w:bidi="lo-LA"/>
              </w:rPr>
              <w:t xml:space="preserve">savo </w:t>
            </w:r>
            <w:r w:rsidR="00A56E72">
              <w:rPr>
                <w:rFonts w:eastAsia="Lucida Sans Unicode"/>
                <w:i/>
                <w:kern w:val="1"/>
                <w:lang w:bidi="lo-LA"/>
              </w:rPr>
              <w:t>pinigus</w:t>
            </w:r>
            <w:r w:rsidR="00301C3F" w:rsidRPr="00504A1C">
              <w:rPr>
                <w:rFonts w:eastAsia="Lucida Sans Unicode"/>
                <w:i/>
                <w:kern w:val="1"/>
                <w:lang w:bidi="lo-LA"/>
              </w:rPr>
              <w:t xml:space="preserve"> periferinių seniūnijų gyventojams.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  <w:tr w:rsidR="008512D7" w:rsidRPr="00504A1C" w:rsidTr="00301C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981C82" w:rsidP="00C47EE4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Išplečiamas Plungės rajono gyventojų</w:t>
            </w:r>
            <w:r w:rsidR="00C47EE4" w:rsidRPr="00504A1C">
              <w:rPr>
                <w:rFonts w:eastAsia="Lucida Sans Unicode"/>
                <w:i/>
                <w:kern w:val="1"/>
                <w:lang w:bidi="lo-LA"/>
              </w:rPr>
              <w:t>, galinčių naudotis nemokama paslauga,</w:t>
            </w:r>
            <w:r w:rsidRPr="00504A1C">
              <w:rPr>
                <w:rFonts w:eastAsia="Lucida Sans Unicode"/>
                <w:i/>
                <w:kern w:val="1"/>
                <w:lang w:bidi="lo-LA"/>
              </w:rPr>
              <w:t xml:space="preserve"> kontingentas, neskirstant jų pagal amžių ar privilegijų grupes; visiems žmonėms garantuojamos</w:t>
            </w:r>
            <w:r w:rsidR="008512D7" w:rsidRPr="00504A1C">
              <w:rPr>
                <w:rFonts w:eastAsia="Lucida Sans Unicode"/>
                <w:i/>
                <w:kern w:val="1"/>
                <w:lang w:bidi="lo-LA"/>
              </w:rPr>
              <w:t xml:space="preserve"> </w:t>
            </w:r>
            <w:r w:rsidRPr="00504A1C">
              <w:rPr>
                <w:rFonts w:eastAsia="Lucida Sans Unicode"/>
                <w:i/>
                <w:kern w:val="1"/>
                <w:lang w:bidi="lo-LA"/>
              </w:rPr>
              <w:t xml:space="preserve">lygios teisės ir </w:t>
            </w:r>
            <w:r w:rsidR="008512D7" w:rsidRPr="00504A1C">
              <w:rPr>
                <w:rFonts w:eastAsia="Lucida Sans Unicode"/>
                <w:i/>
                <w:kern w:val="1"/>
                <w:lang w:bidi="lo-LA"/>
              </w:rPr>
              <w:t>galimybė</w:t>
            </w:r>
            <w:r w:rsidRPr="00504A1C">
              <w:rPr>
                <w:rFonts w:eastAsia="Lucida Sans Unicode"/>
                <w:i/>
                <w:kern w:val="1"/>
                <w:lang w:bidi="lo-LA"/>
              </w:rPr>
              <w:t>s</w:t>
            </w:r>
            <w:r w:rsidR="008512D7" w:rsidRPr="00504A1C">
              <w:rPr>
                <w:rFonts w:eastAsia="Lucida Sans Unicode"/>
                <w:i/>
                <w:kern w:val="1"/>
                <w:lang w:bidi="lo-LA"/>
              </w:rPr>
              <w:t xml:space="preserve"> pasiekti </w:t>
            </w:r>
            <w:r w:rsidR="00590D12" w:rsidRPr="00504A1C">
              <w:rPr>
                <w:rFonts w:eastAsia="Lucida Sans Unicode"/>
                <w:i/>
                <w:kern w:val="1"/>
                <w:lang w:bidi="lo-LA"/>
              </w:rPr>
              <w:t>savo darbo vietas, gydymosi</w:t>
            </w:r>
            <w:r w:rsidRPr="00504A1C">
              <w:rPr>
                <w:rFonts w:eastAsia="Lucida Sans Unicode"/>
                <w:i/>
                <w:kern w:val="1"/>
                <w:lang w:bidi="lo-LA"/>
              </w:rPr>
              <w:t xml:space="preserve"> įstaigas a</w:t>
            </w:r>
            <w:r w:rsidR="008512D7" w:rsidRPr="00504A1C">
              <w:rPr>
                <w:rFonts w:eastAsia="Lucida Sans Unicode"/>
                <w:i/>
                <w:kern w:val="1"/>
                <w:lang w:bidi="lo-LA"/>
              </w:rPr>
              <w:t>r grįžti namo</w:t>
            </w:r>
            <w:r w:rsidRPr="00504A1C">
              <w:rPr>
                <w:rFonts w:eastAsia="Lucida Sans Unicode"/>
                <w:i/>
                <w:kern w:val="1"/>
                <w:lang w:bidi="lo-L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D7" w:rsidRPr="00504A1C" w:rsidRDefault="008512D7" w:rsidP="007E09D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504A1C">
              <w:rPr>
                <w:rFonts w:eastAsia="Lucida Sans Unicode"/>
                <w:i/>
                <w:kern w:val="1"/>
                <w:lang w:bidi="lo-LA"/>
              </w:rPr>
              <w:t>-</w:t>
            </w:r>
          </w:p>
        </w:tc>
      </w:tr>
    </w:tbl>
    <w:p w:rsidR="008512D7" w:rsidRPr="00504A1C" w:rsidRDefault="008512D7" w:rsidP="008512D7">
      <w:pPr>
        <w:widowControl w:val="0"/>
        <w:rPr>
          <w:rFonts w:eastAsia="Lucida Sans Unicode"/>
          <w:kern w:val="1"/>
          <w:sz w:val="16"/>
          <w:szCs w:val="16"/>
          <w:lang w:bidi="lo-LA"/>
        </w:rPr>
      </w:pPr>
      <w:r w:rsidRPr="00504A1C">
        <w:rPr>
          <w:rFonts w:eastAsia="Lucida Sans Unicode"/>
          <w:b/>
          <w:kern w:val="1"/>
          <w:lang w:bidi="lo-LA"/>
        </w:rPr>
        <w:t>*</w:t>
      </w:r>
      <w:r w:rsidRPr="00504A1C">
        <w:rPr>
          <w:rFonts w:eastAsia="Lucida Sans Unicode"/>
          <w:bCs/>
          <w:kern w:val="1"/>
        </w:rPr>
        <w:t xml:space="preserve"> </w:t>
      </w:r>
      <w:r w:rsidRPr="00504A1C">
        <w:rPr>
          <w:rFonts w:eastAsia="Lucida Sans Unicode"/>
          <w:bCs/>
          <w:kern w:val="1"/>
          <w:sz w:val="16"/>
          <w:szCs w:val="16"/>
        </w:rPr>
        <w:t>Numatomo teisinio reguliavimo poveikio vertinimas atliekamas r</w:t>
      </w:r>
      <w:r w:rsidRPr="00504A1C">
        <w:rPr>
          <w:rFonts w:eastAsia="Lucida Sans Unicode"/>
          <w:kern w:val="1"/>
          <w:sz w:val="16"/>
          <w:szCs w:val="16"/>
        </w:rPr>
        <w:t>engiant teisės akto, kuriuo numatoma reglamentuoti iki tol nereglamentuotus santykius, taip pat kuriuo iš esmės keičiamas teisinis reguliavimas, projektą.</w:t>
      </w:r>
      <w:r w:rsidRPr="00504A1C">
        <w:rPr>
          <w:rFonts w:eastAsia="Lucida Sans Unicode"/>
          <w:kern w:val="1"/>
          <w:sz w:val="16"/>
          <w:szCs w:val="16"/>
          <w:lang w:bidi="lo-LA"/>
        </w:rPr>
        <w:t xml:space="preserve"> </w:t>
      </w:r>
      <w:r w:rsidRPr="00504A1C">
        <w:rPr>
          <w:rFonts w:eastAsia="Lucida Sans Unicode"/>
          <w:kern w:val="1"/>
          <w:sz w:val="16"/>
          <w:szCs w:val="16"/>
        </w:rPr>
        <w:t>Atliekant vertinimą, nustatomas galimas teigiamas ir neigiamas poveikis to teisinio reguliavimo sričiai, asmenims ar jų grupėms, kuriems bus taikomas numatomas teisinis reguliavimas.</w:t>
      </w:r>
    </w:p>
    <w:p w:rsidR="008512D7" w:rsidRPr="00504A1C" w:rsidRDefault="008512D7" w:rsidP="008512D7">
      <w:pPr>
        <w:widowControl w:val="0"/>
        <w:rPr>
          <w:rFonts w:eastAsia="Lucida Sans Unicode"/>
          <w:kern w:val="1"/>
        </w:rPr>
      </w:pPr>
    </w:p>
    <w:p w:rsidR="008512D7" w:rsidRPr="00504A1C" w:rsidRDefault="008512D7" w:rsidP="008512D7">
      <w:pPr>
        <w:widowControl w:val="0"/>
        <w:rPr>
          <w:rFonts w:eastAsia="Lucida Sans Unicode"/>
          <w:kern w:val="1"/>
        </w:rPr>
      </w:pPr>
      <w:r w:rsidRPr="00504A1C">
        <w:rPr>
          <w:rFonts w:eastAsia="Lucida Sans Unicode"/>
          <w:kern w:val="1"/>
        </w:rPr>
        <w:t>Rengėjas</w:t>
      </w:r>
      <w:r w:rsidRPr="00504A1C">
        <w:rPr>
          <w:rFonts w:eastAsia="Lucida Sans Unicode"/>
          <w:kern w:val="1"/>
        </w:rPr>
        <w:tab/>
      </w:r>
      <w:r w:rsidRPr="00504A1C">
        <w:rPr>
          <w:rFonts w:eastAsia="Lucida Sans Unicode"/>
          <w:kern w:val="1"/>
        </w:rPr>
        <w:tab/>
        <w:t xml:space="preserve">  </w:t>
      </w:r>
    </w:p>
    <w:p w:rsidR="008512D7" w:rsidRPr="00504A1C" w:rsidRDefault="008512D7" w:rsidP="008512D7">
      <w:pPr>
        <w:widowControl w:val="0"/>
        <w:rPr>
          <w:rFonts w:eastAsia="Lucida Sans Unicode"/>
          <w:b/>
          <w:bCs/>
        </w:rPr>
      </w:pPr>
      <w:r w:rsidRPr="00504A1C">
        <w:rPr>
          <w:rFonts w:eastAsia="Lucida Sans Unicode"/>
          <w:bCs/>
          <w:u w:val="single"/>
        </w:rPr>
        <w:t>Vietos ūkio skyriaus specialistas</w:t>
      </w:r>
      <w:r w:rsidRPr="00504A1C">
        <w:rPr>
          <w:rFonts w:eastAsia="Lucida Sans Unicode"/>
          <w:b/>
          <w:bCs/>
        </w:rPr>
        <w:t xml:space="preserve">                         ______________                     </w:t>
      </w:r>
      <w:r w:rsidRPr="00504A1C">
        <w:rPr>
          <w:rFonts w:eastAsia="Lucida Sans Unicode"/>
          <w:bCs/>
          <w:u w:val="single"/>
        </w:rPr>
        <w:t>Evaldas Jankauskas</w:t>
      </w:r>
      <w:r w:rsidRPr="00504A1C">
        <w:rPr>
          <w:rFonts w:eastAsia="Lucida Sans Unicode"/>
          <w:b/>
          <w:bCs/>
        </w:rPr>
        <w:t xml:space="preserve">     </w:t>
      </w:r>
    </w:p>
    <w:p w:rsidR="00BC45D6" w:rsidRPr="00504A1C" w:rsidRDefault="008512D7" w:rsidP="00590D12">
      <w:pPr>
        <w:widowControl w:val="0"/>
      </w:pPr>
      <w:r w:rsidRPr="00504A1C">
        <w:rPr>
          <w:rFonts w:eastAsia="Lucida Sans Unicode"/>
          <w:b/>
        </w:rPr>
        <w:t xml:space="preserve">            </w:t>
      </w:r>
      <w:r w:rsidRPr="00504A1C">
        <w:rPr>
          <w:rFonts w:eastAsia="Lucida Sans Unicode"/>
        </w:rPr>
        <w:t>(pareigos)                                                 (parašas)                       (vardas, pavardė)</w:t>
      </w:r>
      <w:r w:rsidRPr="00504A1C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C45D6" w:rsidRPr="00504A1C" w:rsidSect="008A0DBA">
      <w:pgSz w:w="11907" w:h="16839" w:code="9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306C5"/>
    <w:multiLevelType w:val="hybridMultilevel"/>
    <w:tmpl w:val="43EC0A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D04F5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52F702C6"/>
    <w:multiLevelType w:val="hybridMultilevel"/>
    <w:tmpl w:val="18304384"/>
    <w:lvl w:ilvl="0" w:tplc="06228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B"/>
    <w:rsid w:val="0000004E"/>
    <w:rsid w:val="00062BAD"/>
    <w:rsid w:val="000A1873"/>
    <w:rsid w:val="000D4B3C"/>
    <w:rsid w:val="000E513A"/>
    <w:rsid w:val="000E5162"/>
    <w:rsid w:val="001A17A3"/>
    <w:rsid w:val="00263252"/>
    <w:rsid w:val="00301C3F"/>
    <w:rsid w:val="00327E44"/>
    <w:rsid w:val="003505FC"/>
    <w:rsid w:val="00367493"/>
    <w:rsid w:val="003D1334"/>
    <w:rsid w:val="003F32BB"/>
    <w:rsid w:val="00482EB6"/>
    <w:rsid w:val="004839A1"/>
    <w:rsid w:val="004D6E60"/>
    <w:rsid w:val="00504A1C"/>
    <w:rsid w:val="00535652"/>
    <w:rsid w:val="00542EF4"/>
    <w:rsid w:val="00565F86"/>
    <w:rsid w:val="00590255"/>
    <w:rsid w:val="00590D12"/>
    <w:rsid w:val="005A6778"/>
    <w:rsid w:val="005B407D"/>
    <w:rsid w:val="005C00E5"/>
    <w:rsid w:val="005D4E1A"/>
    <w:rsid w:val="0062242D"/>
    <w:rsid w:val="00632D46"/>
    <w:rsid w:val="006517A5"/>
    <w:rsid w:val="006A357B"/>
    <w:rsid w:val="006C5693"/>
    <w:rsid w:val="006E0F7C"/>
    <w:rsid w:val="006E7BB0"/>
    <w:rsid w:val="00711D6A"/>
    <w:rsid w:val="007141CF"/>
    <w:rsid w:val="0073171D"/>
    <w:rsid w:val="00763FA3"/>
    <w:rsid w:val="0078386C"/>
    <w:rsid w:val="007B769B"/>
    <w:rsid w:val="007D36DC"/>
    <w:rsid w:val="007E09DD"/>
    <w:rsid w:val="00806BFF"/>
    <w:rsid w:val="0082311F"/>
    <w:rsid w:val="008512D7"/>
    <w:rsid w:val="008672EE"/>
    <w:rsid w:val="008A0DBA"/>
    <w:rsid w:val="00981C82"/>
    <w:rsid w:val="009B1583"/>
    <w:rsid w:val="009B5CE8"/>
    <w:rsid w:val="009E0B6E"/>
    <w:rsid w:val="009E3195"/>
    <w:rsid w:val="00A35A8F"/>
    <w:rsid w:val="00A37519"/>
    <w:rsid w:val="00A56E72"/>
    <w:rsid w:val="00A57056"/>
    <w:rsid w:val="00A64A28"/>
    <w:rsid w:val="00AB484D"/>
    <w:rsid w:val="00AB702E"/>
    <w:rsid w:val="00AC2718"/>
    <w:rsid w:val="00B31CA6"/>
    <w:rsid w:val="00B5208C"/>
    <w:rsid w:val="00B70AE4"/>
    <w:rsid w:val="00B73AC4"/>
    <w:rsid w:val="00BA779A"/>
    <w:rsid w:val="00BC1B44"/>
    <w:rsid w:val="00BC45D6"/>
    <w:rsid w:val="00BD116D"/>
    <w:rsid w:val="00C03390"/>
    <w:rsid w:val="00C47EE4"/>
    <w:rsid w:val="00C60C2A"/>
    <w:rsid w:val="00C76639"/>
    <w:rsid w:val="00CC3BA9"/>
    <w:rsid w:val="00CC70AD"/>
    <w:rsid w:val="00CD5B1F"/>
    <w:rsid w:val="00CD5E18"/>
    <w:rsid w:val="00D1404D"/>
    <w:rsid w:val="00D4752D"/>
    <w:rsid w:val="00D47734"/>
    <w:rsid w:val="00E702F0"/>
    <w:rsid w:val="00E835C5"/>
    <w:rsid w:val="00E97D32"/>
    <w:rsid w:val="00EA0358"/>
    <w:rsid w:val="00EF08FC"/>
    <w:rsid w:val="00F35D84"/>
    <w:rsid w:val="00F3733D"/>
    <w:rsid w:val="00F50EE7"/>
    <w:rsid w:val="00F57611"/>
    <w:rsid w:val="00FA1268"/>
    <w:rsid w:val="00FA6342"/>
    <w:rsid w:val="00FB275B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24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242D"/>
    <w:rPr>
      <w:rFonts w:ascii="Tahoma" w:hAnsi="Tahoma" w:cs="Tahoma"/>
      <w:sz w:val="16"/>
      <w:szCs w:val="16"/>
      <w:lang w:eastAsia="en-US"/>
    </w:rPr>
  </w:style>
  <w:style w:type="paragraph" w:customStyle="1" w:styleId="CharChar3DiagramaDiagramaCharCharDiagramaDiagramaCharCharDiagramaDiagramaCharCharDiagramaDiagramaCharCharDiagramaDiagramaCharChar">
    <w:name w:val="Char Char3 Diagrama Diagrama Char Char Diagrama Diagrama Char Char Diagrama Diagrama Char Char Diagrama Diagrama Char Char Diagrama Diagrama Char Char"/>
    <w:basedOn w:val="prastasis"/>
    <w:rsid w:val="006C569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565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5F86"/>
    <w:pPr>
      <w:ind w:left="720"/>
    </w:pPr>
    <w:rPr>
      <w:rFonts w:ascii="Calibri" w:eastAsiaTheme="minorHAnsi" w:hAnsi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D47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24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242D"/>
    <w:rPr>
      <w:rFonts w:ascii="Tahoma" w:hAnsi="Tahoma" w:cs="Tahoma"/>
      <w:sz w:val="16"/>
      <w:szCs w:val="16"/>
      <w:lang w:eastAsia="en-US"/>
    </w:rPr>
  </w:style>
  <w:style w:type="paragraph" w:customStyle="1" w:styleId="CharChar3DiagramaDiagramaCharCharDiagramaDiagramaCharCharDiagramaDiagramaCharCharDiagramaDiagramaCharCharDiagramaDiagramaCharChar">
    <w:name w:val="Char Char3 Diagrama Diagrama Char Char Diagrama Diagrama Char Char Diagrama Diagrama Char Char Diagrama Diagrama Char Char Diagrama Diagrama Char Char"/>
    <w:basedOn w:val="prastasis"/>
    <w:rsid w:val="006C569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565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5F86"/>
    <w:pPr>
      <w:ind w:left="720"/>
    </w:pPr>
    <w:rPr>
      <w:rFonts w:ascii="Calibri" w:eastAsiaTheme="minorHAnsi" w:hAnsi="Calibr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D47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ung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DDCF-2ABF-4DC7-980A-EA4A7D35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53B51879</Template>
  <TotalTime>1</TotalTime>
  <Pages>3</Pages>
  <Words>906</Words>
  <Characters>7539</Characters>
  <Application>Microsoft Office Word</Application>
  <DocSecurity>0</DocSecurity>
  <Lines>62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Vaišnoraitė</dc:creator>
  <cp:lastModifiedBy>Jovita Šumskienė</cp:lastModifiedBy>
  <cp:revision>3</cp:revision>
  <cp:lastPrinted>2020-02-13T14:19:00Z</cp:lastPrinted>
  <dcterms:created xsi:type="dcterms:W3CDTF">2020-07-17T09:58:00Z</dcterms:created>
  <dcterms:modified xsi:type="dcterms:W3CDTF">2020-07-21T06:55:00Z</dcterms:modified>
</cp:coreProperties>
</file>