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2F" w:rsidRDefault="00423A2F" w:rsidP="00423A2F">
      <w:pPr>
        <w:jc w:val="right"/>
        <w:rPr>
          <w:b/>
          <w:bCs/>
        </w:rPr>
      </w:pPr>
      <w:r w:rsidRPr="00EA7942">
        <w:rPr>
          <w:b/>
          <w:bCs/>
        </w:rPr>
        <w:t>Projektas</w:t>
      </w:r>
    </w:p>
    <w:p w:rsidR="00423A2F" w:rsidRPr="00423A2F" w:rsidRDefault="00423A2F" w:rsidP="00423A2F">
      <w:pPr>
        <w:ind w:firstLine="0"/>
        <w:jc w:val="center"/>
        <w:rPr>
          <w:b/>
          <w:bCs/>
          <w:sz w:val="28"/>
          <w:szCs w:val="28"/>
        </w:rPr>
      </w:pPr>
      <w:r w:rsidRPr="00423A2F">
        <w:rPr>
          <w:b/>
          <w:bCs/>
          <w:sz w:val="28"/>
          <w:szCs w:val="28"/>
        </w:rPr>
        <w:t>PLUNGĖS RAJONO SAVIVALDYBĖS</w:t>
      </w:r>
    </w:p>
    <w:p w:rsidR="00423A2F" w:rsidRPr="00423A2F" w:rsidRDefault="00423A2F" w:rsidP="00423A2F">
      <w:pPr>
        <w:ind w:firstLine="0"/>
        <w:jc w:val="center"/>
        <w:rPr>
          <w:b/>
          <w:bCs/>
          <w:sz w:val="28"/>
          <w:szCs w:val="28"/>
        </w:rPr>
      </w:pPr>
      <w:r w:rsidRPr="00423A2F">
        <w:rPr>
          <w:b/>
          <w:bCs/>
          <w:sz w:val="28"/>
          <w:szCs w:val="28"/>
        </w:rPr>
        <w:t>TARYBA</w:t>
      </w:r>
    </w:p>
    <w:p w:rsidR="00423A2F" w:rsidRPr="00423A2F" w:rsidRDefault="00423A2F" w:rsidP="00423A2F">
      <w:pPr>
        <w:jc w:val="center"/>
        <w:rPr>
          <w:b/>
          <w:bCs/>
          <w:caps/>
          <w:sz w:val="28"/>
          <w:szCs w:val="28"/>
        </w:rPr>
      </w:pPr>
    </w:p>
    <w:tbl>
      <w:tblPr>
        <w:tblW w:w="9558" w:type="dxa"/>
        <w:jc w:val="center"/>
        <w:tblLayout w:type="fixed"/>
        <w:tblLook w:val="0000" w:firstRow="0" w:lastRow="0" w:firstColumn="0" w:lastColumn="0" w:noHBand="0" w:noVBand="0"/>
      </w:tblPr>
      <w:tblGrid>
        <w:gridCol w:w="9558"/>
      </w:tblGrid>
      <w:tr w:rsidR="00423A2F" w:rsidRPr="00423A2F" w:rsidTr="000B0DA6">
        <w:trPr>
          <w:trHeight w:val="284"/>
          <w:jc w:val="center"/>
        </w:trPr>
        <w:tc>
          <w:tcPr>
            <w:tcW w:w="9558" w:type="dxa"/>
            <w:shd w:val="clear" w:color="auto" w:fill="auto"/>
            <w:vAlign w:val="bottom"/>
          </w:tcPr>
          <w:p w:rsidR="00423A2F" w:rsidRPr="00423A2F" w:rsidRDefault="00423A2F" w:rsidP="000B0DA6">
            <w:pPr>
              <w:ind w:firstLine="0"/>
              <w:jc w:val="center"/>
              <w:rPr>
                <w:b/>
                <w:caps/>
                <w:sz w:val="28"/>
                <w:szCs w:val="28"/>
              </w:rPr>
            </w:pPr>
            <w:r w:rsidRPr="00423A2F">
              <w:rPr>
                <w:b/>
                <w:caps/>
                <w:sz w:val="28"/>
                <w:szCs w:val="28"/>
              </w:rPr>
              <w:t>SPRENDIMAS</w:t>
            </w:r>
          </w:p>
        </w:tc>
      </w:tr>
      <w:tr w:rsidR="00423A2F" w:rsidRPr="00423A2F" w:rsidTr="000B0DA6">
        <w:trPr>
          <w:trHeight w:val="284"/>
          <w:jc w:val="center"/>
        </w:trPr>
        <w:tc>
          <w:tcPr>
            <w:tcW w:w="9558" w:type="dxa"/>
            <w:shd w:val="clear" w:color="auto" w:fill="auto"/>
            <w:vAlign w:val="bottom"/>
          </w:tcPr>
          <w:p w:rsidR="00423A2F" w:rsidRPr="00423A2F" w:rsidRDefault="00423A2F" w:rsidP="00423A2F">
            <w:pPr>
              <w:ind w:firstLine="0"/>
              <w:jc w:val="center"/>
              <w:rPr>
                <w:b/>
                <w:sz w:val="28"/>
                <w:szCs w:val="28"/>
              </w:rPr>
            </w:pPr>
            <w:r w:rsidRPr="00423A2F">
              <w:rPr>
                <w:b/>
                <w:sz w:val="28"/>
                <w:szCs w:val="28"/>
              </w:rPr>
              <w:t xml:space="preserve">DĖL </w:t>
            </w:r>
            <w:r>
              <w:rPr>
                <w:b/>
                <w:sz w:val="28"/>
                <w:szCs w:val="28"/>
              </w:rPr>
              <w:t>PLUNGĖS</w:t>
            </w:r>
            <w:r w:rsidRPr="00423A2F">
              <w:rPr>
                <w:b/>
                <w:sz w:val="28"/>
                <w:szCs w:val="28"/>
              </w:rPr>
              <w:t xml:space="preserve"> RAJONO SAVIVALDYBĖS ŽELDYNŲ IR ŽELDINIŲ APSAUGOS TAISYKLIŲ PATVIRTINIMO</w:t>
            </w:r>
          </w:p>
        </w:tc>
      </w:tr>
    </w:tbl>
    <w:p w:rsidR="00423A2F" w:rsidRPr="00865097" w:rsidRDefault="00423A2F" w:rsidP="00423A2F">
      <w:pPr>
        <w:jc w:val="center"/>
        <w:rPr>
          <w:rStyle w:val="Komentaronuoroda"/>
          <w:szCs w:val="24"/>
        </w:rPr>
      </w:pPr>
    </w:p>
    <w:p w:rsidR="00423A2F" w:rsidRPr="00423A2F" w:rsidRDefault="00423A2F" w:rsidP="00423A2F">
      <w:pPr>
        <w:jc w:val="center"/>
        <w:rPr>
          <w:rStyle w:val="Komentaronuoroda"/>
          <w:b/>
          <w:bCs/>
          <w:sz w:val="24"/>
          <w:szCs w:val="24"/>
        </w:rPr>
      </w:pPr>
      <w:r w:rsidRPr="00423A2F">
        <w:rPr>
          <w:rStyle w:val="Komentaronuoroda"/>
          <w:sz w:val="24"/>
          <w:szCs w:val="24"/>
        </w:rPr>
        <w:t xml:space="preserve">2020 m. </w:t>
      </w:r>
      <w:r w:rsidR="00970BD2">
        <w:rPr>
          <w:rStyle w:val="Komentaronuoroda"/>
          <w:sz w:val="24"/>
          <w:szCs w:val="24"/>
        </w:rPr>
        <w:t>liepos 30</w:t>
      </w:r>
      <w:r>
        <w:rPr>
          <w:rStyle w:val="Komentaronuoroda"/>
          <w:sz w:val="24"/>
          <w:szCs w:val="24"/>
        </w:rPr>
        <w:t xml:space="preserve"> </w:t>
      </w:r>
      <w:r w:rsidRPr="00423A2F">
        <w:rPr>
          <w:rStyle w:val="Komentaronuoroda"/>
          <w:sz w:val="24"/>
          <w:szCs w:val="24"/>
          <w:lang w:val="en-US"/>
        </w:rPr>
        <w:t>d.</w:t>
      </w:r>
      <w:r w:rsidRPr="00423A2F">
        <w:rPr>
          <w:rStyle w:val="Komentaronuoroda"/>
          <w:sz w:val="24"/>
          <w:szCs w:val="24"/>
        </w:rPr>
        <w:t xml:space="preserve"> Nr. T1-</w:t>
      </w:r>
    </w:p>
    <w:p w:rsidR="00423A2F" w:rsidRPr="00423A2F" w:rsidRDefault="00423A2F" w:rsidP="00423A2F">
      <w:pPr>
        <w:jc w:val="center"/>
        <w:rPr>
          <w:rStyle w:val="Komentaronuoroda"/>
          <w:sz w:val="24"/>
          <w:szCs w:val="24"/>
        </w:rPr>
      </w:pPr>
      <w:r w:rsidRPr="00423A2F">
        <w:rPr>
          <w:rStyle w:val="Komentaronuoroda"/>
          <w:sz w:val="24"/>
          <w:szCs w:val="24"/>
        </w:rPr>
        <w:t>Plungė</w:t>
      </w:r>
    </w:p>
    <w:p w:rsidR="00423A2F" w:rsidRDefault="00423A2F" w:rsidP="00423A2F"/>
    <w:p w:rsidR="00423A2F" w:rsidRPr="004758B6" w:rsidRDefault="00423A2F" w:rsidP="000746C0">
      <w:pPr>
        <w:rPr>
          <w:color w:val="000000"/>
          <w:szCs w:val="24"/>
          <w:lang w:eastAsia="lt-LT"/>
        </w:rPr>
      </w:pPr>
      <w:r w:rsidRPr="004758B6">
        <w:rPr>
          <w:color w:val="000000"/>
          <w:szCs w:val="24"/>
          <w:lang w:eastAsia="lt-LT"/>
        </w:rPr>
        <w:t xml:space="preserve">Vadovaudamasi Lietuvos Respublikos vietos savivaldos įstatymo 6 straipsnio 26 punktu ir 16 straipsnio 2 dalies 36 punktu, 18 straipsnio 1 dalimi, Lietuvos Respublikos želdynų įstatymo 10 straipsnio 1 dalies 9 punktu, </w:t>
      </w:r>
      <w:r w:rsidR="0039496D" w:rsidRPr="004758B6">
        <w:rPr>
          <w:color w:val="000000"/>
          <w:szCs w:val="24"/>
          <w:lang w:eastAsia="lt-LT"/>
        </w:rPr>
        <w:t>Plungės</w:t>
      </w:r>
      <w:r w:rsidRPr="004758B6">
        <w:rPr>
          <w:color w:val="000000"/>
          <w:szCs w:val="24"/>
          <w:lang w:eastAsia="lt-LT"/>
        </w:rPr>
        <w:t xml:space="preserve"> rajono savivaldybės taryba</w:t>
      </w:r>
      <w:r w:rsidR="009B0633">
        <w:rPr>
          <w:color w:val="000000"/>
          <w:szCs w:val="24"/>
          <w:lang w:eastAsia="lt-LT"/>
        </w:rPr>
        <w:t xml:space="preserve"> </w:t>
      </w:r>
      <w:r w:rsidRPr="004758B6">
        <w:rPr>
          <w:color w:val="000000"/>
          <w:szCs w:val="24"/>
          <w:lang w:eastAsia="lt-LT"/>
        </w:rPr>
        <w:t xml:space="preserve"> n u s p r e n d ž i a:</w:t>
      </w:r>
    </w:p>
    <w:p w:rsidR="00423A2F" w:rsidRPr="004758B6" w:rsidRDefault="00423A2F" w:rsidP="000746C0">
      <w:pPr>
        <w:pStyle w:val="Sraopastraipa"/>
        <w:numPr>
          <w:ilvl w:val="0"/>
          <w:numId w:val="2"/>
        </w:numPr>
        <w:tabs>
          <w:tab w:val="left" w:pos="993"/>
        </w:tabs>
        <w:ind w:left="0" w:firstLine="720"/>
        <w:rPr>
          <w:color w:val="000000"/>
          <w:szCs w:val="24"/>
          <w:lang w:eastAsia="lt-LT"/>
        </w:rPr>
      </w:pPr>
      <w:r w:rsidRPr="004758B6">
        <w:rPr>
          <w:color w:val="000000"/>
          <w:szCs w:val="24"/>
          <w:lang w:eastAsia="lt-LT"/>
        </w:rPr>
        <w:t xml:space="preserve">Patvirtinti Plungės rajono savivaldybės želdynų ir želdinių apsaugos taisykles (pridedama). </w:t>
      </w:r>
    </w:p>
    <w:p w:rsidR="00423A2F" w:rsidRPr="004758B6" w:rsidRDefault="004758B6" w:rsidP="000746C0">
      <w:pPr>
        <w:pStyle w:val="Sraopastraipa"/>
        <w:numPr>
          <w:ilvl w:val="0"/>
          <w:numId w:val="2"/>
        </w:numPr>
        <w:tabs>
          <w:tab w:val="left" w:pos="993"/>
        </w:tabs>
        <w:ind w:left="0" w:firstLine="720"/>
        <w:rPr>
          <w:color w:val="000000"/>
          <w:szCs w:val="24"/>
          <w:lang w:eastAsia="lt-LT"/>
        </w:rPr>
      </w:pPr>
      <w:r w:rsidRPr="004758B6">
        <w:rPr>
          <w:color w:val="000000"/>
          <w:szCs w:val="24"/>
          <w:lang w:eastAsia="lt-LT"/>
        </w:rPr>
        <w:t>Pripažinti netekus</w:t>
      </w:r>
      <w:r w:rsidRPr="00567EC9">
        <w:rPr>
          <w:szCs w:val="24"/>
          <w:lang w:eastAsia="lt-LT"/>
        </w:rPr>
        <w:t>iais</w:t>
      </w:r>
      <w:r w:rsidR="0039496D" w:rsidRPr="004758B6">
        <w:rPr>
          <w:color w:val="000000"/>
          <w:szCs w:val="24"/>
          <w:lang w:eastAsia="lt-LT"/>
        </w:rPr>
        <w:t xml:space="preserve"> galios Plungės rajono savivaldybės tarybos 2008 m. rugsėjo 25 d. sprendimą Nr. T1-159 „Dėl saugotinų medžių ir krūmų kirtimo, persodinimo ar kitokio pašalinimo atvejų, šių darbų vykdymo ir leidimų šiems darbams išdavimo, medžių ir krūmų vertės atlyginimo tvarkos patvirtinimo“ </w:t>
      </w:r>
      <w:r w:rsidRPr="00567EC9">
        <w:rPr>
          <w:szCs w:val="24"/>
          <w:lang w:eastAsia="lt-LT"/>
        </w:rPr>
        <w:t>bei jį keitusius sprendimus.</w:t>
      </w:r>
    </w:p>
    <w:p w:rsidR="00423A2F" w:rsidRPr="004758B6" w:rsidRDefault="00423A2F" w:rsidP="00423A2F">
      <w:pPr>
        <w:tabs>
          <w:tab w:val="left" w:pos="1800"/>
        </w:tabs>
      </w:pPr>
    </w:p>
    <w:p w:rsidR="00423A2F" w:rsidRDefault="00423A2F" w:rsidP="00423A2F"/>
    <w:p w:rsidR="00423A2F" w:rsidRDefault="00423A2F" w:rsidP="00423A2F">
      <w:pPr>
        <w:ind w:firstLine="0"/>
      </w:pPr>
      <w:r w:rsidRPr="00C85C49">
        <w:t>Savivaldybės meras</w:t>
      </w:r>
    </w:p>
    <w:p w:rsidR="00423A2F" w:rsidRDefault="00423A2F" w:rsidP="00423A2F"/>
    <w:p w:rsidR="00423A2F" w:rsidRDefault="00423A2F" w:rsidP="00423A2F"/>
    <w:p w:rsidR="00423A2F" w:rsidRDefault="00423A2F" w:rsidP="00423A2F"/>
    <w:p w:rsidR="00423A2F" w:rsidRDefault="00423A2F" w:rsidP="00423A2F"/>
    <w:p w:rsidR="00423A2F" w:rsidRDefault="00423A2F" w:rsidP="00423A2F"/>
    <w:p w:rsidR="00423A2F" w:rsidRDefault="00423A2F" w:rsidP="00423A2F"/>
    <w:p w:rsidR="00423A2F" w:rsidRDefault="00423A2F" w:rsidP="00423A2F"/>
    <w:p w:rsidR="00423A2F" w:rsidRDefault="00423A2F" w:rsidP="00423A2F"/>
    <w:p w:rsidR="00423A2F" w:rsidRDefault="00423A2F" w:rsidP="00423A2F"/>
    <w:p w:rsidR="00423A2F" w:rsidRDefault="00423A2F" w:rsidP="00423A2F"/>
    <w:p w:rsidR="00423A2F" w:rsidRDefault="00423A2F" w:rsidP="00423A2F"/>
    <w:p w:rsidR="00423A2F" w:rsidRDefault="00423A2F" w:rsidP="00423A2F"/>
    <w:p w:rsidR="00423A2F" w:rsidRDefault="00423A2F" w:rsidP="00423A2F"/>
    <w:p w:rsidR="0039496D" w:rsidRDefault="0039496D" w:rsidP="00423A2F"/>
    <w:p w:rsidR="0039496D" w:rsidRDefault="0039496D" w:rsidP="00423A2F"/>
    <w:p w:rsidR="0039496D" w:rsidRDefault="0039496D" w:rsidP="00423A2F"/>
    <w:p w:rsidR="0039496D" w:rsidRDefault="0039496D" w:rsidP="00423A2F"/>
    <w:p w:rsidR="00423A2F" w:rsidRDefault="00423A2F" w:rsidP="00407076">
      <w:pPr>
        <w:ind w:firstLine="0"/>
      </w:pPr>
    </w:p>
    <w:p w:rsidR="00423A2F" w:rsidRDefault="00423A2F" w:rsidP="00423A2F"/>
    <w:p w:rsidR="00423A2F" w:rsidRDefault="00423A2F" w:rsidP="00423A2F"/>
    <w:p w:rsidR="00423A2F" w:rsidRDefault="00423A2F" w:rsidP="00423A2F">
      <w:pPr>
        <w:ind w:firstLine="0"/>
      </w:pPr>
      <w:r>
        <w:t>SUDERINTA:</w:t>
      </w:r>
    </w:p>
    <w:p w:rsidR="00423A2F" w:rsidRPr="00454A27" w:rsidRDefault="00970BD2" w:rsidP="00423A2F">
      <w:pPr>
        <w:ind w:firstLine="0"/>
        <w:rPr>
          <w:rFonts w:eastAsia="Calibri"/>
        </w:rPr>
      </w:pPr>
      <w:r>
        <w:rPr>
          <w:rFonts w:eastAsia="Calibri"/>
        </w:rPr>
        <w:t>Administracijos direktoriaus pavaduotojas, pavaduojantis Administracijos direktorių M. Česnauskas</w:t>
      </w:r>
    </w:p>
    <w:p w:rsidR="00423A2F" w:rsidRDefault="00423A2F" w:rsidP="00423A2F">
      <w:pPr>
        <w:ind w:firstLine="0"/>
      </w:pPr>
      <w:r>
        <w:t>Vietos ūkio skyriaus vedėjas A. Liutika</w:t>
      </w:r>
    </w:p>
    <w:p w:rsidR="00423A2F" w:rsidRDefault="00423A2F" w:rsidP="00423A2F">
      <w:pPr>
        <w:ind w:firstLine="0"/>
      </w:pPr>
      <w:r>
        <w:t>Juridinio ir personalo administravimo skyriaus vyr. specialistė D</w:t>
      </w:r>
      <w:r w:rsidR="009E0020">
        <w:t>.</w:t>
      </w:r>
      <w:r>
        <w:t xml:space="preserve"> Norvaišienė</w:t>
      </w:r>
    </w:p>
    <w:p w:rsidR="00423A2F" w:rsidRDefault="00970BD2" w:rsidP="00423A2F">
      <w:pPr>
        <w:ind w:firstLine="0"/>
      </w:pPr>
      <w:r>
        <w:t>Kalbos tvarkytoja</w:t>
      </w:r>
      <w:r w:rsidR="002C2612">
        <w:t xml:space="preserve"> A. Dirvonskienė</w:t>
      </w:r>
    </w:p>
    <w:p w:rsidR="00423A2F" w:rsidRDefault="00423A2F" w:rsidP="00423A2F">
      <w:pPr>
        <w:ind w:firstLine="0"/>
      </w:pPr>
      <w:r>
        <w:t xml:space="preserve">Sprendimą rengė Vietos ūkio skyriaus vyr. specialistė </w:t>
      </w:r>
      <w:r w:rsidR="009E0020">
        <w:t>R.</w:t>
      </w:r>
      <w:r>
        <w:t xml:space="preserve"> Jakumienė</w:t>
      </w:r>
      <w:r>
        <w:br w:type="page"/>
      </w:r>
    </w:p>
    <w:p w:rsidR="00423A2F" w:rsidRPr="00407076" w:rsidRDefault="00423A2F" w:rsidP="00423A2F">
      <w:pPr>
        <w:jc w:val="center"/>
        <w:rPr>
          <w:b/>
          <w:bCs/>
          <w:szCs w:val="24"/>
        </w:rPr>
      </w:pPr>
      <w:r w:rsidRPr="00407076">
        <w:rPr>
          <w:b/>
          <w:bCs/>
          <w:szCs w:val="24"/>
        </w:rPr>
        <w:lastRenderedPageBreak/>
        <w:t>PLUNGĖS RAJONO SAVIVALDYBĖS ADMINISTRACIJOS</w:t>
      </w:r>
    </w:p>
    <w:p w:rsidR="00423A2F" w:rsidRPr="00407076" w:rsidRDefault="00423A2F" w:rsidP="00423A2F">
      <w:pPr>
        <w:jc w:val="center"/>
        <w:rPr>
          <w:b/>
          <w:bCs/>
          <w:szCs w:val="24"/>
        </w:rPr>
      </w:pPr>
      <w:r w:rsidRPr="00407076">
        <w:rPr>
          <w:b/>
          <w:bCs/>
          <w:szCs w:val="24"/>
        </w:rPr>
        <w:t>VIETOS ŪKIO SKYRIUS</w:t>
      </w:r>
    </w:p>
    <w:p w:rsidR="00423A2F" w:rsidRPr="00407076" w:rsidRDefault="00423A2F" w:rsidP="00423A2F">
      <w:pPr>
        <w:jc w:val="center"/>
        <w:rPr>
          <w:b/>
          <w:bCs/>
          <w:szCs w:val="24"/>
        </w:rPr>
      </w:pPr>
    </w:p>
    <w:p w:rsidR="00423A2F" w:rsidRPr="00407076" w:rsidRDefault="00423A2F" w:rsidP="00423A2F">
      <w:pPr>
        <w:jc w:val="center"/>
        <w:rPr>
          <w:b/>
          <w:bCs/>
          <w:szCs w:val="24"/>
        </w:rPr>
      </w:pPr>
      <w:r w:rsidRPr="00407076">
        <w:rPr>
          <w:b/>
          <w:bCs/>
          <w:szCs w:val="24"/>
        </w:rPr>
        <w:t>AIŠKINAMASIS RAŠTAS</w:t>
      </w:r>
    </w:p>
    <w:p w:rsidR="00423A2F" w:rsidRPr="00407076" w:rsidRDefault="00423A2F" w:rsidP="00423A2F">
      <w:pPr>
        <w:jc w:val="center"/>
        <w:rPr>
          <w:b/>
          <w:bCs/>
          <w:szCs w:val="24"/>
        </w:rPr>
      </w:pPr>
      <w:r w:rsidRPr="00407076">
        <w:rPr>
          <w:b/>
          <w:bCs/>
          <w:szCs w:val="24"/>
        </w:rPr>
        <w:t>PRIE SAVIVALDYBĖS TARYBOS SPRENDIMO PROJEKTO</w:t>
      </w:r>
    </w:p>
    <w:tbl>
      <w:tblPr>
        <w:tblW w:w="9854" w:type="dxa"/>
        <w:tblInd w:w="-106" w:type="dxa"/>
        <w:tblLook w:val="01E0" w:firstRow="1" w:lastRow="1" w:firstColumn="1" w:lastColumn="1" w:noHBand="0" w:noVBand="0"/>
      </w:tblPr>
      <w:tblGrid>
        <w:gridCol w:w="9854"/>
      </w:tblGrid>
      <w:tr w:rsidR="00423A2F" w:rsidRPr="00407076" w:rsidTr="000B0DA6">
        <w:tc>
          <w:tcPr>
            <w:tcW w:w="9854" w:type="dxa"/>
          </w:tcPr>
          <w:p w:rsidR="00423A2F" w:rsidRPr="00407076" w:rsidRDefault="00423A2F" w:rsidP="000B0DA6">
            <w:pPr>
              <w:jc w:val="center"/>
              <w:rPr>
                <w:b/>
                <w:bCs/>
                <w:caps/>
                <w:szCs w:val="24"/>
              </w:rPr>
            </w:pPr>
            <w:r w:rsidRPr="00407076">
              <w:rPr>
                <w:b/>
                <w:bCs/>
                <w:caps/>
                <w:szCs w:val="24"/>
              </w:rPr>
              <w:t>„</w:t>
            </w:r>
            <w:r w:rsidR="00407076" w:rsidRPr="00423A2F">
              <w:rPr>
                <w:b/>
                <w:szCs w:val="24"/>
              </w:rPr>
              <w:t xml:space="preserve">DĖL </w:t>
            </w:r>
            <w:r w:rsidR="00407076" w:rsidRPr="00407076">
              <w:rPr>
                <w:b/>
                <w:szCs w:val="24"/>
              </w:rPr>
              <w:t>PLUNGĖS</w:t>
            </w:r>
            <w:r w:rsidR="00407076" w:rsidRPr="00423A2F">
              <w:rPr>
                <w:b/>
                <w:szCs w:val="24"/>
              </w:rPr>
              <w:t xml:space="preserve"> RAJONO SAVIVALDYBĖS ŽELDYNŲ IR ŽELDINIŲ APSAUGOS TAISYKLIŲ PATVIRTINIMO</w:t>
            </w:r>
            <w:r w:rsidRPr="00407076">
              <w:rPr>
                <w:b/>
                <w:bCs/>
                <w:caps/>
                <w:szCs w:val="24"/>
              </w:rPr>
              <w:t>“</w:t>
            </w:r>
          </w:p>
        </w:tc>
      </w:tr>
      <w:tr w:rsidR="00423A2F" w:rsidRPr="002E25C0" w:rsidTr="000B0DA6">
        <w:tc>
          <w:tcPr>
            <w:tcW w:w="9854" w:type="dxa"/>
          </w:tcPr>
          <w:p w:rsidR="00423A2F" w:rsidRDefault="00423A2F" w:rsidP="000B0DA6"/>
          <w:p w:rsidR="00423A2F" w:rsidRDefault="00423A2F" w:rsidP="000B0DA6">
            <w:pPr>
              <w:jc w:val="center"/>
            </w:pPr>
            <w:r>
              <w:t xml:space="preserve">2020 m. </w:t>
            </w:r>
            <w:r w:rsidR="00970BD2">
              <w:t>birželio 29</w:t>
            </w:r>
            <w:r>
              <w:t xml:space="preserve"> d.</w:t>
            </w:r>
            <w:r w:rsidRPr="002E25C0">
              <w:t xml:space="preserve"> </w:t>
            </w:r>
          </w:p>
          <w:p w:rsidR="00423A2F" w:rsidRPr="002E25C0" w:rsidRDefault="00423A2F" w:rsidP="000B0DA6">
            <w:pPr>
              <w:jc w:val="center"/>
            </w:pPr>
            <w:r w:rsidRPr="002E25C0">
              <w:t>Plungė</w:t>
            </w:r>
          </w:p>
        </w:tc>
      </w:tr>
    </w:tbl>
    <w:p w:rsidR="00423A2F" w:rsidRDefault="00423A2F" w:rsidP="00423A2F"/>
    <w:p w:rsidR="00423A2F" w:rsidRDefault="00423A2F" w:rsidP="00423A2F">
      <w:pPr>
        <w:rPr>
          <w:b/>
          <w:bCs/>
        </w:rPr>
      </w:pPr>
      <w:r w:rsidRPr="009F3DBF">
        <w:rPr>
          <w:b/>
          <w:bCs/>
        </w:rPr>
        <w:t xml:space="preserve">1. Parengto teisės akto projekto tikslai. </w:t>
      </w:r>
    </w:p>
    <w:p w:rsidR="00423A2F" w:rsidRPr="000B0DA6" w:rsidRDefault="00423A2F" w:rsidP="00407076">
      <w:pPr>
        <w:rPr>
          <w:szCs w:val="24"/>
        </w:rPr>
      </w:pPr>
      <w:r>
        <w:t>Sprendimo projekto tikslas –</w:t>
      </w:r>
      <w:r w:rsidR="00407076">
        <w:t xml:space="preserve">patvirtinti naujai parengtas Plungės rajono savivaldybės </w:t>
      </w:r>
      <w:r w:rsidR="00407076" w:rsidRPr="00407076">
        <w:rPr>
          <w:szCs w:val="24"/>
        </w:rPr>
        <w:t>želdynų</w:t>
      </w:r>
      <w:r w:rsidR="00407076" w:rsidRPr="000B0DA6">
        <w:rPr>
          <w:szCs w:val="24"/>
        </w:rPr>
        <w:t xml:space="preserve"> ir </w:t>
      </w:r>
      <w:r w:rsidR="00407076" w:rsidRPr="00407076">
        <w:rPr>
          <w:szCs w:val="24"/>
        </w:rPr>
        <w:t>želdinių</w:t>
      </w:r>
      <w:r w:rsidR="00407076" w:rsidRPr="000B0DA6">
        <w:rPr>
          <w:szCs w:val="24"/>
        </w:rPr>
        <w:t xml:space="preserve"> </w:t>
      </w:r>
      <w:r w:rsidR="00407076" w:rsidRPr="00407076">
        <w:rPr>
          <w:szCs w:val="24"/>
        </w:rPr>
        <w:t>apsaugos</w:t>
      </w:r>
      <w:r w:rsidR="00407076" w:rsidRPr="000B0DA6">
        <w:rPr>
          <w:szCs w:val="24"/>
        </w:rPr>
        <w:t xml:space="preserve"> taisykles. </w:t>
      </w:r>
    </w:p>
    <w:p w:rsidR="00423A2F" w:rsidRDefault="00423A2F" w:rsidP="00423A2F">
      <w:pPr>
        <w:rPr>
          <w:b/>
          <w:bCs/>
        </w:rPr>
      </w:pPr>
      <w:r w:rsidRPr="009F3DBF">
        <w:rPr>
          <w:b/>
          <w:bCs/>
        </w:rPr>
        <w:t xml:space="preserve">2. Teisės akto projekto esmė, rengimo priežastys ir motyvai. </w:t>
      </w:r>
    </w:p>
    <w:p w:rsidR="00407076" w:rsidRDefault="00957F86" w:rsidP="00423A2F">
      <w:pPr>
        <w:rPr>
          <w:color w:val="000000"/>
          <w:szCs w:val="24"/>
          <w:lang w:eastAsia="lt-LT"/>
        </w:rPr>
      </w:pPr>
      <w:r w:rsidRPr="00423A2F">
        <w:rPr>
          <w:color w:val="000000"/>
          <w:szCs w:val="24"/>
          <w:lang w:eastAsia="lt-LT"/>
        </w:rPr>
        <w:t xml:space="preserve">Lietuvos Respublikos </w:t>
      </w:r>
      <w:r w:rsidR="0041159E">
        <w:rPr>
          <w:color w:val="000000"/>
          <w:szCs w:val="24"/>
          <w:lang w:eastAsia="lt-LT"/>
        </w:rPr>
        <w:t>želdynų įstatymo (toliau – Įstatymas) 10 straipsnio 1 dalies 9 punkte nustatyta, kad savivaldybės rengia ir tvirtina želdynų ir želdinių apsaugos taisykles.</w:t>
      </w:r>
    </w:p>
    <w:p w:rsidR="0041159E" w:rsidRDefault="0041159E" w:rsidP="00423A2F">
      <w:pPr>
        <w:rPr>
          <w:color w:val="000000"/>
          <w:szCs w:val="24"/>
          <w:lang w:eastAsia="lt-LT"/>
        </w:rPr>
      </w:pPr>
      <w:r>
        <w:rPr>
          <w:color w:val="000000"/>
          <w:szCs w:val="24"/>
          <w:lang w:eastAsia="lt-LT"/>
        </w:rPr>
        <w:t>Vadovaujantis Lietuvos Respublikos vietos savivaldos įstatymo 16 straipsnio 2 dalies 36 punktu, savivaldybės tarybos kompetencijai priskirtas taisyklių, už kurių pažeidimą atsiranda administracinė atsakomybė, ir kitų taisyklių tvirtinimas.</w:t>
      </w:r>
    </w:p>
    <w:p w:rsidR="0041159E" w:rsidRPr="00C21C3D" w:rsidRDefault="0041159E" w:rsidP="00C21C3D">
      <w:pPr>
        <w:rPr>
          <w:color w:val="000000"/>
          <w:szCs w:val="24"/>
          <w:lang w:eastAsia="lt-LT"/>
        </w:rPr>
      </w:pPr>
      <w:r>
        <w:rPr>
          <w:color w:val="000000"/>
          <w:szCs w:val="24"/>
          <w:lang w:eastAsia="lt-LT"/>
        </w:rPr>
        <w:t>Remiantis Įstatymo 20 straipsnio 3 dalimi, Saugotinų medžių ir krūmų kirtimo, persodinimo ar kitokio pašalinimo atvej</w:t>
      </w:r>
      <w:r w:rsidR="00C21C3D">
        <w:rPr>
          <w:color w:val="000000"/>
          <w:szCs w:val="24"/>
          <w:lang w:eastAsia="lt-LT"/>
        </w:rPr>
        <w:t>us, šių darbų vykdymo ir leidimų</w:t>
      </w:r>
      <w:r>
        <w:rPr>
          <w:color w:val="000000"/>
          <w:szCs w:val="24"/>
          <w:lang w:eastAsia="lt-LT"/>
        </w:rPr>
        <w:t xml:space="preserve"> šiems darbams išdavimo, medžių ir krūmų vertės atlyginimo tvarką nustato Aplinkos ministerija.</w:t>
      </w:r>
    </w:p>
    <w:p w:rsidR="00423A2F" w:rsidRPr="00461AF7" w:rsidRDefault="00423A2F" w:rsidP="00423A2F">
      <w:r w:rsidRPr="009F3DBF">
        <w:rPr>
          <w:b/>
          <w:bCs/>
        </w:rPr>
        <w:t>3. Lėšų poreikis (jeigu teisės aktui įgyvendinti reikalingos lėšos).</w:t>
      </w:r>
      <w:r w:rsidR="000746C0">
        <w:rPr>
          <w:b/>
          <w:bCs/>
        </w:rPr>
        <w:t xml:space="preserve"> </w:t>
      </w:r>
      <w:r>
        <w:t>Lėšų poreikio nėra.</w:t>
      </w:r>
    </w:p>
    <w:p w:rsidR="00423A2F" w:rsidRDefault="00423A2F" w:rsidP="00423A2F">
      <w:pPr>
        <w:rPr>
          <w:b/>
          <w:bCs/>
        </w:rPr>
      </w:pPr>
      <w:r w:rsidRPr="009F3DBF">
        <w:rPr>
          <w:b/>
          <w:bCs/>
        </w:rPr>
        <w:t xml:space="preserve">4. Laukiami rezultatai. </w:t>
      </w:r>
    </w:p>
    <w:p w:rsidR="00423A2F" w:rsidRPr="00C21C3D" w:rsidRDefault="00C21C3D" w:rsidP="00423A2F">
      <w:r w:rsidRPr="00C21C3D">
        <w:t xml:space="preserve">Priimtas sprendimas atitiks </w:t>
      </w:r>
      <w:r>
        <w:t>Lietuvos Respublikos želdynų įstatymo reikalavimus.</w:t>
      </w:r>
    </w:p>
    <w:p w:rsidR="00423A2F" w:rsidRDefault="00423A2F" w:rsidP="00423A2F">
      <w:r w:rsidRPr="009F3DBF">
        <w:rPr>
          <w:b/>
          <w:bCs/>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423A2F" w:rsidRPr="009F3DBF" w:rsidRDefault="00423A2F" w:rsidP="00423A2F">
      <w:pPr>
        <w:rPr>
          <w:b/>
          <w:bCs/>
        </w:rPr>
      </w:pPr>
      <w:r w:rsidRPr="009F3DBF">
        <w:rPr>
          <w:b/>
          <w:bCs/>
        </w:rPr>
        <w:t>6. Numatomo teisinio reguliavimo poveikio vertinimas*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977"/>
        <w:gridCol w:w="2835"/>
      </w:tblGrid>
      <w:tr w:rsidR="00423A2F" w:rsidRPr="007D4B69" w:rsidTr="000B0DA6">
        <w:trPr>
          <w:trHeight w:val="285"/>
        </w:trPr>
        <w:tc>
          <w:tcPr>
            <w:tcW w:w="3118" w:type="dxa"/>
            <w:vMerge w:val="restart"/>
          </w:tcPr>
          <w:p w:rsidR="00423A2F" w:rsidRPr="007D4B69" w:rsidRDefault="00423A2F" w:rsidP="000B0DA6">
            <w:pPr>
              <w:widowControl w:val="0"/>
              <w:rPr>
                <w:b/>
                <w:bCs/>
                <w:kern w:val="1"/>
              </w:rPr>
            </w:pPr>
            <w:r w:rsidRPr="007D4B69">
              <w:rPr>
                <w:b/>
                <w:bCs/>
                <w:kern w:val="1"/>
              </w:rPr>
              <w:t>Sritys</w:t>
            </w:r>
          </w:p>
        </w:tc>
        <w:tc>
          <w:tcPr>
            <w:tcW w:w="5812" w:type="dxa"/>
            <w:gridSpan w:val="2"/>
            <w:tcBorders>
              <w:bottom w:val="single" w:sz="4" w:space="0" w:color="auto"/>
            </w:tcBorders>
          </w:tcPr>
          <w:p w:rsidR="00423A2F" w:rsidRPr="007D4B69" w:rsidRDefault="00423A2F" w:rsidP="000B0DA6">
            <w:pPr>
              <w:widowControl w:val="0"/>
              <w:rPr>
                <w:b/>
                <w:bCs/>
                <w:kern w:val="1"/>
              </w:rPr>
            </w:pPr>
            <w:r w:rsidRPr="007D4B69">
              <w:rPr>
                <w:b/>
                <w:bCs/>
                <w:kern w:val="1"/>
              </w:rPr>
              <w:t>Numatomo teisinio reguliavimo poveikio vertinimo rezultatai</w:t>
            </w:r>
          </w:p>
        </w:tc>
      </w:tr>
      <w:tr w:rsidR="00423A2F" w:rsidRPr="007D4B69" w:rsidTr="000B0DA6">
        <w:trPr>
          <w:trHeight w:val="338"/>
        </w:trPr>
        <w:tc>
          <w:tcPr>
            <w:tcW w:w="0" w:type="auto"/>
            <w:vMerge/>
            <w:vAlign w:val="center"/>
          </w:tcPr>
          <w:p w:rsidR="00423A2F" w:rsidRPr="007D4B69" w:rsidRDefault="00423A2F" w:rsidP="000B0DA6">
            <w:pPr>
              <w:widowControl w:val="0"/>
              <w:rPr>
                <w:b/>
                <w:bCs/>
                <w:kern w:val="1"/>
              </w:rPr>
            </w:pPr>
          </w:p>
        </w:tc>
        <w:tc>
          <w:tcPr>
            <w:tcW w:w="2977" w:type="dxa"/>
            <w:tcBorders>
              <w:top w:val="single" w:sz="4" w:space="0" w:color="auto"/>
            </w:tcBorders>
          </w:tcPr>
          <w:p w:rsidR="00423A2F" w:rsidRPr="007D4B69" w:rsidRDefault="00423A2F" w:rsidP="000B0DA6">
            <w:pPr>
              <w:widowControl w:val="0"/>
              <w:rPr>
                <w:b/>
                <w:bCs/>
                <w:kern w:val="1"/>
              </w:rPr>
            </w:pPr>
            <w:r w:rsidRPr="007D4B69">
              <w:rPr>
                <w:b/>
                <w:bCs/>
                <w:kern w:val="1"/>
              </w:rPr>
              <w:t>Teigiamas poveikis</w:t>
            </w:r>
          </w:p>
        </w:tc>
        <w:tc>
          <w:tcPr>
            <w:tcW w:w="2835" w:type="dxa"/>
            <w:tcBorders>
              <w:top w:val="single" w:sz="4" w:space="0" w:color="auto"/>
            </w:tcBorders>
          </w:tcPr>
          <w:p w:rsidR="00423A2F" w:rsidRPr="007D4B69" w:rsidRDefault="00423A2F" w:rsidP="002729A4">
            <w:pPr>
              <w:widowControl w:val="0"/>
              <w:ind w:firstLine="0"/>
              <w:rPr>
                <w:b/>
                <w:bCs/>
                <w:kern w:val="1"/>
              </w:rPr>
            </w:pPr>
            <w:r w:rsidRPr="007D4B69">
              <w:rPr>
                <w:b/>
                <w:bCs/>
                <w:kern w:val="1"/>
              </w:rPr>
              <w:t>Neigiamas poveikis</w:t>
            </w:r>
          </w:p>
        </w:tc>
      </w:tr>
      <w:tr w:rsidR="00423A2F" w:rsidRPr="007D4B69" w:rsidTr="000B0DA6">
        <w:tc>
          <w:tcPr>
            <w:tcW w:w="3118" w:type="dxa"/>
          </w:tcPr>
          <w:p w:rsidR="00423A2F" w:rsidRPr="007D4B69" w:rsidRDefault="00423A2F" w:rsidP="000B0DA6">
            <w:pPr>
              <w:widowControl w:val="0"/>
              <w:rPr>
                <w:i/>
                <w:iCs/>
                <w:kern w:val="1"/>
              </w:rPr>
            </w:pPr>
            <w:r w:rsidRPr="007D4B69">
              <w:rPr>
                <w:i/>
                <w:iCs/>
                <w:kern w:val="1"/>
              </w:rPr>
              <w:t>Ekonomikai</w:t>
            </w:r>
          </w:p>
        </w:tc>
        <w:tc>
          <w:tcPr>
            <w:tcW w:w="2977" w:type="dxa"/>
          </w:tcPr>
          <w:p w:rsidR="00423A2F" w:rsidRPr="007D4B69" w:rsidRDefault="00423A2F" w:rsidP="000B0DA6">
            <w:pPr>
              <w:widowControl w:val="0"/>
              <w:rPr>
                <w:i/>
                <w:iCs/>
                <w:kern w:val="1"/>
              </w:rPr>
            </w:pPr>
            <w:r>
              <w:rPr>
                <w:i/>
                <w:iCs/>
                <w:kern w:val="1"/>
              </w:rPr>
              <w:t>-</w:t>
            </w:r>
          </w:p>
        </w:tc>
        <w:tc>
          <w:tcPr>
            <w:tcW w:w="2835" w:type="dxa"/>
          </w:tcPr>
          <w:p w:rsidR="00423A2F" w:rsidRPr="007D4B69" w:rsidRDefault="00423A2F" w:rsidP="000B0DA6">
            <w:pPr>
              <w:widowControl w:val="0"/>
              <w:rPr>
                <w:i/>
                <w:iCs/>
                <w:kern w:val="1"/>
              </w:rPr>
            </w:pPr>
            <w:r>
              <w:rPr>
                <w:i/>
                <w:iCs/>
                <w:kern w:val="1"/>
              </w:rPr>
              <w:t>-</w:t>
            </w:r>
          </w:p>
        </w:tc>
      </w:tr>
      <w:tr w:rsidR="00423A2F" w:rsidRPr="007D4B69" w:rsidTr="000B0DA6">
        <w:tc>
          <w:tcPr>
            <w:tcW w:w="3118" w:type="dxa"/>
          </w:tcPr>
          <w:p w:rsidR="00423A2F" w:rsidRPr="007D4B69" w:rsidRDefault="00423A2F" w:rsidP="000B0DA6">
            <w:pPr>
              <w:widowControl w:val="0"/>
              <w:rPr>
                <w:i/>
                <w:iCs/>
                <w:kern w:val="1"/>
              </w:rPr>
            </w:pPr>
            <w:r w:rsidRPr="007D4B69">
              <w:rPr>
                <w:i/>
                <w:iCs/>
                <w:kern w:val="1"/>
              </w:rPr>
              <w:t>Finansams</w:t>
            </w:r>
          </w:p>
        </w:tc>
        <w:tc>
          <w:tcPr>
            <w:tcW w:w="2977" w:type="dxa"/>
          </w:tcPr>
          <w:p w:rsidR="00423A2F" w:rsidRPr="007D4B69" w:rsidRDefault="00423A2F" w:rsidP="000B0DA6">
            <w:pPr>
              <w:widowControl w:val="0"/>
              <w:rPr>
                <w:i/>
                <w:iCs/>
                <w:kern w:val="1"/>
              </w:rPr>
            </w:pPr>
            <w:r>
              <w:rPr>
                <w:i/>
                <w:iCs/>
                <w:kern w:val="1"/>
              </w:rPr>
              <w:t>-</w:t>
            </w:r>
          </w:p>
        </w:tc>
        <w:tc>
          <w:tcPr>
            <w:tcW w:w="2835" w:type="dxa"/>
          </w:tcPr>
          <w:p w:rsidR="00423A2F" w:rsidRPr="007D4B69" w:rsidRDefault="00423A2F" w:rsidP="000B0DA6">
            <w:pPr>
              <w:widowControl w:val="0"/>
              <w:rPr>
                <w:i/>
                <w:iCs/>
                <w:kern w:val="1"/>
              </w:rPr>
            </w:pPr>
            <w:r>
              <w:rPr>
                <w:i/>
                <w:iCs/>
                <w:kern w:val="1"/>
              </w:rPr>
              <w:t>-</w:t>
            </w:r>
          </w:p>
        </w:tc>
      </w:tr>
      <w:tr w:rsidR="00423A2F" w:rsidRPr="007D4B69" w:rsidTr="000B0DA6">
        <w:tc>
          <w:tcPr>
            <w:tcW w:w="3118" w:type="dxa"/>
          </w:tcPr>
          <w:p w:rsidR="00423A2F" w:rsidRPr="007D4B69" w:rsidRDefault="00423A2F" w:rsidP="000B0DA6">
            <w:pPr>
              <w:widowControl w:val="0"/>
              <w:rPr>
                <w:i/>
                <w:iCs/>
                <w:kern w:val="1"/>
              </w:rPr>
            </w:pPr>
            <w:r w:rsidRPr="007D4B69">
              <w:rPr>
                <w:i/>
                <w:iCs/>
                <w:kern w:val="1"/>
              </w:rPr>
              <w:t>Socialinei aplinkai</w:t>
            </w:r>
          </w:p>
        </w:tc>
        <w:tc>
          <w:tcPr>
            <w:tcW w:w="2977" w:type="dxa"/>
          </w:tcPr>
          <w:p w:rsidR="00423A2F" w:rsidRPr="007D4B69" w:rsidRDefault="00423A2F" w:rsidP="000B0DA6">
            <w:pPr>
              <w:widowControl w:val="0"/>
              <w:rPr>
                <w:i/>
                <w:iCs/>
                <w:kern w:val="1"/>
              </w:rPr>
            </w:pPr>
            <w:r>
              <w:rPr>
                <w:i/>
                <w:iCs/>
                <w:kern w:val="1"/>
              </w:rPr>
              <w:t>-</w:t>
            </w:r>
          </w:p>
        </w:tc>
        <w:tc>
          <w:tcPr>
            <w:tcW w:w="2835" w:type="dxa"/>
          </w:tcPr>
          <w:p w:rsidR="00423A2F" w:rsidRPr="007D4B69" w:rsidRDefault="00423A2F" w:rsidP="000B0DA6">
            <w:pPr>
              <w:widowControl w:val="0"/>
              <w:rPr>
                <w:i/>
                <w:iCs/>
                <w:kern w:val="1"/>
              </w:rPr>
            </w:pPr>
            <w:r>
              <w:rPr>
                <w:i/>
                <w:iCs/>
                <w:kern w:val="1"/>
              </w:rPr>
              <w:t>-</w:t>
            </w:r>
          </w:p>
        </w:tc>
      </w:tr>
      <w:tr w:rsidR="00423A2F" w:rsidRPr="007D4B69" w:rsidTr="000B0DA6">
        <w:tc>
          <w:tcPr>
            <w:tcW w:w="3118" w:type="dxa"/>
          </w:tcPr>
          <w:p w:rsidR="00423A2F" w:rsidRPr="007D4B69" w:rsidRDefault="00423A2F" w:rsidP="000B0DA6">
            <w:pPr>
              <w:widowControl w:val="0"/>
              <w:rPr>
                <w:i/>
                <w:iCs/>
                <w:kern w:val="1"/>
              </w:rPr>
            </w:pPr>
            <w:r w:rsidRPr="007D4B69">
              <w:rPr>
                <w:i/>
                <w:iCs/>
                <w:kern w:val="1"/>
              </w:rPr>
              <w:t>Viešajam administravimui</w:t>
            </w:r>
          </w:p>
        </w:tc>
        <w:tc>
          <w:tcPr>
            <w:tcW w:w="2977" w:type="dxa"/>
          </w:tcPr>
          <w:p w:rsidR="00423A2F" w:rsidRPr="007D4B69" w:rsidRDefault="00423A2F" w:rsidP="000B0DA6">
            <w:pPr>
              <w:widowControl w:val="0"/>
              <w:rPr>
                <w:i/>
                <w:iCs/>
                <w:kern w:val="1"/>
              </w:rPr>
            </w:pPr>
            <w:r>
              <w:rPr>
                <w:i/>
                <w:iCs/>
                <w:kern w:val="1"/>
              </w:rPr>
              <w:t>-</w:t>
            </w:r>
          </w:p>
        </w:tc>
        <w:tc>
          <w:tcPr>
            <w:tcW w:w="2835" w:type="dxa"/>
          </w:tcPr>
          <w:p w:rsidR="00423A2F" w:rsidRPr="007D4B69" w:rsidRDefault="00423A2F" w:rsidP="000B0DA6">
            <w:pPr>
              <w:widowControl w:val="0"/>
              <w:rPr>
                <w:i/>
                <w:iCs/>
                <w:kern w:val="1"/>
              </w:rPr>
            </w:pPr>
            <w:r>
              <w:rPr>
                <w:i/>
                <w:iCs/>
                <w:kern w:val="1"/>
              </w:rPr>
              <w:t>-</w:t>
            </w:r>
          </w:p>
        </w:tc>
      </w:tr>
      <w:tr w:rsidR="00423A2F" w:rsidRPr="007D4B69" w:rsidTr="000B0DA6">
        <w:tc>
          <w:tcPr>
            <w:tcW w:w="3118" w:type="dxa"/>
          </w:tcPr>
          <w:p w:rsidR="00423A2F" w:rsidRPr="007D4B69" w:rsidRDefault="00423A2F" w:rsidP="000B0DA6">
            <w:pPr>
              <w:widowControl w:val="0"/>
              <w:rPr>
                <w:i/>
                <w:iCs/>
                <w:kern w:val="1"/>
              </w:rPr>
            </w:pPr>
            <w:r w:rsidRPr="007D4B69">
              <w:rPr>
                <w:i/>
                <w:iCs/>
                <w:kern w:val="1"/>
              </w:rPr>
              <w:t>Teisinei sistemai</w:t>
            </w:r>
          </w:p>
        </w:tc>
        <w:tc>
          <w:tcPr>
            <w:tcW w:w="2977" w:type="dxa"/>
          </w:tcPr>
          <w:p w:rsidR="00423A2F" w:rsidRPr="00C21C3D" w:rsidRDefault="00C21C3D" w:rsidP="00C21C3D">
            <w:pPr>
              <w:ind w:firstLine="0"/>
              <w:rPr>
                <w:i/>
              </w:rPr>
            </w:pPr>
            <w:r w:rsidRPr="00C21C3D">
              <w:rPr>
                <w:i/>
              </w:rPr>
              <w:t>Priimtas sprendimas atitiks Lietuvos Respublikos želdynų įstatymo reikalavimus.</w:t>
            </w:r>
          </w:p>
        </w:tc>
        <w:tc>
          <w:tcPr>
            <w:tcW w:w="2835" w:type="dxa"/>
          </w:tcPr>
          <w:p w:rsidR="00423A2F" w:rsidRPr="007D4B69" w:rsidRDefault="00423A2F" w:rsidP="000B0DA6">
            <w:pPr>
              <w:widowControl w:val="0"/>
              <w:rPr>
                <w:i/>
                <w:iCs/>
                <w:kern w:val="1"/>
              </w:rPr>
            </w:pPr>
            <w:r>
              <w:rPr>
                <w:i/>
                <w:iCs/>
                <w:kern w:val="1"/>
              </w:rPr>
              <w:t>-</w:t>
            </w:r>
          </w:p>
        </w:tc>
      </w:tr>
      <w:tr w:rsidR="00423A2F" w:rsidRPr="007D4B69" w:rsidTr="000B0DA6">
        <w:tc>
          <w:tcPr>
            <w:tcW w:w="3118" w:type="dxa"/>
          </w:tcPr>
          <w:p w:rsidR="00423A2F" w:rsidRPr="007D4B69" w:rsidRDefault="00423A2F" w:rsidP="000B0DA6">
            <w:pPr>
              <w:widowControl w:val="0"/>
              <w:rPr>
                <w:i/>
                <w:iCs/>
                <w:kern w:val="1"/>
              </w:rPr>
            </w:pPr>
            <w:r w:rsidRPr="007D4B69">
              <w:rPr>
                <w:i/>
                <w:iCs/>
                <w:kern w:val="1"/>
              </w:rPr>
              <w:t>Kriminogeninei situacijai</w:t>
            </w:r>
          </w:p>
        </w:tc>
        <w:tc>
          <w:tcPr>
            <w:tcW w:w="2977" w:type="dxa"/>
          </w:tcPr>
          <w:p w:rsidR="00423A2F" w:rsidRPr="007D4B69" w:rsidRDefault="00423A2F" w:rsidP="000B0DA6">
            <w:pPr>
              <w:widowControl w:val="0"/>
              <w:rPr>
                <w:i/>
                <w:iCs/>
                <w:kern w:val="1"/>
              </w:rPr>
            </w:pPr>
            <w:r>
              <w:rPr>
                <w:i/>
                <w:iCs/>
                <w:kern w:val="1"/>
              </w:rPr>
              <w:t>-</w:t>
            </w:r>
          </w:p>
        </w:tc>
        <w:tc>
          <w:tcPr>
            <w:tcW w:w="2835" w:type="dxa"/>
          </w:tcPr>
          <w:p w:rsidR="00423A2F" w:rsidRPr="007D4B69" w:rsidRDefault="00423A2F" w:rsidP="000B0DA6">
            <w:pPr>
              <w:widowControl w:val="0"/>
              <w:rPr>
                <w:i/>
                <w:iCs/>
                <w:kern w:val="1"/>
              </w:rPr>
            </w:pPr>
            <w:r>
              <w:rPr>
                <w:i/>
                <w:iCs/>
                <w:kern w:val="1"/>
              </w:rPr>
              <w:t>-</w:t>
            </w:r>
          </w:p>
        </w:tc>
      </w:tr>
      <w:tr w:rsidR="00423A2F" w:rsidRPr="007D4B69" w:rsidTr="000B0DA6">
        <w:tc>
          <w:tcPr>
            <w:tcW w:w="3118" w:type="dxa"/>
          </w:tcPr>
          <w:p w:rsidR="00423A2F" w:rsidRPr="007D4B69" w:rsidRDefault="00423A2F" w:rsidP="000B0DA6">
            <w:pPr>
              <w:widowControl w:val="0"/>
              <w:rPr>
                <w:i/>
                <w:iCs/>
                <w:kern w:val="1"/>
              </w:rPr>
            </w:pPr>
            <w:r w:rsidRPr="007D4B69">
              <w:rPr>
                <w:i/>
                <w:iCs/>
                <w:kern w:val="1"/>
              </w:rPr>
              <w:t>Aplinkai</w:t>
            </w:r>
          </w:p>
        </w:tc>
        <w:tc>
          <w:tcPr>
            <w:tcW w:w="2977" w:type="dxa"/>
          </w:tcPr>
          <w:p w:rsidR="00423A2F" w:rsidRPr="007D4B69" w:rsidRDefault="00423A2F" w:rsidP="000B0DA6">
            <w:pPr>
              <w:widowControl w:val="0"/>
              <w:rPr>
                <w:i/>
                <w:iCs/>
                <w:kern w:val="1"/>
              </w:rPr>
            </w:pPr>
            <w:r>
              <w:rPr>
                <w:i/>
                <w:iCs/>
                <w:kern w:val="1"/>
              </w:rPr>
              <w:t>-</w:t>
            </w:r>
          </w:p>
        </w:tc>
        <w:tc>
          <w:tcPr>
            <w:tcW w:w="2835" w:type="dxa"/>
          </w:tcPr>
          <w:p w:rsidR="00423A2F" w:rsidRPr="007D4B69" w:rsidRDefault="00423A2F" w:rsidP="000B0DA6">
            <w:pPr>
              <w:widowControl w:val="0"/>
              <w:rPr>
                <w:i/>
                <w:iCs/>
                <w:kern w:val="1"/>
              </w:rPr>
            </w:pPr>
            <w:r>
              <w:rPr>
                <w:i/>
                <w:iCs/>
                <w:kern w:val="1"/>
              </w:rPr>
              <w:t>-</w:t>
            </w:r>
          </w:p>
        </w:tc>
      </w:tr>
      <w:tr w:rsidR="00423A2F" w:rsidRPr="007D4B69" w:rsidTr="000B0DA6">
        <w:tc>
          <w:tcPr>
            <w:tcW w:w="3118" w:type="dxa"/>
          </w:tcPr>
          <w:p w:rsidR="00423A2F" w:rsidRPr="007D4B69" w:rsidRDefault="00423A2F" w:rsidP="000B0DA6">
            <w:pPr>
              <w:widowControl w:val="0"/>
              <w:rPr>
                <w:i/>
                <w:iCs/>
                <w:kern w:val="1"/>
              </w:rPr>
            </w:pPr>
            <w:r w:rsidRPr="007D4B69">
              <w:rPr>
                <w:i/>
                <w:iCs/>
                <w:kern w:val="1"/>
              </w:rPr>
              <w:t>Administracinei naštai</w:t>
            </w:r>
          </w:p>
        </w:tc>
        <w:tc>
          <w:tcPr>
            <w:tcW w:w="2977" w:type="dxa"/>
          </w:tcPr>
          <w:p w:rsidR="00423A2F" w:rsidRPr="007D4B69" w:rsidRDefault="00423A2F" w:rsidP="000B0DA6">
            <w:pPr>
              <w:widowControl w:val="0"/>
              <w:rPr>
                <w:i/>
                <w:iCs/>
                <w:kern w:val="1"/>
              </w:rPr>
            </w:pPr>
            <w:r>
              <w:rPr>
                <w:i/>
                <w:iCs/>
                <w:kern w:val="1"/>
              </w:rPr>
              <w:t>-</w:t>
            </w:r>
          </w:p>
        </w:tc>
        <w:tc>
          <w:tcPr>
            <w:tcW w:w="2835" w:type="dxa"/>
          </w:tcPr>
          <w:p w:rsidR="00423A2F" w:rsidRPr="007D4B69" w:rsidRDefault="00423A2F" w:rsidP="000B0DA6">
            <w:pPr>
              <w:widowControl w:val="0"/>
              <w:rPr>
                <w:i/>
                <w:iCs/>
                <w:kern w:val="1"/>
              </w:rPr>
            </w:pPr>
            <w:r>
              <w:rPr>
                <w:i/>
                <w:iCs/>
                <w:kern w:val="1"/>
              </w:rPr>
              <w:t>-</w:t>
            </w:r>
          </w:p>
        </w:tc>
      </w:tr>
      <w:tr w:rsidR="00423A2F" w:rsidRPr="007D4B69" w:rsidTr="000B0DA6">
        <w:tc>
          <w:tcPr>
            <w:tcW w:w="3118" w:type="dxa"/>
          </w:tcPr>
          <w:p w:rsidR="00423A2F" w:rsidRPr="007D4B69" w:rsidRDefault="00423A2F" w:rsidP="000B0DA6">
            <w:pPr>
              <w:widowControl w:val="0"/>
              <w:rPr>
                <w:i/>
                <w:iCs/>
                <w:kern w:val="1"/>
              </w:rPr>
            </w:pPr>
            <w:r w:rsidRPr="007D4B69">
              <w:rPr>
                <w:i/>
                <w:iCs/>
                <w:kern w:val="1"/>
              </w:rPr>
              <w:t>Regiono plėtrai</w:t>
            </w:r>
          </w:p>
        </w:tc>
        <w:tc>
          <w:tcPr>
            <w:tcW w:w="2977" w:type="dxa"/>
          </w:tcPr>
          <w:p w:rsidR="00423A2F" w:rsidRPr="007D4B69" w:rsidRDefault="00423A2F" w:rsidP="000B0DA6">
            <w:pPr>
              <w:widowControl w:val="0"/>
              <w:rPr>
                <w:i/>
                <w:iCs/>
                <w:kern w:val="1"/>
              </w:rPr>
            </w:pPr>
            <w:r>
              <w:rPr>
                <w:i/>
                <w:iCs/>
                <w:kern w:val="1"/>
              </w:rPr>
              <w:t>-</w:t>
            </w:r>
          </w:p>
        </w:tc>
        <w:tc>
          <w:tcPr>
            <w:tcW w:w="2835" w:type="dxa"/>
          </w:tcPr>
          <w:p w:rsidR="00423A2F" w:rsidRPr="007D4B69" w:rsidRDefault="00423A2F" w:rsidP="000B0DA6">
            <w:pPr>
              <w:widowControl w:val="0"/>
              <w:rPr>
                <w:i/>
                <w:iCs/>
                <w:kern w:val="1"/>
              </w:rPr>
            </w:pPr>
            <w:r>
              <w:rPr>
                <w:i/>
                <w:iCs/>
                <w:kern w:val="1"/>
              </w:rPr>
              <w:t>-</w:t>
            </w:r>
          </w:p>
        </w:tc>
      </w:tr>
      <w:tr w:rsidR="00423A2F" w:rsidRPr="007D4B69" w:rsidTr="000B0DA6">
        <w:tc>
          <w:tcPr>
            <w:tcW w:w="3118" w:type="dxa"/>
          </w:tcPr>
          <w:p w:rsidR="00423A2F" w:rsidRPr="007D4B69" w:rsidRDefault="00423A2F" w:rsidP="000B0DA6">
            <w:pPr>
              <w:widowControl w:val="0"/>
              <w:rPr>
                <w:i/>
                <w:iCs/>
                <w:kern w:val="1"/>
              </w:rPr>
            </w:pPr>
            <w:r w:rsidRPr="007D4B69">
              <w:rPr>
                <w:i/>
                <w:iCs/>
                <w:kern w:val="1"/>
              </w:rPr>
              <w:t>Kitoms sritims, asmenims ar jų grupėms</w:t>
            </w:r>
          </w:p>
        </w:tc>
        <w:tc>
          <w:tcPr>
            <w:tcW w:w="2977" w:type="dxa"/>
          </w:tcPr>
          <w:p w:rsidR="00423A2F" w:rsidRPr="007D4B69" w:rsidRDefault="00423A2F" w:rsidP="000B0DA6">
            <w:pPr>
              <w:widowControl w:val="0"/>
              <w:rPr>
                <w:i/>
                <w:iCs/>
                <w:kern w:val="1"/>
              </w:rPr>
            </w:pPr>
            <w:r>
              <w:rPr>
                <w:i/>
                <w:iCs/>
                <w:kern w:val="1"/>
              </w:rPr>
              <w:t>-</w:t>
            </w:r>
          </w:p>
        </w:tc>
        <w:tc>
          <w:tcPr>
            <w:tcW w:w="2835" w:type="dxa"/>
          </w:tcPr>
          <w:p w:rsidR="00423A2F" w:rsidRPr="007D4B69" w:rsidRDefault="00423A2F" w:rsidP="000B0DA6">
            <w:pPr>
              <w:widowControl w:val="0"/>
              <w:rPr>
                <w:i/>
                <w:iCs/>
                <w:kern w:val="1"/>
              </w:rPr>
            </w:pPr>
            <w:r>
              <w:rPr>
                <w:i/>
                <w:iCs/>
                <w:kern w:val="1"/>
              </w:rPr>
              <w:t>-</w:t>
            </w:r>
          </w:p>
        </w:tc>
      </w:tr>
    </w:tbl>
    <w:p w:rsidR="00423A2F" w:rsidRDefault="00423A2F" w:rsidP="00423A2F">
      <w:pPr>
        <w:widowControl w:val="0"/>
        <w:rPr>
          <w:kern w:val="1"/>
        </w:rPr>
      </w:pPr>
    </w:p>
    <w:p w:rsidR="00423A2F" w:rsidRDefault="00423A2F" w:rsidP="00423A2F">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423A2F" w:rsidRDefault="00423A2F" w:rsidP="00423A2F">
      <w:pPr>
        <w:widowControl w:val="0"/>
        <w:rPr>
          <w:kern w:val="2"/>
        </w:rPr>
      </w:pPr>
    </w:p>
    <w:p w:rsidR="00423A2F" w:rsidRDefault="00423A2F" w:rsidP="00423A2F">
      <w:pPr>
        <w:widowControl w:val="0"/>
        <w:rPr>
          <w:kern w:val="2"/>
        </w:rPr>
      </w:pPr>
      <w:r>
        <w:rPr>
          <w:kern w:val="2"/>
        </w:rPr>
        <w:t>Rengėja</w:t>
      </w:r>
      <w:r>
        <w:rPr>
          <w:kern w:val="2"/>
        </w:rPr>
        <w:tab/>
      </w:r>
      <w:r>
        <w:rPr>
          <w:kern w:val="2"/>
        </w:rPr>
        <w:tab/>
        <w:t xml:space="preserve">                                 </w:t>
      </w:r>
    </w:p>
    <w:p w:rsidR="00423A2F" w:rsidRDefault="00423A2F" w:rsidP="00423A2F">
      <w:pPr>
        <w:widowControl w:val="0"/>
        <w:rPr>
          <w:b/>
          <w:bCs/>
        </w:rPr>
      </w:pPr>
      <w:r w:rsidRPr="002E43D5">
        <w:rPr>
          <w:u w:val="single"/>
        </w:rPr>
        <w:t>Vietos ūkio skyriaus vyr. specialistė</w:t>
      </w:r>
      <w:r>
        <w:rPr>
          <w:b/>
          <w:bCs/>
        </w:rPr>
        <w:t xml:space="preserve">           _________________              </w:t>
      </w:r>
      <w:r>
        <w:rPr>
          <w:u w:val="single"/>
        </w:rPr>
        <w:t>Roberta Jakumienė</w:t>
      </w:r>
      <w:r>
        <w:rPr>
          <w:b/>
          <w:bCs/>
        </w:rPr>
        <w:t xml:space="preserve">     </w:t>
      </w:r>
    </w:p>
    <w:p w:rsidR="00423A2F" w:rsidRDefault="00423A2F" w:rsidP="00423A2F">
      <w:pPr>
        <w:widowControl w:val="0"/>
      </w:pPr>
      <w:r>
        <w:rPr>
          <w:b/>
          <w:bCs/>
        </w:rPr>
        <w:t xml:space="preserve">                      </w:t>
      </w:r>
      <w:r>
        <w:rPr>
          <w:sz w:val="18"/>
          <w:szCs w:val="18"/>
        </w:rPr>
        <w:t>(pareigos)                                                             (parašas)                                     (vardas, pavardė)</w:t>
      </w:r>
    </w:p>
    <w:p w:rsidR="000746C0" w:rsidRDefault="000746C0">
      <w:pPr>
        <w:spacing w:after="200" w:line="276" w:lineRule="auto"/>
        <w:ind w:firstLine="0"/>
        <w:jc w:val="left"/>
      </w:pPr>
      <w:r>
        <w:br w:type="page"/>
      </w:r>
    </w:p>
    <w:p w:rsidR="00A7692A" w:rsidRPr="00CF741D" w:rsidRDefault="00A7692A" w:rsidP="00A7692A">
      <w:pPr>
        <w:ind w:left="5184" w:firstLine="36"/>
      </w:pPr>
      <w:r w:rsidRPr="00CF741D">
        <w:lastRenderedPageBreak/>
        <w:t>PATVIRTINTA</w:t>
      </w:r>
    </w:p>
    <w:p w:rsidR="007D3FCD" w:rsidRDefault="00A7692A" w:rsidP="00A7692A">
      <w:pPr>
        <w:ind w:left="5184" w:firstLine="36"/>
      </w:pPr>
      <w:r w:rsidRPr="00CF741D">
        <w:t>Plungės rajono savivaldybės</w:t>
      </w:r>
    </w:p>
    <w:p w:rsidR="007D3FCD" w:rsidRDefault="00A7692A" w:rsidP="00A7692A">
      <w:pPr>
        <w:ind w:left="5184" w:firstLine="36"/>
      </w:pPr>
      <w:r>
        <w:t>t</w:t>
      </w:r>
      <w:r w:rsidRPr="00CF741D">
        <w:t>arybos</w:t>
      </w:r>
      <w:r>
        <w:t xml:space="preserve"> </w:t>
      </w:r>
      <w:r w:rsidR="00A94FB0">
        <w:t>2020 m. liepos</w:t>
      </w:r>
      <w:r>
        <w:t xml:space="preserve"> </w:t>
      </w:r>
      <w:r w:rsidR="00970BD2">
        <w:t xml:space="preserve">30 </w:t>
      </w:r>
      <w:r>
        <w:t xml:space="preserve">d. </w:t>
      </w:r>
    </w:p>
    <w:p w:rsidR="00A7692A" w:rsidRDefault="00A7692A" w:rsidP="00A7692A">
      <w:pPr>
        <w:ind w:left="5184" w:firstLine="36"/>
      </w:pPr>
      <w:r w:rsidRPr="00CF741D">
        <w:t xml:space="preserve">sprendimu Nr. </w:t>
      </w:r>
      <w:r w:rsidR="009A169D">
        <w:t>T1-</w:t>
      </w:r>
    </w:p>
    <w:p w:rsidR="00A7692A" w:rsidRPr="00CF741D" w:rsidRDefault="00A7692A" w:rsidP="00A7692A">
      <w:pPr>
        <w:ind w:firstLine="737"/>
      </w:pPr>
    </w:p>
    <w:p w:rsidR="00A7692A" w:rsidRPr="009A169D" w:rsidRDefault="009A169D" w:rsidP="000746C0">
      <w:pPr>
        <w:pStyle w:val="centrbold"/>
        <w:spacing w:before="0" w:beforeAutospacing="0" w:after="0" w:afterAutospacing="0"/>
        <w:jc w:val="center"/>
        <w:rPr>
          <w:b/>
        </w:rPr>
      </w:pPr>
      <w:r w:rsidRPr="009A169D">
        <w:rPr>
          <w:b/>
        </w:rPr>
        <w:t>PLUNGĖS RAJONO SAVIVALDYBĖS ŽELDYNŲ IR ŽELDINIŲ APSAUGOS TAISYKLĖS</w:t>
      </w:r>
    </w:p>
    <w:p w:rsidR="009A169D" w:rsidRPr="00F6055F" w:rsidRDefault="009A169D" w:rsidP="000746C0">
      <w:pPr>
        <w:pStyle w:val="centrbold"/>
        <w:spacing w:before="0" w:beforeAutospacing="0" w:after="0" w:afterAutospacing="0"/>
        <w:jc w:val="center"/>
        <w:rPr>
          <w:rStyle w:val="Grietas"/>
          <w:b w:val="0"/>
        </w:rPr>
      </w:pPr>
    </w:p>
    <w:p w:rsidR="00E00639" w:rsidRDefault="00A7692A" w:rsidP="000746C0">
      <w:pPr>
        <w:pStyle w:val="centrbold"/>
        <w:spacing w:before="0" w:beforeAutospacing="0" w:after="0" w:afterAutospacing="0"/>
        <w:jc w:val="center"/>
        <w:rPr>
          <w:rStyle w:val="Grietas"/>
        </w:rPr>
      </w:pPr>
      <w:r w:rsidRPr="00CF741D">
        <w:rPr>
          <w:rStyle w:val="Grietas"/>
        </w:rPr>
        <w:t>I</w:t>
      </w:r>
      <w:r w:rsidR="00E00639">
        <w:rPr>
          <w:rStyle w:val="Grietas"/>
        </w:rPr>
        <w:t xml:space="preserve"> SKYRIUS</w:t>
      </w:r>
      <w:r w:rsidRPr="00CF741D">
        <w:rPr>
          <w:rStyle w:val="Grietas"/>
        </w:rPr>
        <w:t xml:space="preserve"> </w:t>
      </w:r>
    </w:p>
    <w:p w:rsidR="00A7692A" w:rsidRDefault="00A7692A" w:rsidP="000746C0">
      <w:pPr>
        <w:pStyle w:val="centrbold"/>
        <w:spacing w:before="0" w:beforeAutospacing="0" w:after="0" w:afterAutospacing="0"/>
        <w:jc w:val="center"/>
        <w:rPr>
          <w:rStyle w:val="Grietas"/>
        </w:rPr>
      </w:pPr>
      <w:r w:rsidRPr="00CF741D">
        <w:rPr>
          <w:rStyle w:val="Grietas"/>
        </w:rPr>
        <w:t>BENDROSIOS NUOSTATOS</w:t>
      </w:r>
      <w:r w:rsidR="009A169D">
        <w:rPr>
          <w:rStyle w:val="Grietas"/>
        </w:rPr>
        <w:t xml:space="preserve"> </w:t>
      </w:r>
    </w:p>
    <w:p w:rsidR="00A7692A" w:rsidRPr="00CF741D" w:rsidRDefault="00A7692A" w:rsidP="00A7692A">
      <w:pPr>
        <w:pStyle w:val="Antrats"/>
        <w:tabs>
          <w:tab w:val="left" w:pos="5103"/>
        </w:tabs>
        <w:ind w:firstLine="737"/>
        <w:jc w:val="center"/>
        <w:rPr>
          <w:b/>
          <w:caps/>
        </w:rPr>
      </w:pPr>
    </w:p>
    <w:p w:rsidR="009A169D" w:rsidRPr="00DA41E6" w:rsidRDefault="00A7692A" w:rsidP="000746C0">
      <w:pPr>
        <w:pStyle w:val="hyperlink1"/>
        <w:spacing w:before="0" w:beforeAutospacing="0" w:after="0" w:afterAutospacing="0"/>
        <w:ind w:firstLine="720"/>
        <w:jc w:val="both"/>
        <w:rPr>
          <w:color w:val="000000"/>
        </w:rPr>
      </w:pPr>
      <w:r w:rsidRPr="00CF741D">
        <w:t xml:space="preserve">1. </w:t>
      </w:r>
      <w:r w:rsidR="009A169D">
        <w:rPr>
          <w:color w:val="000000"/>
        </w:rPr>
        <w:t>Plungės rajono savivaldybės</w:t>
      </w:r>
      <w:r w:rsidR="005F677E">
        <w:rPr>
          <w:color w:val="000000"/>
        </w:rPr>
        <w:t xml:space="preserve"> </w:t>
      </w:r>
      <w:r w:rsidR="009A169D">
        <w:rPr>
          <w:color w:val="000000"/>
        </w:rPr>
        <w:t>želdynų ir želdini</w:t>
      </w:r>
      <w:r w:rsidR="00385EA5">
        <w:rPr>
          <w:color w:val="000000"/>
        </w:rPr>
        <w:t>ų apsaugos taisyklės (toliau – T</w:t>
      </w:r>
      <w:r w:rsidR="009A169D">
        <w:rPr>
          <w:color w:val="000000"/>
        </w:rPr>
        <w:t xml:space="preserve">aisyklės) nustato </w:t>
      </w:r>
      <w:r w:rsidR="00385EA5">
        <w:rPr>
          <w:color w:val="000000"/>
        </w:rPr>
        <w:t>Plungės</w:t>
      </w:r>
      <w:r w:rsidR="009A169D">
        <w:rPr>
          <w:color w:val="000000"/>
        </w:rPr>
        <w:t xml:space="preserve"> rajone, </w:t>
      </w:r>
      <w:r w:rsidR="00DA41E6">
        <w:rPr>
          <w:color w:val="000000"/>
        </w:rPr>
        <w:t>ne miškų ūkio paskirties žemėje</w:t>
      </w:r>
      <w:r w:rsidR="009A169D">
        <w:rPr>
          <w:color w:val="000000"/>
        </w:rPr>
        <w:t xml:space="preserve"> </w:t>
      </w:r>
      <w:r w:rsidR="00DA41E6">
        <w:rPr>
          <w:rFonts w:eastAsia="Calibri"/>
        </w:rPr>
        <w:t>esančių želdynų ir želdinių apsaugos, tvarkymo, priežiūros tvarką, fizinių ir juridinių asmenų teises ir pareigas tvarkant ir prižiūrint želdynus ir želdinius.</w:t>
      </w:r>
      <w:r w:rsidR="009A169D">
        <w:t xml:space="preserve"> </w:t>
      </w:r>
    </w:p>
    <w:p w:rsidR="00A94FB0" w:rsidRDefault="00A7692A" w:rsidP="000746C0">
      <w:pPr>
        <w:pStyle w:val="hyperlink1"/>
        <w:spacing w:before="0" w:beforeAutospacing="0" w:after="0" w:afterAutospacing="0"/>
        <w:ind w:firstLine="720"/>
        <w:jc w:val="both"/>
      </w:pPr>
      <w:r>
        <w:t>2. Šioje</w:t>
      </w:r>
      <w:r w:rsidRPr="00CF741D">
        <w:t xml:space="preserve"> </w:t>
      </w:r>
      <w:r w:rsidR="00A94FB0">
        <w:t>Taisyklėse</w:t>
      </w:r>
      <w:r>
        <w:t xml:space="preserve"> </w:t>
      </w:r>
      <w:r w:rsidRPr="00CF741D">
        <w:t xml:space="preserve">vartojamos sąvokos </w:t>
      </w:r>
      <w:r w:rsidRPr="00680584">
        <w:t>atitinka Lietuvos Respublikos želdynų</w:t>
      </w:r>
      <w:r w:rsidRPr="00CF741D">
        <w:t xml:space="preserve"> įstatyme vartojamas sąvokas</w:t>
      </w:r>
      <w:r w:rsidR="003169BF">
        <w:t>.</w:t>
      </w:r>
    </w:p>
    <w:p w:rsidR="00A94FB0" w:rsidRDefault="00A94FB0" w:rsidP="000746C0">
      <w:pPr>
        <w:pStyle w:val="hyperlink1"/>
        <w:spacing w:before="0" w:beforeAutospacing="0" w:after="0" w:afterAutospacing="0"/>
        <w:ind w:firstLine="720"/>
        <w:jc w:val="both"/>
      </w:pPr>
      <w:r>
        <w:t xml:space="preserve">3. </w:t>
      </w:r>
      <w:r w:rsidRPr="00A94FB0">
        <w:t xml:space="preserve">Taisyklės yra privalomos visiems </w:t>
      </w:r>
      <w:r>
        <w:t>Plungės</w:t>
      </w:r>
      <w:r w:rsidRPr="00A94FB0">
        <w:t xml:space="preserve"> rajono savivaldybės teritorijoje esantiems želdynų ir želdinių savininkams ir valdytojams, želdynus ir želdinius prižiūrinčioms įmonėms, fiziniams ir juridiniams asmenims. </w:t>
      </w:r>
    </w:p>
    <w:p w:rsidR="00A94FB0" w:rsidRPr="00A94FB0" w:rsidRDefault="002C2AE3" w:rsidP="000746C0">
      <w:pPr>
        <w:pStyle w:val="hyperlink1"/>
        <w:tabs>
          <w:tab w:val="left" w:pos="851"/>
          <w:tab w:val="left" w:pos="993"/>
        </w:tabs>
        <w:spacing w:before="0" w:beforeAutospacing="0" w:after="0" w:afterAutospacing="0"/>
        <w:ind w:firstLine="720"/>
        <w:jc w:val="both"/>
      </w:pPr>
      <w:r>
        <w:t xml:space="preserve">4. </w:t>
      </w:r>
      <w:r w:rsidR="00A94FB0" w:rsidRPr="00A94FB0">
        <w:t>Privačioje žemės valdoje esančius želdinius, kurie teisės aktais nėra priskirti saugotiniems, savininkai ir valdytojai tvarko savo nuožiūra, nepažeisdami kaimyninių žemės sklypų ir namų valdų savininkų, valdytojų ar naudotojų interesų.</w:t>
      </w:r>
    </w:p>
    <w:p w:rsidR="00E00639" w:rsidRDefault="00E00639" w:rsidP="000746C0">
      <w:pPr>
        <w:pStyle w:val="hyperlink1"/>
        <w:spacing w:before="0" w:beforeAutospacing="0" w:after="0" w:afterAutospacing="0"/>
        <w:ind w:firstLine="720"/>
        <w:jc w:val="both"/>
      </w:pPr>
    </w:p>
    <w:p w:rsidR="00DA41E6" w:rsidRPr="00D81DB0" w:rsidRDefault="00DA41E6" w:rsidP="00DA41E6">
      <w:pPr>
        <w:ind w:firstLine="0"/>
        <w:jc w:val="center"/>
        <w:rPr>
          <w:b/>
          <w:szCs w:val="24"/>
          <w:lang w:eastAsia="lt-LT"/>
        </w:rPr>
      </w:pPr>
      <w:r w:rsidRPr="00D81DB0">
        <w:rPr>
          <w:b/>
          <w:szCs w:val="24"/>
          <w:lang w:eastAsia="lt-LT"/>
        </w:rPr>
        <w:t>II SKYRIUS</w:t>
      </w:r>
    </w:p>
    <w:p w:rsidR="00DA41E6" w:rsidRPr="00D81DB0" w:rsidRDefault="00DA41E6" w:rsidP="00DA41E6">
      <w:pPr>
        <w:ind w:firstLine="0"/>
        <w:jc w:val="center"/>
        <w:rPr>
          <w:b/>
          <w:szCs w:val="24"/>
          <w:lang w:eastAsia="lt-LT"/>
        </w:rPr>
      </w:pPr>
      <w:r w:rsidRPr="00D81DB0">
        <w:rPr>
          <w:b/>
          <w:szCs w:val="24"/>
          <w:lang w:eastAsia="lt-LT"/>
        </w:rPr>
        <w:t>BENDRIEJI ŽELDYNŲ IR ŽELDINIŲ APSAUGOS IR TVARKYMO PRINCIPAI</w:t>
      </w:r>
      <w:r w:rsidR="00102F0C" w:rsidRPr="00D81DB0">
        <w:rPr>
          <w:b/>
          <w:szCs w:val="24"/>
          <w:lang w:eastAsia="lt-LT"/>
        </w:rPr>
        <w:t xml:space="preserve"> IR VALDYMAS</w:t>
      </w:r>
    </w:p>
    <w:p w:rsidR="00DA41E6" w:rsidRPr="00D81DB0" w:rsidRDefault="00DA41E6" w:rsidP="00E00639">
      <w:pPr>
        <w:pStyle w:val="hyperlink1"/>
        <w:spacing w:before="0" w:beforeAutospacing="0" w:after="0" w:afterAutospacing="0"/>
        <w:ind w:firstLine="737"/>
        <w:jc w:val="center"/>
        <w:rPr>
          <w:rStyle w:val="Grietas"/>
        </w:rPr>
      </w:pPr>
    </w:p>
    <w:p w:rsidR="005F677E" w:rsidRPr="00D81DB0" w:rsidRDefault="005F677E" w:rsidP="00187389">
      <w:pPr>
        <w:rPr>
          <w:szCs w:val="24"/>
          <w:lang w:eastAsia="lt-LT"/>
        </w:rPr>
      </w:pPr>
      <w:r w:rsidRPr="00D81DB0">
        <w:rPr>
          <w:szCs w:val="24"/>
          <w:lang w:eastAsia="lt-LT"/>
        </w:rPr>
        <w:t>5. Už Plungės rajono želdinių išsaugojimą, tinkamą jų priežiūrą ir tvarkymą atsako visų nuosavybės formų įmonės, įstaigos, organizacijos, privačių valdų savininkai ir valdytojai, daugiabučių gyvenamųjų namų savininkų bendrijos.</w:t>
      </w:r>
    </w:p>
    <w:p w:rsidR="005F677E" w:rsidRPr="00D81DB0" w:rsidRDefault="005F677E" w:rsidP="00187389">
      <w:pPr>
        <w:rPr>
          <w:rFonts w:eastAsia="Calibri"/>
          <w:szCs w:val="24"/>
        </w:rPr>
      </w:pPr>
      <w:r w:rsidRPr="00D81DB0">
        <w:rPr>
          <w:rFonts w:eastAsia="Calibri"/>
          <w:szCs w:val="24"/>
        </w:rPr>
        <w:t xml:space="preserve">6. Plungės rajono savivaldybės bendrojo naudojimo savivaldybės teritorijoje (jei ji nepriskirta juridiniams asmenims) želdynų planavimo, kūrimo, apsaugos, tvarkymo ir priežiūros darbus organizuoja ir kontroliuoja Plungės rajono savivaldybės administracija. Darbus atlieka teisės aktų nustatyta tvarka parinktas paslaugos teikėjas. </w:t>
      </w:r>
    </w:p>
    <w:p w:rsidR="005F677E" w:rsidRPr="00D81DB0" w:rsidRDefault="005F677E" w:rsidP="00187389">
      <w:pPr>
        <w:rPr>
          <w:szCs w:val="24"/>
          <w:lang w:eastAsia="lt-LT"/>
        </w:rPr>
      </w:pPr>
      <w:r w:rsidRPr="00D81DB0">
        <w:rPr>
          <w:szCs w:val="24"/>
          <w:lang w:eastAsia="lt-LT"/>
        </w:rPr>
        <w:t>7. Plungės rajono savivaldybės administracija organizuoja savivaldybės teritorijoje ne miškų ūkio paskirties žemėje (nepriklausomai nuo jos nuosavybės formos) esančių želdynų ir želdinių inventorizavimą ir apskaitą, stebi jų būklę, kuria ir tvarko želdinių apskaitos duomenų bazes.</w:t>
      </w:r>
    </w:p>
    <w:p w:rsidR="005F677E" w:rsidRPr="00D81DB0" w:rsidRDefault="005F677E" w:rsidP="00187389">
      <w:pPr>
        <w:rPr>
          <w:szCs w:val="24"/>
          <w:lang w:eastAsia="lt-LT"/>
        </w:rPr>
      </w:pPr>
      <w:r w:rsidRPr="00D81DB0">
        <w:rPr>
          <w:szCs w:val="24"/>
          <w:lang w:eastAsia="lt-LT"/>
        </w:rPr>
        <w:t xml:space="preserve">8. Planiniai Plungės rajono savivaldybės želdinių priežiūros, kirtimo, genėjimo darbai atliekami pagal parengtą želdinių inventorizaciją, želdynų ir želdinių </w:t>
      </w:r>
      <w:proofErr w:type="spellStart"/>
      <w:r w:rsidRPr="00D81DB0">
        <w:rPr>
          <w:szCs w:val="24"/>
          <w:lang w:eastAsia="lt-LT"/>
        </w:rPr>
        <w:t>stebėsenos</w:t>
      </w:r>
      <w:proofErr w:type="spellEnd"/>
      <w:r w:rsidRPr="00D81DB0">
        <w:rPr>
          <w:szCs w:val="24"/>
          <w:lang w:eastAsia="lt-LT"/>
        </w:rPr>
        <w:t xml:space="preserve"> rezultatus, pagal esamą būklę.</w:t>
      </w:r>
    </w:p>
    <w:p w:rsidR="005F677E" w:rsidRPr="00D81DB0" w:rsidRDefault="005F677E" w:rsidP="00187389">
      <w:pPr>
        <w:rPr>
          <w:szCs w:val="24"/>
          <w:lang w:eastAsia="lt-LT"/>
        </w:rPr>
      </w:pPr>
      <w:r w:rsidRPr="00D81DB0">
        <w:rPr>
          <w:szCs w:val="24"/>
          <w:lang w:eastAsia="lt-LT"/>
        </w:rPr>
        <w:t xml:space="preserve">9. Išlaikomas ir formuojamas gamtinis karkasas, kuriama vientisa tolygi </w:t>
      </w:r>
      <w:r w:rsidR="00E15229" w:rsidRPr="00D81DB0">
        <w:rPr>
          <w:szCs w:val="24"/>
          <w:lang w:eastAsia="lt-LT"/>
        </w:rPr>
        <w:t>rajono</w:t>
      </w:r>
      <w:r w:rsidRPr="00D81DB0">
        <w:rPr>
          <w:szCs w:val="24"/>
          <w:lang w:eastAsia="lt-LT"/>
        </w:rPr>
        <w:t xml:space="preserve"> želdinių sistema, nemažinamas atskirųjų želdynų, kurie išskiriami bendrajame bei specialiuosiuose teritorijų planuose, plotas, saugoma ir gausinama biologinė įvairovė.</w:t>
      </w:r>
    </w:p>
    <w:p w:rsidR="005F677E" w:rsidRPr="00D81DB0" w:rsidRDefault="005F677E" w:rsidP="00187389">
      <w:pPr>
        <w:rPr>
          <w:szCs w:val="24"/>
          <w:lang w:eastAsia="lt-LT"/>
        </w:rPr>
      </w:pPr>
      <w:r w:rsidRPr="00D81DB0">
        <w:rPr>
          <w:szCs w:val="24"/>
          <w:lang w:eastAsia="lt-LT"/>
        </w:rPr>
        <w:t>10. Siekiama išsaugoti ir tinkamai tvarkyti bei prižiūrėti esamus želdinius jų augimo vietoje, prioritetą teikiant jau susiformavusiems želdynams prižiūrėti ir atnaujinti.</w:t>
      </w:r>
    </w:p>
    <w:p w:rsidR="005F677E" w:rsidRPr="00D81DB0" w:rsidRDefault="005F677E" w:rsidP="00187389">
      <w:pPr>
        <w:rPr>
          <w:szCs w:val="24"/>
          <w:lang w:eastAsia="lt-LT"/>
        </w:rPr>
      </w:pPr>
      <w:r w:rsidRPr="00D81DB0">
        <w:rPr>
          <w:szCs w:val="24"/>
          <w:lang w:eastAsia="lt-LT"/>
        </w:rPr>
        <w:t xml:space="preserve">11. Siekiama, kad prie gatvių sodinamų medžių rūšys ir (ar) jų veislės pasižymėtų pakankamu atsparumu šalčiui (įšalui), vėjui, ligoms ir kenkėjams, oro ir dirvos taršai, ledo tirpsmo druskoms, kietai ir </w:t>
      </w:r>
      <w:proofErr w:type="spellStart"/>
      <w:r w:rsidRPr="00D81DB0">
        <w:rPr>
          <w:szCs w:val="24"/>
          <w:lang w:eastAsia="lt-LT"/>
        </w:rPr>
        <w:t>puskietei</w:t>
      </w:r>
      <w:proofErr w:type="spellEnd"/>
      <w:r w:rsidRPr="00D81DB0">
        <w:rPr>
          <w:szCs w:val="24"/>
          <w:lang w:eastAsia="lt-LT"/>
        </w:rPr>
        <w:t xml:space="preserve"> dangai, taip pat būtų pakantūs dirvos kokybei ir genėjimui. </w:t>
      </w:r>
    </w:p>
    <w:p w:rsidR="005F677E" w:rsidRPr="00D81DB0" w:rsidRDefault="005F677E" w:rsidP="00187389">
      <w:pPr>
        <w:rPr>
          <w:szCs w:val="24"/>
          <w:lang w:eastAsia="lt-LT"/>
        </w:rPr>
      </w:pPr>
      <w:r w:rsidRPr="00D81DB0">
        <w:rPr>
          <w:szCs w:val="24"/>
          <w:lang w:eastAsia="lt-LT"/>
        </w:rPr>
        <w:t>12. Atsižvelgiant į teritorijos pobūdį palaipsniui didinami daugiamečių gėlynų plotai, jais pakeičiant esamus vienmečius gėlynus arba įkuriant naujus.</w:t>
      </w:r>
    </w:p>
    <w:p w:rsidR="005F677E" w:rsidRPr="00D81DB0" w:rsidRDefault="005F677E" w:rsidP="00187389">
      <w:pPr>
        <w:rPr>
          <w:szCs w:val="24"/>
          <w:lang w:eastAsia="lt-LT"/>
        </w:rPr>
      </w:pPr>
      <w:r w:rsidRPr="00D81DB0">
        <w:rPr>
          <w:szCs w:val="24"/>
          <w:lang w:eastAsia="lt-LT"/>
        </w:rPr>
        <w:lastRenderedPageBreak/>
        <w:t>13. Daugiabučiams namams priskirtose teritorijose siūloma gyventojams inicijuoti želdinių sodinimą ir priežiūrą.</w:t>
      </w:r>
    </w:p>
    <w:p w:rsidR="005F677E" w:rsidRPr="00D81DB0" w:rsidRDefault="005F677E" w:rsidP="00187389">
      <w:pPr>
        <w:rPr>
          <w:rFonts w:eastAsia="Calibri"/>
          <w:szCs w:val="24"/>
        </w:rPr>
      </w:pPr>
      <w:r w:rsidRPr="00D81DB0">
        <w:rPr>
          <w:rFonts w:eastAsia="Calibri"/>
          <w:szCs w:val="24"/>
        </w:rPr>
        <w:t>14. Plungės rajono bendrojo naudojimo savivaldybės teritorijoje želdinius, augančius elektros tinklų, šilumos perdavimo tinklų, magistralinių dujotiekių ir naftotiekių ir kitų tinklų apsaugos zonose, prižiūri ir tvarko šiuos tinklus eksploatuojančios organizacijos ar įmonės.</w:t>
      </w:r>
    </w:p>
    <w:p w:rsidR="005F677E" w:rsidRPr="00D81DB0" w:rsidRDefault="005F677E" w:rsidP="00187389">
      <w:pPr>
        <w:rPr>
          <w:szCs w:val="24"/>
          <w:lang w:eastAsia="lt-LT"/>
        </w:rPr>
      </w:pPr>
      <w:r w:rsidRPr="00D81DB0">
        <w:rPr>
          <w:szCs w:val="24"/>
          <w:lang w:eastAsia="lt-LT"/>
        </w:rPr>
        <w:t>15. Saugotinus medžius ir krūmus, augančius ne miško žemėje, galima kirsti, genėti, persodinti ar kitaip pertvarkyti tik turint savivaldybės išduotą leidimą, be jo šių želdinių kirtimas ar kitoks pertvarkymas laikomas savavališku.</w:t>
      </w:r>
    </w:p>
    <w:p w:rsidR="00DA41E6" w:rsidRPr="00D81DB0" w:rsidRDefault="005F677E" w:rsidP="00187389">
      <w:pPr>
        <w:rPr>
          <w:rStyle w:val="Grietas"/>
          <w:b w:val="0"/>
          <w:bCs w:val="0"/>
          <w:szCs w:val="24"/>
          <w:lang w:eastAsia="lt-LT"/>
        </w:rPr>
      </w:pPr>
      <w:r w:rsidRPr="00D81DB0">
        <w:rPr>
          <w:szCs w:val="24"/>
          <w:lang w:eastAsia="lt-LT"/>
        </w:rPr>
        <w:t>16. Kirsti ar kitaip pertvarkyti medžius ir krūmus, augančius miško žemėje, galima tik gavus Valstybinės miškų tarnybos leidimą.</w:t>
      </w:r>
    </w:p>
    <w:p w:rsidR="00DA41E6" w:rsidRPr="00D81DB0" w:rsidRDefault="00DA41E6" w:rsidP="00E00639">
      <w:pPr>
        <w:pStyle w:val="hyperlink1"/>
        <w:spacing w:before="0" w:beforeAutospacing="0" w:after="0" w:afterAutospacing="0"/>
        <w:ind w:firstLine="737"/>
        <w:jc w:val="center"/>
        <w:rPr>
          <w:rStyle w:val="Grietas"/>
        </w:rPr>
      </w:pPr>
    </w:p>
    <w:p w:rsidR="00E00639" w:rsidRPr="00D81DB0" w:rsidRDefault="00A7692A" w:rsidP="000746C0">
      <w:pPr>
        <w:pStyle w:val="hyperlink1"/>
        <w:spacing w:before="0" w:beforeAutospacing="0" w:after="0" w:afterAutospacing="0"/>
        <w:jc w:val="center"/>
        <w:rPr>
          <w:rStyle w:val="Grietas"/>
        </w:rPr>
      </w:pPr>
      <w:r w:rsidRPr="00D81DB0">
        <w:rPr>
          <w:rStyle w:val="Grietas"/>
        </w:rPr>
        <w:t>II</w:t>
      </w:r>
      <w:r w:rsidR="004C7C57" w:rsidRPr="00D81DB0">
        <w:rPr>
          <w:rStyle w:val="Grietas"/>
        </w:rPr>
        <w:t>I</w:t>
      </w:r>
      <w:r w:rsidR="00E00639" w:rsidRPr="00D81DB0">
        <w:rPr>
          <w:rStyle w:val="Grietas"/>
        </w:rPr>
        <w:t xml:space="preserve"> SKYRIUS</w:t>
      </w:r>
      <w:r w:rsidRPr="00D81DB0">
        <w:rPr>
          <w:rStyle w:val="Grietas"/>
        </w:rPr>
        <w:t xml:space="preserve"> </w:t>
      </w:r>
    </w:p>
    <w:p w:rsidR="00A7692A" w:rsidRPr="00D81DB0" w:rsidRDefault="00A7692A" w:rsidP="000746C0">
      <w:pPr>
        <w:pStyle w:val="hyperlink1"/>
        <w:spacing w:before="0" w:beforeAutospacing="0" w:after="0" w:afterAutospacing="0"/>
        <w:jc w:val="center"/>
        <w:rPr>
          <w:b/>
          <w:bCs/>
          <w:caps/>
        </w:rPr>
      </w:pPr>
      <w:r w:rsidRPr="00D81DB0">
        <w:rPr>
          <w:b/>
          <w:bCs/>
          <w:caps/>
        </w:rPr>
        <w:t>LEIDIMŲ SAUGOTINŲ MEDŽIŲ IR KRŪMŲ KIRTIMO, PERSODINIMO AR KITOKIO PAŠALINIMO, GENĖJIMO DARBAMS IŠDAVIMO, PAŠALINAMŲ MEDŽIŲ IR KRŪMŲ ATKURIAMOSIOS VERTĖS ATLYGINIMO TVARKA</w:t>
      </w:r>
    </w:p>
    <w:p w:rsidR="00A7692A" w:rsidRPr="00D81DB0" w:rsidRDefault="00A7692A" w:rsidP="00A7692A">
      <w:pPr>
        <w:pStyle w:val="centrbold0"/>
        <w:spacing w:before="0" w:beforeAutospacing="0" w:after="0" w:afterAutospacing="0"/>
        <w:ind w:firstLine="737"/>
        <w:jc w:val="center"/>
      </w:pPr>
    </w:p>
    <w:p w:rsidR="00A7692A" w:rsidRPr="00D81DB0" w:rsidRDefault="00A7692A" w:rsidP="00187389">
      <w:pPr>
        <w:rPr>
          <w:szCs w:val="24"/>
          <w:lang w:eastAsia="lt-LT"/>
        </w:rPr>
      </w:pPr>
      <w:r w:rsidRPr="00D81DB0">
        <w:t xml:space="preserve"> </w:t>
      </w:r>
      <w:r w:rsidR="008623B5" w:rsidRPr="00D81DB0">
        <w:rPr>
          <w:szCs w:val="24"/>
          <w:lang w:eastAsia="lt-LT"/>
        </w:rPr>
        <w:t>17</w:t>
      </w:r>
      <w:r w:rsidRPr="00D81DB0">
        <w:rPr>
          <w:szCs w:val="24"/>
          <w:lang w:eastAsia="lt-LT"/>
        </w:rPr>
        <w:t>. Saugotinų medžių ir krūmų kirtimo, persodinimo ar kitokio pašalinimo, genėjimo darbus gali vykdyti žemės ar želdynų ir želdinių savinin</w:t>
      </w:r>
      <w:r w:rsidR="008623B5" w:rsidRPr="00D81DB0">
        <w:rPr>
          <w:szCs w:val="24"/>
          <w:lang w:eastAsia="lt-LT"/>
        </w:rPr>
        <w:t>kas ar valdytojas, taip pat šių</w:t>
      </w:r>
      <w:r w:rsidRPr="00D81DB0">
        <w:rPr>
          <w:szCs w:val="24"/>
          <w:lang w:eastAsia="lt-LT"/>
        </w:rPr>
        <w:t xml:space="preserve"> </w:t>
      </w:r>
      <w:r w:rsidR="005F677E" w:rsidRPr="00D81DB0">
        <w:rPr>
          <w:szCs w:val="24"/>
          <w:lang w:eastAsia="lt-LT"/>
        </w:rPr>
        <w:t>Taisyklių</w:t>
      </w:r>
      <w:r w:rsidRPr="00D81DB0">
        <w:rPr>
          <w:szCs w:val="24"/>
          <w:lang w:eastAsia="lt-LT"/>
        </w:rPr>
        <w:t xml:space="preserve"> numatytais atvejais prašymą pateikęs kitas fizinis ar juridinis asmuo, gavęs Plungės rajono savivaldybės administracijos seniūnijos (toliau – Seniūnij</w:t>
      </w:r>
      <w:r w:rsidR="00E00639" w:rsidRPr="00D81DB0">
        <w:rPr>
          <w:szCs w:val="24"/>
          <w:lang w:eastAsia="lt-LT"/>
        </w:rPr>
        <w:t>a</w:t>
      </w:r>
      <w:r w:rsidRPr="00D81DB0">
        <w:rPr>
          <w:szCs w:val="24"/>
          <w:lang w:eastAsia="lt-LT"/>
        </w:rPr>
        <w:t xml:space="preserve">) leidimą saugotinų medžių ir krūmų kirtimo, persodinimo ar kitokio pašalinimo, genėjimo darbams (toliau – Leidimas), išduotą pagal 1 priede nustatytą formą ir atlyginus pašalinamų saugotinų medžių ir krūmų atkuriamąją vertę, nurodytą Leidime. </w:t>
      </w:r>
    </w:p>
    <w:p w:rsidR="00A7692A" w:rsidRPr="00D81DB0" w:rsidRDefault="008623B5" w:rsidP="00187389">
      <w:pPr>
        <w:tabs>
          <w:tab w:val="left" w:pos="851"/>
          <w:tab w:val="left" w:pos="993"/>
        </w:tabs>
        <w:rPr>
          <w:szCs w:val="24"/>
          <w:lang w:eastAsia="lt-LT"/>
        </w:rPr>
      </w:pPr>
      <w:r w:rsidRPr="00D81DB0">
        <w:rPr>
          <w:szCs w:val="24"/>
          <w:lang w:eastAsia="lt-LT"/>
        </w:rPr>
        <w:t xml:space="preserve">18. </w:t>
      </w:r>
      <w:r w:rsidR="00A7692A" w:rsidRPr="00D81DB0">
        <w:rPr>
          <w:szCs w:val="24"/>
          <w:lang w:eastAsia="lt-LT"/>
        </w:rPr>
        <w:t>Leidimo saugotinų medžių ir krūmų kirtimui, persodinimui ar kitokiam pašalinimui, genėjimui nereikia, jeigu:</w:t>
      </w:r>
    </w:p>
    <w:p w:rsidR="00A7692A" w:rsidRPr="00D81DB0" w:rsidRDefault="008623B5" w:rsidP="00187389">
      <w:pPr>
        <w:tabs>
          <w:tab w:val="left" w:pos="851"/>
          <w:tab w:val="left" w:pos="993"/>
        </w:tabs>
        <w:rPr>
          <w:szCs w:val="24"/>
          <w:lang w:eastAsia="lt-LT"/>
        </w:rPr>
      </w:pPr>
      <w:r w:rsidRPr="00D81DB0">
        <w:rPr>
          <w:szCs w:val="24"/>
          <w:lang w:eastAsia="lt-LT"/>
        </w:rPr>
        <w:t>18</w:t>
      </w:r>
      <w:r w:rsidR="00A7692A" w:rsidRPr="00D81DB0">
        <w:rPr>
          <w:szCs w:val="24"/>
          <w:lang w:eastAsia="lt-LT"/>
        </w:rPr>
        <w:t>.1. jie auga elektros tinklų, šilumos perdavimo tinklų, magistralinių dujotiekių ir naftotiekių (</w:t>
      </w:r>
      <w:proofErr w:type="spellStart"/>
      <w:r w:rsidR="00A7692A" w:rsidRPr="00D81DB0">
        <w:rPr>
          <w:szCs w:val="24"/>
          <w:lang w:eastAsia="lt-LT"/>
        </w:rPr>
        <w:t>produktotiekių</w:t>
      </w:r>
      <w:proofErr w:type="spellEnd"/>
      <w:r w:rsidR="00A7692A" w:rsidRPr="00D81DB0">
        <w:rPr>
          <w:szCs w:val="24"/>
          <w:lang w:eastAsia="lt-LT"/>
        </w:rPr>
        <w:t>) apsaugos zonoje ir šiuos darbus atlieka, prieš darbų pradžią apie juos raštu, telefonu, elektroniniu paštu informavę žemės, kurioje auga saugotini medžiai ir krūmai, savininką ar valdytoją, elektros tinklus, šilumos tinklus, magistralinius dujotiekius ir naftotiekius (</w:t>
      </w:r>
      <w:proofErr w:type="spellStart"/>
      <w:r w:rsidR="00A7692A" w:rsidRPr="00D81DB0">
        <w:rPr>
          <w:szCs w:val="24"/>
          <w:lang w:eastAsia="lt-LT"/>
        </w:rPr>
        <w:t>produktotiekius</w:t>
      </w:r>
      <w:proofErr w:type="spellEnd"/>
      <w:r w:rsidR="00A7692A" w:rsidRPr="00D81DB0">
        <w:rPr>
          <w:szCs w:val="24"/>
          <w:lang w:eastAsia="lt-LT"/>
        </w:rPr>
        <w:t>) eksploatuojantys asmenys ar jų įgalioti tretieji asmenys;</w:t>
      </w:r>
    </w:p>
    <w:p w:rsidR="00A7692A" w:rsidRPr="00D81DB0" w:rsidRDefault="008623B5" w:rsidP="00187389">
      <w:pPr>
        <w:tabs>
          <w:tab w:val="left" w:pos="851"/>
          <w:tab w:val="left" w:pos="993"/>
        </w:tabs>
        <w:rPr>
          <w:szCs w:val="24"/>
          <w:lang w:eastAsia="lt-LT"/>
        </w:rPr>
      </w:pPr>
      <w:r w:rsidRPr="00D81DB0">
        <w:rPr>
          <w:szCs w:val="24"/>
          <w:lang w:eastAsia="lt-LT"/>
        </w:rPr>
        <w:t>18</w:t>
      </w:r>
      <w:r w:rsidR="00A7692A" w:rsidRPr="00D81DB0">
        <w:rPr>
          <w:szCs w:val="24"/>
          <w:lang w:eastAsia="lt-LT"/>
        </w:rPr>
        <w:t xml:space="preserve">.2. atsakingoms institucijoms šiuos darbus reikia atlikti nedelsiant – dėl gamtos sąlygų, eismo ar kito įvykio pakitus medžių būklei, kai dėl to jie kelia grėsmę žmonių gyvybei, sveikatai arba turtui; </w:t>
      </w:r>
    </w:p>
    <w:p w:rsidR="00A7692A" w:rsidRPr="00D81DB0" w:rsidRDefault="008623B5" w:rsidP="00187389">
      <w:pPr>
        <w:tabs>
          <w:tab w:val="left" w:pos="851"/>
          <w:tab w:val="left" w:pos="993"/>
        </w:tabs>
        <w:rPr>
          <w:szCs w:val="24"/>
          <w:lang w:eastAsia="lt-LT"/>
        </w:rPr>
      </w:pPr>
      <w:r w:rsidRPr="00D81DB0">
        <w:rPr>
          <w:szCs w:val="24"/>
          <w:lang w:eastAsia="lt-LT"/>
        </w:rPr>
        <w:t>18</w:t>
      </w:r>
      <w:r w:rsidR="00A7692A" w:rsidRPr="00D81DB0">
        <w:rPr>
          <w:szCs w:val="24"/>
          <w:lang w:eastAsia="lt-LT"/>
        </w:rPr>
        <w:t>.3. žemės ar želdynų ir želdinių savininkas ar valdytojas ar jų raštišku sutikimu kitas asmuo  geni iki 5 cm skersmens (pjūvio vietoje) šakas, jei jos nėra medžio lajos skeletą formuojančios šakos – iš stiebo (pirmos eilės ašis) išaugusios pagrindinės (antros eilės ašis) šakos ir iš pagrindinių šakų išaugusios pirmos eilės šalutinės (trečios eilės ašis) šakos.</w:t>
      </w:r>
    </w:p>
    <w:p w:rsidR="00A7692A" w:rsidRPr="00D81DB0" w:rsidRDefault="008623B5" w:rsidP="00187389">
      <w:pPr>
        <w:rPr>
          <w:szCs w:val="24"/>
          <w:lang w:eastAsia="lt-LT"/>
        </w:rPr>
      </w:pPr>
      <w:r w:rsidRPr="00D81DB0">
        <w:rPr>
          <w:szCs w:val="24"/>
          <w:lang w:eastAsia="lt-LT"/>
        </w:rPr>
        <w:t>19</w:t>
      </w:r>
      <w:r w:rsidR="00A7692A" w:rsidRPr="00D81DB0">
        <w:rPr>
          <w:szCs w:val="24"/>
          <w:lang w:eastAsia="lt-LT"/>
        </w:rPr>
        <w:t>. Saugotinus medžius ir krūmus neatlyginamai galima kirsti (šalinti) šiais atvejais, kai:</w:t>
      </w:r>
    </w:p>
    <w:p w:rsidR="00A7692A" w:rsidRPr="00D81DB0" w:rsidRDefault="008623B5" w:rsidP="00187389">
      <w:pPr>
        <w:rPr>
          <w:szCs w:val="24"/>
          <w:lang w:eastAsia="lt-LT"/>
        </w:rPr>
      </w:pPr>
      <w:r w:rsidRPr="00D81DB0">
        <w:rPr>
          <w:szCs w:val="24"/>
          <w:lang w:eastAsia="lt-LT"/>
        </w:rPr>
        <w:t>19</w:t>
      </w:r>
      <w:r w:rsidR="00062E22" w:rsidRPr="00D81DB0">
        <w:rPr>
          <w:szCs w:val="24"/>
          <w:lang w:eastAsia="lt-LT"/>
        </w:rPr>
        <w:t>.1. šių</w:t>
      </w:r>
      <w:r w:rsidR="00A7692A" w:rsidRPr="00D81DB0">
        <w:rPr>
          <w:szCs w:val="24"/>
          <w:lang w:eastAsia="lt-LT"/>
        </w:rPr>
        <w:t xml:space="preserve"> </w:t>
      </w:r>
      <w:r w:rsidR="005F677E" w:rsidRPr="00D81DB0">
        <w:rPr>
          <w:szCs w:val="24"/>
          <w:lang w:eastAsia="lt-LT"/>
        </w:rPr>
        <w:t>Taisyklių</w:t>
      </w:r>
      <w:r w:rsidRPr="00D81DB0">
        <w:rPr>
          <w:szCs w:val="24"/>
          <w:lang w:eastAsia="lt-LT"/>
        </w:rPr>
        <w:t xml:space="preserve"> 18</w:t>
      </w:r>
      <w:r w:rsidR="00A7692A" w:rsidRPr="00D81DB0">
        <w:rPr>
          <w:szCs w:val="24"/>
          <w:lang w:eastAsia="lt-LT"/>
        </w:rPr>
        <w:t xml:space="preserve"> punkte nurodytais atvejais;</w:t>
      </w:r>
    </w:p>
    <w:p w:rsidR="00A7692A" w:rsidRPr="00D81DB0" w:rsidRDefault="008623B5" w:rsidP="00187389">
      <w:pPr>
        <w:rPr>
          <w:strike/>
          <w:szCs w:val="24"/>
          <w:lang w:eastAsia="lt-LT"/>
        </w:rPr>
      </w:pPr>
      <w:r w:rsidRPr="00D81DB0">
        <w:rPr>
          <w:szCs w:val="24"/>
          <w:lang w:eastAsia="lt-LT"/>
        </w:rPr>
        <w:t>19</w:t>
      </w:r>
      <w:r w:rsidR="00A7692A" w:rsidRPr="00D81DB0">
        <w:rPr>
          <w:szCs w:val="24"/>
          <w:lang w:eastAsia="lt-LT"/>
        </w:rPr>
        <w:t>.2. jie pažeisti stiebo ir (ar) šaknų puviniu arba vabzdžių kenkėjų ar grybinių ligų (išskyrus biologinei įvairovei svarbius želdinius, kurie nekelia grėsmės žmonių gyvybei, sveikatai, turtui ar eismo saugumui);</w:t>
      </w:r>
    </w:p>
    <w:p w:rsidR="00A7692A" w:rsidRPr="00D81DB0" w:rsidRDefault="008623B5" w:rsidP="00187389">
      <w:pPr>
        <w:tabs>
          <w:tab w:val="center" w:pos="5102"/>
        </w:tabs>
        <w:rPr>
          <w:strike/>
          <w:szCs w:val="24"/>
          <w:lang w:eastAsia="lt-LT"/>
        </w:rPr>
      </w:pPr>
      <w:r w:rsidRPr="00D81DB0">
        <w:rPr>
          <w:szCs w:val="24"/>
          <w:lang w:eastAsia="lt-LT"/>
        </w:rPr>
        <w:t>19</w:t>
      </w:r>
      <w:r w:rsidR="00A7692A" w:rsidRPr="00D81DB0">
        <w:rPr>
          <w:szCs w:val="24"/>
          <w:lang w:eastAsia="lt-LT"/>
        </w:rPr>
        <w:t>.3. jie pasvirę didesniu negu 45</w:t>
      </w:r>
      <w:r w:rsidR="00A7692A" w:rsidRPr="00D81DB0">
        <w:rPr>
          <w:szCs w:val="24"/>
          <w:vertAlign w:val="superscript"/>
          <w:lang w:eastAsia="lt-LT"/>
        </w:rPr>
        <w:t>o</w:t>
      </w:r>
      <w:r w:rsidR="00A7692A" w:rsidRPr="00D81DB0">
        <w:rPr>
          <w:szCs w:val="24"/>
          <w:lang w:eastAsia="lt-LT"/>
        </w:rPr>
        <w:t xml:space="preserve"> kampu;</w:t>
      </w:r>
      <w:r w:rsidR="00A7692A" w:rsidRPr="00D81DB0">
        <w:rPr>
          <w:szCs w:val="24"/>
          <w:lang w:eastAsia="lt-LT"/>
        </w:rPr>
        <w:tab/>
      </w:r>
    </w:p>
    <w:p w:rsidR="00A7692A" w:rsidRPr="00D81DB0" w:rsidRDefault="008623B5" w:rsidP="00187389">
      <w:pPr>
        <w:rPr>
          <w:szCs w:val="24"/>
          <w:lang w:eastAsia="lt-LT"/>
        </w:rPr>
      </w:pPr>
      <w:r w:rsidRPr="00D81DB0">
        <w:rPr>
          <w:szCs w:val="24"/>
          <w:lang w:eastAsia="lt-LT"/>
        </w:rPr>
        <w:t>19</w:t>
      </w:r>
      <w:r w:rsidR="00A7692A" w:rsidRPr="00D81DB0">
        <w:rPr>
          <w:szCs w:val="24"/>
          <w:lang w:eastAsia="lt-LT"/>
        </w:rPr>
        <w:t>.4. jie nurodyti kultūros paveldo objekto tvarkybos darbų projektuose kaip kertami ar kitaip pašalinami želdiniai;</w:t>
      </w:r>
    </w:p>
    <w:p w:rsidR="00A7692A" w:rsidRPr="00D81DB0" w:rsidRDefault="008623B5" w:rsidP="00187389">
      <w:pPr>
        <w:rPr>
          <w:szCs w:val="24"/>
          <w:lang w:eastAsia="lt-LT"/>
        </w:rPr>
      </w:pPr>
      <w:r w:rsidRPr="00D81DB0">
        <w:rPr>
          <w:szCs w:val="24"/>
          <w:lang w:eastAsia="lt-LT"/>
        </w:rPr>
        <w:t>19</w:t>
      </w:r>
      <w:r w:rsidR="00A7692A" w:rsidRPr="00D81DB0">
        <w:rPr>
          <w:szCs w:val="24"/>
          <w:lang w:eastAsia="lt-LT"/>
        </w:rPr>
        <w:t>.5. auga ant piliakalnių ir pilkapių;</w:t>
      </w:r>
    </w:p>
    <w:p w:rsidR="00A7692A" w:rsidRPr="00D81DB0" w:rsidRDefault="008623B5" w:rsidP="00187389">
      <w:pPr>
        <w:rPr>
          <w:szCs w:val="24"/>
          <w:lang w:eastAsia="lt-LT"/>
        </w:rPr>
      </w:pPr>
      <w:r w:rsidRPr="00D81DB0">
        <w:rPr>
          <w:szCs w:val="24"/>
          <w:lang w:eastAsia="lt-LT"/>
        </w:rPr>
        <w:t>19</w:t>
      </w:r>
      <w:r w:rsidR="00A7692A" w:rsidRPr="00D81DB0">
        <w:rPr>
          <w:szCs w:val="24"/>
          <w:lang w:eastAsia="lt-LT"/>
        </w:rPr>
        <w:t>.6. auga kapinėse ir ardo paminklus, antkapius, kitus kapinių statinius ar įrenginius;</w:t>
      </w:r>
    </w:p>
    <w:p w:rsidR="00A7692A" w:rsidRPr="00D81DB0" w:rsidRDefault="008623B5" w:rsidP="00187389">
      <w:pPr>
        <w:rPr>
          <w:szCs w:val="24"/>
          <w:lang w:eastAsia="lt-LT"/>
        </w:rPr>
      </w:pPr>
      <w:r w:rsidRPr="00D81DB0">
        <w:rPr>
          <w:szCs w:val="24"/>
          <w:lang w:eastAsia="lt-LT"/>
        </w:rPr>
        <w:t>19</w:t>
      </w:r>
      <w:r w:rsidR="00A7692A" w:rsidRPr="00D81DB0">
        <w:rPr>
          <w:szCs w:val="24"/>
          <w:lang w:eastAsia="lt-LT"/>
        </w:rPr>
        <w:t>.7. gadina pastato pamatus ar kitas jo dalis;</w:t>
      </w:r>
    </w:p>
    <w:p w:rsidR="00A7692A" w:rsidRPr="00D81DB0" w:rsidRDefault="008623B5" w:rsidP="00187389">
      <w:pPr>
        <w:rPr>
          <w:szCs w:val="24"/>
          <w:lang w:eastAsia="lt-LT"/>
        </w:rPr>
      </w:pPr>
      <w:r w:rsidRPr="00D81DB0">
        <w:rPr>
          <w:szCs w:val="24"/>
          <w:lang w:eastAsia="lt-LT"/>
        </w:rPr>
        <w:t>19</w:t>
      </w:r>
      <w:r w:rsidR="00A7692A" w:rsidRPr="00D81DB0">
        <w:rPr>
          <w:szCs w:val="24"/>
          <w:lang w:eastAsia="lt-LT"/>
        </w:rPr>
        <w:t xml:space="preserve">.8. pažeistos medžių ir krūmų gyvybinės funkcijos, o funkcijų pažeidimo parametrai atitinka Žalos aplinkai, sunaikinus ar sužalojus gamtinius kraštovaizdžio kompleksus ir objektus skaičiavimo metodikos, patvirtintos Lietuvos Respublikos aplinkos ministro 2014 m. kovo 12 d. </w:t>
      </w:r>
      <w:r w:rsidR="00A7692A" w:rsidRPr="00D81DB0">
        <w:rPr>
          <w:szCs w:val="24"/>
          <w:lang w:eastAsia="lt-LT"/>
        </w:rPr>
        <w:lastRenderedPageBreak/>
        <w:t xml:space="preserve">įsakymu Nr. D1-269 „Dėl Žalos aplinkai, sunaikinus ar sužalojus gamtinius kraštovaizdžio kompleksus ir objektus skaičiavimo metodikos patvirtinimo“, nustatytus želdinių sužalojimus; </w:t>
      </w:r>
    </w:p>
    <w:p w:rsidR="00A7692A" w:rsidRPr="00D81DB0" w:rsidRDefault="008623B5" w:rsidP="00187389">
      <w:pPr>
        <w:rPr>
          <w:szCs w:val="24"/>
          <w:lang w:eastAsia="lt-LT"/>
        </w:rPr>
      </w:pPr>
      <w:r w:rsidRPr="00D81DB0">
        <w:rPr>
          <w:szCs w:val="24"/>
          <w:lang w:eastAsia="lt-LT"/>
        </w:rPr>
        <w:t>19</w:t>
      </w:r>
      <w:r w:rsidR="00A7692A" w:rsidRPr="00D81DB0">
        <w:rPr>
          <w:szCs w:val="24"/>
          <w:lang w:eastAsia="lt-LT"/>
        </w:rPr>
        <w:t>.9. auga apsaugos zonose, kai tai nesuderinama su šioms apsaugos zonoms teisės aktais nustatytais apribojimais;</w:t>
      </w:r>
    </w:p>
    <w:p w:rsidR="00A7692A" w:rsidRPr="00D81DB0" w:rsidRDefault="008623B5" w:rsidP="00187389">
      <w:pPr>
        <w:rPr>
          <w:szCs w:val="24"/>
          <w:lang w:eastAsia="lt-LT"/>
        </w:rPr>
      </w:pPr>
      <w:r w:rsidRPr="00D81DB0">
        <w:rPr>
          <w:szCs w:val="24"/>
          <w:lang w:eastAsia="lt-LT"/>
        </w:rPr>
        <w:t>19</w:t>
      </w:r>
      <w:r w:rsidR="00A7692A" w:rsidRPr="00D81DB0">
        <w:rPr>
          <w:szCs w:val="24"/>
          <w:lang w:eastAsia="lt-LT"/>
        </w:rPr>
        <w:t xml:space="preserve">.10. auga </w:t>
      </w:r>
      <w:r w:rsidR="00A7692A" w:rsidRPr="00D81DB0">
        <w:t>geležinkelio kelių ir jų įrenginių apsaugos zonos ir valstybinės reikšmės automobilių kelių juostos</w:t>
      </w:r>
      <w:r w:rsidR="00A7692A" w:rsidRPr="00D81DB0">
        <w:rPr>
          <w:szCs w:val="24"/>
          <w:lang w:eastAsia="lt-LT"/>
        </w:rPr>
        <w:t xml:space="preserve"> teritorijoje ir atitinka </w:t>
      </w:r>
      <w:r w:rsidR="00A7692A" w:rsidRPr="00D81DB0">
        <w:rPr>
          <w:iCs/>
        </w:rPr>
        <w:t xml:space="preserve">Geležinkelio kelių ir jų įrenginių apsaugos zonoje, už jos ribų ir valstybinės reikšmės automobilių kelių juostoje augančių medžių ir krūmų pripažinimo keliančiais pavojų eismo saugai sąlygų ir </w:t>
      </w:r>
      <w:r w:rsidR="00A90A2B" w:rsidRPr="00D81DB0">
        <w:rPr>
          <w:iCs/>
        </w:rPr>
        <w:t>tvarkos</w:t>
      </w:r>
      <w:r w:rsidR="00A7692A" w:rsidRPr="00D81DB0">
        <w:rPr>
          <w:iCs/>
        </w:rPr>
        <w:t xml:space="preserve"> ir saugiam eismui pavojų keliančių geležinkelio kelių ir jų įrenginių apsaugos zonoje, už jos ribų ir valstybinės reikšmės automobilių kelių juostoje augančių medžių ir krūmų genėjimo ir kirtimo </w:t>
      </w:r>
      <w:r w:rsidR="008A0A3A" w:rsidRPr="00D81DB0">
        <w:rPr>
          <w:iCs/>
        </w:rPr>
        <w:t>tvarkos</w:t>
      </w:r>
      <w:r w:rsidR="00A7692A" w:rsidRPr="00D81DB0">
        <w:rPr>
          <w:iCs/>
        </w:rPr>
        <w:t xml:space="preserve"> apraše, patvirtintame Lietuvos Respublikos susisiekimo ministro 2008 m. gruodžio 23 d. įsakymu Nr. 3-507 „</w:t>
      </w:r>
      <w:r w:rsidR="00A7692A" w:rsidRPr="00D81DB0">
        <w:t xml:space="preserve">Dėl Geležinkelio kelių ir jų įrenginių apsaugos zonoje, už jos ribų ir valstybinės reikšmės automobilių kelių juostoje augančių medžių ir krūmų pripažinimo keliančiais pavojų eismo saugai sąlygų ir </w:t>
      </w:r>
      <w:r w:rsidR="00A90A2B" w:rsidRPr="00D81DB0">
        <w:t>tvarkos</w:t>
      </w:r>
      <w:r w:rsidR="00A7692A" w:rsidRPr="00D81DB0">
        <w:t xml:space="preserve"> ir saugiam eismui pavojų keliančių geležinkelio kelių ir jų įrenginių apsaugos zonoje, už jos ribų ir valstybinės reikšmės automobilių kelių juostoje augančių medžių ir krūmų genėjimo ir kirtimo </w:t>
      </w:r>
      <w:r w:rsidR="008A0A3A" w:rsidRPr="00D81DB0">
        <w:t>tvarkos</w:t>
      </w:r>
      <w:r w:rsidR="00A7692A" w:rsidRPr="00D81DB0">
        <w:t xml:space="preserve"> aprašo patvirtinimo“</w:t>
      </w:r>
      <w:r w:rsidR="00A7692A" w:rsidRPr="00D81DB0">
        <w:rPr>
          <w:iCs/>
        </w:rPr>
        <w:t>, nurodytus kriterijus</w:t>
      </w:r>
      <w:r w:rsidR="00A7692A" w:rsidRPr="00D81DB0">
        <w:rPr>
          <w:szCs w:val="24"/>
          <w:lang w:eastAsia="lt-LT"/>
        </w:rPr>
        <w:t>;</w:t>
      </w:r>
    </w:p>
    <w:p w:rsidR="00A7692A" w:rsidRPr="00D81DB0" w:rsidRDefault="008623B5" w:rsidP="00187389">
      <w:pPr>
        <w:rPr>
          <w:szCs w:val="24"/>
          <w:lang w:eastAsia="lt-LT"/>
        </w:rPr>
      </w:pPr>
      <w:r w:rsidRPr="00D81DB0">
        <w:rPr>
          <w:szCs w:val="24"/>
          <w:lang w:eastAsia="lt-LT"/>
        </w:rPr>
        <w:t>19</w:t>
      </w:r>
      <w:r w:rsidR="00A7692A" w:rsidRPr="00D81DB0">
        <w:rPr>
          <w:szCs w:val="24"/>
          <w:lang w:eastAsia="lt-LT"/>
        </w:rPr>
        <w:t>.11. jie nurodyti saugomų teritorijų planavimo dokumentuose,</w:t>
      </w:r>
      <w:r w:rsidR="00A7692A" w:rsidRPr="00D81DB0">
        <w:t xml:space="preserve"> </w:t>
      </w:r>
      <w:proofErr w:type="spellStart"/>
      <w:r w:rsidR="00A7692A" w:rsidRPr="00D81DB0">
        <w:t>gamto</w:t>
      </w:r>
      <w:r w:rsidR="00062E22" w:rsidRPr="00D81DB0">
        <w:t>tvarkos</w:t>
      </w:r>
      <w:proofErr w:type="spellEnd"/>
      <w:r w:rsidR="00A7692A" w:rsidRPr="00D81DB0">
        <w:t xml:space="preserve"> planuose, įvairiose tikslinėse programose, veiksmų planuose</w:t>
      </w:r>
      <w:r w:rsidR="00A7692A" w:rsidRPr="00D81DB0">
        <w:rPr>
          <w:szCs w:val="24"/>
          <w:lang w:eastAsia="lt-LT"/>
        </w:rPr>
        <w:t xml:space="preserve"> kaip kertami ar kitaip pašalinami želdiniai;</w:t>
      </w:r>
    </w:p>
    <w:p w:rsidR="00A7692A" w:rsidRPr="00D81DB0" w:rsidRDefault="008623B5" w:rsidP="00187389">
      <w:pPr>
        <w:rPr>
          <w:szCs w:val="24"/>
          <w:lang w:eastAsia="lt-LT"/>
        </w:rPr>
      </w:pPr>
      <w:r w:rsidRPr="00D81DB0">
        <w:rPr>
          <w:szCs w:val="24"/>
          <w:lang w:eastAsia="lt-LT"/>
        </w:rPr>
        <w:t>19</w:t>
      </w:r>
      <w:r w:rsidR="00A7692A" w:rsidRPr="00D81DB0">
        <w:rPr>
          <w:szCs w:val="24"/>
          <w:lang w:eastAsia="lt-LT"/>
        </w:rPr>
        <w:t xml:space="preserve">.12. auga žemėje, kurioje teisės aktų nustatyta tvarka leidžiama įveisti mišką, išskyrus ąžuolus, uosius, klevus, guobas, skroblus, </w:t>
      </w:r>
      <w:proofErr w:type="spellStart"/>
      <w:r w:rsidR="00A7692A" w:rsidRPr="00D81DB0">
        <w:rPr>
          <w:szCs w:val="24"/>
          <w:lang w:eastAsia="lt-LT"/>
        </w:rPr>
        <w:t>skirpstus</w:t>
      </w:r>
      <w:proofErr w:type="spellEnd"/>
      <w:r w:rsidR="00A7692A" w:rsidRPr="00D81DB0">
        <w:rPr>
          <w:szCs w:val="24"/>
          <w:lang w:eastAsia="lt-LT"/>
        </w:rPr>
        <w:t>, bukus;</w:t>
      </w:r>
    </w:p>
    <w:p w:rsidR="00A7692A" w:rsidRPr="00D81DB0" w:rsidRDefault="008623B5" w:rsidP="00187389">
      <w:pPr>
        <w:rPr>
          <w:szCs w:val="24"/>
          <w:lang w:eastAsia="lt-LT"/>
        </w:rPr>
      </w:pPr>
      <w:r w:rsidRPr="00D81DB0">
        <w:rPr>
          <w:szCs w:val="24"/>
          <w:lang w:eastAsia="lt-LT"/>
        </w:rPr>
        <w:t>19</w:t>
      </w:r>
      <w:r w:rsidR="00A7692A" w:rsidRPr="00D81DB0">
        <w:rPr>
          <w:szCs w:val="24"/>
          <w:lang w:eastAsia="lt-LT"/>
        </w:rPr>
        <w:t xml:space="preserve">.13. jie pasodinti po Lietuvos Respublikos aplinkos ministro 2007 m. gruodžio 29 d. įsakymo Nr. D1-717 „Dėl Medžių ir krūmų veisimo, vejų ir gėlynų įrengimo taisyklių patvirtinimo“, kuriuo buvo patvirtintos Medžių ir krūmų veisimo, vejų ir gėlynų įrengimo taisyklės,  įsigaliojimo ir pažeidžiant šių taisyklių reikalavimus dėl atstumų. </w:t>
      </w:r>
    </w:p>
    <w:p w:rsidR="00F430DB" w:rsidRPr="00D81DB0" w:rsidRDefault="008623B5" w:rsidP="00187389">
      <w:pPr>
        <w:rPr>
          <w:szCs w:val="24"/>
          <w:lang w:eastAsia="lt-LT"/>
        </w:rPr>
      </w:pPr>
      <w:r w:rsidRPr="00D81DB0">
        <w:t xml:space="preserve">20. </w:t>
      </w:r>
      <w:r w:rsidR="00A7692A" w:rsidRPr="00D81DB0">
        <w:t>Želdynų ir želdinių savininkas ar valdytojas, kitas fizinis ar juridinis asmuo, prašantis kirsti, persodinti, kitaip pašalinti ar genėti saugotinus medžius ir krūmus, pateikia vietos Seniūnijai nustatytos formos prašymą saugotinų medžių ir krūmų kirtimo, persodinimo ar kitokio pašalinimo ar genėjimo darbams (toliau – Prašymas), užpildytą pagal 2 priede nustatytą formą. Seniūnijos, kurios nori kirsti, persodinti, kitaip pašalinti ar genėti saugotinus medžius ir krūmus</w:t>
      </w:r>
      <w:r w:rsidR="00E00639" w:rsidRPr="00D81DB0">
        <w:t>,</w:t>
      </w:r>
      <w:r w:rsidR="00A7692A" w:rsidRPr="00D81DB0">
        <w:t xml:space="preserve"> Prašymus teikia </w:t>
      </w:r>
      <w:r w:rsidR="00A7692A" w:rsidRPr="00D81DB0">
        <w:rPr>
          <w:szCs w:val="24"/>
          <w:lang w:eastAsia="lt-LT"/>
        </w:rPr>
        <w:t xml:space="preserve">prie </w:t>
      </w:r>
      <w:r w:rsidR="00E00639" w:rsidRPr="00D81DB0">
        <w:rPr>
          <w:szCs w:val="24"/>
          <w:lang w:eastAsia="lt-LT"/>
        </w:rPr>
        <w:t>S</w:t>
      </w:r>
      <w:r w:rsidR="00A7692A" w:rsidRPr="00D81DB0">
        <w:rPr>
          <w:szCs w:val="24"/>
          <w:lang w:eastAsia="lt-LT"/>
        </w:rPr>
        <w:t>avivaldybės sudarytai Želdynų ir želdinių apsaugos ir priežiūros komisijai (toliau – Komisija)</w:t>
      </w:r>
      <w:r w:rsidR="00A7692A" w:rsidRPr="00D81DB0">
        <w:t xml:space="preserve">. </w:t>
      </w:r>
      <w:r w:rsidR="00A7692A" w:rsidRPr="00D81DB0">
        <w:rPr>
          <w:szCs w:val="24"/>
          <w:lang w:eastAsia="lt-LT"/>
        </w:rPr>
        <w:t xml:space="preserve">Asmuo, prašantis kirsti, persodinti, kitaip pašalinti ar genėti saugotinus medžius ir krūmus, augančius kito asmens žemėje, prašymą suderina su tos žemės savininku ar valdytoju (tokio suderinimo nereikia, kai teikiamas Prašymas kirsti, persodinti, kitaip pašalinti ar genėti saugotinus medžius ir krūmus žemėje, kurios valdytojas yra </w:t>
      </w:r>
      <w:r w:rsidR="00E00639" w:rsidRPr="00D81DB0">
        <w:rPr>
          <w:szCs w:val="24"/>
          <w:lang w:eastAsia="lt-LT"/>
        </w:rPr>
        <w:t>S</w:t>
      </w:r>
      <w:r w:rsidR="00A7692A" w:rsidRPr="00D81DB0">
        <w:rPr>
          <w:szCs w:val="24"/>
          <w:lang w:eastAsia="lt-LT"/>
        </w:rPr>
        <w:t>avivaldybė).</w:t>
      </w:r>
    </w:p>
    <w:p w:rsidR="00F430DB" w:rsidRPr="00D81DB0" w:rsidRDefault="00F430DB" w:rsidP="00187389">
      <w:pPr>
        <w:rPr>
          <w:szCs w:val="24"/>
          <w:lang w:eastAsia="lt-LT"/>
        </w:rPr>
      </w:pPr>
      <w:r w:rsidRPr="00D81DB0">
        <w:rPr>
          <w:szCs w:val="24"/>
          <w:lang w:eastAsia="lt-LT"/>
        </w:rPr>
        <w:t xml:space="preserve">21. </w:t>
      </w:r>
      <w:r w:rsidR="00102F0C" w:rsidRPr="00D81DB0">
        <w:rPr>
          <w:szCs w:val="24"/>
          <w:lang w:eastAsia="lt-LT"/>
        </w:rPr>
        <w:t>Fiziniai ar juridiniai asmenys prašymą kirsti, genėti ar kitaip pertvarkyti želdinius, augančius bendrojo naudojimo teritorijose (nepriskirtose juridiniams asmenims), kapinėse, pateikia Seniūnijai, kuri organizuoja ir vykdo želdinių tvarkymo ir priežiūros darbus.</w:t>
      </w:r>
    </w:p>
    <w:p w:rsidR="00F430DB" w:rsidRPr="00D81DB0" w:rsidRDefault="00F430DB" w:rsidP="00187389">
      <w:pPr>
        <w:rPr>
          <w:szCs w:val="24"/>
          <w:lang w:eastAsia="lt-LT"/>
        </w:rPr>
      </w:pPr>
      <w:r w:rsidRPr="00D81DB0">
        <w:rPr>
          <w:szCs w:val="24"/>
          <w:lang w:eastAsia="lt-LT"/>
        </w:rPr>
        <w:t xml:space="preserve">22. </w:t>
      </w:r>
      <w:r w:rsidR="00102F0C" w:rsidRPr="00D81DB0">
        <w:rPr>
          <w:szCs w:val="24"/>
          <w:lang w:eastAsia="lt-LT"/>
        </w:rPr>
        <w:t>Daugiabučių gyvenamųjų namų savininkų bendrijų pirmininkų, daugiabučių gyvenamųjų namų administratorių, kitų asmenų prašymai kirsti saugotinus geros būklės, nekeliančius pavojaus želdinius nagrinėjami tada, kai kartu su prašymu pateikiama susirinkimo protokolo kopija arba jo išrašas, patvirtinantis, kad dauguma (daugiau kaip 51 %) namo butų ir kitų patalpų savininkų pritaria šiam prašymui.</w:t>
      </w:r>
    </w:p>
    <w:p w:rsidR="00102F0C" w:rsidRPr="00D81DB0" w:rsidRDefault="00F430DB" w:rsidP="00187389">
      <w:pPr>
        <w:rPr>
          <w:szCs w:val="24"/>
          <w:lang w:eastAsia="lt-LT"/>
        </w:rPr>
      </w:pPr>
      <w:r w:rsidRPr="00D81DB0">
        <w:rPr>
          <w:szCs w:val="24"/>
          <w:lang w:eastAsia="lt-LT"/>
        </w:rPr>
        <w:t xml:space="preserve">23. </w:t>
      </w:r>
      <w:r w:rsidR="00102F0C" w:rsidRPr="00D81DB0">
        <w:rPr>
          <w:szCs w:val="24"/>
          <w:lang w:eastAsia="lt-LT"/>
        </w:rPr>
        <w:t xml:space="preserve">Fizinis ar juridinis asmuo, </w:t>
      </w:r>
      <w:r w:rsidR="00102F0C" w:rsidRPr="00D81DB0">
        <w:t xml:space="preserve">prašantis kirsti, persodinti, kitaip pašalinti ar genėti saugotinus medžius ir krūmus, kai </w:t>
      </w:r>
      <w:r w:rsidR="00102F0C" w:rsidRPr="00D81DB0">
        <w:rPr>
          <w:szCs w:val="24"/>
          <w:lang w:eastAsia="lt-LT"/>
        </w:rPr>
        <w:t xml:space="preserve"> planuojamas želdinių kirtimas vykdant statybos darbus, pateikia patvirtintą statinio techninio projekto sklypo arba teritorijos planą su pažymėtais kirsti, genėti, persodinti ar kitaip tvarkyti želdiniais, jų rūšimi, skaičiumi, skersmeniu, būkle.</w:t>
      </w:r>
    </w:p>
    <w:p w:rsidR="00A7692A" w:rsidRPr="00D81DB0" w:rsidRDefault="00F430DB" w:rsidP="00187389">
      <w:pPr>
        <w:rPr>
          <w:szCs w:val="24"/>
          <w:lang w:eastAsia="lt-LT"/>
        </w:rPr>
      </w:pPr>
      <w:r w:rsidRPr="00D81DB0">
        <w:t xml:space="preserve">24. </w:t>
      </w:r>
      <w:r w:rsidR="00A7692A" w:rsidRPr="00D81DB0">
        <w:t xml:space="preserve">Želdinių būklės ekspertizė atliekama Želdinių būklės ekspertizės </w:t>
      </w:r>
      <w:r w:rsidR="005F677E" w:rsidRPr="00D81DB0">
        <w:t>Taisyklių</w:t>
      </w:r>
      <w:r w:rsidR="00A7692A" w:rsidRPr="00D81DB0">
        <w:t xml:space="preserve"> aprašo, patvirtinto aplinkos ministro 2007 m. gruodžio 14 d. įsakymu Nr. D1-673 „Dėl Želdinių būklės ekspertizės </w:t>
      </w:r>
      <w:r w:rsidR="0010727E" w:rsidRPr="00D81DB0">
        <w:t>tvarkos</w:t>
      </w:r>
      <w:r w:rsidR="00A7692A" w:rsidRPr="00D81DB0">
        <w:t xml:space="preserve"> aprašo patvirtinimo“, 3 punkte nustatytais atvejais iki Leidimo išdavimo.</w:t>
      </w:r>
    </w:p>
    <w:p w:rsidR="00A7692A" w:rsidRPr="00D81DB0" w:rsidRDefault="00F430DB" w:rsidP="00187389">
      <w:pPr>
        <w:rPr>
          <w:szCs w:val="24"/>
          <w:lang w:eastAsia="lt-LT"/>
        </w:rPr>
      </w:pPr>
      <w:r w:rsidRPr="00D81DB0">
        <w:t xml:space="preserve">25. </w:t>
      </w:r>
      <w:r w:rsidR="00A7692A" w:rsidRPr="00D81DB0">
        <w:t>Gavusi Prašymą</w:t>
      </w:r>
      <w:r w:rsidR="00E00639" w:rsidRPr="00D81DB0">
        <w:t>,</w:t>
      </w:r>
      <w:r w:rsidR="00A7692A" w:rsidRPr="00D81DB0">
        <w:t xml:space="preserve"> Seniūnija organizuoja prašymo išduoti leidimą nagrinėjimą. Vietos </w:t>
      </w:r>
      <w:r w:rsidR="00A7692A" w:rsidRPr="00D81DB0">
        <w:rPr>
          <w:szCs w:val="24"/>
          <w:lang w:eastAsia="lt-LT"/>
        </w:rPr>
        <w:t xml:space="preserve">seniūnas ar kitas paskirtas atsakingas </w:t>
      </w:r>
      <w:r w:rsidR="00E00639" w:rsidRPr="00D81DB0">
        <w:rPr>
          <w:szCs w:val="24"/>
          <w:lang w:eastAsia="lt-LT"/>
        </w:rPr>
        <w:t>S</w:t>
      </w:r>
      <w:r w:rsidR="00A7692A" w:rsidRPr="00D81DB0">
        <w:rPr>
          <w:szCs w:val="24"/>
          <w:lang w:eastAsia="lt-LT"/>
        </w:rPr>
        <w:t xml:space="preserve">avivaldybės tarnautojas, ar Komisija  įvertina prašomų kirsti, persodinti, kitaip pašalinti ar genėti saugotinų medžių ir krūmų būklę vietoje, išskyrus </w:t>
      </w:r>
      <w:r w:rsidR="008623B5" w:rsidRPr="00D81DB0">
        <w:rPr>
          <w:szCs w:val="24"/>
          <w:lang w:eastAsia="lt-LT"/>
        </w:rPr>
        <w:t xml:space="preserve">19.9, 19.11, </w:t>
      </w:r>
      <w:r w:rsidR="008623B5" w:rsidRPr="00D81DB0">
        <w:rPr>
          <w:szCs w:val="24"/>
          <w:lang w:eastAsia="lt-LT"/>
        </w:rPr>
        <w:lastRenderedPageBreak/>
        <w:t>19</w:t>
      </w:r>
      <w:r w:rsidR="00A7692A" w:rsidRPr="00D81DB0">
        <w:rPr>
          <w:szCs w:val="24"/>
          <w:lang w:eastAsia="lt-LT"/>
        </w:rPr>
        <w:t>.12 papunkčiuose numatytus atvejus ir kirtimo priežastis. Savivaldybės tarnautojas (ekologas), kuris yra Komisijos narys</w:t>
      </w:r>
      <w:r w:rsidR="00E00639" w:rsidRPr="00D81DB0">
        <w:rPr>
          <w:szCs w:val="24"/>
          <w:lang w:eastAsia="lt-LT"/>
        </w:rPr>
        <w:t>,</w:t>
      </w:r>
      <w:r w:rsidR="00A7692A" w:rsidRPr="00D81DB0">
        <w:rPr>
          <w:szCs w:val="24"/>
          <w:lang w:eastAsia="lt-LT"/>
        </w:rPr>
        <w:t xml:space="preserve"> apskaičiuoja pašalinamų saugotinų medžių ir krū</w:t>
      </w:r>
      <w:r w:rsidR="00062E22" w:rsidRPr="00D81DB0">
        <w:rPr>
          <w:szCs w:val="24"/>
          <w:lang w:eastAsia="lt-LT"/>
        </w:rPr>
        <w:t>mų atkuriamąją vertę, išskyrus 19</w:t>
      </w:r>
      <w:r w:rsidR="00A7692A" w:rsidRPr="00D81DB0">
        <w:rPr>
          <w:szCs w:val="24"/>
          <w:lang w:eastAsia="lt-LT"/>
        </w:rPr>
        <w:t xml:space="preserve"> punkte numatytus atvejus, ir Seniūnija išduoda arba motyvuotai atsisako išduoti Leidimą.</w:t>
      </w:r>
      <w:r w:rsidR="00A7692A" w:rsidRPr="00D81DB0">
        <w:rPr>
          <w:lang w:eastAsia="lt-LT"/>
        </w:rPr>
        <w:t xml:space="preserve"> S</w:t>
      </w:r>
      <w:r w:rsidR="00A7692A" w:rsidRPr="00D81DB0">
        <w:rPr>
          <w:szCs w:val="24"/>
          <w:lang w:eastAsia="lt-LT"/>
        </w:rPr>
        <w:t xml:space="preserve">augotinų medžių ir krūmų būklė nustatoma pagal Želdinių atkuriamosios vertės įkainių, patvirtintų Lietuvos Respublikos aplinkos ministro 2008 m. birželio 26 d. įsakymu Nr. D1-343 „Dėl Želdinių atkuriamosios vertės įkainių patvirtinimo“ (toliau – Įsakymas), 2 priede „Želdinių būklė“ nustatytus kriterijus. </w:t>
      </w:r>
    </w:p>
    <w:p w:rsidR="00A7692A" w:rsidRPr="00D81DB0" w:rsidRDefault="00F430DB" w:rsidP="00187389">
      <w:pPr>
        <w:tabs>
          <w:tab w:val="left" w:pos="851"/>
          <w:tab w:val="left" w:pos="993"/>
        </w:tabs>
        <w:rPr>
          <w:szCs w:val="24"/>
          <w:lang w:eastAsia="lt-LT"/>
        </w:rPr>
      </w:pPr>
      <w:r w:rsidRPr="00D81DB0">
        <w:rPr>
          <w:szCs w:val="24"/>
          <w:lang w:eastAsia="lt-LT"/>
        </w:rPr>
        <w:t xml:space="preserve">26. </w:t>
      </w:r>
      <w:r w:rsidR="00A7692A" w:rsidRPr="00D81DB0">
        <w:rPr>
          <w:szCs w:val="24"/>
          <w:lang w:eastAsia="lt-LT"/>
        </w:rPr>
        <w:t xml:space="preserve">Priimdamas sprendimą išduoti Leidimą, vietos seniūnas ar kitas paskirtas atsakingas </w:t>
      </w:r>
      <w:r w:rsidR="00E00639" w:rsidRPr="00D81DB0">
        <w:rPr>
          <w:szCs w:val="24"/>
          <w:lang w:eastAsia="lt-LT"/>
        </w:rPr>
        <w:t>S</w:t>
      </w:r>
      <w:r w:rsidR="00A7692A" w:rsidRPr="00D81DB0">
        <w:rPr>
          <w:szCs w:val="24"/>
          <w:lang w:eastAsia="lt-LT"/>
        </w:rPr>
        <w:t xml:space="preserve">avivaldybės tarnautojas, ar Komisija prioritetą teikia esamų sveikų, gyvybingų, estetiniu ir ekologiniu požiūriu vertingų, perspektyvių želdinių išsaugojimui, jei reikia, – pasiūlo juos genėti. Leidimą saugotinų medžiai ir krūmų šalinimui seniūnas ar kitas paskirtas atsakingas </w:t>
      </w:r>
      <w:r w:rsidR="00E00639" w:rsidRPr="00D81DB0">
        <w:rPr>
          <w:szCs w:val="24"/>
          <w:lang w:eastAsia="lt-LT"/>
        </w:rPr>
        <w:t>S</w:t>
      </w:r>
      <w:r w:rsidR="00A7692A" w:rsidRPr="00D81DB0">
        <w:rPr>
          <w:szCs w:val="24"/>
          <w:lang w:eastAsia="lt-LT"/>
        </w:rPr>
        <w:t>avivaldybės tarnautojas, ar Komisija išduoda įsitikinusi, kad šie želdiniai kelia fizinę grėsmę žmonėms, statiniams ar eismui, ligų ar kenkėjų židinių susidarymo pavojų arba nėra kitų priimtinų alternatyvių sprendimų išsaugoti želdinius statant ar rekonstruojant statinius.</w:t>
      </w:r>
    </w:p>
    <w:p w:rsidR="00A7692A" w:rsidRPr="00D81DB0" w:rsidRDefault="00F430DB" w:rsidP="00187389">
      <w:pPr>
        <w:rPr>
          <w:szCs w:val="24"/>
          <w:lang w:eastAsia="lt-LT"/>
        </w:rPr>
      </w:pPr>
      <w:r w:rsidRPr="00D81DB0">
        <w:rPr>
          <w:szCs w:val="24"/>
          <w:lang w:eastAsia="lt-LT"/>
        </w:rPr>
        <w:t xml:space="preserve">27. </w:t>
      </w:r>
      <w:r w:rsidR="00A7692A" w:rsidRPr="00D81DB0">
        <w:rPr>
          <w:szCs w:val="24"/>
          <w:lang w:eastAsia="lt-LT"/>
        </w:rPr>
        <w:t xml:space="preserve">Prašyme pateiktoms priežastims pagrįsti Seniūnija ar Komisija gali prašyti papildomos informacijos iš želdynų ir želdinių savininko ar valdytojo, kito fizinio ar juridinio asmens, prašančio kirsti, persodinti ar kitaip pašalinti, genėti saugotinus medžius ir krūmus. Kai saugotini medžiai ir krūmai yra kultūros paveldo objekto ar vietovės vertingoji savybė, būtina </w:t>
      </w:r>
      <w:proofErr w:type="spellStart"/>
      <w:r w:rsidR="00A7692A" w:rsidRPr="00D81DB0">
        <w:rPr>
          <w:szCs w:val="24"/>
          <w:lang w:eastAsia="lt-LT"/>
        </w:rPr>
        <w:t>dendrologo</w:t>
      </w:r>
      <w:proofErr w:type="spellEnd"/>
      <w:r w:rsidR="00A7692A" w:rsidRPr="00D81DB0">
        <w:rPr>
          <w:szCs w:val="24"/>
          <w:lang w:eastAsia="lt-LT"/>
        </w:rPr>
        <w:t xml:space="preserve"> išvada dėl būtinybės kirsti, persodinti ar kitaip pašalinti, genėti saugotinus medžius ir krūmus.</w:t>
      </w:r>
    </w:p>
    <w:p w:rsidR="00A7692A" w:rsidRPr="00D81DB0" w:rsidRDefault="00F430DB" w:rsidP="00187389">
      <w:pPr>
        <w:rPr>
          <w:szCs w:val="24"/>
          <w:lang w:eastAsia="lt-LT"/>
        </w:rPr>
      </w:pPr>
      <w:r w:rsidRPr="00D81DB0">
        <w:rPr>
          <w:szCs w:val="24"/>
          <w:lang w:eastAsia="lt-LT"/>
        </w:rPr>
        <w:t xml:space="preserve">28. </w:t>
      </w:r>
      <w:r w:rsidR="00A7692A" w:rsidRPr="00D81DB0">
        <w:rPr>
          <w:szCs w:val="24"/>
          <w:lang w:eastAsia="lt-LT"/>
        </w:rPr>
        <w:t xml:space="preserve">Komisijos išvadą dėl saugotinų medžių ir krūmų pašalinimo būtinybės privaloma gauti, kai prašoma kirsti: </w:t>
      </w:r>
    </w:p>
    <w:p w:rsidR="00A7692A" w:rsidRPr="00D81DB0" w:rsidRDefault="00F430DB" w:rsidP="00187389">
      <w:pPr>
        <w:rPr>
          <w:szCs w:val="24"/>
          <w:lang w:eastAsia="lt-LT"/>
        </w:rPr>
      </w:pPr>
      <w:r w:rsidRPr="00D81DB0">
        <w:rPr>
          <w:szCs w:val="24"/>
          <w:lang w:eastAsia="lt-LT"/>
        </w:rPr>
        <w:t>28</w:t>
      </w:r>
      <w:r w:rsidR="00A7692A" w:rsidRPr="00D81DB0">
        <w:rPr>
          <w:szCs w:val="24"/>
          <w:lang w:eastAsia="lt-LT"/>
        </w:rPr>
        <w:t xml:space="preserve">.1. geros ir patenkinamos būklės, nustatytos vadovaujantis Įsakymo 2 priedu „Želdinių būklė“, saugotinus medžius ir krūmus; </w:t>
      </w:r>
    </w:p>
    <w:p w:rsidR="00A7692A" w:rsidRPr="00D81DB0" w:rsidRDefault="00F430DB" w:rsidP="00187389">
      <w:pPr>
        <w:rPr>
          <w:szCs w:val="24"/>
          <w:lang w:eastAsia="lt-LT"/>
        </w:rPr>
      </w:pPr>
      <w:r w:rsidRPr="00D81DB0">
        <w:rPr>
          <w:szCs w:val="24"/>
          <w:lang w:eastAsia="lt-LT"/>
        </w:rPr>
        <w:t>28</w:t>
      </w:r>
      <w:r w:rsidR="00A7692A" w:rsidRPr="00D81DB0">
        <w:rPr>
          <w:szCs w:val="24"/>
          <w:lang w:eastAsia="lt-LT"/>
        </w:rPr>
        <w:t xml:space="preserve">.2. 10 ir daugiau vienoje teritorijoje augančių saugotinų medžių ir krūmų; </w:t>
      </w:r>
    </w:p>
    <w:p w:rsidR="00A7692A" w:rsidRPr="00D81DB0" w:rsidRDefault="00F430DB" w:rsidP="00187389">
      <w:pPr>
        <w:rPr>
          <w:szCs w:val="24"/>
          <w:lang w:eastAsia="lt-LT"/>
        </w:rPr>
      </w:pPr>
      <w:r w:rsidRPr="00D81DB0">
        <w:rPr>
          <w:szCs w:val="24"/>
          <w:lang w:eastAsia="lt-LT"/>
        </w:rPr>
        <w:t>28</w:t>
      </w:r>
      <w:r w:rsidR="00A7692A" w:rsidRPr="00D81DB0">
        <w:rPr>
          <w:szCs w:val="24"/>
          <w:lang w:eastAsia="lt-LT"/>
        </w:rPr>
        <w:t xml:space="preserve">.3. gamtinę brandą (kai medžių prieaugis lygus nuliui arba dėl išlūžtančių sausų šakų yra neigiamas) pasiekusius medžius; </w:t>
      </w:r>
    </w:p>
    <w:p w:rsidR="00A7692A" w:rsidRPr="00D81DB0" w:rsidRDefault="00F430DB" w:rsidP="00187389">
      <w:pPr>
        <w:rPr>
          <w:szCs w:val="24"/>
          <w:lang w:eastAsia="lt-LT"/>
        </w:rPr>
      </w:pPr>
      <w:r w:rsidRPr="00D81DB0">
        <w:rPr>
          <w:szCs w:val="24"/>
          <w:lang w:eastAsia="lt-LT"/>
        </w:rPr>
        <w:t>28</w:t>
      </w:r>
      <w:r w:rsidR="00A7692A" w:rsidRPr="00D81DB0">
        <w:rPr>
          <w:szCs w:val="24"/>
          <w:lang w:eastAsia="lt-LT"/>
        </w:rPr>
        <w:t xml:space="preserve">.4. atskiruosiuose želdynuose augančius saugotinus medžius ir krūmus; </w:t>
      </w:r>
    </w:p>
    <w:p w:rsidR="00A7692A" w:rsidRPr="00D81DB0" w:rsidRDefault="00F430DB" w:rsidP="00187389">
      <w:pPr>
        <w:rPr>
          <w:szCs w:val="24"/>
          <w:lang w:eastAsia="lt-LT"/>
        </w:rPr>
      </w:pPr>
      <w:r w:rsidRPr="00D81DB0">
        <w:rPr>
          <w:szCs w:val="24"/>
          <w:lang w:eastAsia="lt-LT"/>
        </w:rPr>
        <w:t>28</w:t>
      </w:r>
      <w:r w:rsidR="00A7692A" w:rsidRPr="00D81DB0">
        <w:rPr>
          <w:szCs w:val="24"/>
          <w:lang w:eastAsia="lt-LT"/>
        </w:rPr>
        <w:t>.5. medžius ir krūmus, kurie yra kultūros paveldo objektų ar vietovių vertingosios savybės.</w:t>
      </w:r>
    </w:p>
    <w:p w:rsidR="00A7692A" w:rsidRPr="00D81DB0" w:rsidRDefault="00F430DB" w:rsidP="00187389">
      <w:pPr>
        <w:rPr>
          <w:bCs/>
          <w:szCs w:val="24"/>
          <w:lang w:eastAsia="lt-LT"/>
        </w:rPr>
      </w:pPr>
      <w:r w:rsidRPr="00D81DB0">
        <w:rPr>
          <w:szCs w:val="24"/>
          <w:lang w:eastAsia="lt-LT"/>
        </w:rPr>
        <w:t xml:space="preserve">29. </w:t>
      </w:r>
      <w:r w:rsidR="00A7692A" w:rsidRPr="00D81DB0">
        <w:rPr>
          <w:bCs/>
          <w:lang w:eastAsia="lt-LT"/>
        </w:rPr>
        <w:t xml:space="preserve">Į Komisijos </w:t>
      </w:r>
      <w:r w:rsidR="00A7692A" w:rsidRPr="00D81DB0">
        <w:rPr>
          <w:bCs/>
          <w:szCs w:val="24"/>
          <w:lang w:eastAsia="lt-LT"/>
        </w:rPr>
        <w:t xml:space="preserve">sudėtį be valstybės tarnautojų įtraukiami ir Komisijos veikloje neatlygintinai  dalyvauti kviečiami želdynų bei želdinių apsauga suinteresuotų nevyriausybinių organizacijų ir vietos bendruomenių atstovai (rekomenduojama, kad bent vienas bendruomenės atstovas būtų </w:t>
      </w:r>
      <w:r w:rsidR="00A7692A" w:rsidRPr="00D81DB0">
        <w:rPr>
          <w:bCs/>
          <w:szCs w:val="24"/>
        </w:rPr>
        <w:t xml:space="preserve">kompetentingas želdynų planavimo, projektavimo ir (ar) </w:t>
      </w:r>
      <w:proofErr w:type="spellStart"/>
      <w:r w:rsidR="00A7692A" w:rsidRPr="00D81DB0">
        <w:rPr>
          <w:bCs/>
          <w:szCs w:val="24"/>
        </w:rPr>
        <w:t>arboristikos</w:t>
      </w:r>
      <w:proofErr w:type="spellEnd"/>
      <w:r w:rsidR="00A7692A" w:rsidRPr="00D81DB0">
        <w:rPr>
          <w:bCs/>
          <w:szCs w:val="24"/>
        </w:rPr>
        <w:t xml:space="preserve"> srityse</w:t>
      </w:r>
      <w:r w:rsidR="00A7692A" w:rsidRPr="00D81DB0">
        <w:rPr>
          <w:bCs/>
          <w:szCs w:val="24"/>
          <w:lang w:eastAsia="lt-LT"/>
        </w:rPr>
        <w:t>). Komisijos posėdžiuose dalyvauti kviečiami:</w:t>
      </w:r>
    </w:p>
    <w:p w:rsidR="00A7692A" w:rsidRPr="00D81DB0" w:rsidRDefault="00F430DB" w:rsidP="00187389">
      <w:pPr>
        <w:rPr>
          <w:szCs w:val="24"/>
          <w:lang w:eastAsia="lt-LT"/>
        </w:rPr>
      </w:pPr>
      <w:r w:rsidRPr="00D81DB0">
        <w:rPr>
          <w:szCs w:val="24"/>
          <w:lang w:eastAsia="lt-LT"/>
        </w:rPr>
        <w:t>29</w:t>
      </w:r>
      <w:r w:rsidR="00A7692A" w:rsidRPr="00D81DB0">
        <w:rPr>
          <w:szCs w:val="24"/>
          <w:lang w:eastAsia="lt-LT"/>
        </w:rPr>
        <w:t xml:space="preserve">.1. saugomos teritorijos direkcijos atstovas – kai saugotini medžiai ir krūmai auga saugomos teritorijos direkcijos administruojamoje ir jai Valstybinės saugomų teritorijų tarnybos direktoriaus įsakymu priskirtose </w:t>
      </w:r>
      <w:proofErr w:type="spellStart"/>
      <w:r w:rsidR="00A7692A" w:rsidRPr="00D81DB0">
        <w:rPr>
          <w:szCs w:val="24"/>
          <w:lang w:eastAsia="lt-LT"/>
        </w:rPr>
        <w:t>rezervatinėse</w:t>
      </w:r>
      <w:proofErr w:type="spellEnd"/>
      <w:r w:rsidR="00A7692A" w:rsidRPr="00D81DB0">
        <w:rPr>
          <w:szCs w:val="24"/>
          <w:lang w:eastAsia="lt-LT"/>
        </w:rPr>
        <w:t xml:space="preserve"> </w:t>
      </w:r>
      <w:proofErr w:type="spellStart"/>
      <w:r w:rsidR="00A7692A" w:rsidRPr="00D81DB0">
        <w:rPr>
          <w:szCs w:val="24"/>
          <w:lang w:eastAsia="lt-LT"/>
        </w:rPr>
        <w:t>apyrubėse</w:t>
      </w:r>
      <w:proofErr w:type="spellEnd"/>
      <w:r w:rsidR="00A7692A" w:rsidRPr="00D81DB0">
        <w:rPr>
          <w:szCs w:val="24"/>
          <w:lang w:eastAsia="lt-LT"/>
        </w:rPr>
        <w:t>, valstybiniuose draustiniuose, paveldo objektuose, biosferos poligonuose, atkuriamuosiuose ir genetiniuose sklypuose ir Europos ekologinio tinklo „</w:t>
      </w:r>
      <w:proofErr w:type="spellStart"/>
      <w:r w:rsidR="00A7692A" w:rsidRPr="00D81DB0">
        <w:rPr>
          <w:szCs w:val="24"/>
          <w:lang w:eastAsia="lt-LT"/>
        </w:rPr>
        <w:t>Natura</w:t>
      </w:r>
      <w:proofErr w:type="spellEnd"/>
      <w:r w:rsidR="00A7692A" w:rsidRPr="00D81DB0">
        <w:rPr>
          <w:szCs w:val="24"/>
          <w:lang w:eastAsia="lt-LT"/>
        </w:rPr>
        <w:t xml:space="preserve"> 2000“ teritorijose;</w:t>
      </w:r>
    </w:p>
    <w:p w:rsidR="00A7692A" w:rsidRPr="00D81DB0" w:rsidRDefault="00F430DB" w:rsidP="00187389">
      <w:pPr>
        <w:rPr>
          <w:szCs w:val="24"/>
          <w:lang w:eastAsia="lt-LT"/>
        </w:rPr>
      </w:pPr>
      <w:r w:rsidRPr="00D81DB0">
        <w:rPr>
          <w:szCs w:val="24"/>
          <w:lang w:eastAsia="lt-LT"/>
        </w:rPr>
        <w:t>29</w:t>
      </w:r>
      <w:r w:rsidR="00A7692A" w:rsidRPr="00D81DB0">
        <w:rPr>
          <w:szCs w:val="24"/>
          <w:lang w:eastAsia="lt-LT"/>
        </w:rPr>
        <w:t xml:space="preserve">.2. Kultūros paveldo departamento prie Kultūros ministerijos teritorinio skyriaus atstovas –  kai saugotini medžiai ir krūmai auga nekilnojamųjų kultūros vertybių teritorijoje ir kai jie yra kultūros paveldo objektų ar vietovių vertingosios savybės; </w:t>
      </w:r>
    </w:p>
    <w:p w:rsidR="00A7692A" w:rsidRPr="00D81DB0" w:rsidRDefault="00F430DB" w:rsidP="00187389">
      <w:pPr>
        <w:rPr>
          <w:szCs w:val="24"/>
          <w:lang w:eastAsia="lt-LT"/>
        </w:rPr>
      </w:pPr>
      <w:r w:rsidRPr="00D81DB0">
        <w:rPr>
          <w:szCs w:val="24"/>
          <w:lang w:eastAsia="lt-LT"/>
        </w:rPr>
        <w:t>29</w:t>
      </w:r>
      <w:r w:rsidR="00A7692A" w:rsidRPr="00D81DB0">
        <w:rPr>
          <w:szCs w:val="24"/>
          <w:lang w:eastAsia="lt-LT"/>
        </w:rPr>
        <w:t xml:space="preserve">.3. Lietuvos transporto saugos administracijos regioninio padalinio atstovas – kai saugotini medžiai ir krūmai auga valstybinės reikšmės kelio juostoje ir valstybinės reikšmės kelio apsaugos zonoje; </w:t>
      </w:r>
    </w:p>
    <w:p w:rsidR="00A7692A" w:rsidRPr="00D81DB0" w:rsidRDefault="00F430DB" w:rsidP="00187389">
      <w:pPr>
        <w:rPr>
          <w:szCs w:val="24"/>
          <w:lang w:eastAsia="lt-LT"/>
        </w:rPr>
      </w:pPr>
      <w:r w:rsidRPr="00D81DB0">
        <w:rPr>
          <w:szCs w:val="24"/>
          <w:lang w:eastAsia="lt-LT"/>
        </w:rPr>
        <w:t>29</w:t>
      </w:r>
      <w:r w:rsidR="00A7692A" w:rsidRPr="00D81DB0">
        <w:rPr>
          <w:szCs w:val="24"/>
          <w:lang w:eastAsia="lt-LT"/>
        </w:rPr>
        <w:t>.4. projekto vadovas arba jo įgaliotas asmuo – kai saugotini medžiai ir krūmai auga objektuose, kuriems yra parengti atskirųjų ir priklausomųjų želdynų tvarkymo ir kūrimo projektai.</w:t>
      </w:r>
    </w:p>
    <w:p w:rsidR="00A7692A" w:rsidRPr="00D81DB0" w:rsidRDefault="00F430DB" w:rsidP="00187389">
      <w:pPr>
        <w:rPr>
          <w:szCs w:val="24"/>
          <w:lang w:eastAsia="lt-LT"/>
        </w:rPr>
      </w:pPr>
      <w:r w:rsidRPr="00D81DB0">
        <w:rPr>
          <w:szCs w:val="24"/>
          <w:lang w:eastAsia="lt-LT"/>
        </w:rPr>
        <w:t xml:space="preserve">30. </w:t>
      </w:r>
      <w:r w:rsidR="00A7692A" w:rsidRPr="00D81DB0">
        <w:rPr>
          <w:szCs w:val="24"/>
          <w:lang w:eastAsia="lt-LT"/>
        </w:rPr>
        <w:t>Medžio atkuriamoji vertė asmens, kuriam išduotas Leidimas, raštišku prašymu gali būti patikslinta medį nukirtus, jeigu dėl aptikto kamieno puvinio anksčiau apskaičiuota atkuriamoji vertė turėtų būti perskaičiuota.</w:t>
      </w:r>
    </w:p>
    <w:p w:rsidR="00A7692A" w:rsidRPr="00D81DB0" w:rsidRDefault="00F430DB" w:rsidP="00187389">
      <w:pPr>
        <w:rPr>
          <w:szCs w:val="24"/>
          <w:lang w:eastAsia="lt-LT"/>
        </w:rPr>
      </w:pPr>
      <w:r w:rsidRPr="00D81DB0">
        <w:rPr>
          <w:szCs w:val="24"/>
          <w:lang w:eastAsia="lt-LT"/>
        </w:rPr>
        <w:t xml:space="preserve">31. </w:t>
      </w:r>
      <w:r w:rsidR="00A7692A" w:rsidRPr="00D81DB0">
        <w:rPr>
          <w:szCs w:val="24"/>
          <w:lang w:eastAsia="lt-LT"/>
        </w:rPr>
        <w:t>Seniūnija parengia Leidimą ir jį derina su:</w:t>
      </w:r>
    </w:p>
    <w:p w:rsidR="00A7692A" w:rsidRPr="00D81DB0" w:rsidRDefault="00F430DB" w:rsidP="00187389">
      <w:pPr>
        <w:rPr>
          <w:szCs w:val="24"/>
          <w:lang w:eastAsia="lt-LT"/>
        </w:rPr>
      </w:pPr>
      <w:r w:rsidRPr="00D81DB0">
        <w:rPr>
          <w:szCs w:val="24"/>
          <w:lang w:eastAsia="lt-LT"/>
        </w:rPr>
        <w:lastRenderedPageBreak/>
        <w:t>31</w:t>
      </w:r>
      <w:r w:rsidR="00A7692A" w:rsidRPr="00D81DB0">
        <w:rPr>
          <w:szCs w:val="24"/>
          <w:lang w:eastAsia="lt-LT"/>
        </w:rPr>
        <w:t xml:space="preserve">.1. saugomos teritorijos direkcija, kai saugotini medžiai ir krūmai auga saugomos teritorijos direkcijos administruojamose ir jai Valstybinės saugomų teritorijų tarnybos direktoriaus įsakymu priskirtose </w:t>
      </w:r>
      <w:proofErr w:type="spellStart"/>
      <w:r w:rsidR="00A7692A" w:rsidRPr="00D81DB0">
        <w:rPr>
          <w:szCs w:val="24"/>
          <w:lang w:eastAsia="lt-LT"/>
        </w:rPr>
        <w:t>rezervatinėse</w:t>
      </w:r>
      <w:proofErr w:type="spellEnd"/>
      <w:r w:rsidR="00A7692A" w:rsidRPr="00D81DB0">
        <w:rPr>
          <w:szCs w:val="24"/>
          <w:lang w:eastAsia="lt-LT"/>
        </w:rPr>
        <w:t xml:space="preserve"> </w:t>
      </w:r>
      <w:proofErr w:type="spellStart"/>
      <w:r w:rsidR="00A7692A" w:rsidRPr="00D81DB0">
        <w:rPr>
          <w:szCs w:val="24"/>
          <w:lang w:eastAsia="lt-LT"/>
        </w:rPr>
        <w:t>apyrubėse</w:t>
      </w:r>
      <w:proofErr w:type="spellEnd"/>
      <w:r w:rsidR="00A7692A" w:rsidRPr="00D81DB0">
        <w:rPr>
          <w:szCs w:val="24"/>
          <w:lang w:eastAsia="lt-LT"/>
        </w:rPr>
        <w:t>, valstybiniuose draustiniuose, paveldo objektuose, biosferos poligonuose, atkuriamuosiuose ir genetiniuose sklypuose ir Europos ekologinio tinklo „</w:t>
      </w:r>
      <w:proofErr w:type="spellStart"/>
      <w:r w:rsidR="00A7692A" w:rsidRPr="00D81DB0">
        <w:rPr>
          <w:szCs w:val="24"/>
          <w:lang w:eastAsia="lt-LT"/>
        </w:rPr>
        <w:t>Natura</w:t>
      </w:r>
      <w:proofErr w:type="spellEnd"/>
      <w:r w:rsidR="00A7692A" w:rsidRPr="00D81DB0">
        <w:rPr>
          <w:szCs w:val="24"/>
          <w:lang w:eastAsia="lt-LT"/>
        </w:rPr>
        <w:t xml:space="preserve"> 2000“ teritorijose, ir jos atstovas nedalyvavo Komisijos posėdyje dėl konkrečiu Leidimu numatomų leisti pašalinti medžių</w:t>
      </w:r>
      <w:r w:rsidR="00E00639" w:rsidRPr="00D81DB0">
        <w:rPr>
          <w:szCs w:val="24"/>
          <w:lang w:eastAsia="lt-LT"/>
        </w:rPr>
        <w:t>;</w:t>
      </w:r>
    </w:p>
    <w:p w:rsidR="00A7692A" w:rsidRPr="00D81DB0" w:rsidRDefault="00F430DB" w:rsidP="00187389">
      <w:pPr>
        <w:rPr>
          <w:szCs w:val="24"/>
          <w:lang w:eastAsia="lt-LT"/>
        </w:rPr>
      </w:pPr>
      <w:r w:rsidRPr="00D81DB0">
        <w:rPr>
          <w:szCs w:val="24"/>
          <w:lang w:eastAsia="lt-LT"/>
        </w:rPr>
        <w:t>31</w:t>
      </w:r>
      <w:r w:rsidR="00A7692A" w:rsidRPr="00D81DB0">
        <w:rPr>
          <w:szCs w:val="24"/>
          <w:lang w:eastAsia="lt-LT"/>
        </w:rPr>
        <w:t>.2. Kultūros paveldo departamento prie Kultūros ministerijos teritoriniu skyriumi, kai saugotini medžiai ir krūmai auga nekilnojamųjų kultūros vertybių teritorijoje ir kai jie yra kultūros paveldo objektų ar vietovių vertingosios savybės, ir jo atstovas nedalyvavo Komisijos posėdyje dėl konkrečiu Leidimu numatomų leisti pašalinti medžių.</w:t>
      </w:r>
    </w:p>
    <w:p w:rsidR="00A7692A" w:rsidRPr="00D81DB0" w:rsidRDefault="00F430DB" w:rsidP="00187389">
      <w:pPr>
        <w:rPr>
          <w:strike/>
          <w:szCs w:val="24"/>
          <w:lang w:eastAsia="lt-LT"/>
        </w:rPr>
      </w:pPr>
      <w:r w:rsidRPr="00D81DB0">
        <w:rPr>
          <w:szCs w:val="24"/>
          <w:lang w:eastAsia="lt-LT"/>
        </w:rPr>
        <w:t xml:space="preserve">32. </w:t>
      </w:r>
      <w:r w:rsidR="00A7692A" w:rsidRPr="00D81DB0">
        <w:rPr>
          <w:szCs w:val="24"/>
          <w:lang w:eastAsia="lt-LT"/>
        </w:rPr>
        <w:t xml:space="preserve">Leidimas derinti su </w:t>
      </w:r>
      <w:r w:rsidR="00ED75C0" w:rsidRPr="00D81DB0">
        <w:rPr>
          <w:szCs w:val="24"/>
          <w:lang w:eastAsia="lt-LT"/>
        </w:rPr>
        <w:t>31</w:t>
      </w:r>
      <w:r w:rsidR="00A7692A" w:rsidRPr="00D81DB0">
        <w:rPr>
          <w:szCs w:val="24"/>
          <w:lang w:eastAsia="lt-LT"/>
        </w:rPr>
        <w:t xml:space="preserve"> punkte nurodytomis institucijomis neteikiamas, jei nustatytąja tvarka parengtuose ir patvirtintuose detaliuosiuose ir specialiuosiuose teritorijų planavimo dokumentuose, atskirųjų ir priklausomųjų želdynų kūrimo ir tvarkymo projektuose, kurie yra suderinti su </w:t>
      </w:r>
      <w:r w:rsidR="00ED75C0" w:rsidRPr="00D81DB0">
        <w:rPr>
          <w:szCs w:val="24"/>
          <w:lang w:eastAsia="lt-LT"/>
        </w:rPr>
        <w:t>31</w:t>
      </w:r>
      <w:r w:rsidR="00A7692A" w:rsidRPr="00D81DB0">
        <w:rPr>
          <w:szCs w:val="24"/>
          <w:lang w:eastAsia="lt-LT"/>
        </w:rPr>
        <w:t xml:space="preserve"> punkte nurodytomis institucijomis, yra nurodyti kertami, genimi, persodinami ar kitaip pašalinami medžiai, jų rūšys, skaičius, būklė, atkuriamoji vertė, kirtimo, genėjimo, persodinimo ar kitokio pašalinimo priežastys, pažymėtos jų augimo vietos. Derinančiajai institucijai </w:t>
      </w:r>
      <w:r w:rsidR="00E00639" w:rsidRPr="00D81DB0">
        <w:rPr>
          <w:szCs w:val="24"/>
          <w:lang w:eastAsia="lt-LT"/>
        </w:rPr>
        <w:t>S</w:t>
      </w:r>
      <w:r w:rsidR="00A7692A" w:rsidRPr="00D81DB0">
        <w:rPr>
          <w:szCs w:val="24"/>
          <w:lang w:eastAsia="lt-LT"/>
        </w:rPr>
        <w:t xml:space="preserve">avivaldybės nustatytu terminu nepateikus savo išvadų, Leidimas neišduodamas. </w:t>
      </w:r>
    </w:p>
    <w:p w:rsidR="00A01E1E" w:rsidRPr="00D81DB0" w:rsidRDefault="00F430DB" w:rsidP="00187389">
      <w:pPr>
        <w:rPr>
          <w:szCs w:val="24"/>
          <w:lang w:eastAsia="lt-LT"/>
        </w:rPr>
      </w:pPr>
      <w:r w:rsidRPr="00D81DB0">
        <w:rPr>
          <w:szCs w:val="24"/>
          <w:lang w:eastAsia="lt-LT"/>
        </w:rPr>
        <w:t xml:space="preserve">33. </w:t>
      </w:r>
      <w:r w:rsidR="00A7692A" w:rsidRPr="00D81DB0">
        <w:rPr>
          <w:szCs w:val="24"/>
          <w:lang w:eastAsia="lt-LT"/>
        </w:rPr>
        <w:t xml:space="preserve">Asmuo, kuriam turi būti išduotas Leidimas, prieš saugotinų medžių ir krūmų, įrašytų Leidime, kirtimą ar kitokį pašalinimą turi sumokėti jų atkuriamąją vertę, išskyrus </w:t>
      </w:r>
      <w:r w:rsidR="008623B5" w:rsidRPr="00D81DB0">
        <w:rPr>
          <w:szCs w:val="24"/>
          <w:lang w:eastAsia="lt-LT"/>
        </w:rPr>
        <w:t>19</w:t>
      </w:r>
      <w:r w:rsidR="00A7692A" w:rsidRPr="00D81DB0">
        <w:rPr>
          <w:szCs w:val="24"/>
          <w:lang w:eastAsia="lt-LT"/>
        </w:rPr>
        <w:t xml:space="preserve"> punkte nurodytus atvejus. Seniūnija raštu informuoja asmenį, kuris prašo kirsti ar kitaip pašalinti saugotinus medžius</w:t>
      </w:r>
      <w:r w:rsidR="00E00639" w:rsidRPr="00D81DB0">
        <w:rPr>
          <w:szCs w:val="24"/>
          <w:lang w:eastAsia="lt-LT"/>
        </w:rPr>
        <w:t>,</w:t>
      </w:r>
      <w:r w:rsidR="00A7692A" w:rsidRPr="00D81DB0">
        <w:rPr>
          <w:szCs w:val="24"/>
          <w:lang w:eastAsia="lt-LT"/>
        </w:rPr>
        <w:t xml:space="preserve"> apie nustatytą želdinių atkuriamąją vertę ir nurodo </w:t>
      </w:r>
      <w:r w:rsidR="00E00639" w:rsidRPr="00D81DB0">
        <w:rPr>
          <w:szCs w:val="24"/>
          <w:lang w:eastAsia="lt-LT"/>
        </w:rPr>
        <w:t>S</w:t>
      </w:r>
      <w:r w:rsidR="00A7692A" w:rsidRPr="00D81DB0">
        <w:rPr>
          <w:szCs w:val="24"/>
          <w:lang w:eastAsia="lt-LT"/>
        </w:rPr>
        <w:t xml:space="preserve">avivaldybės </w:t>
      </w:r>
      <w:r w:rsidR="00E00639" w:rsidRPr="00D81DB0">
        <w:rPr>
          <w:szCs w:val="24"/>
          <w:lang w:eastAsia="lt-LT"/>
        </w:rPr>
        <w:t>a</w:t>
      </w:r>
      <w:r w:rsidR="009E5608" w:rsidRPr="00D81DB0">
        <w:rPr>
          <w:szCs w:val="24"/>
          <w:lang w:eastAsia="lt-LT"/>
        </w:rPr>
        <w:t xml:space="preserve">dministracijos </w:t>
      </w:r>
      <w:r w:rsidR="00A7692A" w:rsidRPr="00D81DB0">
        <w:rPr>
          <w:szCs w:val="24"/>
          <w:lang w:eastAsia="lt-LT"/>
        </w:rPr>
        <w:t>sąskaitą</w:t>
      </w:r>
      <w:r w:rsidR="00E00639" w:rsidRPr="00D81DB0">
        <w:rPr>
          <w:szCs w:val="24"/>
          <w:lang w:eastAsia="lt-LT"/>
        </w:rPr>
        <w:t>,</w:t>
      </w:r>
      <w:r w:rsidR="00A7692A" w:rsidRPr="00D81DB0">
        <w:rPr>
          <w:szCs w:val="24"/>
          <w:lang w:eastAsia="lt-LT"/>
        </w:rPr>
        <w:t xml:space="preserve"> į kurią atkuriamoji vertė turi būti sumokėta.</w:t>
      </w:r>
    </w:p>
    <w:p w:rsidR="00A7692A" w:rsidRPr="00D81DB0" w:rsidRDefault="00F430DB" w:rsidP="00187389">
      <w:pPr>
        <w:rPr>
          <w:szCs w:val="24"/>
          <w:lang w:eastAsia="lt-LT"/>
        </w:rPr>
      </w:pPr>
      <w:r w:rsidRPr="00D81DB0">
        <w:rPr>
          <w:szCs w:val="24"/>
          <w:lang w:eastAsia="lt-LT"/>
        </w:rPr>
        <w:t>34</w:t>
      </w:r>
      <w:r w:rsidR="00ED75C0" w:rsidRPr="00D81DB0">
        <w:rPr>
          <w:szCs w:val="24"/>
          <w:lang w:eastAsia="lt-LT"/>
        </w:rPr>
        <w:t xml:space="preserve">. </w:t>
      </w:r>
      <w:r w:rsidR="00A7692A" w:rsidRPr="00D81DB0">
        <w:rPr>
          <w:szCs w:val="24"/>
          <w:lang w:eastAsia="lt-LT"/>
        </w:rPr>
        <w:t xml:space="preserve">Leidimas išduodamas per 30 dienų nuo prašymo pateikimo, o jei buvo prašoma papildomos informacijos – nuo papildomos informacijos gavimo dienos ir galioja: kirtimui, persodinimui, kitokiam pašalinimui – </w:t>
      </w:r>
      <w:r w:rsidR="00A7692A" w:rsidRPr="00D81DB0">
        <w:rPr>
          <w:lang w:eastAsia="lt-LT"/>
        </w:rPr>
        <w:t>1 metus nuo išdavimo dienos su galimybe pratęsti 1 metus, išskyrus pagal projektus pertvarkomus želdinius, kuriems Leidimas galioja</w:t>
      </w:r>
      <w:r w:rsidR="00A7692A" w:rsidRPr="00D81DB0">
        <w:rPr>
          <w:szCs w:val="24"/>
          <w:lang w:eastAsia="lt-LT"/>
        </w:rPr>
        <w:t xml:space="preserve"> neterminuotai, kai Leidimas išduotas želdiniams genėti, – vienam genėjimui atlikti.</w:t>
      </w:r>
    </w:p>
    <w:p w:rsidR="00A7692A" w:rsidRPr="00D81DB0" w:rsidRDefault="00F430DB" w:rsidP="00187389">
      <w:pPr>
        <w:rPr>
          <w:szCs w:val="24"/>
          <w:lang w:eastAsia="lt-LT"/>
        </w:rPr>
      </w:pPr>
      <w:r w:rsidRPr="00D81DB0">
        <w:rPr>
          <w:szCs w:val="24"/>
          <w:lang w:eastAsia="lt-LT"/>
        </w:rPr>
        <w:t xml:space="preserve">35. </w:t>
      </w:r>
      <w:r w:rsidR="00A7692A" w:rsidRPr="00D81DB0">
        <w:rPr>
          <w:szCs w:val="24"/>
          <w:lang w:eastAsia="lt-LT"/>
        </w:rPr>
        <w:t xml:space="preserve">Priėmus sprendimą leisti kirsti, persodinti, kitaip pašalinti ar genėti saugotinus medžius ir krūmus, Seniūnijos atstovas numatytus šalinti medžius pažymi raudonais, genėti – geltonais, persodinti – žaliais dažais, išskyrus </w:t>
      </w:r>
      <w:r w:rsidR="00ED75C0" w:rsidRPr="00D81DB0">
        <w:rPr>
          <w:szCs w:val="24"/>
          <w:lang w:eastAsia="lt-LT"/>
        </w:rPr>
        <w:t>25</w:t>
      </w:r>
      <w:r w:rsidR="00A7692A" w:rsidRPr="00D81DB0">
        <w:rPr>
          <w:szCs w:val="24"/>
          <w:lang w:eastAsia="lt-LT"/>
        </w:rPr>
        <w:t xml:space="preserve"> punkte nurodytus atvejus, kai želdinių būklės įvertinti vietoje neprivaloma.</w:t>
      </w:r>
    </w:p>
    <w:p w:rsidR="00A7692A" w:rsidRPr="00D81DB0" w:rsidRDefault="00F430DB" w:rsidP="00187389">
      <w:pPr>
        <w:rPr>
          <w:szCs w:val="24"/>
          <w:lang w:eastAsia="lt-LT"/>
        </w:rPr>
      </w:pPr>
      <w:r w:rsidRPr="00D81DB0">
        <w:rPr>
          <w:szCs w:val="24"/>
          <w:lang w:eastAsia="lt-LT"/>
        </w:rPr>
        <w:t xml:space="preserve">36. </w:t>
      </w:r>
      <w:r w:rsidR="00A7692A" w:rsidRPr="00D81DB0">
        <w:rPr>
          <w:szCs w:val="24"/>
          <w:lang w:eastAsia="lt-LT"/>
        </w:rPr>
        <w:t>Leidimas neišduodamas, kai:</w:t>
      </w:r>
    </w:p>
    <w:p w:rsidR="00A7692A" w:rsidRPr="00D81DB0" w:rsidRDefault="00F430DB" w:rsidP="00187389">
      <w:pPr>
        <w:rPr>
          <w:szCs w:val="24"/>
          <w:lang w:eastAsia="lt-LT"/>
        </w:rPr>
      </w:pPr>
      <w:r w:rsidRPr="00D81DB0">
        <w:rPr>
          <w:szCs w:val="24"/>
          <w:lang w:eastAsia="lt-LT"/>
        </w:rPr>
        <w:t>36</w:t>
      </w:r>
      <w:r w:rsidR="00A7692A" w:rsidRPr="00D81DB0">
        <w:rPr>
          <w:szCs w:val="24"/>
          <w:lang w:eastAsia="lt-LT"/>
        </w:rPr>
        <w:t xml:space="preserve">.1. želdynų ir želdinių savininkas ar valdytojas, kitas fizinis ar juridinis asmuo nepateikia papildomos informacijos priežastims, pateiktoms prašyme, pagrįsti pagal </w:t>
      </w:r>
      <w:r w:rsidR="00ED75C0" w:rsidRPr="00D81DB0">
        <w:rPr>
          <w:szCs w:val="24"/>
          <w:lang w:eastAsia="lt-LT"/>
        </w:rPr>
        <w:t>27</w:t>
      </w:r>
      <w:r w:rsidR="00A7692A" w:rsidRPr="00D81DB0">
        <w:rPr>
          <w:szCs w:val="24"/>
          <w:lang w:eastAsia="lt-LT"/>
        </w:rPr>
        <w:t xml:space="preserve"> punktą arba pateikia klaidingą informaciją apie prašomo kirsti, persodinti, kitaip pašalinti ar genėti želdinio būklę;</w:t>
      </w:r>
    </w:p>
    <w:p w:rsidR="00A7692A" w:rsidRPr="00D81DB0" w:rsidRDefault="00F430DB" w:rsidP="00187389">
      <w:pPr>
        <w:rPr>
          <w:szCs w:val="24"/>
          <w:lang w:eastAsia="lt-LT"/>
        </w:rPr>
      </w:pPr>
      <w:r w:rsidRPr="00D81DB0">
        <w:rPr>
          <w:szCs w:val="24"/>
          <w:lang w:eastAsia="lt-LT"/>
        </w:rPr>
        <w:t>36</w:t>
      </w:r>
      <w:r w:rsidR="00A7692A" w:rsidRPr="00D81DB0">
        <w:rPr>
          <w:szCs w:val="24"/>
          <w:lang w:eastAsia="lt-LT"/>
        </w:rPr>
        <w:t xml:space="preserve">.2. </w:t>
      </w:r>
      <w:r w:rsidR="00ED75C0" w:rsidRPr="00D81DB0">
        <w:rPr>
          <w:szCs w:val="24"/>
          <w:lang w:eastAsia="lt-LT"/>
        </w:rPr>
        <w:t>31</w:t>
      </w:r>
      <w:r w:rsidR="001B1D14" w:rsidRPr="00D81DB0">
        <w:rPr>
          <w:szCs w:val="24"/>
          <w:lang w:eastAsia="lt-LT"/>
        </w:rPr>
        <w:t xml:space="preserve"> </w:t>
      </w:r>
      <w:r w:rsidR="00A7692A" w:rsidRPr="00D81DB0">
        <w:rPr>
          <w:szCs w:val="24"/>
          <w:lang w:eastAsia="lt-LT"/>
        </w:rPr>
        <w:t>punkte nurodytos institucijos motyvuotai atsisako suderinti Leidimą;</w:t>
      </w:r>
    </w:p>
    <w:p w:rsidR="00A7692A" w:rsidRPr="00D81DB0" w:rsidRDefault="00F430DB" w:rsidP="00187389">
      <w:pPr>
        <w:rPr>
          <w:szCs w:val="24"/>
          <w:lang w:eastAsia="lt-LT"/>
        </w:rPr>
      </w:pPr>
      <w:r w:rsidRPr="00D81DB0">
        <w:rPr>
          <w:szCs w:val="24"/>
          <w:lang w:eastAsia="lt-LT"/>
        </w:rPr>
        <w:t>36</w:t>
      </w:r>
      <w:r w:rsidR="004C7C57" w:rsidRPr="00D81DB0">
        <w:rPr>
          <w:szCs w:val="24"/>
          <w:lang w:eastAsia="lt-LT"/>
        </w:rPr>
        <w:t xml:space="preserve">.3. </w:t>
      </w:r>
      <w:r w:rsidR="00ED75C0" w:rsidRPr="00D81DB0">
        <w:rPr>
          <w:szCs w:val="24"/>
          <w:lang w:eastAsia="lt-LT"/>
        </w:rPr>
        <w:t>28</w:t>
      </w:r>
      <w:r w:rsidR="00A7692A" w:rsidRPr="00D81DB0">
        <w:rPr>
          <w:szCs w:val="24"/>
          <w:lang w:eastAsia="lt-LT"/>
        </w:rPr>
        <w:t xml:space="preserve"> punkte nurodyta Komisija </w:t>
      </w:r>
      <w:r w:rsidR="00A7692A" w:rsidRPr="00D81DB0">
        <w:rPr>
          <w:lang w:eastAsia="lt-LT"/>
        </w:rPr>
        <w:t>želdinių apžiūros metu nustato, kad nėra poreikio šalinti saugotinų medžių ir krūmų, atlikti kitokio želdinių pertvarkymo ir</w:t>
      </w:r>
      <w:r w:rsidR="00A7692A" w:rsidRPr="00D81DB0">
        <w:rPr>
          <w:szCs w:val="24"/>
          <w:lang w:eastAsia="lt-LT"/>
        </w:rPr>
        <w:t xml:space="preserve"> pasiūlo alternatyvų sprendimą dėl prašomų pašalinti želdinių išsaugojimo;</w:t>
      </w:r>
    </w:p>
    <w:p w:rsidR="00A7692A" w:rsidRPr="00D81DB0" w:rsidRDefault="00F430DB" w:rsidP="00187389">
      <w:pPr>
        <w:rPr>
          <w:bCs/>
          <w:szCs w:val="24"/>
          <w:lang w:eastAsia="lt-LT"/>
        </w:rPr>
      </w:pPr>
      <w:r w:rsidRPr="00D81DB0">
        <w:rPr>
          <w:szCs w:val="24"/>
          <w:lang w:eastAsia="lt-LT"/>
        </w:rPr>
        <w:t>36</w:t>
      </w:r>
      <w:r w:rsidR="00A7692A" w:rsidRPr="00D81DB0">
        <w:rPr>
          <w:szCs w:val="24"/>
          <w:lang w:eastAsia="lt-LT"/>
        </w:rPr>
        <w:t xml:space="preserve">.4. vadovaujantis Želdynų įstatymo 16 straipsnio 1 dalies 3 punktu, visuomenė nebuvo supažindinta su želdynų ir želdinių būklę keičiančiais projektais, dar nepasibaigęs projektų viešinimo terminas arba </w:t>
      </w:r>
      <w:r w:rsidR="00A7692A" w:rsidRPr="00D81DB0">
        <w:rPr>
          <w:bCs/>
          <w:szCs w:val="24"/>
          <w:lang w:eastAsia="lt-LT"/>
        </w:rPr>
        <w:t>visuomenė projektų viešinimo metu pateikia argumentuotą prašymą neišduoti leidimo, nurodydama leidimo išdavimo procedūros ar želdynų ir želdinių apsaugą reglamentuojančių teisės aktų pažeidimus;</w:t>
      </w:r>
    </w:p>
    <w:p w:rsidR="00A7692A" w:rsidRPr="00D81DB0" w:rsidRDefault="00F430DB" w:rsidP="00187389">
      <w:pPr>
        <w:rPr>
          <w:szCs w:val="24"/>
          <w:lang w:eastAsia="lt-LT"/>
        </w:rPr>
      </w:pPr>
      <w:r w:rsidRPr="00D81DB0">
        <w:rPr>
          <w:szCs w:val="24"/>
          <w:lang w:eastAsia="lt-LT"/>
        </w:rPr>
        <w:t>36</w:t>
      </w:r>
      <w:r w:rsidR="00A7692A" w:rsidRPr="00D81DB0">
        <w:rPr>
          <w:szCs w:val="24"/>
          <w:lang w:eastAsia="lt-LT"/>
        </w:rPr>
        <w:t>.5. vadovaujantis Želdynų įstatymo 16 straipsnio 2 dalimi, nebuvo atlikta želdinių būklės ekspertizė;</w:t>
      </w:r>
    </w:p>
    <w:p w:rsidR="00A7692A" w:rsidRPr="00D81DB0" w:rsidRDefault="00F430DB" w:rsidP="00187389">
      <w:pPr>
        <w:rPr>
          <w:szCs w:val="24"/>
          <w:lang w:eastAsia="lt-LT"/>
        </w:rPr>
      </w:pPr>
      <w:r w:rsidRPr="00D81DB0">
        <w:rPr>
          <w:szCs w:val="24"/>
          <w:lang w:eastAsia="lt-LT"/>
        </w:rPr>
        <w:t>36</w:t>
      </w:r>
      <w:r w:rsidR="00A7692A" w:rsidRPr="00D81DB0">
        <w:rPr>
          <w:szCs w:val="24"/>
          <w:lang w:eastAsia="lt-LT"/>
        </w:rPr>
        <w:t xml:space="preserve">.6. parengti atskirųjų ir priklausomųjų želdynų tvarkymo ir kūrimo projektai neatitinka Atskirųjų ir priklausomųjų želdynų kūrimo ir tvarkymo projektų rengimo </w:t>
      </w:r>
      <w:r w:rsidR="005F677E" w:rsidRPr="00D81DB0">
        <w:rPr>
          <w:szCs w:val="24"/>
          <w:lang w:eastAsia="lt-LT"/>
        </w:rPr>
        <w:t>Taisyklių</w:t>
      </w:r>
      <w:r w:rsidR="00A7692A" w:rsidRPr="00D81DB0">
        <w:rPr>
          <w:szCs w:val="24"/>
          <w:lang w:eastAsia="lt-LT"/>
        </w:rPr>
        <w:t xml:space="preserve"> aprašo, patvirtinto aplinkos ministro 2007 m. gruodžio 29 d. įsakymu Nr. D1-719 „Dėl Atskirųjų ir priklausomųjų želdynų kūrimo ir tvarkymo projektų rengimo </w:t>
      </w:r>
      <w:r w:rsidR="006D11CE" w:rsidRPr="00D81DB0">
        <w:rPr>
          <w:szCs w:val="24"/>
          <w:lang w:eastAsia="lt-LT"/>
        </w:rPr>
        <w:t>tvarkos</w:t>
      </w:r>
      <w:r w:rsidR="00A7692A" w:rsidRPr="00D81DB0">
        <w:rPr>
          <w:szCs w:val="24"/>
          <w:lang w:eastAsia="lt-LT"/>
        </w:rPr>
        <w:t xml:space="preserve"> aprašo patvirtinimo“, reikalavimų</w:t>
      </w:r>
      <w:r w:rsidR="003169BF" w:rsidRPr="00D81DB0">
        <w:rPr>
          <w:szCs w:val="24"/>
          <w:lang w:eastAsia="lt-LT"/>
        </w:rPr>
        <w:t>;</w:t>
      </w:r>
    </w:p>
    <w:p w:rsidR="00BF1518" w:rsidRPr="00D81DB0" w:rsidRDefault="00F430DB" w:rsidP="00187389">
      <w:pPr>
        <w:rPr>
          <w:szCs w:val="24"/>
          <w:lang w:eastAsia="lt-LT"/>
        </w:rPr>
      </w:pPr>
      <w:r w:rsidRPr="00D81DB0">
        <w:rPr>
          <w:szCs w:val="24"/>
          <w:lang w:eastAsia="lt-LT"/>
        </w:rPr>
        <w:lastRenderedPageBreak/>
        <w:t>36</w:t>
      </w:r>
      <w:r w:rsidR="00A7692A" w:rsidRPr="00D81DB0">
        <w:rPr>
          <w:szCs w:val="24"/>
          <w:lang w:eastAsia="lt-LT"/>
        </w:rPr>
        <w:t>.7. asmuo, kuriam turi būti išduotas Leidimas</w:t>
      </w:r>
      <w:r w:rsidR="00E00639" w:rsidRPr="00D81DB0">
        <w:rPr>
          <w:szCs w:val="24"/>
          <w:lang w:eastAsia="lt-LT"/>
        </w:rPr>
        <w:t>,</w:t>
      </w:r>
      <w:r w:rsidR="00A7692A" w:rsidRPr="00D81DB0">
        <w:rPr>
          <w:szCs w:val="24"/>
          <w:lang w:eastAsia="lt-LT"/>
        </w:rPr>
        <w:t xml:space="preserve"> nesumokėjo į </w:t>
      </w:r>
      <w:r w:rsidR="00E00639" w:rsidRPr="00D81DB0">
        <w:rPr>
          <w:szCs w:val="24"/>
          <w:lang w:eastAsia="lt-LT"/>
        </w:rPr>
        <w:t>S</w:t>
      </w:r>
      <w:r w:rsidR="00A7692A" w:rsidRPr="00D81DB0">
        <w:rPr>
          <w:szCs w:val="24"/>
          <w:lang w:eastAsia="lt-LT"/>
        </w:rPr>
        <w:t xml:space="preserve">avivaldybės </w:t>
      </w:r>
      <w:r w:rsidR="00E00639" w:rsidRPr="00D81DB0">
        <w:rPr>
          <w:szCs w:val="24"/>
          <w:lang w:eastAsia="lt-LT"/>
        </w:rPr>
        <w:t>a</w:t>
      </w:r>
      <w:r w:rsidR="009E5608" w:rsidRPr="00D81DB0">
        <w:rPr>
          <w:szCs w:val="24"/>
          <w:lang w:eastAsia="lt-LT"/>
        </w:rPr>
        <w:t xml:space="preserve">dministracijos </w:t>
      </w:r>
      <w:r w:rsidR="00A7692A" w:rsidRPr="00D81DB0">
        <w:rPr>
          <w:szCs w:val="24"/>
          <w:lang w:eastAsia="lt-LT"/>
        </w:rPr>
        <w:t>nurodytą sąskaitą nustatytos želdinių atkuriamosios vertės.</w:t>
      </w:r>
    </w:p>
    <w:p w:rsidR="00187389" w:rsidRPr="00D81DB0" w:rsidRDefault="00187389" w:rsidP="00E00639">
      <w:pPr>
        <w:ind w:firstLine="0"/>
        <w:rPr>
          <w:b/>
          <w:bCs/>
          <w:caps/>
          <w:szCs w:val="24"/>
          <w:lang w:eastAsia="lt-LT"/>
        </w:rPr>
      </w:pPr>
    </w:p>
    <w:p w:rsidR="00A7692A" w:rsidRPr="00D81DB0" w:rsidRDefault="00754802" w:rsidP="000746C0">
      <w:pPr>
        <w:ind w:firstLine="0"/>
        <w:jc w:val="center"/>
        <w:rPr>
          <w:b/>
          <w:bCs/>
          <w:caps/>
          <w:szCs w:val="24"/>
          <w:lang w:eastAsia="lt-LT"/>
        </w:rPr>
      </w:pPr>
      <w:r w:rsidRPr="00D81DB0">
        <w:rPr>
          <w:b/>
          <w:bCs/>
          <w:caps/>
          <w:szCs w:val="24"/>
          <w:lang w:eastAsia="lt-LT"/>
        </w:rPr>
        <w:t>IV</w:t>
      </w:r>
      <w:r w:rsidR="00A7692A" w:rsidRPr="00D81DB0">
        <w:rPr>
          <w:b/>
          <w:bCs/>
          <w:caps/>
          <w:szCs w:val="24"/>
          <w:lang w:eastAsia="lt-LT"/>
        </w:rPr>
        <w:t xml:space="preserve"> SKYRIUS</w:t>
      </w:r>
    </w:p>
    <w:p w:rsidR="00A7692A" w:rsidRPr="00D81DB0" w:rsidRDefault="00A7692A" w:rsidP="000746C0">
      <w:pPr>
        <w:ind w:firstLine="0"/>
        <w:jc w:val="center"/>
        <w:rPr>
          <w:b/>
          <w:bCs/>
          <w:caps/>
          <w:szCs w:val="24"/>
          <w:lang w:eastAsia="lt-LT"/>
        </w:rPr>
      </w:pPr>
      <w:r w:rsidRPr="00D81DB0">
        <w:rPr>
          <w:b/>
          <w:bCs/>
          <w:caps/>
          <w:szCs w:val="24"/>
          <w:lang w:eastAsia="lt-LT"/>
        </w:rPr>
        <w:t>S</w:t>
      </w:r>
      <w:r w:rsidR="00BF1518" w:rsidRPr="00D81DB0">
        <w:rPr>
          <w:b/>
          <w:bCs/>
          <w:caps/>
          <w:szCs w:val="24"/>
          <w:lang w:eastAsia="lt-LT"/>
        </w:rPr>
        <w:t>AUGOTINŲ MEDŽIŲ IR KRŪMŲ</w:t>
      </w:r>
      <w:r w:rsidRPr="00D81DB0">
        <w:rPr>
          <w:b/>
          <w:bCs/>
          <w:caps/>
          <w:szCs w:val="24"/>
          <w:lang w:eastAsia="lt-LT"/>
        </w:rPr>
        <w:t xml:space="preserve"> PERSODINIMO REIKALAVIMAI</w:t>
      </w:r>
    </w:p>
    <w:p w:rsidR="00243CBF" w:rsidRPr="00D81DB0" w:rsidRDefault="00243CBF" w:rsidP="00187389">
      <w:pPr>
        <w:tabs>
          <w:tab w:val="left" w:pos="851"/>
          <w:tab w:val="left" w:pos="993"/>
        </w:tabs>
        <w:rPr>
          <w:szCs w:val="24"/>
          <w:lang w:eastAsia="lt-LT"/>
        </w:rPr>
      </w:pPr>
    </w:p>
    <w:p w:rsidR="00A7692A" w:rsidRPr="00D81DB0" w:rsidRDefault="00F430DB" w:rsidP="00187389">
      <w:pPr>
        <w:tabs>
          <w:tab w:val="left" w:pos="851"/>
          <w:tab w:val="left" w:pos="993"/>
        </w:tabs>
        <w:rPr>
          <w:szCs w:val="24"/>
          <w:lang w:eastAsia="lt-LT"/>
        </w:rPr>
      </w:pPr>
      <w:r w:rsidRPr="00D81DB0">
        <w:rPr>
          <w:szCs w:val="24"/>
          <w:lang w:eastAsia="lt-LT"/>
        </w:rPr>
        <w:t>37</w:t>
      </w:r>
      <w:r w:rsidR="00A7692A" w:rsidRPr="00D81DB0">
        <w:rPr>
          <w:szCs w:val="24"/>
          <w:lang w:eastAsia="lt-LT"/>
        </w:rPr>
        <w:t>. Saugotinų medžių ir krūmų persodinimas vykdomas išimtiniais atvejais, kai nėra galimybės jiems augti toje vietoje, kurioje jie buvo pasodinti – platinant gatves, vykdant statybos ar rekonstravimo  darbus, formuojant kraštovaizdį:</w:t>
      </w:r>
    </w:p>
    <w:p w:rsidR="00A7692A" w:rsidRPr="00D81DB0" w:rsidRDefault="00F430DB" w:rsidP="00187389">
      <w:pPr>
        <w:rPr>
          <w:szCs w:val="24"/>
          <w:lang w:eastAsia="lt-LT"/>
        </w:rPr>
      </w:pPr>
      <w:r w:rsidRPr="00D81DB0">
        <w:rPr>
          <w:szCs w:val="24"/>
          <w:lang w:eastAsia="lt-LT"/>
        </w:rPr>
        <w:t>37</w:t>
      </w:r>
      <w:r w:rsidR="00A7692A" w:rsidRPr="00D81DB0">
        <w:rPr>
          <w:szCs w:val="24"/>
          <w:lang w:eastAsia="lt-LT"/>
        </w:rPr>
        <w:t>.1. stambūs medžiai persodinami su žemės gumulu, kurio diametras ne mažesnis kaip 2,0 x 2,0 m;</w:t>
      </w:r>
    </w:p>
    <w:p w:rsidR="00A7692A" w:rsidRPr="00D81DB0" w:rsidRDefault="00F430DB" w:rsidP="00187389">
      <w:pPr>
        <w:rPr>
          <w:szCs w:val="24"/>
          <w:lang w:eastAsia="lt-LT"/>
        </w:rPr>
      </w:pPr>
      <w:r w:rsidRPr="00D81DB0">
        <w:rPr>
          <w:szCs w:val="24"/>
          <w:lang w:eastAsia="lt-LT"/>
        </w:rPr>
        <w:t>37</w:t>
      </w:r>
      <w:r w:rsidR="00A7692A" w:rsidRPr="00D81DB0">
        <w:rPr>
          <w:szCs w:val="24"/>
          <w:lang w:eastAsia="lt-LT"/>
        </w:rPr>
        <w:t>.2. saugotinų medžių ir krūmų persodinimo darbai vykdomi pagal nustatytąja tvarka parengtą ir patvirtintą atskirųjų ir priklausomųjų želdynų tvarkymo ir kūrimo projektą;</w:t>
      </w:r>
    </w:p>
    <w:p w:rsidR="00A7692A" w:rsidRPr="00D81DB0" w:rsidRDefault="00F430DB" w:rsidP="00187389">
      <w:pPr>
        <w:rPr>
          <w:szCs w:val="24"/>
          <w:lang w:eastAsia="lt-LT"/>
        </w:rPr>
      </w:pPr>
      <w:r w:rsidRPr="00D81DB0">
        <w:rPr>
          <w:szCs w:val="24"/>
          <w:lang w:eastAsia="lt-LT"/>
        </w:rPr>
        <w:t>37</w:t>
      </w:r>
      <w:r w:rsidR="00A7692A" w:rsidRPr="00D81DB0">
        <w:rPr>
          <w:szCs w:val="24"/>
          <w:lang w:eastAsia="lt-LT"/>
        </w:rPr>
        <w:t>.3. persodinami sveiki, gerai išsivystę, be mechaninių pažeidimų, šalčio plyšių ir persodinimui paruošti medžiai;</w:t>
      </w:r>
    </w:p>
    <w:p w:rsidR="00A7692A" w:rsidRPr="00D81DB0" w:rsidRDefault="00F430DB" w:rsidP="00187389">
      <w:pPr>
        <w:rPr>
          <w:szCs w:val="24"/>
          <w:lang w:eastAsia="lt-LT"/>
        </w:rPr>
      </w:pPr>
      <w:r w:rsidRPr="00D81DB0">
        <w:rPr>
          <w:szCs w:val="24"/>
          <w:lang w:eastAsia="lt-LT"/>
        </w:rPr>
        <w:t>37</w:t>
      </w:r>
      <w:r w:rsidR="00A7692A" w:rsidRPr="00D81DB0">
        <w:rPr>
          <w:szCs w:val="24"/>
          <w:lang w:eastAsia="lt-LT"/>
        </w:rPr>
        <w:t>.4. persodintus medžius privaloma ne mažiau kaip 3 metus prižiūrėti;</w:t>
      </w:r>
    </w:p>
    <w:p w:rsidR="00A7692A" w:rsidRPr="00D81DB0" w:rsidRDefault="00F430DB" w:rsidP="00187389">
      <w:pPr>
        <w:rPr>
          <w:szCs w:val="24"/>
          <w:lang w:eastAsia="lt-LT"/>
        </w:rPr>
      </w:pPr>
      <w:r w:rsidRPr="00D81DB0">
        <w:rPr>
          <w:szCs w:val="24"/>
          <w:lang w:eastAsia="lt-LT"/>
        </w:rPr>
        <w:t>37</w:t>
      </w:r>
      <w:r w:rsidR="00A7692A" w:rsidRPr="00D81DB0">
        <w:rPr>
          <w:szCs w:val="24"/>
          <w:lang w:eastAsia="lt-LT"/>
        </w:rPr>
        <w:t>.5. draudžiama persodinti medžius su sausa viršūne, stiebo ir (ar) šaknų puviniu, ligotus, vienašone, nesusiformavusia laja, jų vegetacijos metu.</w:t>
      </w:r>
    </w:p>
    <w:p w:rsidR="00A7692A" w:rsidRPr="00D81DB0" w:rsidRDefault="00A7692A" w:rsidP="00187389">
      <w:pPr>
        <w:ind w:firstLine="0"/>
        <w:rPr>
          <w:szCs w:val="24"/>
          <w:lang w:eastAsia="lt-LT"/>
        </w:rPr>
      </w:pPr>
    </w:p>
    <w:p w:rsidR="003169BF" w:rsidRPr="00D81DB0" w:rsidRDefault="00A7692A" w:rsidP="000746C0">
      <w:pPr>
        <w:ind w:firstLine="0"/>
        <w:jc w:val="center"/>
        <w:rPr>
          <w:b/>
          <w:bCs/>
          <w:caps/>
          <w:szCs w:val="24"/>
          <w:lang w:eastAsia="lt-LT"/>
        </w:rPr>
      </w:pPr>
      <w:r w:rsidRPr="00D81DB0">
        <w:rPr>
          <w:b/>
          <w:bCs/>
        </w:rPr>
        <w:t>V</w:t>
      </w:r>
      <w:r w:rsidR="003169BF" w:rsidRPr="00D81DB0">
        <w:rPr>
          <w:b/>
          <w:bCs/>
          <w:caps/>
          <w:szCs w:val="24"/>
          <w:lang w:eastAsia="lt-LT"/>
        </w:rPr>
        <w:t xml:space="preserve"> SKYRIUS </w:t>
      </w:r>
    </w:p>
    <w:p w:rsidR="00A7692A" w:rsidRPr="00D81DB0" w:rsidRDefault="00A7692A" w:rsidP="000746C0">
      <w:pPr>
        <w:pStyle w:val="hyperlink1"/>
        <w:spacing w:before="0" w:beforeAutospacing="0" w:after="0" w:afterAutospacing="0"/>
        <w:jc w:val="center"/>
        <w:rPr>
          <w:b/>
          <w:bCs/>
        </w:rPr>
      </w:pPr>
      <w:r w:rsidRPr="00D81DB0">
        <w:rPr>
          <w:b/>
          <w:bCs/>
        </w:rPr>
        <w:t xml:space="preserve"> KRITERIJAI, PAGAL KURIUOS MEDŽIAI IR KRŪMAI, AUGANTYS NE MIŠKŲ ŪKIO PASKIRTIES ŽEMĖJE, PRISKIRIAMI SAUGOTINIEMS</w:t>
      </w:r>
    </w:p>
    <w:p w:rsidR="00A7692A" w:rsidRPr="00D81DB0" w:rsidRDefault="00A7692A" w:rsidP="00A7692A">
      <w:pPr>
        <w:pStyle w:val="hyperlink1"/>
        <w:spacing w:before="0" w:beforeAutospacing="0" w:after="0" w:afterAutospacing="0"/>
        <w:ind w:firstLine="737"/>
        <w:jc w:val="center"/>
        <w:rPr>
          <w:b/>
        </w:rPr>
      </w:pPr>
    </w:p>
    <w:p w:rsidR="00A7692A" w:rsidRPr="00D81DB0" w:rsidRDefault="00BF1518" w:rsidP="00187389">
      <w:pPr>
        <w:rPr>
          <w:szCs w:val="24"/>
          <w:lang w:eastAsia="lt-LT"/>
        </w:rPr>
      </w:pPr>
      <w:r w:rsidRPr="00D81DB0">
        <w:t>38</w:t>
      </w:r>
      <w:r w:rsidR="00A7692A" w:rsidRPr="00D81DB0">
        <w:t xml:space="preserve">. </w:t>
      </w:r>
      <w:r w:rsidR="00A7692A" w:rsidRPr="00D81DB0">
        <w:rPr>
          <w:szCs w:val="24"/>
          <w:shd w:val="clear" w:color="auto" w:fill="FFFFFF"/>
        </w:rPr>
        <w:t>Saugotiniems priskiriami medžiai ir krūmai, augantys ne miškų ūkio paskirties žemėje, (toliau – medžiai ir</w:t>
      </w:r>
      <w:r w:rsidR="00754802" w:rsidRPr="00D81DB0">
        <w:rPr>
          <w:szCs w:val="24"/>
          <w:shd w:val="clear" w:color="auto" w:fill="FFFFFF"/>
        </w:rPr>
        <w:t xml:space="preserve"> krūmai), augantys šių</w:t>
      </w:r>
      <w:r w:rsidR="00A7692A" w:rsidRPr="00D81DB0">
        <w:rPr>
          <w:szCs w:val="24"/>
          <w:shd w:val="clear" w:color="auto" w:fill="FFFFFF"/>
        </w:rPr>
        <w:t xml:space="preserve"> </w:t>
      </w:r>
      <w:r w:rsidR="005F677E" w:rsidRPr="00D81DB0">
        <w:rPr>
          <w:szCs w:val="24"/>
          <w:shd w:val="clear" w:color="auto" w:fill="FFFFFF"/>
        </w:rPr>
        <w:t>Taisyklių</w:t>
      </w:r>
      <w:r w:rsidR="00A7692A" w:rsidRPr="00D81DB0">
        <w:rPr>
          <w:szCs w:val="24"/>
          <w:shd w:val="clear" w:color="auto" w:fill="FFFFFF"/>
        </w:rPr>
        <w:t xml:space="preserve"> 3 priede nurodytose teritorijose ir atitinkantys 3 priede nurodytus dydžius.</w:t>
      </w:r>
    </w:p>
    <w:p w:rsidR="00A7692A" w:rsidRPr="00D81DB0" w:rsidRDefault="00BF1518" w:rsidP="00187389">
      <w:pPr>
        <w:rPr>
          <w:szCs w:val="24"/>
          <w:shd w:val="clear" w:color="auto" w:fill="FFFFFF"/>
        </w:rPr>
      </w:pPr>
      <w:r w:rsidRPr="00D81DB0">
        <w:rPr>
          <w:szCs w:val="24"/>
          <w:lang w:eastAsia="lt-LT"/>
        </w:rPr>
        <w:t xml:space="preserve">39. </w:t>
      </w:r>
      <w:r w:rsidR="00A7692A" w:rsidRPr="00D81DB0">
        <w:rPr>
          <w:szCs w:val="24"/>
          <w:shd w:val="clear" w:color="auto" w:fill="FFFFFF"/>
        </w:rPr>
        <w:t>Saugotiniems priskiriami medžiai ir krūmai, kurie įrašyti į Lietuvos Respublikos saugomų gyvūnų, augalų ir grybų rūšių sąrašą, Augalų nacionalinių genetinių išteklių sąrašą arba medžiai ir krūmai, kurie yra kultūros paveldo objektų ar vietovių vertingosios savybės.</w:t>
      </w:r>
    </w:p>
    <w:p w:rsidR="00A7692A" w:rsidRPr="00D81DB0" w:rsidRDefault="00BF1518" w:rsidP="00187389">
      <w:pPr>
        <w:rPr>
          <w:szCs w:val="24"/>
          <w:lang w:eastAsia="lt-LT"/>
        </w:rPr>
      </w:pPr>
      <w:r w:rsidRPr="00D81DB0">
        <w:rPr>
          <w:szCs w:val="24"/>
          <w:lang w:eastAsia="lt-LT"/>
        </w:rPr>
        <w:t>40</w:t>
      </w:r>
      <w:r w:rsidR="00A7692A" w:rsidRPr="00D81DB0">
        <w:rPr>
          <w:szCs w:val="24"/>
          <w:lang w:eastAsia="lt-LT"/>
        </w:rPr>
        <w:t xml:space="preserve">. Medžiai ir krūmai neatitinka </w:t>
      </w:r>
      <w:r w:rsidR="00754802" w:rsidRPr="00D81DB0">
        <w:rPr>
          <w:szCs w:val="24"/>
          <w:lang w:eastAsia="lt-LT"/>
        </w:rPr>
        <w:t>šių</w:t>
      </w:r>
      <w:r w:rsidR="00A7692A" w:rsidRPr="00D81DB0">
        <w:rPr>
          <w:szCs w:val="24"/>
          <w:lang w:eastAsia="lt-LT"/>
        </w:rPr>
        <w:t xml:space="preserve"> </w:t>
      </w:r>
      <w:r w:rsidR="005F677E" w:rsidRPr="00D81DB0">
        <w:rPr>
          <w:szCs w:val="24"/>
          <w:lang w:eastAsia="lt-LT"/>
        </w:rPr>
        <w:t>Taisyklių</w:t>
      </w:r>
      <w:r w:rsidR="00A7692A" w:rsidRPr="00D81DB0">
        <w:rPr>
          <w:szCs w:val="24"/>
          <w:lang w:eastAsia="lt-LT"/>
        </w:rPr>
        <w:t xml:space="preserve"> </w:t>
      </w:r>
      <w:r w:rsidRPr="00D81DB0">
        <w:rPr>
          <w:szCs w:val="24"/>
          <w:lang w:eastAsia="lt-LT"/>
        </w:rPr>
        <w:t>38</w:t>
      </w:r>
      <w:r w:rsidR="00A7692A" w:rsidRPr="00D81DB0">
        <w:rPr>
          <w:szCs w:val="24"/>
          <w:lang w:eastAsia="lt-LT"/>
        </w:rPr>
        <w:t xml:space="preserve"> punkte nurodyto kriterijaus, jeigu jie yra:</w:t>
      </w:r>
    </w:p>
    <w:p w:rsidR="00A7692A" w:rsidRPr="00D81DB0" w:rsidRDefault="00BF1518" w:rsidP="00187389">
      <w:pPr>
        <w:rPr>
          <w:szCs w:val="24"/>
          <w:lang w:eastAsia="lt-LT"/>
        </w:rPr>
      </w:pPr>
      <w:r w:rsidRPr="00D81DB0">
        <w:rPr>
          <w:szCs w:val="24"/>
          <w:lang w:eastAsia="lt-LT"/>
        </w:rPr>
        <w:t>40</w:t>
      </w:r>
      <w:r w:rsidR="00A7692A" w:rsidRPr="00D81DB0">
        <w:rPr>
          <w:szCs w:val="24"/>
          <w:lang w:eastAsia="lt-LT"/>
        </w:rPr>
        <w:t>.1. nudžiūvę, stichinių nelaimių, gaisrų ar avarijų metu išversti, nulaužti, apdegę, žvėrių sužaloti medžiai ir krūmai</w:t>
      </w:r>
      <w:r w:rsidR="00243CBF" w:rsidRPr="00D81DB0">
        <w:rPr>
          <w:szCs w:val="24"/>
          <w:lang w:eastAsia="lt-LT"/>
        </w:rPr>
        <w:t>;</w:t>
      </w:r>
    </w:p>
    <w:p w:rsidR="00A7692A" w:rsidRPr="00D81DB0" w:rsidRDefault="00BF1518" w:rsidP="00187389">
      <w:pPr>
        <w:rPr>
          <w:szCs w:val="24"/>
          <w:lang w:eastAsia="lt-LT"/>
        </w:rPr>
      </w:pPr>
      <w:r w:rsidRPr="00D81DB0">
        <w:rPr>
          <w:szCs w:val="24"/>
          <w:lang w:eastAsia="lt-LT"/>
        </w:rPr>
        <w:t>40</w:t>
      </w:r>
      <w:r w:rsidR="00A7692A" w:rsidRPr="00D81DB0">
        <w:rPr>
          <w:szCs w:val="24"/>
          <w:lang w:eastAsia="lt-LT"/>
        </w:rPr>
        <w:t>.2. invazinių rūšių medžiai ir krūmai</w:t>
      </w:r>
      <w:r w:rsidR="003169BF" w:rsidRPr="00D81DB0">
        <w:rPr>
          <w:szCs w:val="24"/>
          <w:lang w:eastAsia="lt-LT"/>
        </w:rPr>
        <w:t>;</w:t>
      </w:r>
      <w:r w:rsidR="00A7692A" w:rsidRPr="00D81DB0">
        <w:rPr>
          <w:szCs w:val="24"/>
          <w:lang w:eastAsia="lt-LT"/>
        </w:rPr>
        <w:t xml:space="preserve"> </w:t>
      </w:r>
    </w:p>
    <w:p w:rsidR="00A7692A" w:rsidRPr="00D81DB0" w:rsidRDefault="00BF1518" w:rsidP="00187389">
      <w:pPr>
        <w:rPr>
          <w:szCs w:val="24"/>
          <w:lang w:eastAsia="lt-LT"/>
        </w:rPr>
      </w:pPr>
      <w:r w:rsidRPr="00D81DB0">
        <w:rPr>
          <w:szCs w:val="24"/>
          <w:lang w:eastAsia="lt-LT"/>
        </w:rPr>
        <w:t>40</w:t>
      </w:r>
      <w:r w:rsidR="00A7692A" w:rsidRPr="00D81DB0">
        <w:rPr>
          <w:szCs w:val="24"/>
          <w:lang w:eastAsia="lt-LT"/>
        </w:rPr>
        <w:t>.3. medžiai ir krūmai, augantys:</w:t>
      </w:r>
    </w:p>
    <w:p w:rsidR="00A7692A" w:rsidRPr="00D81DB0" w:rsidRDefault="00BF1518" w:rsidP="00187389">
      <w:pPr>
        <w:rPr>
          <w:szCs w:val="24"/>
          <w:lang w:eastAsia="lt-LT"/>
        </w:rPr>
      </w:pPr>
      <w:r w:rsidRPr="00D81DB0">
        <w:rPr>
          <w:szCs w:val="24"/>
          <w:lang w:eastAsia="lt-LT"/>
        </w:rPr>
        <w:t>40</w:t>
      </w:r>
      <w:r w:rsidR="00A7692A" w:rsidRPr="00D81DB0">
        <w:rPr>
          <w:szCs w:val="24"/>
          <w:lang w:eastAsia="lt-LT"/>
        </w:rPr>
        <w:t>.3.1. ant pastatų stogų, pamatų ar kitų jų dalių, inžinerinių statinių</w:t>
      </w:r>
      <w:r w:rsidR="00A7692A" w:rsidRPr="00D81DB0">
        <w:rPr>
          <w:szCs w:val="24"/>
          <w:shd w:val="clear" w:color="auto" w:fill="FFFFFF"/>
        </w:rPr>
        <w:t xml:space="preserve"> (išskyrus medžius, esančius kelio juostoje)</w:t>
      </w:r>
      <w:r w:rsidR="003169BF" w:rsidRPr="00D81DB0">
        <w:rPr>
          <w:szCs w:val="24"/>
          <w:shd w:val="clear" w:color="auto" w:fill="FFFFFF"/>
        </w:rPr>
        <w:t>;</w:t>
      </w:r>
    </w:p>
    <w:p w:rsidR="00A7692A" w:rsidRPr="00D81DB0" w:rsidRDefault="00BF1518" w:rsidP="00187389">
      <w:pPr>
        <w:rPr>
          <w:szCs w:val="24"/>
          <w:lang w:eastAsia="lt-LT"/>
        </w:rPr>
      </w:pPr>
      <w:r w:rsidRPr="00D81DB0">
        <w:rPr>
          <w:szCs w:val="24"/>
          <w:lang w:eastAsia="lt-LT"/>
        </w:rPr>
        <w:t>40</w:t>
      </w:r>
      <w:r w:rsidR="00A7692A" w:rsidRPr="00D81DB0">
        <w:rPr>
          <w:szCs w:val="24"/>
          <w:lang w:eastAsia="lt-LT"/>
        </w:rPr>
        <w:t>.3.2. geležinkelio želdinių apsaugos zonoje aukštesni už nuotolį nuo medžio iki pirmojo bėgio</w:t>
      </w:r>
      <w:r w:rsidR="003169BF" w:rsidRPr="00D81DB0">
        <w:rPr>
          <w:szCs w:val="24"/>
          <w:lang w:eastAsia="lt-LT"/>
        </w:rPr>
        <w:t>;</w:t>
      </w:r>
    </w:p>
    <w:p w:rsidR="00A7692A" w:rsidRPr="00D81DB0" w:rsidRDefault="00BF1518" w:rsidP="00187389">
      <w:pPr>
        <w:rPr>
          <w:szCs w:val="24"/>
          <w:lang w:eastAsia="lt-LT"/>
        </w:rPr>
      </w:pPr>
      <w:r w:rsidRPr="00D81DB0">
        <w:rPr>
          <w:szCs w:val="24"/>
          <w:lang w:eastAsia="lt-LT"/>
        </w:rPr>
        <w:t>40</w:t>
      </w:r>
      <w:r w:rsidR="00A7692A" w:rsidRPr="00D81DB0">
        <w:rPr>
          <w:szCs w:val="24"/>
          <w:lang w:eastAsia="lt-LT"/>
        </w:rPr>
        <w:t>.3.3. energetikos objektų (išskyrus elektros oro kabelius) apsaugos zonose</w:t>
      </w:r>
      <w:r w:rsidR="003169BF" w:rsidRPr="00D81DB0">
        <w:rPr>
          <w:szCs w:val="24"/>
          <w:lang w:eastAsia="lt-LT"/>
        </w:rPr>
        <w:t>;</w:t>
      </w:r>
    </w:p>
    <w:p w:rsidR="00A7692A" w:rsidRPr="00D81DB0" w:rsidRDefault="00BF1518" w:rsidP="00187389">
      <w:pPr>
        <w:rPr>
          <w:szCs w:val="24"/>
          <w:lang w:eastAsia="lt-LT"/>
        </w:rPr>
      </w:pPr>
      <w:r w:rsidRPr="00D81DB0">
        <w:rPr>
          <w:szCs w:val="24"/>
          <w:lang w:eastAsia="lt-LT"/>
        </w:rPr>
        <w:t>40</w:t>
      </w:r>
      <w:r w:rsidR="00A7692A" w:rsidRPr="00D81DB0">
        <w:rPr>
          <w:szCs w:val="24"/>
          <w:lang w:eastAsia="lt-LT"/>
        </w:rPr>
        <w:t xml:space="preserve">.3.4. pylimo (polderio) priežiūros juostoje, melioracijos griovio (išskyrus sureguliuotas upių vagas) šlaituose ir priežiūros juostoje, drenažo rinktuvo apsaugos juostoje, ant melioracijos statinių ir 15 m atstumu nuo melioracijos statinių ašinės linijos ir žemės užtvankos žemutinio šlaito, kai melioracijos statiniai įtraukti į melioruotos žemės ir melioracijos statinių apskaitą, taip pat 15 m atstumu į abi puses nuo drenažo žiočių ir (ar) vandens </w:t>
      </w:r>
      <w:proofErr w:type="spellStart"/>
      <w:r w:rsidR="00A7692A" w:rsidRPr="00D81DB0">
        <w:rPr>
          <w:szCs w:val="24"/>
          <w:lang w:eastAsia="lt-LT"/>
        </w:rPr>
        <w:t>nuleistuvų</w:t>
      </w:r>
      <w:proofErr w:type="spellEnd"/>
      <w:r w:rsidR="00A7692A" w:rsidRPr="00D81DB0">
        <w:rPr>
          <w:szCs w:val="24"/>
          <w:lang w:eastAsia="lt-LT"/>
        </w:rPr>
        <w:t xml:space="preserve"> įtekėjimo į sureguliuotas upes</w:t>
      </w:r>
      <w:r w:rsidR="003169BF" w:rsidRPr="00D81DB0">
        <w:rPr>
          <w:szCs w:val="24"/>
          <w:lang w:eastAsia="lt-LT"/>
        </w:rPr>
        <w:t>;</w:t>
      </w:r>
    </w:p>
    <w:p w:rsidR="00A7692A" w:rsidRPr="00D81DB0" w:rsidRDefault="00BF1518" w:rsidP="00187389">
      <w:pPr>
        <w:overflowPunct w:val="0"/>
        <w:textAlignment w:val="baseline"/>
        <w:rPr>
          <w:szCs w:val="24"/>
          <w:lang w:eastAsia="lt-LT"/>
        </w:rPr>
      </w:pPr>
      <w:r w:rsidRPr="00D81DB0">
        <w:rPr>
          <w:szCs w:val="24"/>
          <w:lang w:eastAsia="lt-LT"/>
        </w:rPr>
        <w:t>40</w:t>
      </w:r>
      <w:r w:rsidR="00A7692A" w:rsidRPr="00D81DB0">
        <w:rPr>
          <w:szCs w:val="24"/>
          <w:lang w:eastAsia="lt-LT"/>
        </w:rPr>
        <w:t xml:space="preserve">.4. medžiai ir krūmai, kuriuos numatyta iškirsti pagal parengtus saugomų teritorijų </w:t>
      </w:r>
      <w:proofErr w:type="spellStart"/>
      <w:r w:rsidR="00A7692A" w:rsidRPr="00D81DB0">
        <w:rPr>
          <w:szCs w:val="24"/>
          <w:lang w:eastAsia="lt-LT"/>
        </w:rPr>
        <w:t>gamto</w:t>
      </w:r>
      <w:r w:rsidR="00904A4A" w:rsidRPr="00D81DB0">
        <w:rPr>
          <w:szCs w:val="24"/>
          <w:lang w:eastAsia="lt-LT"/>
        </w:rPr>
        <w:t>tvarkos</w:t>
      </w:r>
      <w:proofErr w:type="spellEnd"/>
      <w:r w:rsidR="00A7692A" w:rsidRPr="00D81DB0">
        <w:rPr>
          <w:szCs w:val="24"/>
          <w:lang w:eastAsia="lt-LT"/>
        </w:rPr>
        <w:t xml:space="preserve"> planus, kultūros paveldo objektų apsaugos reglamentus ar kompleksinių kultūros paveldo objektų ir kultūros paveldo vietovių tvarkymo planus ir saugomų rūšių apsaugos planus. </w:t>
      </w:r>
    </w:p>
    <w:p w:rsidR="00A7692A" w:rsidRPr="00D81DB0" w:rsidRDefault="00A7692A" w:rsidP="00A7692A">
      <w:pPr>
        <w:pStyle w:val="hyperlink1"/>
        <w:spacing w:before="0" w:beforeAutospacing="0" w:after="0" w:afterAutospacing="0"/>
        <w:ind w:firstLine="737"/>
        <w:jc w:val="both"/>
      </w:pPr>
    </w:p>
    <w:p w:rsidR="00243CBF" w:rsidRPr="00D81DB0" w:rsidRDefault="00243CBF" w:rsidP="00A7692A">
      <w:pPr>
        <w:pStyle w:val="hyperlink1"/>
        <w:spacing w:before="0" w:beforeAutospacing="0" w:after="0" w:afterAutospacing="0"/>
        <w:ind w:firstLine="737"/>
        <w:jc w:val="both"/>
      </w:pPr>
    </w:p>
    <w:p w:rsidR="00243CBF" w:rsidRPr="00D81DB0" w:rsidRDefault="00243CBF" w:rsidP="00A7692A">
      <w:pPr>
        <w:pStyle w:val="hyperlink1"/>
        <w:spacing w:before="0" w:beforeAutospacing="0" w:after="0" w:afterAutospacing="0"/>
        <w:ind w:firstLine="737"/>
        <w:jc w:val="both"/>
      </w:pPr>
    </w:p>
    <w:p w:rsidR="00243CBF" w:rsidRPr="00D81DB0" w:rsidRDefault="00243CBF" w:rsidP="00A7692A">
      <w:pPr>
        <w:pStyle w:val="hyperlink1"/>
        <w:spacing w:before="0" w:beforeAutospacing="0" w:after="0" w:afterAutospacing="0"/>
        <w:ind w:firstLine="737"/>
        <w:jc w:val="both"/>
      </w:pPr>
    </w:p>
    <w:p w:rsidR="00243CBF" w:rsidRPr="00D81DB0" w:rsidRDefault="00243CBF" w:rsidP="00A7692A">
      <w:pPr>
        <w:pStyle w:val="hyperlink1"/>
        <w:spacing w:before="0" w:beforeAutospacing="0" w:after="0" w:afterAutospacing="0"/>
        <w:ind w:firstLine="737"/>
        <w:jc w:val="both"/>
      </w:pPr>
    </w:p>
    <w:p w:rsidR="00243CBF" w:rsidRPr="00D81DB0" w:rsidRDefault="00C85DAE" w:rsidP="00AB79D1">
      <w:pPr>
        <w:ind w:firstLine="0"/>
        <w:jc w:val="center"/>
        <w:rPr>
          <w:b/>
        </w:rPr>
      </w:pPr>
      <w:r w:rsidRPr="00D81DB0">
        <w:rPr>
          <w:b/>
        </w:rPr>
        <w:lastRenderedPageBreak/>
        <w:t>VI</w:t>
      </w:r>
      <w:r w:rsidR="00AB79D1" w:rsidRPr="00D81DB0">
        <w:rPr>
          <w:b/>
        </w:rPr>
        <w:t xml:space="preserve"> </w:t>
      </w:r>
      <w:r w:rsidR="00243CBF" w:rsidRPr="00D81DB0">
        <w:rPr>
          <w:b/>
        </w:rPr>
        <w:t>SKYRIUS</w:t>
      </w:r>
    </w:p>
    <w:p w:rsidR="00AB79D1" w:rsidRPr="00D81DB0" w:rsidRDefault="00AB79D1" w:rsidP="00AB79D1">
      <w:pPr>
        <w:ind w:firstLine="0"/>
        <w:jc w:val="center"/>
        <w:rPr>
          <w:b/>
          <w:szCs w:val="24"/>
          <w:lang w:eastAsia="lt-LT"/>
        </w:rPr>
      </w:pPr>
      <w:r w:rsidRPr="00D81DB0">
        <w:rPr>
          <w:b/>
          <w:szCs w:val="24"/>
          <w:lang w:eastAsia="lt-LT"/>
        </w:rPr>
        <w:t>ŽELDINIŲ ĮVEISIMAS</w:t>
      </w:r>
    </w:p>
    <w:p w:rsidR="00904A4A" w:rsidRPr="00D81DB0" w:rsidRDefault="00904A4A" w:rsidP="00AB79D1">
      <w:pPr>
        <w:pStyle w:val="hyperlink1"/>
        <w:spacing w:before="0" w:beforeAutospacing="0" w:after="0" w:afterAutospacing="0"/>
        <w:jc w:val="center"/>
      </w:pPr>
    </w:p>
    <w:p w:rsidR="00AB79D1" w:rsidRPr="00D81DB0" w:rsidRDefault="00E83FFB" w:rsidP="00187389">
      <w:pPr>
        <w:rPr>
          <w:szCs w:val="24"/>
        </w:rPr>
      </w:pPr>
      <w:r w:rsidRPr="00D81DB0">
        <w:rPr>
          <w:szCs w:val="24"/>
        </w:rPr>
        <w:t>41</w:t>
      </w:r>
      <w:r w:rsidR="00AB79D1" w:rsidRPr="00D81DB0">
        <w:rPr>
          <w:szCs w:val="24"/>
        </w:rPr>
        <w:t xml:space="preserve">. Želdynų ir želdinių tvarkymo darbai vykdomi vadovaujantis teritorijų planavimo dokumentais, želdynų tvarkymo ir kūrimo projektais, kitais dokumentais, atsižvelgiant į Savivaldybės tvarkomų objektų prioritetus, Aplinkos ministerijos patvirtintomis Medžių ir krūmų veisimo, vejų ir gėlynų įrengimo taisyklėmis ir Atskirųjų ir priklausomųjų želdynų kūrimo ir tvarkymo projektų rengimo tvarkos aprašu. </w:t>
      </w:r>
    </w:p>
    <w:p w:rsidR="00AB79D1" w:rsidRPr="00D81DB0" w:rsidRDefault="00E83FFB" w:rsidP="00187389">
      <w:pPr>
        <w:rPr>
          <w:szCs w:val="24"/>
        </w:rPr>
      </w:pPr>
      <w:r w:rsidRPr="00D81DB0">
        <w:rPr>
          <w:szCs w:val="24"/>
        </w:rPr>
        <w:t>42</w:t>
      </w:r>
      <w:r w:rsidR="00AB79D1" w:rsidRPr="00D81DB0">
        <w:rPr>
          <w:szCs w:val="24"/>
        </w:rPr>
        <w:t xml:space="preserve">. Želdynų tvarkytojai </w:t>
      </w:r>
      <w:r w:rsidR="00F53C15" w:rsidRPr="00D81DB0">
        <w:rPr>
          <w:szCs w:val="24"/>
        </w:rPr>
        <w:t>Plungės rajono</w:t>
      </w:r>
      <w:r w:rsidR="00AB79D1" w:rsidRPr="00D81DB0">
        <w:rPr>
          <w:szCs w:val="24"/>
        </w:rPr>
        <w:t xml:space="preserve"> savivaldybės teritorijoje (išskyrus privačioje žemėje ir privačiose namų valdose) sodinti želdinius gali tik suderinę su </w:t>
      </w:r>
      <w:r w:rsidR="00F53C15" w:rsidRPr="00D81DB0">
        <w:rPr>
          <w:szCs w:val="24"/>
        </w:rPr>
        <w:t>Plungės rajono savivaldybės</w:t>
      </w:r>
      <w:r w:rsidR="00AB79D1" w:rsidRPr="00D81DB0">
        <w:rPr>
          <w:szCs w:val="24"/>
        </w:rPr>
        <w:t xml:space="preserve"> adminis</w:t>
      </w:r>
      <w:r w:rsidR="00F53C15" w:rsidRPr="00D81DB0">
        <w:rPr>
          <w:szCs w:val="24"/>
        </w:rPr>
        <w:t>tracijos Architektūros ir teritorijų planavimo skyriumi.</w:t>
      </w:r>
    </w:p>
    <w:p w:rsidR="00AB79D1" w:rsidRPr="00D81DB0" w:rsidRDefault="00E83FFB" w:rsidP="00187389">
      <w:pPr>
        <w:rPr>
          <w:szCs w:val="24"/>
        </w:rPr>
      </w:pPr>
      <w:r w:rsidRPr="00D81DB0">
        <w:rPr>
          <w:szCs w:val="24"/>
        </w:rPr>
        <w:t>43</w:t>
      </w:r>
      <w:r w:rsidR="00AB79D1" w:rsidRPr="00D81DB0">
        <w:rPr>
          <w:szCs w:val="24"/>
        </w:rPr>
        <w:t xml:space="preserve">. Veisiant medžius ir krūmus privaloma vadovautis Sodmenų kokybės reikalavimais, patvirtintais Lietuvos Respublikos aplinkos ministro </w:t>
      </w:r>
      <w:smartTag w:uri="urn:schemas-microsoft-com:office:smarttags" w:element="metricconverter">
        <w:smartTagPr>
          <w:attr w:name="ProductID" w:val="2007ﾠm"/>
        </w:smartTagPr>
        <w:r w:rsidR="00AB79D1" w:rsidRPr="00D81DB0">
          <w:rPr>
            <w:szCs w:val="24"/>
          </w:rPr>
          <w:t>2007 m</w:t>
        </w:r>
      </w:smartTag>
      <w:r w:rsidR="00AB79D1" w:rsidRPr="00D81DB0">
        <w:rPr>
          <w:szCs w:val="24"/>
        </w:rPr>
        <w:t xml:space="preserve">. gruodžio 14 d. įsakymu Nr. D1-674 „Dėl Sodmenų kokybės reikalavimų patvirtinimo“. </w:t>
      </w:r>
    </w:p>
    <w:p w:rsidR="00AB79D1" w:rsidRPr="00D81DB0" w:rsidRDefault="00E83FFB" w:rsidP="00187389">
      <w:pPr>
        <w:rPr>
          <w:szCs w:val="24"/>
          <w:lang w:eastAsia="lt-LT"/>
        </w:rPr>
      </w:pPr>
      <w:r w:rsidRPr="00D81DB0">
        <w:rPr>
          <w:szCs w:val="24"/>
          <w:lang w:eastAsia="lt-LT"/>
        </w:rPr>
        <w:t>44</w:t>
      </w:r>
      <w:r w:rsidR="00AB79D1" w:rsidRPr="00D81DB0">
        <w:rPr>
          <w:szCs w:val="24"/>
          <w:lang w:eastAsia="lt-LT"/>
        </w:rPr>
        <w:t>. Medžiai ir krūmai veisiami:</w:t>
      </w:r>
    </w:p>
    <w:p w:rsidR="00AB79D1" w:rsidRPr="00D81DB0" w:rsidRDefault="00E83FFB" w:rsidP="00187389">
      <w:pPr>
        <w:rPr>
          <w:szCs w:val="24"/>
          <w:lang w:eastAsia="lt-LT"/>
        </w:rPr>
      </w:pPr>
      <w:r w:rsidRPr="00D81DB0">
        <w:rPr>
          <w:szCs w:val="24"/>
          <w:lang w:eastAsia="lt-LT"/>
        </w:rPr>
        <w:t>44</w:t>
      </w:r>
      <w:r w:rsidR="00AB79D1" w:rsidRPr="00D81DB0">
        <w:rPr>
          <w:szCs w:val="24"/>
          <w:lang w:eastAsia="lt-LT"/>
        </w:rPr>
        <w:t>.1. medžiai – ne arčiau kaip 10 m atstumu, krūmai, aukštesni kaip 2 m – 2,5 m atstumu, kiti krūmai – 1,5 m atstumu nuo daugiabučių gyvenamųjų pastatų sienų su langais, išskyrus teritorijas tarp pastatų ir gatvių ar kelių;</w:t>
      </w:r>
    </w:p>
    <w:p w:rsidR="00AB79D1" w:rsidRPr="00D81DB0" w:rsidRDefault="00E83FFB" w:rsidP="00187389">
      <w:pPr>
        <w:rPr>
          <w:szCs w:val="24"/>
          <w:lang w:eastAsia="lt-LT"/>
        </w:rPr>
      </w:pPr>
      <w:r w:rsidRPr="00D81DB0">
        <w:rPr>
          <w:szCs w:val="24"/>
          <w:lang w:eastAsia="lt-LT"/>
        </w:rPr>
        <w:t>44</w:t>
      </w:r>
      <w:r w:rsidR="00AB79D1" w:rsidRPr="00D81DB0">
        <w:rPr>
          <w:szCs w:val="24"/>
          <w:lang w:eastAsia="lt-LT"/>
        </w:rPr>
        <w:t>.2. medžiai – ne arčiau kaip 5 m atstumu, krūmai – 1,5 m atstumu nu</w:t>
      </w:r>
      <w:r w:rsidRPr="00D81DB0">
        <w:rPr>
          <w:szCs w:val="24"/>
          <w:lang w:eastAsia="lt-LT"/>
        </w:rPr>
        <w:t>o pastatų (išskyrus nurodytus 44</w:t>
      </w:r>
      <w:r w:rsidR="00AB79D1" w:rsidRPr="00D81DB0">
        <w:rPr>
          <w:szCs w:val="24"/>
          <w:lang w:eastAsia="lt-LT"/>
        </w:rPr>
        <w:t>.1 papunktyje) sienų;</w:t>
      </w:r>
    </w:p>
    <w:p w:rsidR="00AB79D1" w:rsidRPr="00D81DB0" w:rsidRDefault="00E83FFB" w:rsidP="00187389">
      <w:pPr>
        <w:rPr>
          <w:szCs w:val="24"/>
          <w:lang w:eastAsia="lt-LT"/>
        </w:rPr>
      </w:pPr>
      <w:r w:rsidRPr="00D81DB0">
        <w:rPr>
          <w:szCs w:val="24"/>
          <w:lang w:eastAsia="lt-LT"/>
        </w:rPr>
        <w:t>44</w:t>
      </w:r>
      <w:r w:rsidR="00AB79D1" w:rsidRPr="00D81DB0">
        <w:rPr>
          <w:szCs w:val="24"/>
          <w:lang w:eastAsia="lt-LT"/>
        </w:rPr>
        <w:t>.3. medžiai – 4 m atstumu nuo apšvietimo tinklo ar inžinerinių statinių atramų;</w:t>
      </w:r>
    </w:p>
    <w:p w:rsidR="00AB79D1" w:rsidRPr="00D81DB0" w:rsidRDefault="00E83FFB" w:rsidP="00187389">
      <w:pPr>
        <w:rPr>
          <w:szCs w:val="24"/>
          <w:lang w:eastAsia="lt-LT"/>
        </w:rPr>
      </w:pPr>
      <w:r w:rsidRPr="00D81DB0">
        <w:rPr>
          <w:szCs w:val="24"/>
          <w:lang w:eastAsia="lt-LT"/>
        </w:rPr>
        <w:t>44</w:t>
      </w:r>
      <w:r w:rsidR="00AB79D1" w:rsidRPr="00D81DB0">
        <w:rPr>
          <w:szCs w:val="24"/>
          <w:lang w:eastAsia="lt-LT"/>
        </w:rPr>
        <w:t>.4. medžiai – ne arčiau kaip 3 m atstumu, krūmai – 1 m atstumu nuo atraminių sienelių papėdės išorinės pusės;</w:t>
      </w:r>
    </w:p>
    <w:p w:rsidR="00AB79D1" w:rsidRPr="00D81DB0" w:rsidRDefault="00E83FFB" w:rsidP="00187389">
      <w:pPr>
        <w:rPr>
          <w:szCs w:val="24"/>
          <w:lang w:eastAsia="lt-LT"/>
        </w:rPr>
      </w:pPr>
      <w:r w:rsidRPr="00D81DB0">
        <w:rPr>
          <w:szCs w:val="24"/>
          <w:lang w:eastAsia="lt-LT"/>
        </w:rPr>
        <w:t>44</w:t>
      </w:r>
      <w:r w:rsidR="00AB79D1" w:rsidRPr="00D81DB0">
        <w:rPr>
          <w:szCs w:val="24"/>
          <w:lang w:eastAsia="lt-LT"/>
        </w:rPr>
        <w:t xml:space="preserve">.5. šių Taisyklių  4 priede nurodytu mažiausiu leistinu atstumu iki kaimyninio sklypo ribos, kai želdiniai veisiami be šio sklypo savininko, valdytojo ar įgalioto asmens sutikimo raštu; </w:t>
      </w:r>
    </w:p>
    <w:p w:rsidR="00AB79D1" w:rsidRPr="00D81DB0" w:rsidRDefault="00E83FFB" w:rsidP="00187389">
      <w:pPr>
        <w:rPr>
          <w:szCs w:val="24"/>
          <w:lang w:eastAsia="lt-LT"/>
        </w:rPr>
      </w:pPr>
      <w:r w:rsidRPr="00D81DB0">
        <w:rPr>
          <w:szCs w:val="24"/>
          <w:lang w:eastAsia="lt-LT"/>
        </w:rPr>
        <w:t>44</w:t>
      </w:r>
      <w:r w:rsidR="00AB79D1" w:rsidRPr="00D81DB0">
        <w:rPr>
          <w:szCs w:val="24"/>
          <w:lang w:eastAsia="lt-LT"/>
        </w:rPr>
        <w:t>.6. nuo požeminių inžinerinių ti</w:t>
      </w:r>
      <w:r w:rsidR="00F53C15" w:rsidRPr="00D81DB0">
        <w:rPr>
          <w:szCs w:val="24"/>
          <w:lang w:eastAsia="lt-LT"/>
        </w:rPr>
        <w:t>nkl</w:t>
      </w:r>
      <w:r w:rsidRPr="00D81DB0">
        <w:rPr>
          <w:szCs w:val="24"/>
          <w:lang w:eastAsia="lt-LT"/>
        </w:rPr>
        <w:t>ų ir objektų, neišvardintų 44.1–44</w:t>
      </w:r>
      <w:r w:rsidR="00AB79D1" w:rsidRPr="00D81DB0">
        <w:rPr>
          <w:szCs w:val="24"/>
          <w:lang w:eastAsia="lt-LT"/>
        </w:rPr>
        <w:t>.5 papunkčiuose, sodinami kaip reglamentuota Lietuvos Respublikos specialiųjų žemės naudojimo sąlygų įstatyme arba Aplinkos ministro įsakymais patvirtintuose statybos techniniuose reglamentuose, kuriuose yra nurodomi medžių ir krūmų sodinimo atstumai.</w:t>
      </w:r>
    </w:p>
    <w:p w:rsidR="00AB79D1" w:rsidRPr="00D81DB0" w:rsidRDefault="00E83FFB" w:rsidP="00187389">
      <w:pPr>
        <w:rPr>
          <w:szCs w:val="24"/>
          <w:lang w:eastAsia="lt-LT"/>
        </w:rPr>
      </w:pPr>
      <w:r w:rsidRPr="00D81DB0">
        <w:rPr>
          <w:szCs w:val="24"/>
          <w:lang w:eastAsia="lt-LT"/>
        </w:rPr>
        <w:t>45</w:t>
      </w:r>
      <w:r w:rsidR="00AB79D1" w:rsidRPr="00D81DB0">
        <w:rPr>
          <w:szCs w:val="24"/>
          <w:lang w:eastAsia="lt-LT"/>
        </w:rPr>
        <w:t>. Sodinant gatvės želdinius vietoje anksčiau augusių, nebūti</w:t>
      </w:r>
      <w:r w:rsidRPr="00D81DB0">
        <w:rPr>
          <w:szCs w:val="24"/>
          <w:lang w:eastAsia="lt-LT"/>
        </w:rPr>
        <w:t>na laikytis atstumų, nurodytų 44.1–44</w:t>
      </w:r>
      <w:r w:rsidR="00AB79D1" w:rsidRPr="00D81DB0">
        <w:rPr>
          <w:szCs w:val="24"/>
          <w:lang w:eastAsia="lt-LT"/>
        </w:rPr>
        <w:t xml:space="preserve">.6 papunkčiuose, jeigu tai nekelia pavojaus žmonėms, eismo saugumui ir statiniams ar sodinama pritaikius technologijas, apsaugančias statinius nuo augalo šaknų. </w:t>
      </w:r>
    </w:p>
    <w:p w:rsidR="00AB79D1" w:rsidRPr="00D81DB0" w:rsidRDefault="00E83FFB" w:rsidP="00187389">
      <w:pPr>
        <w:rPr>
          <w:szCs w:val="24"/>
          <w:lang w:eastAsia="lt-LT"/>
        </w:rPr>
      </w:pPr>
      <w:r w:rsidRPr="00D81DB0">
        <w:rPr>
          <w:szCs w:val="24"/>
          <w:lang w:eastAsia="lt-LT"/>
        </w:rPr>
        <w:t>46</w:t>
      </w:r>
      <w:r w:rsidR="00AB79D1" w:rsidRPr="00D81DB0">
        <w:rPr>
          <w:szCs w:val="24"/>
          <w:lang w:eastAsia="lt-LT"/>
        </w:rPr>
        <w:t>. Prie gatvių, vietinės reikšmės kelių, dviračių ir pėsčiųjų takų, šaligatvių medžiai ir krūmai sodinami, kaip reglamentuoja statybos techninis reglamentas STR 2.06.04:2014 „Gatvės ir vietinės reikšmės keliai. Bendrieji reikalavimai“, patvirtintas Lietuvos Respublikos aplinkos ministro 2011 m. gruodžio 2 d. įsakymu Nr. D1-933 „Dėl statybos techninis reglamento STR 2.06.04:2014 „Gatvės ir vietinės reikšmės keliai. Bendrieji reikalavimai“ patvirtinimo“.</w:t>
      </w:r>
    </w:p>
    <w:p w:rsidR="00AB79D1" w:rsidRPr="00D81DB0" w:rsidRDefault="00E83FFB" w:rsidP="00187389">
      <w:pPr>
        <w:rPr>
          <w:szCs w:val="24"/>
          <w:lang w:eastAsia="lt-LT"/>
        </w:rPr>
      </w:pPr>
      <w:r w:rsidRPr="00D81DB0">
        <w:rPr>
          <w:szCs w:val="24"/>
          <w:lang w:eastAsia="lt-LT"/>
        </w:rPr>
        <w:t>47</w:t>
      </w:r>
      <w:r w:rsidR="00AB79D1" w:rsidRPr="00D81DB0">
        <w:rPr>
          <w:szCs w:val="24"/>
          <w:lang w:eastAsia="lt-LT"/>
        </w:rPr>
        <w:t>. Medžius ir krūmus draudžiama veisti:</w:t>
      </w:r>
    </w:p>
    <w:p w:rsidR="00AB79D1" w:rsidRPr="00D81DB0" w:rsidRDefault="00E83FFB" w:rsidP="00187389">
      <w:pPr>
        <w:rPr>
          <w:szCs w:val="24"/>
          <w:lang w:eastAsia="lt-LT"/>
        </w:rPr>
      </w:pPr>
      <w:r w:rsidRPr="00D81DB0">
        <w:rPr>
          <w:szCs w:val="24"/>
          <w:lang w:eastAsia="lt-LT"/>
        </w:rPr>
        <w:t>47</w:t>
      </w:r>
      <w:r w:rsidR="00AB79D1" w:rsidRPr="00D81DB0">
        <w:rPr>
          <w:szCs w:val="24"/>
          <w:lang w:eastAsia="lt-LT"/>
        </w:rPr>
        <w:t>.1. vietose, kuriose Specialiosiose žemės ir miško naudojimo sąlygose įrašytas draudimas sodinti medžius ar krūmus;</w:t>
      </w:r>
    </w:p>
    <w:p w:rsidR="00AB79D1" w:rsidRPr="00D81DB0" w:rsidRDefault="00E83FFB" w:rsidP="00187389">
      <w:pPr>
        <w:rPr>
          <w:szCs w:val="24"/>
          <w:lang w:eastAsia="lt-LT"/>
        </w:rPr>
      </w:pPr>
      <w:r w:rsidRPr="00D81DB0">
        <w:rPr>
          <w:szCs w:val="24"/>
          <w:lang w:eastAsia="lt-LT"/>
        </w:rPr>
        <w:t>47</w:t>
      </w:r>
      <w:r w:rsidR="00AB79D1" w:rsidRPr="00D81DB0">
        <w:rPr>
          <w:szCs w:val="24"/>
          <w:lang w:eastAsia="lt-LT"/>
        </w:rPr>
        <w:t>.2. melioracijos griovių ir vandens telkinių dugnuose, melioracijos griovių ir pylimų šlaituose;</w:t>
      </w:r>
    </w:p>
    <w:p w:rsidR="00AB79D1" w:rsidRPr="00D81DB0" w:rsidRDefault="00E83FFB" w:rsidP="00187389">
      <w:pPr>
        <w:rPr>
          <w:szCs w:val="24"/>
          <w:lang w:eastAsia="lt-LT"/>
        </w:rPr>
      </w:pPr>
      <w:r w:rsidRPr="00D81DB0">
        <w:rPr>
          <w:szCs w:val="24"/>
          <w:lang w:eastAsia="lt-LT"/>
        </w:rPr>
        <w:t>47</w:t>
      </w:r>
      <w:r w:rsidR="00AB79D1" w:rsidRPr="00D81DB0">
        <w:rPr>
          <w:szCs w:val="24"/>
          <w:lang w:eastAsia="lt-LT"/>
        </w:rPr>
        <w:t>.3. kapavietėse ir kapinėse nesuderinus su Seniūnija, išskyrus krūmus iki 1 m aukščio;</w:t>
      </w:r>
    </w:p>
    <w:p w:rsidR="00904A4A" w:rsidRPr="00D81DB0" w:rsidRDefault="00E83FFB" w:rsidP="00187389">
      <w:pPr>
        <w:rPr>
          <w:szCs w:val="24"/>
          <w:lang w:eastAsia="lt-LT"/>
        </w:rPr>
      </w:pPr>
      <w:r w:rsidRPr="00D81DB0">
        <w:rPr>
          <w:szCs w:val="24"/>
          <w:lang w:eastAsia="lt-LT"/>
        </w:rPr>
        <w:t>47</w:t>
      </w:r>
      <w:r w:rsidR="00AB79D1" w:rsidRPr="00D81DB0">
        <w:rPr>
          <w:szCs w:val="24"/>
          <w:lang w:eastAsia="lt-LT"/>
        </w:rPr>
        <w:t xml:space="preserve">.4. valstybinėje žemėje, nesuderinus su </w:t>
      </w:r>
      <w:r w:rsidR="00F53C15" w:rsidRPr="00D81DB0">
        <w:rPr>
          <w:szCs w:val="24"/>
        </w:rPr>
        <w:t>Plungės rajono savivaldybės administracijos Architektūros ir teritorijų planavimo skyriumi</w:t>
      </w:r>
      <w:r w:rsidR="00AB79D1" w:rsidRPr="00D81DB0">
        <w:rPr>
          <w:szCs w:val="24"/>
          <w:lang w:eastAsia="lt-LT"/>
        </w:rPr>
        <w:t xml:space="preserve"> arba tos žemės valdytoju, naudotoju ar neturint įgaliojimų tame sklype tvarkyti želdinius.</w:t>
      </w:r>
    </w:p>
    <w:p w:rsidR="003E2483" w:rsidRPr="00D81DB0" w:rsidRDefault="003E2483" w:rsidP="003E2483">
      <w:pPr>
        <w:ind w:firstLine="0"/>
        <w:jc w:val="center"/>
        <w:rPr>
          <w:b/>
          <w:szCs w:val="24"/>
          <w:lang w:eastAsia="lt-LT"/>
        </w:rPr>
      </w:pPr>
    </w:p>
    <w:p w:rsidR="003E2483" w:rsidRPr="00D81DB0" w:rsidRDefault="003E2483" w:rsidP="003E2483">
      <w:pPr>
        <w:ind w:firstLine="0"/>
        <w:jc w:val="center"/>
        <w:rPr>
          <w:b/>
          <w:szCs w:val="24"/>
          <w:lang w:eastAsia="lt-LT"/>
        </w:rPr>
      </w:pPr>
      <w:r w:rsidRPr="00D81DB0">
        <w:rPr>
          <w:b/>
          <w:szCs w:val="24"/>
          <w:lang w:eastAsia="lt-LT"/>
        </w:rPr>
        <w:t>VII SKYRIUS</w:t>
      </w:r>
    </w:p>
    <w:p w:rsidR="003E2483" w:rsidRPr="00D81DB0" w:rsidRDefault="003E2483" w:rsidP="003E2483">
      <w:pPr>
        <w:ind w:firstLine="0"/>
        <w:jc w:val="center"/>
        <w:rPr>
          <w:b/>
          <w:szCs w:val="24"/>
          <w:lang w:eastAsia="lt-LT"/>
        </w:rPr>
      </w:pPr>
      <w:r w:rsidRPr="00D81DB0">
        <w:rPr>
          <w:b/>
          <w:szCs w:val="24"/>
          <w:lang w:eastAsia="lt-LT"/>
        </w:rPr>
        <w:t>MEDŽIŲ IR KRŪMŲ PRIEŽIŪROS, VANDENS TELKINIŲ, ESANČIŲ ŽELDYNUOSE, APSAUGOS, VEJŲ IR GĖLYNŲ PRIEŽIŪROS REIKALAVIMAI</w:t>
      </w:r>
    </w:p>
    <w:p w:rsidR="003E2483" w:rsidRPr="00D81DB0" w:rsidRDefault="003E2483" w:rsidP="003E2483">
      <w:pPr>
        <w:ind w:firstLine="0"/>
        <w:jc w:val="left"/>
        <w:rPr>
          <w:szCs w:val="24"/>
          <w:lang w:eastAsia="lt-LT"/>
        </w:rPr>
      </w:pPr>
    </w:p>
    <w:p w:rsidR="003E2483" w:rsidRPr="00D81DB0" w:rsidRDefault="00333DA2" w:rsidP="00187389">
      <w:pPr>
        <w:widowControl w:val="0"/>
        <w:shd w:val="clear" w:color="auto" w:fill="FFFFFF"/>
        <w:rPr>
          <w:szCs w:val="24"/>
        </w:rPr>
      </w:pPr>
      <w:r w:rsidRPr="00D81DB0">
        <w:rPr>
          <w:szCs w:val="24"/>
        </w:rPr>
        <w:t>48</w:t>
      </w:r>
      <w:r w:rsidR="003E2483" w:rsidRPr="00D81DB0">
        <w:rPr>
          <w:szCs w:val="24"/>
        </w:rPr>
        <w:t xml:space="preserve">. Medžiai ir krūmai, vandens telkiniai, esantys želdynuose, vejos ir gėlynai prižiūrimi </w:t>
      </w:r>
      <w:r w:rsidR="003E2483" w:rsidRPr="00D81DB0">
        <w:rPr>
          <w:szCs w:val="24"/>
        </w:rPr>
        <w:lastRenderedPageBreak/>
        <w:t xml:space="preserve">vadovaujantis Aplinkos ministerijos patvirtintomis Medžių ir krūmų priežiūros, vandens telkinių, esančių želdynuose, apsaugos, vejų ir gėlynų priežiūros taisyklėmis. Medžių ir krūmų priežiūra apima šiuos darbus: medžių ir krūmų laistymą ir tręšimą, dirvožemio purenimą ir mulčiavimą, medžių ir krūmų šiltinimą, genėjimą ir kitus priežiūros darbus. </w:t>
      </w:r>
    </w:p>
    <w:p w:rsidR="003E2483" w:rsidRPr="00D81DB0" w:rsidRDefault="00333DA2" w:rsidP="00187389">
      <w:pPr>
        <w:widowControl w:val="0"/>
        <w:shd w:val="clear" w:color="auto" w:fill="FFFFFF"/>
        <w:rPr>
          <w:szCs w:val="24"/>
        </w:rPr>
      </w:pPr>
      <w:r w:rsidRPr="00D81DB0">
        <w:rPr>
          <w:szCs w:val="24"/>
        </w:rPr>
        <w:t>49</w:t>
      </w:r>
      <w:r w:rsidR="00D260C9" w:rsidRPr="00D81DB0">
        <w:rPr>
          <w:szCs w:val="24"/>
        </w:rPr>
        <w:t xml:space="preserve">. </w:t>
      </w:r>
      <w:r w:rsidR="00F429AC" w:rsidRPr="00D81DB0">
        <w:rPr>
          <w:szCs w:val="24"/>
        </w:rPr>
        <w:t xml:space="preserve">Šių </w:t>
      </w:r>
      <w:r w:rsidR="00D260C9" w:rsidRPr="00D81DB0">
        <w:rPr>
          <w:szCs w:val="24"/>
        </w:rPr>
        <w:t xml:space="preserve">Taisyklių </w:t>
      </w:r>
      <w:r w:rsidRPr="00D81DB0">
        <w:rPr>
          <w:szCs w:val="24"/>
        </w:rPr>
        <w:t>48</w:t>
      </w:r>
      <w:r w:rsidR="00D260C9" w:rsidRPr="00D81DB0">
        <w:rPr>
          <w:szCs w:val="24"/>
        </w:rPr>
        <w:t xml:space="preserve"> punkte</w:t>
      </w:r>
      <w:r w:rsidR="00F429AC" w:rsidRPr="00D81DB0">
        <w:rPr>
          <w:szCs w:val="24"/>
        </w:rPr>
        <w:t xml:space="preserve"> nurodytos taisyklės</w:t>
      </w:r>
      <w:r w:rsidR="003E2483" w:rsidRPr="00D81DB0">
        <w:rPr>
          <w:szCs w:val="24"/>
        </w:rPr>
        <w:t xml:space="preserve"> privalomos prižiūrint medžius ir krūmus, vandens telkinius, esančius želdynuose, vejas ir gėlynus visuose miestų ir miestelių želdynuose, išskyrus esančius privačioje žemėje ir privačioje namų valdoje. Saugotinų medžių ir krūmų genėjimo reikalavimai yra privalomi visiems fiziniams ir juridiniams asmenims, įskaitant ir privačių namų valdas. </w:t>
      </w:r>
    </w:p>
    <w:p w:rsidR="003E2483" w:rsidRPr="00D81DB0" w:rsidRDefault="00333DA2" w:rsidP="00187389">
      <w:pPr>
        <w:rPr>
          <w:szCs w:val="24"/>
        </w:rPr>
      </w:pPr>
      <w:r w:rsidRPr="00D81DB0">
        <w:rPr>
          <w:szCs w:val="24"/>
        </w:rPr>
        <w:t>50</w:t>
      </w:r>
      <w:r w:rsidR="003E2483" w:rsidRPr="00D81DB0">
        <w:rPr>
          <w:szCs w:val="24"/>
        </w:rPr>
        <w:t>. Medžiai genimi šiais būdais:</w:t>
      </w:r>
    </w:p>
    <w:p w:rsidR="003E2483" w:rsidRPr="00D81DB0" w:rsidRDefault="00333DA2" w:rsidP="00187389">
      <w:pPr>
        <w:rPr>
          <w:szCs w:val="24"/>
        </w:rPr>
      </w:pPr>
      <w:r w:rsidRPr="00D81DB0">
        <w:rPr>
          <w:szCs w:val="24"/>
        </w:rPr>
        <w:t>50</w:t>
      </w:r>
      <w:r w:rsidR="003E2483" w:rsidRPr="00D81DB0">
        <w:rPr>
          <w:szCs w:val="24"/>
        </w:rPr>
        <w:t xml:space="preserve">.1. lajų retinimas, kai išpjaunama ne daugiau kaip 20 % </w:t>
      </w:r>
      <w:proofErr w:type="spellStart"/>
      <w:r w:rsidR="003E2483" w:rsidRPr="00D81DB0">
        <w:rPr>
          <w:szCs w:val="24"/>
        </w:rPr>
        <w:t>neskeletinių</w:t>
      </w:r>
      <w:proofErr w:type="spellEnd"/>
      <w:r w:rsidR="003E2483" w:rsidRPr="00D81DB0">
        <w:rPr>
          <w:szCs w:val="24"/>
        </w:rPr>
        <w:t xml:space="preserve"> šakų iki 5 cm skersmens, išsaugant aukščiau esančias šakas ir viršūnę;</w:t>
      </w:r>
    </w:p>
    <w:p w:rsidR="003E2483" w:rsidRPr="00D81DB0" w:rsidRDefault="00333DA2" w:rsidP="00187389">
      <w:pPr>
        <w:rPr>
          <w:szCs w:val="24"/>
        </w:rPr>
      </w:pPr>
      <w:r w:rsidRPr="00D81DB0">
        <w:rPr>
          <w:szCs w:val="24"/>
        </w:rPr>
        <w:t>50</w:t>
      </w:r>
      <w:r w:rsidR="003E2483" w:rsidRPr="00D81DB0">
        <w:rPr>
          <w:szCs w:val="24"/>
        </w:rPr>
        <w:t xml:space="preserve">.2. lajų pakėlimas, kai palaipsniui (per kelerius metus) nuo stiebo apačios išpjaunamos žemutinės šakos, kol </w:t>
      </w:r>
      <w:proofErr w:type="spellStart"/>
      <w:r w:rsidR="003E2483" w:rsidRPr="00D81DB0">
        <w:rPr>
          <w:szCs w:val="24"/>
        </w:rPr>
        <w:t>bešakis</w:t>
      </w:r>
      <w:proofErr w:type="spellEnd"/>
      <w:r w:rsidR="003E2483" w:rsidRPr="00D81DB0">
        <w:rPr>
          <w:szCs w:val="24"/>
        </w:rPr>
        <w:t xml:space="preserve"> kamienas pasieks 3,2–3,6 m ilgį (išsaugant aukščiau esančias šakas ir viršūnę);</w:t>
      </w:r>
    </w:p>
    <w:p w:rsidR="003E2483" w:rsidRPr="00D81DB0" w:rsidRDefault="00333DA2" w:rsidP="00187389">
      <w:pPr>
        <w:rPr>
          <w:szCs w:val="24"/>
        </w:rPr>
      </w:pPr>
      <w:r w:rsidRPr="00D81DB0">
        <w:rPr>
          <w:szCs w:val="24"/>
        </w:rPr>
        <w:t>50</w:t>
      </w:r>
      <w:r w:rsidR="003E2483" w:rsidRPr="00D81DB0">
        <w:rPr>
          <w:szCs w:val="24"/>
        </w:rPr>
        <w:t xml:space="preserve">.3. viršūnių pažeminimas – kai medžius būtina žeminti: jie trukdo elektros energijos perdavimo ir ryšių oro linijoms, nudžiūvusi viršūnė. Tai atliekama nupjaunant iki 1,5–2 m ilgio viršūnę, žemiau pjūvio 1/5–1/3 likusios lajos dalyje išpjaunamos iš pagrindo visos šakos. Paliktos žemesniosios šakos su viršūnėmis negenimos. Po pirmo ir antro vegetacijos periodų susidarę vertikalieji ir šoniniai </w:t>
      </w:r>
      <w:proofErr w:type="spellStart"/>
      <w:r w:rsidR="003E2483" w:rsidRPr="00D81DB0">
        <w:rPr>
          <w:szCs w:val="24"/>
        </w:rPr>
        <w:t>epikorminiai</w:t>
      </w:r>
      <w:proofErr w:type="spellEnd"/>
      <w:r w:rsidR="003E2483" w:rsidRPr="00D81DB0">
        <w:rPr>
          <w:szCs w:val="24"/>
        </w:rPr>
        <w:t xml:space="preserve"> ūgliai trumpinami 1/2–1/3 jų ilgio.</w:t>
      </w:r>
    </w:p>
    <w:p w:rsidR="003E2483" w:rsidRPr="00D81DB0" w:rsidRDefault="008C2433" w:rsidP="00187389">
      <w:pPr>
        <w:rPr>
          <w:szCs w:val="24"/>
        </w:rPr>
      </w:pPr>
      <w:r w:rsidRPr="00D81DB0">
        <w:rPr>
          <w:szCs w:val="24"/>
        </w:rPr>
        <w:t>51</w:t>
      </w:r>
      <w:r w:rsidR="003E2483" w:rsidRPr="00D81DB0">
        <w:rPr>
          <w:szCs w:val="24"/>
        </w:rPr>
        <w:t>. Netinkamai apgenėti medžiai taisomi:</w:t>
      </w:r>
    </w:p>
    <w:p w:rsidR="003E2483" w:rsidRPr="00D81DB0" w:rsidRDefault="008C2433" w:rsidP="00187389">
      <w:pPr>
        <w:rPr>
          <w:szCs w:val="24"/>
        </w:rPr>
      </w:pPr>
      <w:r w:rsidRPr="00D81DB0">
        <w:rPr>
          <w:szCs w:val="24"/>
        </w:rPr>
        <w:t>51</w:t>
      </w:r>
      <w:r w:rsidR="003E2483" w:rsidRPr="00D81DB0">
        <w:rPr>
          <w:szCs w:val="24"/>
        </w:rPr>
        <w:t>.1. lajų pakėlimo būdu, kai išlikęs medžių pagrindinis stiebas;</w:t>
      </w:r>
    </w:p>
    <w:p w:rsidR="003E2483" w:rsidRPr="00D81DB0" w:rsidRDefault="008C2433" w:rsidP="00187389">
      <w:pPr>
        <w:rPr>
          <w:szCs w:val="24"/>
        </w:rPr>
      </w:pPr>
      <w:r w:rsidRPr="00D81DB0">
        <w:rPr>
          <w:szCs w:val="24"/>
        </w:rPr>
        <w:t>51</w:t>
      </w:r>
      <w:r w:rsidR="003E2483" w:rsidRPr="00D81DB0">
        <w:rPr>
          <w:szCs w:val="24"/>
        </w:rPr>
        <w:t>.2. taikant figūrinį formuojamąjį genėjimą ir suteikiant lajai taisyklingą geometrinę formą, kai sunaikinto stiebo tęsinyje išaugusios visomis kryptimis išsikraipiusios šakos. Šiuo atveju trumpinamos išsišovusios 1–3 metų šakelės lajos išorėje.</w:t>
      </w:r>
    </w:p>
    <w:p w:rsidR="003E2483" w:rsidRPr="00D81DB0" w:rsidRDefault="008C2433" w:rsidP="00187389">
      <w:pPr>
        <w:rPr>
          <w:szCs w:val="24"/>
        </w:rPr>
      </w:pPr>
      <w:r w:rsidRPr="00D81DB0">
        <w:rPr>
          <w:szCs w:val="24"/>
        </w:rPr>
        <w:t>52</w:t>
      </w:r>
      <w:r w:rsidR="002228D6" w:rsidRPr="00D81DB0">
        <w:rPr>
          <w:szCs w:val="24"/>
        </w:rPr>
        <w:t>. Anksti</w:t>
      </w:r>
      <w:r w:rsidR="003E2483" w:rsidRPr="00D81DB0">
        <w:rPr>
          <w:szCs w:val="24"/>
        </w:rPr>
        <w:t xml:space="preserve"> pavasarį atliekamas sanitarinis ir formuojamasis lajų genėjimas, pašalinant sausas, džiūstančias, pažeistas, nušalusias, nulaužtas šakas ar jų dalis, o atskirais atvejais dėl ligų, kenkėjų, oro taršos ar kitų priežasčių nusilpusius medžius.</w:t>
      </w:r>
    </w:p>
    <w:p w:rsidR="003E2483" w:rsidRPr="00D81DB0" w:rsidRDefault="008C2433" w:rsidP="00187389">
      <w:pPr>
        <w:rPr>
          <w:szCs w:val="24"/>
        </w:rPr>
      </w:pPr>
      <w:r w:rsidRPr="00D81DB0">
        <w:rPr>
          <w:szCs w:val="24"/>
        </w:rPr>
        <w:t>53</w:t>
      </w:r>
      <w:r w:rsidR="003E2483" w:rsidRPr="00D81DB0">
        <w:rPr>
          <w:szCs w:val="24"/>
        </w:rPr>
        <w:t xml:space="preserve">. Šakos pjaunamos (o ne kerpamos) trimis pjūviais: pirmas pjūvis daromas šakos apačioje 25–30 cm nuo stiebo. Įpjaunama ketvirtadalis stiebo. Antras pjūvis daromas iš viršaus 5 cm toliau kaip apatinis pjūvis. Trečiu pjūviu iš apačios, atsargiai prilaikant ranka, apipjaunama </w:t>
      </w:r>
      <w:proofErr w:type="spellStart"/>
      <w:r w:rsidR="003E2483" w:rsidRPr="00D81DB0">
        <w:rPr>
          <w:szCs w:val="24"/>
        </w:rPr>
        <w:t>žiediškai</w:t>
      </w:r>
      <w:proofErr w:type="spellEnd"/>
      <w:r w:rsidR="003E2483" w:rsidRPr="00D81DB0">
        <w:rPr>
          <w:szCs w:val="24"/>
        </w:rPr>
        <w:t>, baigiama pjauti. Paskutinis šakos pjūvis turi būti ne lygiagretus stiebui, bet statmenas pjaunamai šakai.</w:t>
      </w:r>
    </w:p>
    <w:p w:rsidR="003E2483" w:rsidRPr="00D81DB0" w:rsidRDefault="008C2433" w:rsidP="00187389">
      <w:pPr>
        <w:rPr>
          <w:szCs w:val="24"/>
        </w:rPr>
      </w:pPr>
      <w:r w:rsidRPr="00D81DB0">
        <w:rPr>
          <w:szCs w:val="24"/>
        </w:rPr>
        <w:t>54</w:t>
      </w:r>
      <w:r w:rsidR="003E2483" w:rsidRPr="00D81DB0">
        <w:rPr>
          <w:szCs w:val="24"/>
        </w:rPr>
        <w:t>. Sausos ir ligotos šakos pjaunamos iki gyvos ir sveikos vietos prie pagrindo.</w:t>
      </w:r>
    </w:p>
    <w:p w:rsidR="00BD7B37" w:rsidRPr="00D81DB0" w:rsidRDefault="008C2433" w:rsidP="00187389">
      <w:pPr>
        <w:rPr>
          <w:szCs w:val="24"/>
        </w:rPr>
      </w:pPr>
      <w:r w:rsidRPr="00D81DB0">
        <w:t>55</w:t>
      </w:r>
      <w:r w:rsidR="00BD7B37" w:rsidRPr="00D81DB0">
        <w:t>. Po kiekvieno medžio nugenėjimo darbo įrankiai dezinfekuojami 1 % formalinu, 10 % vario sulfatu arba spiritu.</w:t>
      </w:r>
    </w:p>
    <w:p w:rsidR="003E2483" w:rsidRPr="00D81DB0" w:rsidRDefault="008C2433" w:rsidP="00187389">
      <w:pPr>
        <w:rPr>
          <w:szCs w:val="24"/>
        </w:rPr>
      </w:pPr>
      <w:r w:rsidRPr="00D81DB0">
        <w:rPr>
          <w:szCs w:val="24"/>
        </w:rPr>
        <w:t>56</w:t>
      </w:r>
      <w:r w:rsidR="003E2483" w:rsidRPr="00D81DB0">
        <w:rPr>
          <w:szCs w:val="24"/>
        </w:rPr>
        <w:t>. Iš karto po nupjovimo visos žaizdos, kurių diametras didesnis kaip 2 cm, užtepamos dažais, skirtais išorei dažyti su 0,5–3 % fungicido priemaiša. Užtepti tik medieną, o brazdą palikti atvirą, kad greičiau apaugtų žaizda. Spygliuočių, kurie gausiai leidžia sakus, žaizdos paliekamos atviros. Plonesnės žaizdos apipurškiamos fungicidais.</w:t>
      </w:r>
    </w:p>
    <w:p w:rsidR="003E2483" w:rsidRPr="00D81DB0" w:rsidRDefault="008C2433" w:rsidP="00187389">
      <w:pPr>
        <w:rPr>
          <w:szCs w:val="24"/>
        </w:rPr>
      </w:pPr>
      <w:r w:rsidRPr="00D81DB0">
        <w:rPr>
          <w:szCs w:val="24"/>
        </w:rPr>
        <w:t>57</w:t>
      </w:r>
      <w:r w:rsidR="003E2483" w:rsidRPr="00D81DB0">
        <w:rPr>
          <w:szCs w:val="24"/>
        </w:rPr>
        <w:t>. Genint medžius neleidžiama:</w:t>
      </w:r>
    </w:p>
    <w:p w:rsidR="003E2483" w:rsidRPr="00D81DB0" w:rsidRDefault="008C2433" w:rsidP="00187389">
      <w:pPr>
        <w:rPr>
          <w:szCs w:val="24"/>
        </w:rPr>
      </w:pPr>
      <w:r w:rsidRPr="00D81DB0">
        <w:rPr>
          <w:szCs w:val="24"/>
        </w:rPr>
        <w:t>57</w:t>
      </w:r>
      <w:r w:rsidR="003E2483" w:rsidRPr="00D81DB0">
        <w:rPr>
          <w:szCs w:val="24"/>
        </w:rPr>
        <w:t>.1. nupjauti medžio stiebą, bet kokiame aukštyje, išskyrus viršūnių pažeminimą (</w:t>
      </w:r>
      <w:r w:rsidR="00333DA2" w:rsidRPr="00D81DB0">
        <w:rPr>
          <w:szCs w:val="24"/>
        </w:rPr>
        <w:t>50</w:t>
      </w:r>
      <w:r w:rsidR="00BD7B37" w:rsidRPr="00D81DB0">
        <w:rPr>
          <w:szCs w:val="24"/>
        </w:rPr>
        <w:t>.3 punkto atveju</w:t>
      </w:r>
      <w:r w:rsidR="003E2483" w:rsidRPr="00D81DB0">
        <w:rPr>
          <w:szCs w:val="24"/>
        </w:rPr>
        <w:t>);</w:t>
      </w:r>
    </w:p>
    <w:p w:rsidR="003E2483" w:rsidRPr="00D81DB0" w:rsidRDefault="008C2433" w:rsidP="00187389">
      <w:pPr>
        <w:rPr>
          <w:szCs w:val="24"/>
        </w:rPr>
      </w:pPr>
      <w:r w:rsidRPr="00D81DB0">
        <w:rPr>
          <w:szCs w:val="24"/>
        </w:rPr>
        <w:t>57</w:t>
      </w:r>
      <w:r w:rsidR="003E2483" w:rsidRPr="00D81DB0">
        <w:rPr>
          <w:szCs w:val="24"/>
        </w:rPr>
        <w:t>.2. taikyti genėjimo būdą, kuomet nupjaustomos storosios šakos, paliekant nuo stiebo išsišovusius kelmelius-stagarus.</w:t>
      </w:r>
    </w:p>
    <w:p w:rsidR="00BD7B37" w:rsidRPr="00D81DB0" w:rsidRDefault="008C2433" w:rsidP="00187389">
      <w:pPr>
        <w:pStyle w:val="hyperlink1"/>
        <w:spacing w:before="0" w:beforeAutospacing="0" w:after="0" w:afterAutospacing="0"/>
        <w:ind w:firstLine="720"/>
        <w:jc w:val="both"/>
      </w:pPr>
      <w:r w:rsidRPr="00D81DB0">
        <w:t>58</w:t>
      </w:r>
      <w:r w:rsidR="00BD7B37" w:rsidRPr="00D81DB0">
        <w:t>. Įmonės, vykdančios medžių ir krūmų genėjimo darbus, privalo turėti specialistų, kuriems pagal Lietuvos darbo rinkos mokymo tarnybos prie Socialinės apsaugos ir darbo ministerijos direktoriaus 2003 m. liepos 23 d. įsakymu Nr. V(9)-84 patvirtintą „Augančių medžių ir krūmų genėjimo technologijų mokymo programą“ būtų suteikta teisė vykdyti medžių ir krūmų genėjimo darbus.</w:t>
      </w:r>
    </w:p>
    <w:p w:rsidR="00BF1518" w:rsidRPr="00D81DB0" w:rsidRDefault="008C2433" w:rsidP="00187389">
      <w:pPr>
        <w:rPr>
          <w:szCs w:val="24"/>
          <w:lang w:eastAsia="lt-LT"/>
        </w:rPr>
      </w:pPr>
      <w:r w:rsidRPr="00D81DB0">
        <w:rPr>
          <w:szCs w:val="24"/>
          <w:lang w:eastAsia="lt-LT"/>
        </w:rPr>
        <w:t>59</w:t>
      </w:r>
      <w:r w:rsidR="00BF1518" w:rsidRPr="00D81DB0">
        <w:rPr>
          <w:szCs w:val="24"/>
          <w:lang w:eastAsia="lt-LT"/>
        </w:rPr>
        <w:t xml:space="preserve">. Draudžiama medžius kirsti ir genėti intensyviausiu laukinių paukščių veisimosi laikotarpiu, nuo kovo 15 d. iki rugpjūčio 1 d., išskyrus atvejus, kai medžiai kelia grėsmę žmonių </w:t>
      </w:r>
      <w:r w:rsidR="00BF1518" w:rsidRPr="00D81DB0">
        <w:rPr>
          <w:szCs w:val="24"/>
          <w:lang w:eastAsia="lt-LT"/>
        </w:rPr>
        <w:lastRenderedPageBreak/>
        <w:t>gyvybei, sveikatai, turtui, saugiam eismui, saugiam elektros energijos, šilumos, dujų, naftos ir jos produktų tiekimo atnaujinimui arba pateikiama eksperto, baigusio biologijos krypties studijas ir įgijusio kompetencijų ornitologijos srityje, pažyma, kad kertamame ir (ar) genimame medyje ir greta augančiuose medžiuose nėra besiveisiančių laukinių paukščių. Draudimas genėti netaikomas, jeigu genimos ne didesnės kaip 5 cm skersmens (pjūvio vietoje) šakos.</w:t>
      </w:r>
    </w:p>
    <w:p w:rsidR="00BF1518" w:rsidRPr="00D81DB0" w:rsidRDefault="008C2433" w:rsidP="00187389">
      <w:pPr>
        <w:rPr>
          <w:szCs w:val="24"/>
          <w:lang w:eastAsia="lt-LT"/>
        </w:rPr>
      </w:pPr>
      <w:r w:rsidRPr="00D81DB0">
        <w:rPr>
          <w:szCs w:val="24"/>
          <w:lang w:eastAsia="lt-LT"/>
        </w:rPr>
        <w:t>60</w:t>
      </w:r>
      <w:r w:rsidR="00BF1518" w:rsidRPr="00D81DB0">
        <w:rPr>
          <w:szCs w:val="24"/>
          <w:lang w:eastAsia="lt-LT"/>
        </w:rPr>
        <w:t>. Draudžiama, kertant ar genint medžius piliakalnių ar pilkapių objekto teritorijoje, darbams naudoti sunkiąją ar kitą techniką, galinčią pažeisti kultūrinį sluoksnį. Draudžiama rauti kelmus.</w:t>
      </w:r>
    </w:p>
    <w:p w:rsidR="00BD7B37" w:rsidRPr="00D81DB0" w:rsidRDefault="0021355D" w:rsidP="00187389">
      <w:pPr>
        <w:pStyle w:val="hyperlink1"/>
        <w:spacing w:before="0" w:beforeAutospacing="0" w:after="0" w:afterAutospacing="0"/>
        <w:ind w:firstLine="720"/>
        <w:jc w:val="both"/>
        <w:rPr>
          <w:lang w:eastAsia="en-US"/>
        </w:rPr>
      </w:pPr>
      <w:r w:rsidRPr="00D81DB0">
        <w:rPr>
          <w:lang w:eastAsia="en-US"/>
        </w:rPr>
        <w:t>61</w:t>
      </w:r>
      <w:r w:rsidR="003E2483" w:rsidRPr="00D81DB0">
        <w:rPr>
          <w:lang w:eastAsia="en-US"/>
        </w:rPr>
        <w:t>. Želdynai ir želdiniai nuo ligų ir kenkėjų saugomi vadovaujantis Aplinkos ministerijos patvirtintomis Želdynų ir želdinių sanitarinėmis apsaugos taisyklėmis.</w:t>
      </w:r>
    </w:p>
    <w:p w:rsidR="00BD7B37" w:rsidRPr="00D81DB0" w:rsidRDefault="00BD7B37" w:rsidP="000746C0">
      <w:pPr>
        <w:pStyle w:val="hyperlink1"/>
        <w:spacing w:before="0" w:beforeAutospacing="0" w:after="0" w:afterAutospacing="0"/>
        <w:jc w:val="both"/>
        <w:rPr>
          <w:lang w:eastAsia="en-US"/>
        </w:rPr>
      </w:pPr>
      <w:bookmarkStart w:id="0" w:name="part_3eb79a2175af404eae79153e376fafae"/>
      <w:bookmarkEnd w:id="0"/>
    </w:p>
    <w:p w:rsidR="00AD2881" w:rsidRPr="00D81DB0" w:rsidRDefault="00AD2881" w:rsidP="000746C0">
      <w:pPr>
        <w:ind w:firstLine="0"/>
        <w:jc w:val="center"/>
        <w:rPr>
          <w:b/>
          <w:szCs w:val="24"/>
        </w:rPr>
      </w:pPr>
      <w:r w:rsidRPr="00D81DB0">
        <w:rPr>
          <w:b/>
          <w:szCs w:val="24"/>
        </w:rPr>
        <w:t>VIII SKYRIUS</w:t>
      </w:r>
    </w:p>
    <w:p w:rsidR="00AD2881" w:rsidRPr="00D81DB0" w:rsidRDefault="00AD2881" w:rsidP="000746C0">
      <w:pPr>
        <w:ind w:firstLine="0"/>
        <w:jc w:val="center"/>
        <w:rPr>
          <w:b/>
          <w:szCs w:val="24"/>
        </w:rPr>
      </w:pPr>
      <w:r w:rsidRPr="00D81DB0">
        <w:rPr>
          <w:b/>
          <w:szCs w:val="24"/>
        </w:rPr>
        <w:t>DRAUDIMAI BENDROJO NAUDOJIMO ŽELDYNUOSE</w:t>
      </w:r>
    </w:p>
    <w:p w:rsidR="00AD2881" w:rsidRPr="00D81DB0" w:rsidRDefault="00AD2881" w:rsidP="00AD2881">
      <w:pPr>
        <w:ind w:firstLine="0"/>
        <w:jc w:val="center"/>
        <w:rPr>
          <w:b/>
          <w:szCs w:val="24"/>
        </w:rPr>
      </w:pPr>
    </w:p>
    <w:p w:rsidR="00AD2881" w:rsidRPr="00D81DB0" w:rsidRDefault="00AD2881" w:rsidP="00187389">
      <w:pPr>
        <w:rPr>
          <w:szCs w:val="24"/>
        </w:rPr>
      </w:pPr>
      <w:r w:rsidRPr="00D81DB0">
        <w:rPr>
          <w:szCs w:val="24"/>
        </w:rPr>
        <w:t>62. Atskiruosiuose (rekreacinės, mokslinės, kultūrinės, memorialinės, apsauginės ir ekologinės paskirties) ir priklausomuosiuose (gyvenamųjų, visuomeninės paskirties, pramonės, sandėliavimo, komercinės paskirties objektų, inžinerinės infrastruktūros, rekreacinių ir kitų teritorijų) želdynuose draudžiama:</w:t>
      </w:r>
    </w:p>
    <w:p w:rsidR="00AD2881" w:rsidRPr="00D81DB0" w:rsidRDefault="00BF3783" w:rsidP="00187389">
      <w:pPr>
        <w:rPr>
          <w:szCs w:val="24"/>
        </w:rPr>
      </w:pPr>
      <w:r w:rsidRPr="00D81DB0">
        <w:rPr>
          <w:szCs w:val="24"/>
        </w:rPr>
        <w:t>62</w:t>
      </w:r>
      <w:r w:rsidR="00AD2881" w:rsidRPr="00D81DB0">
        <w:rPr>
          <w:szCs w:val="24"/>
        </w:rPr>
        <w:t>.1. sodinti  intensyviai plintančius šaknų atžalomis augalus, išskyrus apsauginės ir ekologinės paskirties atskiruosius ir mokslinės paskirties želdynus;</w:t>
      </w:r>
    </w:p>
    <w:p w:rsidR="00AD2881" w:rsidRPr="00D81DB0" w:rsidRDefault="00BF3783" w:rsidP="00187389">
      <w:pPr>
        <w:rPr>
          <w:szCs w:val="24"/>
        </w:rPr>
      </w:pPr>
      <w:r w:rsidRPr="00D81DB0">
        <w:rPr>
          <w:szCs w:val="24"/>
        </w:rPr>
        <w:t>62.2</w:t>
      </w:r>
      <w:r w:rsidR="00AD2881" w:rsidRPr="00D81DB0">
        <w:rPr>
          <w:szCs w:val="24"/>
        </w:rPr>
        <w:t>. fiziniams ir juridiniams asmenims savavališkai genėti, kirsti ar kitaip šalinti želdinius;</w:t>
      </w:r>
    </w:p>
    <w:p w:rsidR="00AD2881" w:rsidRPr="00D81DB0" w:rsidRDefault="00BF3783" w:rsidP="00187389">
      <w:pPr>
        <w:rPr>
          <w:szCs w:val="24"/>
        </w:rPr>
      </w:pPr>
      <w:r w:rsidRPr="00D81DB0">
        <w:rPr>
          <w:szCs w:val="24"/>
        </w:rPr>
        <w:t>62.3</w:t>
      </w:r>
      <w:r w:rsidR="00AD2881" w:rsidRPr="00D81DB0">
        <w:rPr>
          <w:szCs w:val="24"/>
        </w:rPr>
        <w:t xml:space="preserve">. kirsti, laužyti ar kitaip žaloti (kalti vinis, tvirtinti reklaminius skydus ir kt.) medžius, krūmus, jų šakas, skinti lapus, žiedus, vaisius, pažeisti šaknis, trypti </w:t>
      </w:r>
      <w:proofErr w:type="spellStart"/>
      <w:r w:rsidR="00AD2881" w:rsidRPr="00D81DB0">
        <w:rPr>
          <w:szCs w:val="24"/>
        </w:rPr>
        <w:t>pomedį</w:t>
      </w:r>
      <w:proofErr w:type="spellEnd"/>
      <w:r w:rsidR="00AD2881" w:rsidRPr="00D81DB0">
        <w:rPr>
          <w:szCs w:val="24"/>
        </w:rPr>
        <w:t>;</w:t>
      </w:r>
    </w:p>
    <w:p w:rsidR="00AD2881" w:rsidRPr="00D81DB0" w:rsidRDefault="00BF3783" w:rsidP="00187389">
      <w:pPr>
        <w:rPr>
          <w:szCs w:val="24"/>
        </w:rPr>
      </w:pPr>
      <w:r w:rsidRPr="00D81DB0">
        <w:rPr>
          <w:szCs w:val="24"/>
        </w:rPr>
        <w:t>62.4</w:t>
      </w:r>
      <w:r w:rsidR="00AD2881" w:rsidRPr="00D81DB0">
        <w:rPr>
          <w:szCs w:val="24"/>
        </w:rPr>
        <w:t xml:space="preserve">. leisti iš medžių sulą, </w:t>
      </w:r>
      <w:proofErr w:type="spellStart"/>
      <w:r w:rsidR="00AD2881" w:rsidRPr="00D81DB0">
        <w:rPr>
          <w:szCs w:val="24"/>
        </w:rPr>
        <w:t>pjaustinėti</w:t>
      </w:r>
      <w:proofErr w:type="spellEnd"/>
      <w:r w:rsidR="00AD2881" w:rsidRPr="00D81DB0">
        <w:rPr>
          <w:szCs w:val="24"/>
        </w:rPr>
        <w:t xml:space="preserve"> medžio žievę, daryti kitus mechaninius medžio pažeidimus;</w:t>
      </w:r>
    </w:p>
    <w:p w:rsidR="00AD2881" w:rsidRPr="00D81DB0" w:rsidRDefault="00BF3783" w:rsidP="00187389">
      <w:pPr>
        <w:rPr>
          <w:szCs w:val="24"/>
        </w:rPr>
      </w:pPr>
      <w:r w:rsidRPr="00D81DB0">
        <w:rPr>
          <w:szCs w:val="24"/>
        </w:rPr>
        <w:t>62.5</w:t>
      </w:r>
      <w:r w:rsidR="00AD2881" w:rsidRPr="00D81DB0">
        <w:rPr>
          <w:szCs w:val="24"/>
        </w:rPr>
        <w:t>. kabinti ant medžių elektros laidus, sūpuokles, virves ir kita;</w:t>
      </w:r>
    </w:p>
    <w:p w:rsidR="00AD2881" w:rsidRPr="00D81DB0" w:rsidRDefault="00BF3783" w:rsidP="00187389">
      <w:pPr>
        <w:rPr>
          <w:szCs w:val="24"/>
        </w:rPr>
      </w:pPr>
      <w:r w:rsidRPr="00D81DB0">
        <w:rPr>
          <w:szCs w:val="24"/>
        </w:rPr>
        <w:t>62.6</w:t>
      </w:r>
      <w:r w:rsidR="00AD2881" w:rsidRPr="00D81DB0">
        <w:rPr>
          <w:szCs w:val="24"/>
        </w:rPr>
        <w:t>. mindžioti gėlynus, vejas;</w:t>
      </w:r>
    </w:p>
    <w:p w:rsidR="00AD2881" w:rsidRPr="00D81DB0" w:rsidRDefault="007965FE" w:rsidP="00187389">
      <w:pPr>
        <w:rPr>
          <w:szCs w:val="24"/>
        </w:rPr>
      </w:pPr>
      <w:r w:rsidRPr="00D81DB0">
        <w:rPr>
          <w:szCs w:val="24"/>
        </w:rPr>
        <w:t>62.7</w:t>
      </w:r>
      <w:r w:rsidR="00AD2881" w:rsidRPr="00D81DB0">
        <w:rPr>
          <w:szCs w:val="24"/>
        </w:rPr>
        <w:t>. važinėti sportinėmis ir be</w:t>
      </w:r>
      <w:r w:rsidR="006B0BD8" w:rsidRPr="00D81DB0">
        <w:rPr>
          <w:szCs w:val="24"/>
        </w:rPr>
        <w:t xml:space="preserve"> </w:t>
      </w:r>
      <w:r w:rsidR="00AD2881" w:rsidRPr="00D81DB0">
        <w:rPr>
          <w:szCs w:val="24"/>
        </w:rPr>
        <w:t>variklio transporto priemonėmis, išskyrus tam skirtus takus;</w:t>
      </w:r>
    </w:p>
    <w:p w:rsidR="00AD2881" w:rsidRPr="00D81DB0" w:rsidRDefault="007965FE" w:rsidP="00187389">
      <w:pPr>
        <w:rPr>
          <w:szCs w:val="24"/>
        </w:rPr>
      </w:pPr>
      <w:r w:rsidRPr="00D81DB0">
        <w:rPr>
          <w:szCs w:val="24"/>
        </w:rPr>
        <w:t>62.8</w:t>
      </w:r>
      <w:r w:rsidR="00AD2881" w:rsidRPr="00D81DB0">
        <w:rPr>
          <w:szCs w:val="24"/>
        </w:rPr>
        <w:t>. be leidimo važiuoti motorinėmis transporto priemonėmis, kur neįrengta kieta danga;</w:t>
      </w:r>
    </w:p>
    <w:p w:rsidR="00AD2881" w:rsidRPr="00D81DB0" w:rsidRDefault="007965FE" w:rsidP="00187389">
      <w:pPr>
        <w:rPr>
          <w:szCs w:val="24"/>
        </w:rPr>
      </w:pPr>
      <w:r w:rsidRPr="00D81DB0">
        <w:rPr>
          <w:szCs w:val="24"/>
        </w:rPr>
        <w:t>62.9</w:t>
      </w:r>
      <w:r w:rsidR="00AD2881" w:rsidRPr="00D81DB0">
        <w:rPr>
          <w:szCs w:val="24"/>
        </w:rPr>
        <w:t>. plauti visų rūšių transporto priemones;</w:t>
      </w:r>
    </w:p>
    <w:p w:rsidR="00AD2881" w:rsidRPr="00D81DB0" w:rsidRDefault="007965FE" w:rsidP="00187389">
      <w:pPr>
        <w:rPr>
          <w:szCs w:val="24"/>
        </w:rPr>
      </w:pPr>
      <w:r w:rsidRPr="00D81DB0">
        <w:rPr>
          <w:szCs w:val="24"/>
        </w:rPr>
        <w:t>62.10</w:t>
      </w:r>
      <w:r w:rsidR="00AD2881" w:rsidRPr="00D81DB0">
        <w:rPr>
          <w:szCs w:val="24"/>
        </w:rPr>
        <w:t>. deginti atliekas, lapus, šakas, kūrenti laužus ne tam skirtose vietose;</w:t>
      </w:r>
    </w:p>
    <w:p w:rsidR="00AD2881" w:rsidRPr="00D81DB0" w:rsidRDefault="007965FE" w:rsidP="00187389">
      <w:pPr>
        <w:rPr>
          <w:szCs w:val="24"/>
        </w:rPr>
      </w:pPr>
      <w:r w:rsidRPr="00D81DB0">
        <w:rPr>
          <w:szCs w:val="24"/>
        </w:rPr>
        <w:t>62.11</w:t>
      </w:r>
      <w:r w:rsidR="00AD2881" w:rsidRPr="00D81DB0">
        <w:rPr>
          <w:szCs w:val="24"/>
        </w:rPr>
        <w:t>. be leidimo statyti palapines, laikinus statinius, reklaminius skydus;</w:t>
      </w:r>
    </w:p>
    <w:p w:rsidR="00AD2881" w:rsidRPr="00D81DB0" w:rsidRDefault="007965FE" w:rsidP="00187389">
      <w:pPr>
        <w:rPr>
          <w:szCs w:val="24"/>
        </w:rPr>
      </w:pPr>
      <w:r w:rsidRPr="00D81DB0">
        <w:rPr>
          <w:szCs w:val="24"/>
        </w:rPr>
        <w:t>62.12</w:t>
      </w:r>
      <w:r w:rsidR="00AD2881" w:rsidRPr="00D81DB0">
        <w:rPr>
          <w:szCs w:val="24"/>
        </w:rPr>
        <w:t>. gaudyti ir naikinti paukščius, žvėris, smulkiąją fauną, ardyti skruzdėlynus;</w:t>
      </w:r>
    </w:p>
    <w:p w:rsidR="00AD2881" w:rsidRPr="00D81DB0" w:rsidRDefault="007965FE" w:rsidP="00187389">
      <w:pPr>
        <w:rPr>
          <w:szCs w:val="24"/>
        </w:rPr>
      </w:pPr>
      <w:r w:rsidRPr="00D81DB0">
        <w:rPr>
          <w:szCs w:val="24"/>
        </w:rPr>
        <w:t>62.13</w:t>
      </w:r>
      <w:r w:rsidR="00AD2881" w:rsidRPr="00D81DB0">
        <w:rPr>
          <w:szCs w:val="24"/>
        </w:rPr>
        <w:t>. pilti šiukšles, buitines atliekas, pakuotes, sugrėbtus lapus, sniegą (išskyrus neužterštą druskomis ir nukastą nuo želdyne esančių takų) ir kt.;</w:t>
      </w:r>
    </w:p>
    <w:p w:rsidR="00AD2881" w:rsidRPr="00D81DB0" w:rsidRDefault="007965FE" w:rsidP="00187389">
      <w:pPr>
        <w:rPr>
          <w:szCs w:val="24"/>
        </w:rPr>
      </w:pPr>
      <w:r w:rsidRPr="00D81DB0">
        <w:rPr>
          <w:szCs w:val="24"/>
        </w:rPr>
        <w:t>62.14</w:t>
      </w:r>
      <w:r w:rsidR="00AD2881" w:rsidRPr="00D81DB0">
        <w:rPr>
          <w:szCs w:val="24"/>
        </w:rPr>
        <w:t>. valyti sniegą nuo stogų, neapsaugojus želdinių;</w:t>
      </w:r>
    </w:p>
    <w:p w:rsidR="00AD2881" w:rsidRPr="00D81DB0" w:rsidRDefault="007965FE" w:rsidP="00187389">
      <w:pPr>
        <w:rPr>
          <w:szCs w:val="24"/>
        </w:rPr>
      </w:pPr>
      <w:r w:rsidRPr="00D81DB0">
        <w:rPr>
          <w:szCs w:val="24"/>
        </w:rPr>
        <w:t>62.15</w:t>
      </w:r>
      <w:r w:rsidR="00AD2881" w:rsidRPr="00D81DB0">
        <w:rPr>
          <w:szCs w:val="24"/>
        </w:rPr>
        <w:t>. sandėliuoti statybines ir kitas medžiagas, prekių atsargas ir tarą.</w:t>
      </w:r>
    </w:p>
    <w:p w:rsidR="00AD2881" w:rsidRPr="00D81DB0" w:rsidRDefault="007965FE" w:rsidP="00187389">
      <w:pPr>
        <w:rPr>
          <w:szCs w:val="24"/>
          <w:lang w:eastAsia="lt-LT"/>
        </w:rPr>
      </w:pPr>
      <w:r w:rsidRPr="00D81DB0">
        <w:rPr>
          <w:szCs w:val="24"/>
        </w:rPr>
        <w:t>62.16</w:t>
      </w:r>
      <w:r w:rsidR="00AD2881" w:rsidRPr="00D81DB0">
        <w:rPr>
          <w:szCs w:val="24"/>
        </w:rPr>
        <w:t xml:space="preserve">. Draudžiama žaliąsias atliekas šalinti kartu su mišriomis komunalinėmis atliekomis. Žaliųjų atliekų (biologiškai skaidžių) surinkimas ir tvarkymas reglamentuotas </w:t>
      </w:r>
      <w:r w:rsidR="00BF3783" w:rsidRPr="00D81DB0">
        <w:rPr>
          <w:szCs w:val="24"/>
          <w:lang w:eastAsia="lt-LT"/>
        </w:rPr>
        <w:t>Plungės rajono</w:t>
      </w:r>
      <w:r w:rsidR="00AD2881" w:rsidRPr="00D81DB0">
        <w:rPr>
          <w:szCs w:val="24"/>
          <w:lang w:eastAsia="lt-LT"/>
        </w:rPr>
        <w:t xml:space="preserve">  savivaldybės atliekų tvarkymo taisyklėse.</w:t>
      </w:r>
    </w:p>
    <w:p w:rsidR="007965FE" w:rsidRPr="00D81DB0" w:rsidRDefault="007965FE" w:rsidP="00AD2881">
      <w:pPr>
        <w:rPr>
          <w:szCs w:val="24"/>
          <w:lang w:eastAsia="lt-LT"/>
        </w:rPr>
      </w:pPr>
    </w:p>
    <w:p w:rsidR="007965FE" w:rsidRPr="00D81DB0" w:rsidRDefault="007965FE" w:rsidP="007965FE">
      <w:pPr>
        <w:ind w:firstLine="0"/>
        <w:jc w:val="center"/>
        <w:rPr>
          <w:b/>
          <w:szCs w:val="24"/>
        </w:rPr>
      </w:pPr>
      <w:r w:rsidRPr="00D81DB0">
        <w:rPr>
          <w:b/>
          <w:szCs w:val="24"/>
        </w:rPr>
        <w:t>IX SKYRIUS</w:t>
      </w:r>
    </w:p>
    <w:p w:rsidR="007965FE" w:rsidRPr="00D81DB0" w:rsidRDefault="007965FE" w:rsidP="007965FE">
      <w:pPr>
        <w:ind w:firstLine="0"/>
        <w:jc w:val="center"/>
        <w:rPr>
          <w:b/>
          <w:szCs w:val="24"/>
        </w:rPr>
      </w:pPr>
      <w:r w:rsidRPr="00D81DB0">
        <w:rPr>
          <w:b/>
          <w:szCs w:val="24"/>
        </w:rPr>
        <w:t>ŽELDYNŲ IR ŽELDINIŲ SAVININKŲ IR VALDYTOJŲ TEISĖS IR PAREIGOS</w:t>
      </w:r>
    </w:p>
    <w:p w:rsidR="007965FE" w:rsidRPr="00D81DB0" w:rsidRDefault="007965FE" w:rsidP="007965FE">
      <w:pPr>
        <w:ind w:firstLine="0"/>
        <w:jc w:val="center"/>
        <w:rPr>
          <w:b/>
          <w:szCs w:val="24"/>
        </w:rPr>
      </w:pPr>
    </w:p>
    <w:p w:rsidR="007965FE" w:rsidRPr="00D81DB0" w:rsidRDefault="00BC6AE8" w:rsidP="00187389">
      <w:pPr>
        <w:rPr>
          <w:szCs w:val="24"/>
        </w:rPr>
      </w:pPr>
      <w:r w:rsidRPr="00D81DB0">
        <w:rPr>
          <w:szCs w:val="24"/>
        </w:rPr>
        <w:t>63</w:t>
      </w:r>
      <w:r w:rsidR="007965FE" w:rsidRPr="00D81DB0">
        <w:rPr>
          <w:szCs w:val="24"/>
        </w:rPr>
        <w:t>. Želdynų ir želdinių valdytojai ir savininkai privalo:</w:t>
      </w:r>
    </w:p>
    <w:p w:rsidR="007965FE" w:rsidRPr="00D81DB0" w:rsidRDefault="00BC6AE8" w:rsidP="00187389">
      <w:pPr>
        <w:rPr>
          <w:szCs w:val="24"/>
        </w:rPr>
      </w:pPr>
      <w:r w:rsidRPr="00D81DB0">
        <w:rPr>
          <w:szCs w:val="24"/>
        </w:rPr>
        <w:t>63</w:t>
      </w:r>
      <w:r w:rsidR="007965FE" w:rsidRPr="00D81DB0">
        <w:rPr>
          <w:szCs w:val="24"/>
        </w:rPr>
        <w:t>.1. išsaugoti želdynus ir želdinius, tinkamai juos tvarkyti, atkurti ir veisti naujus;</w:t>
      </w:r>
    </w:p>
    <w:p w:rsidR="007965FE" w:rsidRPr="00D81DB0" w:rsidRDefault="00BC6AE8" w:rsidP="00187389">
      <w:pPr>
        <w:rPr>
          <w:szCs w:val="24"/>
        </w:rPr>
      </w:pPr>
      <w:r w:rsidRPr="00D81DB0">
        <w:rPr>
          <w:szCs w:val="24"/>
        </w:rPr>
        <w:t>63</w:t>
      </w:r>
      <w:r w:rsidR="007965FE" w:rsidRPr="00D81DB0">
        <w:rPr>
          <w:szCs w:val="24"/>
        </w:rPr>
        <w:t>.2. taikyti kovos su kenkėjais ir ligomis priemones.</w:t>
      </w:r>
    </w:p>
    <w:p w:rsidR="007965FE" w:rsidRPr="00D81DB0" w:rsidRDefault="00BC6AE8" w:rsidP="00187389">
      <w:pPr>
        <w:rPr>
          <w:szCs w:val="24"/>
        </w:rPr>
      </w:pPr>
      <w:r w:rsidRPr="00D81DB0">
        <w:rPr>
          <w:szCs w:val="24"/>
        </w:rPr>
        <w:t>64</w:t>
      </w:r>
      <w:r w:rsidR="007965FE" w:rsidRPr="00D81DB0">
        <w:rPr>
          <w:szCs w:val="24"/>
        </w:rPr>
        <w:t>. Želdynų ir želdinių savininkai ir valdytojai turi teisę:</w:t>
      </w:r>
    </w:p>
    <w:p w:rsidR="007965FE" w:rsidRPr="00D81DB0" w:rsidRDefault="00BC6AE8" w:rsidP="00187389">
      <w:pPr>
        <w:rPr>
          <w:szCs w:val="24"/>
        </w:rPr>
      </w:pPr>
      <w:r w:rsidRPr="00D81DB0">
        <w:rPr>
          <w:szCs w:val="24"/>
        </w:rPr>
        <w:t>64</w:t>
      </w:r>
      <w:r w:rsidR="007965FE" w:rsidRPr="00D81DB0">
        <w:rPr>
          <w:szCs w:val="24"/>
        </w:rPr>
        <w:t>.1. privačioje žemės valdoje esančius želdynus ir želdinius, kurie teisės aktais nėra priskirti saugotiniems, tvarkyti savo nuožiūra, nepažeidžiant kaimyninių žemės sklypų ir namų valdų savininkų, valdytojų ar naudotojų interesų;</w:t>
      </w:r>
    </w:p>
    <w:p w:rsidR="007965FE" w:rsidRPr="00D81DB0" w:rsidRDefault="00BC6AE8" w:rsidP="00187389">
      <w:pPr>
        <w:rPr>
          <w:szCs w:val="24"/>
        </w:rPr>
      </w:pPr>
      <w:r w:rsidRPr="00D81DB0">
        <w:rPr>
          <w:szCs w:val="24"/>
        </w:rPr>
        <w:lastRenderedPageBreak/>
        <w:t>64</w:t>
      </w:r>
      <w:r w:rsidR="007965FE" w:rsidRPr="00D81DB0">
        <w:rPr>
          <w:szCs w:val="24"/>
        </w:rPr>
        <w:t>.2. sudaryti sutartis su fiziniais ir juridiniais asmenimis dėl želdynų ir želdinių apsaugos ir priežiūros, kovos su augalų ligomis ir kenkėjais;</w:t>
      </w:r>
    </w:p>
    <w:p w:rsidR="007965FE" w:rsidRPr="00D81DB0" w:rsidRDefault="00BC6AE8" w:rsidP="00187389">
      <w:pPr>
        <w:rPr>
          <w:szCs w:val="24"/>
        </w:rPr>
      </w:pPr>
      <w:r w:rsidRPr="00D81DB0">
        <w:rPr>
          <w:szCs w:val="24"/>
        </w:rPr>
        <w:t>65</w:t>
      </w:r>
      <w:r w:rsidR="007965FE" w:rsidRPr="00D81DB0">
        <w:rPr>
          <w:szCs w:val="24"/>
        </w:rPr>
        <w:t>. Želdynų ir želdinių valdytojai, Vyriausybės arba jos įgaliotos institucijos ar Savivaldybės administracija pagal kompetenciją nustatyta tvarka turi teisę naudoti želdynus ir želdinius moksliniams tyrimams, mokymui, kultūrinei, švietėjiškai veiklai, gamtos ir kultūros objektų apsaugai, visuomenės lankymui, rekreacijai ir kitiems, įstatymams, teisės aktams neprieštaraujantiems, tikslams.</w:t>
      </w:r>
    </w:p>
    <w:p w:rsidR="007965FE" w:rsidRPr="00D81DB0" w:rsidRDefault="00BC6AE8" w:rsidP="00187389">
      <w:pPr>
        <w:rPr>
          <w:szCs w:val="24"/>
        </w:rPr>
      </w:pPr>
      <w:r w:rsidRPr="00D81DB0">
        <w:rPr>
          <w:szCs w:val="24"/>
        </w:rPr>
        <w:t>66</w:t>
      </w:r>
      <w:r w:rsidR="007965FE" w:rsidRPr="00D81DB0">
        <w:rPr>
          <w:szCs w:val="24"/>
        </w:rPr>
        <w:t xml:space="preserve">. Vykdant statybos darbus, želdiniai saugomi vadovaujantis Aplinkos ministerijos patvirtintomis Želdinių apsaugos vykdant statybos darbus taisyklėmis, kurios </w:t>
      </w:r>
      <w:r w:rsidR="007965FE" w:rsidRPr="00D81DB0">
        <w:rPr>
          <w:szCs w:val="24"/>
          <w:shd w:val="clear" w:color="auto" w:fill="FFFFFF"/>
        </w:rPr>
        <w:t xml:space="preserve">privalomos žemės savininkams, valdytojams ir naudotojams, taip pat fiziniams ir juridiniams asmenims, vykdantiems statybos darbus valstybinėje ir privačioje žemėje. </w:t>
      </w:r>
    </w:p>
    <w:p w:rsidR="007965FE" w:rsidRPr="00D81DB0" w:rsidRDefault="00BC6AE8" w:rsidP="00187389">
      <w:pPr>
        <w:rPr>
          <w:szCs w:val="24"/>
          <w:lang w:eastAsia="lt-LT"/>
        </w:rPr>
      </w:pPr>
      <w:r w:rsidRPr="00D81DB0">
        <w:rPr>
          <w:szCs w:val="24"/>
          <w:lang w:eastAsia="lt-LT"/>
        </w:rPr>
        <w:t>67</w:t>
      </w:r>
      <w:r w:rsidR="007965FE" w:rsidRPr="00D81DB0">
        <w:rPr>
          <w:szCs w:val="24"/>
          <w:lang w:eastAsia="lt-LT"/>
        </w:rPr>
        <w:t>. Tais atvejais, kai statinio projekte numatoma iškirsti, persodinti ar kitaip pašalinti saugotinus medžius ir krūmus (priskirtus saugotiniems vadovaujantis kriterijų, pagal kuriuos medžiai ir krūmai, augantys ne miškų ūkio paskirties žemėje, priskiriami saugotiniems, sąrašu), statytojas (užsakovas) ar jo įgaliotas atstovas turi gauti Seniūnijos leidimą saugotinų medžių ir krūmų kirtimo, persodinimo ar kitokio pašalinimo, genėjimo darbams. Išduodama leidimą, Seniūnija vadovaujasi Saugotinų medžių ir krūmų kirtimo, persodinimo ar kitokio pašalinimo atvejų, šių darbų vykdymo ir leidimų šiems darbams išdavimo, medžių ir krūmų vertės atlyginimo tvarkos aprašu.</w:t>
      </w:r>
    </w:p>
    <w:p w:rsidR="007965FE" w:rsidRPr="00D81DB0" w:rsidRDefault="00BC6AE8" w:rsidP="00187389">
      <w:pPr>
        <w:rPr>
          <w:szCs w:val="24"/>
          <w:lang w:eastAsia="lt-LT"/>
        </w:rPr>
      </w:pPr>
      <w:r w:rsidRPr="00D81DB0">
        <w:rPr>
          <w:szCs w:val="24"/>
          <w:lang w:eastAsia="lt-LT"/>
        </w:rPr>
        <w:t>68</w:t>
      </w:r>
      <w:r w:rsidR="007965FE" w:rsidRPr="00D81DB0">
        <w:rPr>
          <w:szCs w:val="24"/>
          <w:lang w:eastAsia="lt-LT"/>
        </w:rPr>
        <w:t>. Leidime nurodyti darbai atliekami statytojo (užsakovo) lėšomis.</w:t>
      </w:r>
    </w:p>
    <w:p w:rsidR="007965FE" w:rsidRPr="00D81DB0" w:rsidRDefault="00BC6AE8" w:rsidP="00187389">
      <w:pPr>
        <w:rPr>
          <w:bCs/>
          <w:szCs w:val="24"/>
          <w:lang w:eastAsia="lt-LT"/>
        </w:rPr>
      </w:pPr>
      <w:r w:rsidRPr="00D81DB0">
        <w:rPr>
          <w:szCs w:val="24"/>
          <w:lang w:eastAsia="lt-LT"/>
        </w:rPr>
        <w:t>69</w:t>
      </w:r>
      <w:r w:rsidR="007965FE" w:rsidRPr="00D81DB0">
        <w:rPr>
          <w:szCs w:val="24"/>
          <w:lang w:eastAsia="lt-LT"/>
        </w:rPr>
        <w:t>. Seniūnija prieš priimdama sprendimą dėl saugotinų medžių ir krūmų iškirtimo, remiasi Vietos ūkio skyriaus vyr. specialisto (ekologo) apskaičiuota atkuriamąją verte, pagal Želdinių atkuriamosios vertės įkainius. Želdinių atkuriamąją vertę atlygina statytojas (užsakovas).</w:t>
      </w:r>
      <w:r w:rsidR="007965FE" w:rsidRPr="00D81DB0">
        <w:rPr>
          <w:bCs/>
          <w:szCs w:val="24"/>
          <w:lang w:eastAsia="lt-LT"/>
        </w:rPr>
        <w:t> </w:t>
      </w:r>
    </w:p>
    <w:p w:rsidR="007965FE" w:rsidRPr="00D81DB0" w:rsidRDefault="00BC6AE8" w:rsidP="00187389">
      <w:pPr>
        <w:rPr>
          <w:szCs w:val="24"/>
          <w:lang w:eastAsia="lt-LT"/>
        </w:rPr>
      </w:pPr>
      <w:r w:rsidRPr="00D81DB0">
        <w:rPr>
          <w:szCs w:val="24"/>
          <w:lang w:eastAsia="lt-LT"/>
        </w:rPr>
        <w:t>70</w:t>
      </w:r>
      <w:r w:rsidR="007965FE" w:rsidRPr="00D81DB0">
        <w:rPr>
          <w:szCs w:val="24"/>
          <w:lang w:eastAsia="lt-LT"/>
        </w:rPr>
        <w:t xml:space="preserve">. Tais atvejais, kai statinio projekte numatoma iškirsti, persodinti ar kitaip pašalinti nesaugotinus medžius ir krūmus, </w:t>
      </w:r>
      <w:r w:rsidRPr="00D81DB0">
        <w:rPr>
          <w:szCs w:val="24"/>
          <w:lang w:eastAsia="lt-LT"/>
        </w:rPr>
        <w:t xml:space="preserve">augančius valstybinėje žemėje, </w:t>
      </w:r>
      <w:r w:rsidR="007965FE" w:rsidRPr="00D81DB0">
        <w:rPr>
          <w:szCs w:val="24"/>
          <w:lang w:eastAsia="lt-LT"/>
        </w:rPr>
        <w:t xml:space="preserve">Statytojas </w:t>
      </w:r>
      <w:r w:rsidRPr="00D81DB0">
        <w:rPr>
          <w:szCs w:val="24"/>
          <w:lang w:eastAsia="lt-LT"/>
        </w:rPr>
        <w:t xml:space="preserve">(užsakovas) </w:t>
      </w:r>
      <w:r w:rsidR="007965FE" w:rsidRPr="00D81DB0">
        <w:rPr>
          <w:szCs w:val="24"/>
          <w:lang w:eastAsia="lt-LT"/>
        </w:rPr>
        <w:t>apie numatomus darbus informuoja Seniūniją.</w:t>
      </w:r>
    </w:p>
    <w:p w:rsidR="007965FE" w:rsidRPr="00D81DB0" w:rsidRDefault="00BC6AE8" w:rsidP="00187389">
      <w:pPr>
        <w:rPr>
          <w:szCs w:val="24"/>
          <w:lang w:eastAsia="lt-LT"/>
        </w:rPr>
      </w:pPr>
      <w:r w:rsidRPr="00D81DB0">
        <w:rPr>
          <w:szCs w:val="24"/>
          <w:lang w:eastAsia="lt-LT"/>
        </w:rPr>
        <w:t>71</w:t>
      </w:r>
      <w:r w:rsidR="007965FE" w:rsidRPr="00D81DB0">
        <w:rPr>
          <w:szCs w:val="24"/>
          <w:lang w:eastAsia="lt-LT"/>
        </w:rPr>
        <w:t xml:space="preserve">. Statytojas (užsakovas) privalo užtikrinti, kad atliekant statybos darbus būtų laikomasi želdinių apsaugos ir nustatyto režimo statybos laikotarpiu ir baigus statybos darbus jų būklė būtų tokia, kokia buvo nurodyta statinio projekte. </w:t>
      </w:r>
    </w:p>
    <w:p w:rsidR="003E2483" w:rsidRPr="00D81DB0" w:rsidRDefault="003E2483" w:rsidP="003E2483">
      <w:pPr>
        <w:pStyle w:val="hyperlink1"/>
        <w:spacing w:before="0" w:beforeAutospacing="0" w:after="0" w:afterAutospacing="0"/>
        <w:ind w:firstLine="737"/>
        <w:jc w:val="both"/>
        <w:rPr>
          <w:lang w:eastAsia="en-US"/>
        </w:rPr>
      </w:pPr>
    </w:p>
    <w:p w:rsidR="002B5AED" w:rsidRPr="00D81DB0" w:rsidRDefault="002B5AED" w:rsidP="002B5AED">
      <w:pPr>
        <w:ind w:firstLine="0"/>
        <w:jc w:val="center"/>
        <w:rPr>
          <w:b/>
          <w:bCs/>
          <w:szCs w:val="24"/>
          <w:lang w:eastAsia="lt-LT"/>
        </w:rPr>
      </w:pPr>
      <w:r w:rsidRPr="00D81DB0">
        <w:rPr>
          <w:b/>
          <w:bCs/>
          <w:szCs w:val="24"/>
          <w:lang w:eastAsia="lt-LT"/>
        </w:rPr>
        <w:t>X SKYRIUS</w:t>
      </w:r>
    </w:p>
    <w:p w:rsidR="002B5AED" w:rsidRPr="00D81DB0" w:rsidRDefault="002B5AED" w:rsidP="002B5AED">
      <w:pPr>
        <w:ind w:firstLine="0"/>
        <w:jc w:val="center"/>
        <w:rPr>
          <w:b/>
          <w:szCs w:val="24"/>
          <w:lang w:eastAsia="lt-LT"/>
        </w:rPr>
      </w:pPr>
      <w:r w:rsidRPr="00D81DB0">
        <w:rPr>
          <w:b/>
          <w:bCs/>
          <w:szCs w:val="24"/>
          <w:lang w:eastAsia="lt-LT"/>
        </w:rPr>
        <w:t>LĖŠŲ, REIKALINGŲ ŽELDYNAMS IR ŽELDINIAMS APSAUGOTI, TVARKYTI, ŽELDYNAMS KURTI IR NAUJIEMS ŽELDINIAMS VEISTI, SKYRIMO TVARKA</w:t>
      </w:r>
    </w:p>
    <w:p w:rsidR="002B5AED" w:rsidRPr="00D81DB0" w:rsidRDefault="002B5AED" w:rsidP="002B5AED">
      <w:pPr>
        <w:jc w:val="center"/>
        <w:rPr>
          <w:szCs w:val="24"/>
          <w:lang w:eastAsia="lt-LT"/>
        </w:rPr>
      </w:pPr>
    </w:p>
    <w:p w:rsidR="002B5AED" w:rsidRPr="00D81DB0" w:rsidRDefault="00187389" w:rsidP="0085127D">
      <w:pPr>
        <w:tabs>
          <w:tab w:val="left" w:pos="1418"/>
        </w:tabs>
        <w:rPr>
          <w:szCs w:val="24"/>
          <w:lang w:eastAsia="lt-LT"/>
        </w:rPr>
      </w:pPr>
      <w:r w:rsidRPr="00D81DB0">
        <w:rPr>
          <w:szCs w:val="24"/>
          <w:lang w:eastAsia="lt-LT"/>
        </w:rPr>
        <w:t>72</w:t>
      </w:r>
      <w:r w:rsidR="002B5AED" w:rsidRPr="00D81DB0">
        <w:rPr>
          <w:szCs w:val="24"/>
          <w:lang w:eastAsia="lt-LT"/>
        </w:rPr>
        <w:t xml:space="preserve">. Želdynų ir želdinių, esančių valstybinėje ir Savivaldybei priskirtoje žemėje, apsaugos, tvarkymo, želdynų kūrimo ir želdinių veisimo darbai finansuojami iš: </w:t>
      </w:r>
    </w:p>
    <w:p w:rsidR="002B5AED" w:rsidRPr="00D81DB0" w:rsidRDefault="00187389" w:rsidP="0085127D">
      <w:pPr>
        <w:tabs>
          <w:tab w:val="left" w:pos="1418"/>
        </w:tabs>
        <w:rPr>
          <w:szCs w:val="24"/>
          <w:lang w:eastAsia="lt-LT"/>
        </w:rPr>
      </w:pPr>
      <w:r w:rsidRPr="00D81DB0">
        <w:rPr>
          <w:szCs w:val="24"/>
          <w:lang w:eastAsia="lt-LT"/>
        </w:rPr>
        <w:t>72</w:t>
      </w:r>
      <w:r w:rsidR="002B5AED" w:rsidRPr="00D81DB0">
        <w:rPr>
          <w:szCs w:val="24"/>
          <w:lang w:eastAsia="lt-LT"/>
        </w:rPr>
        <w:t>.1. Plungės rajono savivaldybės Aplinkos apsaugos rėmimo specialiosios programos lėšų;</w:t>
      </w:r>
    </w:p>
    <w:p w:rsidR="002B5AED" w:rsidRPr="00D81DB0" w:rsidRDefault="00187389" w:rsidP="0085127D">
      <w:pPr>
        <w:tabs>
          <w:tab w:val="left" w:pos="1418"/>
        </w:tabs>
        <w:rPr>
          <w:szCs w:val="24"/>
          <w:lang w:eastAsia="lt-LT"/>
        </w:rPr>
      </w:pPr>
      <w:r w:rsidRPr="00D81DB0">
        <w:rPr>
          <w:szCs w:val="24"/>
          <w:lang w:eastAsia="lt-LT"/>
        </w:rPr>
        <w:t>72</w:t>
      </w:r>
      <w:r w:rsidR="002B5AED" w:rsidRPr="00D81DB0">
        <w:rPr>
          <w:szCs w:val="24"/>
          <w:lang w:eastAsia="lt-LT"/>
        </w:rPr>
        <w:t>.2. atkuriamosios želdinių vertės kompensacijos;</w:t>
      </w:r>
    </w:p>
    <w:p w:rsidR="002B5AED" w:rsidRPr="00D81DB0" w:rsidRDefault="00187389" w:rsidP="0085127D">
      <w:pPr>
        <w:tabs>
          <w:tab w:val="left" w:pos="1418"/>
        </w:tabs>
        <w:rPr>
          <w:szCs w:val="24"/>
          <w:lang w:eastAsia="lt-LT"/>
        </w:rPr>
      </w:pPr>
      <w:r w:rsidRPr="00D81DB0">
        <w:rPr>
          <w:szCs w:val="24"/>
          <w:lang w:eastAsia="lt-LT"/>
        </w:rPr>
        <w:t>72</w:t>
      </w:r>
      <w:r w:rsidR="002B5AED" w:rsidRPr="00D81DB0">
        <w:rPr>
          <w:szCs w:val="24"/>
          <w:lang w:eastAsia="lt-LT"/>
        </w:rPr>
        <w:t>.3. savanoriškų fizinių ir juridinių asmenų, asociacijų įmokų, tarp jų ir užsienio šalių.</w:t>
      </w:r>
    </w:p>
    <w:p w:rsidR="002B5AED" w:rsidRPr="00D81DB0" w:rsidRDefault="00187389" w:rsidP="0085127D">
      <w:pPr>
        <w:tabs>
          <w:tab w:val="left" w:pos="1418"/>
        </w:tabs>
        <w:rPr>
          <w:szCs w:val="24"/>
          <w:lang w:eastAsia="lt-LT"/>
        </w:rPr>
      </w:pPr>
      <w:r w:rsidRPr="00D81DB0">
        <w:rPr>
          <w:szCs w:val="24"/>
          <w:lang w:eastAsia="lt-LT"/>
        </w:rPr>
        <w:t>73</w:t>
      </w:r>
      <w:r w:rsidR="002B5AED" w:rsidRPr="00D81DB0">
        <w:rPr>
          <w:szCs w:val="24"/>
          <w:lang w:eastAsia="lt-LT"/>
        </w:rPr>
        <w:t>. Vykdant svarbius arba jungtinius projektus, apsaugos, tvarkymo, želdynų kūrimo ir želdinių veisimo darbai gali būti finansuojami iš:</w:t>
      </w:r>
    </w:p>
    <w:p w:rsidR="002B5AED" w:rsidRPr="00D81DB0" w:rsidRDefault="00187389" w:rsidP="0085127D">
      <w:pPr>
        <w:tabs>
          <w:tab w:val="left" w:pos="1418"/>
        </w:tabs>
        <w:rPr>
          <w:szCs w:val="24"/>
          <w:lang w:eastAsia="lt-LT"/>
        </w:rPr>
      </w:pPr>
      <w:r w:rsidRPr="00D81DB0">
        <w:rPr>
          <w:szCs w:val="24"/>
          <w:lang w:eastAsia="lt-LT"/>
        </w:rPr>
        <w:t>73</w:t>
      </w:r>
      <w:r w:rsidR="002B5AED" w:rsidRPr="00D81DB0">
        <w:rPr>
          <w:szCs w:val="24"/>
          <w:lang w:eastAsia="lt-LT"/>
        </w:rPr>
        <w:t>.1. Plungės rajono savivaldybės biudžeto;</w:t>
      </w:r>
    </w:p>
    <w:p w:rsidR="002B5AED" w:rsidRPr="00D81DB0" w:rsidRDefault="00187389" w:rsidP="0085127D">
      <w:pPr>
        <w:tabs>
          <w:tab w:val="left" w:pos="1418"/>
        </w:tabs>
        <w:rPr>
          <w:szCs w:val="24"/>
          <w:lang w:eastAsia="lt-LT"/>
        </w:rPr>
      </w:pPr>
      <w:r w:rsidRPr="00D81DB0">
        <w:rPr>
          <w:szCs w:val="24"/>
          <w:lang w:eastAsia="lt-LT"/>
        </w:rPr>
        <w:t>73</w:t>
      </w:r>
      <w:r w:rsidR="0077217C" w:rsidRPr="00D81DB0">
        <w:rPr>
          <w:szCs w:val="24"/>
          <w:lang w:eastAsia="lt-LT"/>
        </w:rPr>
        <w:t>.2. Europos sąjungos struktūrinių fondų</w:t>
      </w:r>
      <w:r w:rsidR="002B5AED" w:rsidRPr="00D81DB0">
        <w:rPr>
          <w:szCs w:val="24"/>
          <w:lang w:eastAsia="lt-LT"/>
        </w:rPr>
        <w:t xml:space="preserve"> paramos lėšų. </w:t>
      </w:r>
    </w:p>
    <w:p w:rsidR="002B5AED" w:rsidRPr="00D81DB0" w:rsidRDefault="00187389" w:rsidP="0085127D">
      <w:pPr>
        <w:tabs>
          <w:tab w:val="left" w:pos="1418"/>
        </w:tabs>
        <w:rPr>
          <w:szCs w:val="24"/>
          <w:lang w:eastAsia="lt-LT"/>
        </w:rPr>
      </w:pPr>
      <w:r w:rsidRPr="00D81DB0">
        <w:rPr>
          <w:szCs w:val="24"/>
          <w:lang w:eastAsia="lt-LT"/>
        </w:rPr>
        <w:t>74</w:t>
      </w:r>
      <w:r w:rsidR="002B5AED" w:rsidRPr="00D81DB0">
        <w:rPr>
          <w:szCs w:val="24"/>
          <w:lang w:eastAsia="lt-LT"/>
        </w:rPr>
        <w:t>. Želdynų ir želdinių apsaugos, tvarkymo ir želdynų kūrimo, želdinių veisimo finansavimas planuojamas vadovaujantis Plungės rajono savivaldybės teritorijos ar jos dalių bendraisiais planais,  želdynų tvarkymo ir kūrimo projektais, kitais dokumentais, atsižvelgiant į Savivaldybės tvarkomų objektų prioritetus.</w:t>
      </w:r>
    </w:p>
    <w:p w:rsidR="00865E64" w:rsidRPr="00D81DB0" w:rsidRDefault="00187389" w:rsidP="00865E64">
      <w:pPr>
        <w:pStyle w:val="hyperlink1"/>
        <w:spacing w:before="0" w:beforeAutospacing="0" w:after="0" w:afterAutospacing="0"/>
        <w:ind w:firstLine="720"/>
        <w:jc w:val="both"/>
      </w:pPr>
      <w:r w:rsidRPr="00D81DB0">
        <w:t>75</w:t>
      </w:r>
      <w:r w:rsidR="002B5AED" w:rsidRPr="00D81DB0">
        <w:t>. Iškirtus medžius bendrojo naudojimo teritorijose, mediena yra realizuojama arba kitaip panaudojama Savivaldybės reikmėms</w:t>
      </w:r>
      <w:r w:rsidR="00B7065A" w:rsidRPr="00D81DB0">
        <w:t>.</w:t>
      </w:r>
      <w:r w:rsidR="003161B0" w:rsidRPr="00D81DB0">
        <w:t xml:space="preserve"> Už medžių vertės nustatymą, užpajamavimą, panaudojimą ir nurašymą atsakingos Seniūnijos.</w:t>
      </w:r>
    </w:p>
    <w:p w:rsidR="00865E64" w:rsidRPr="00D81DB0" w:rsidRDefault="00865E64" w:rsidP="00865E64">
      <w:pPr>
        <w:pStyle w:val="hyperlink1"/>
        <w:spacing w:before="0" w:beforeAutospacing="0" w:after="0" w:afterAutospacing="0"/>
        <w:ind w:firstLine="720"/>
        <w:jc w:val="both"/>
      </w:pPr>
      <w:r w:rsidRPr="00D81DB0">
        <w:t xml:space="preserve">76. Tikslinės lėšos, gautos kaip želdinių atkuriamosios vertės kompensacija, Savivaldybės ižde kaupiamos bendros sąskaitos Aplinkos apsaugos rėmimo specialiosios programos lėšų </w:t>
      </w:r>
      <w:r w:rsidRPr="00D81DB0">
        <w:lastRenderedPageBreak/>
        <w:t>šaltinyje. Aplinkos apsaugos rėmimo specialiosios programos lėšos naudojamos remiantis Savivaldybių aplinkos apsaugos rėmimo specialiosios programos įstatymo nuostatomis.</w:t>
      </w:r>
    </w:p>
    <w:p w:rsidR="00865E64" w:rsidRPr="00D81DB0" w:rsidRDefault="00865E64" w:rsidP="00865E64">
      <w:pPr>
        <w:rPr>
          <w:b/>
          <w:bCs/>
          <w:szCs w:val="24"/>
          <w:lang w:eastAsia="lt-LT"/>
        </w:rPr>
      </w:pPr>
      <w:r w:rsidRPr="00D81DB0">
        <w:rPr>
          <w:szCs w:val="24"/>
        </w:rPr>
        <w:t>77. Administracijos Buhalterinės apskaitos skyrius surinktas lėšas už želdinių atkuriamąją vertę perveda į Savivaldybės iždą, bet ne rečiau, kaip kartą per ketvirtį.</w:t>
      </w:r>
    </w:p>
    <w:p w:rsidR="00904A4A" w:rsidRPr="00D81DB0" w:rsidRDefault="00904A4A" w:rsidP="00187389">
      <w:pPr>
        <w:pStyle w:val="hyperlink1"/>
        <w:spacing w:before="0" w:beforeAutospacing="0" w:after="0" w:afterAutospacing="0"/>
        <w:jc w:val="both"/>
      </w:pPr>
    </w:p>
    <w:p w:rsidR="00D33E2A" w:rsidRPr="00D81DB0" w:rsidRDefault="00D33E2A" w:rsidP="000746C0">
      <w:pPr>
        <w:tabs>
          <w:tab w:val="left" w:pos="1418"/>
        </w:tabs>
        <w:ind w:firstLine="0"/>
        <w:jc w:val="center"/>
        <w:rPr>
          <w:b/>
          <w:szCs w:val="24"/>
          <w:lang w:eastAsia="lt-LT"/>
        </w:rPr>
      </w:pPr>
      <w:r w:rsidRPr="00D81DB0">
        <w:rPr>
          <w:b/>
          <w:szCs w:val="24"/>
          <w:lang w:eastAsia="lt-LT"/>
        </w:rPr>
        <w:t>XI SKYRIUS</w:t>
      </w:r>
    </w:p>
    <w:p w:rsidR="00D33E2A" w:rsidRPr="00D81DB0" w:rsidRDefault="00D33E2A" w:rsidP="000746C0">
      <w:pPr>
        <w:ind w:firstLine="0"/>
        <w:jc w:val="center"/>
        <w:rPr>
          <w:b/>
          <w:szCs w:val="24"/>
        </w:rPr>
      </w:pPr>
      <w:r w:rsidRPr="00D81DB0">
        <w:rPr>
          <w:b/>
          <w:szCs w:val="24"/>
        </w:rPr>
        <w:t>TAISYKLIŲ KONTROLĖ IR ATSAKOMYBĖ UŽ JŲ PAŽEIDIMUS</w:t>
      </w:r>
    </w:p>
    <w:p w:rsidR="00D33E2A" w:rsidRPr="00D81DB0" w:rsidRDefault="00D33E2A" w:rsidP="00D33E2A">
      <w:pPr>
        <w:tabs>
          <w:tab w:val="left" w:pos="1418"/>
        </w:tabs>
        <w:ind w:firstLine="0"/>
        <w:jc w:val="center"/>
        <w:rPr>
          <w:b/>
          <w:szCs w:val="24"/>
          <w:lang w:eastAsia="lt-LT"/>
        </w:rPr>
      </w:pPr>
    </w:p>
    <w:p w:rsidR="00D33E2A" w:rsidRPr="00D81DB0" w:rsidRDefault="00187389" w:rsidP="0085127D">
      <w:pPr>
        <w:rPr>
          <w:szCs w:val="24"/>
        </w:rPr>
      </w:pPr>
      <w:r w:rsidRPr="00D81DB0">
        <w:rPr>
          <w:szCs w:val="24"/>
        </w:rPr>
        <w:t>78</w:t>
      </w:r>
      <w:r w:rsidR="00D33E2A" w:rsidRPr="00D81DB0">
        <w:rPr>
          <w:szCs w:val="24"/>
        </w:rPr>
        <w:t xml:space="preserve">. Šių taisyklių laikymosi kontrolę užtikrina Savivaldybės administracijos atsakingi specialistai ir Lietuvos Respublikos administracinių nusižengimų kodekse nurodyti pareigūnai. </w:t>
      </w:r>
    </w:p>
    <w:p w:rsidR="00D33E2A" w:rsidRPr="00D81DB0" w:rsidRDefault="00187389" w:rsidP="0085127D">
      <w:pPr>
        <w:rPr>
          <w:szCs w:val="24"/>
        </w:rPr>
      </w:pPr>
      <w:r w:rsidRPr="00D81DB0">
        <w:rPr>
          <w:szCs w:val="24"/>
        </w:rPr>
        <w:t>79</w:t>
      </w:r>
      <w:r w:rsidR="00D33E2A" w:rsidRPr="00D81DB0">
        <w:rPr>
          <w:szCs w:val="24"/>
        </w:rPr>
        <w:t>. Fiziniai ir juridiniai asmenys, pažeidę šių Taisyklių reikalavimus, traukiami atsakomybėn Lietuvos Respublikos teisės aktų nustatyta tvarka. Padaryta žala gamtai atlyginama kitų susijusių Lietuvos Respublikos teisės aktų nustatyta tvarka.</w:t>
      </w:r>
    </w:p>
    <w:p w:rsidR="00904A4A" w:rsidRPr="00D81DB0" w:rsidRDefault="00904A4A" w:rsidP="00187389">
      <w:pPr>
        <w:pStyle w:val="hyperlink1"/>
        <w:spacing w:before="0" w:beforeAutospacing="0" w:after="0" w:afterAutospacing="0"/>
        <w:jc w:val="both"/>
      </w:pPr>
    </w:p>
    <w:p w:rsidR="00243CBF" w:rsidRPr="00D81DB0" w:rsidRDefault="00D33E2A" w:rsidP="000746C0">
      <w:pPr>
        <w:pStyle w:val="centrbold0"/>
        <w:spacing w:before="0" w:beforeAutospacing="0" w:after="0" w:afterAutospacing="0"/>
        <w:jc w:val="center"/>
        <w:rPr>
          <w:rStyle w:val="Grietas"/>
        </w:rPr>
      </w:pPr>
      <w:bookmarkStart w:id="1" w:name="_GoBack"/>
      <w:r w:rsidRPr="00D81DB0">
        <w:rPr>
          <w:rStyle w:val="Grietas"/>
        </w:rPr>
        <w:t>XII</w:t>
      </w:r>
      <w:r w:rsidR="00A7692A" w:rsidRPr="00D81DB0">
        <w:rPr>
          <w:rStyle w:val="Grietas"/>
        </w:rPr>
        <w:t xml:space="preserve"> </w:t>
      </w:r>
      <w:r w:rsidR="00243CBF" w:rsidRPr="00D81DB0">
        <w:rPr>
          <w:rStyle w:val="Grietas"/>
        </w:rPr>
        <w:t>SKYRIUS</w:t>
      </w:r>
    </w:p>
    <w:p w:rsidR="003169BF" w:rsidRPr="00D81DB0" w:rsidRDefault="00A7692A" w:rsidP="000746C0">
      <w:pPr>
        <w:pStyle w:val="centrbold0"/>
        <w:spacing w:before="0" w:beforeAutospacing="0" w:after="0" w:afterAutospacing="0"/>
        <w:jc w:val="center"/>
        <w:rPr>
          <w:rStyle w:val="Grietas"/>
        </w:rPr>
      </w:pPr>
      <w:r w:rsidRPr="00D81DB0">
        <w:rPr>
          <w:rStyle w:val="Grietas"/>
        </w:rPr>
        <w:t xml:space="preserve">BAIGIAMOSIOS NUOSTATOS </w:t>
      </w:r>
    </w:p>
    <w:bookmarkEnd w:id="1"/>
    <w:p w:rsidR="00A7692A" w:rsidRPr="00D81DB0" w:rsidRDefault="00A7692A" w:rsidP="00A7692A">
      <w:pPr>
        <w:pStyle w:val="centrbold0"/>
        <w:spacing w:before="0" w:beforeAutospacing="0" w:after="0" w:afterAutospacing="0"/>
        <w:ind w:firstLine="737"/>
        <w:jc w:val="center"/>
      </w:pPr>
      <w:r w:rsidRPr="00D81DB0">
        <w:rPr>
          <w:rStyle w:val="Grietas"/>
        </w:rPr>
        <w:t xml:space="preserve"> </w:t>
      </w:r>
    </w:p>
    <w:p w:rsidR="00D33E2A" w:rsidRPr="00D81DB0" w:rsidRDefault="00187389" w:rsidP="0085127D">
      <w:pPr>
        <w:rPr>
          <w:szCs w:val="24"/>
        </w:rPr>
      </w:pPr>
      <w:r w:rsidRPr="00D81DB0">
        <w:t>80</w:t>
      </w:r>
      <w:r w:rsidR="00A7692A" w:rsidRPr="00D81DB0">
        <w:t xml:space="preserve">. </w:t>
      </w:r>
      <w:r w:rsidR="00D33E2A" w:rsidRPr="00D81DB0">
        <w:rPr>
          <w:szCs w:val="24"/>
        </w:rPr>
        <w:t>Šios taisyklės gali būti keičiamos, papildomos ir panaikintos Plungės rajono savivaldybės tarybos sprendimu.</w:t>
      </w:r>
    </w:p>
    <w:p w:rsidR="00A7692A" w:rsidRPr="00D81DB0" w:rsidRDefault="00A7692A" w:rsidP="00D33E2A">
      <w:pPr>
        <w:ind w:firstLine="737"/>
      </w:pPr>
    </w:p>
    <w:p w:rsidR="003169BF" w:rsidRPr="00D81DB0" w:rsidRDefault="003169BF" w:rsidP="003169BF">
      <w:pPr>
        <w:ind w:firstLine="737"/>
        <w:jc w:val="center"/>
      </w:pPr>
      <w:r w:rsidRPr="00D81DB0">
        <w:t>______________________________________________</w:t>
      </w:r>
    </w:p>
    <w:p w:rsidR="00A7692A" w:rsidRPr="00D81DB0" w:rsidRDefault="00A7692A" w:rsidP="00A7692A">
      <w:pPr>
        <w:ind w:firstLine="737"/>
      </w:pPr>
    </w:p>
    <w:p w:rsidR="00A7692A" w:rsidRPr="00CF741D" w:rsidRDefault="00A7692A" w:rsidP="00A7692A">
      <w:pPr>
        <w:pStyle w:val="hyperlink1"/>
        <w:spacing w:before="0" w:beforeAutospacing="0" w:after="0" w:afterAutospacing="0"/>
        <w:jc w:val="both"/>
        <w:sectPr w:rsidR="00A7692A" w:rsidRPr="00CF741D" w:rsidSect="00243CBF">
          <w:pgSz w:w="11906" w:h="16838" w:code="9"/>
          <w:pgMar w:top="1134" w:right="567" w:bottom="1134" w:left="1701" w:header="567" w:footer="567" w:gutter="0"/>
          <w:cols w:space="1296"/>
          <w:titlePg/>
          <w:docGrid w:linePitch="360"/>
        </w:sectPr>
      </w:pPr>
      <w:r w:rsidRPr="00D81DB0">
        <w:tab/>
      </w:r>
      <w:r w:rsidRPr="00D81DB0">
        <w:tab/>
      </w:r>
      <w:r w:rsidRPr="00D81DB0">
        <w:tab/>
      </w:r>
    </w:p>
    <w:p w:rsidR="00A7692A" w:rsidRPr="00243B1D" w:rsidRDefault="00F53C15" w:rsidP="00A7692A">
      <w:pPr>
        <w:ind w:left="4536" w:firstLine="0"/>
        <w:jc w:val="left"/>
        <w:rPr>
          <w:sz w:val="18"/>
          <w:szCs w:val="18"/>
        </w:rPr>
      </w:pPr>
      <w:r>
        <w:rPr>
          <w:color w:val="000000"/>
        </w:rPr>
        <w:lastRenderedPageBreak/>
        <w:t>Plungės rajono savivaldybės želdynų ir želdinių apsaugos taisyklių</w:t>
      </w:r>
    </w:p>
    <w:p w:rsidR="00A7692A" w:rsidRPr="00243B1D" w:rsidRDefault="00A7692A" w:rsidP="00A7692A">
      <w:pPr>
        <w:ind w:left="4536" w:firstLine="0"/>
        <w:jc w:val="left"/>
        <w:rPr>
          <w:szCs w:val="24"/>
          <w:lang w:eastAsia="lt-LT"/>
        </w:rPr>
      </w:pPr>
      <w:r w:rsidRPr="00243B1D">
        <w:rPr>
          <w:szCs w:val="24"/>
          <w:lang w:eastAsia="lt-LT"/>
        </w:rPr>
        <w:t>1 priedas</w:t>
      </w:r>
    </w:p>
    <w:p w:rsidR="00A7692A" w:rsidRPr="00243B1D" w:rsidRDefault="00A7692A" w:rsidP="00A7692A">
      <w:pPr>
        <w:ind w:firstLine="0"/>
        <w:jc w:val="left"/>
        <w:rPr>
          <w:color w:val="000000"/>
        </w:rPr>
      </w:pPr>
    </w:p>
    <w:p w:rsidR="00A7692A" w:rsidRPr="00243B1D" w:rsidRDefault="00A7692A" w:rsidP="00A7692A">
      <w:pPr>
        <w:ind w:firstLine="0"/>
        <w:jc w:val="center"/>
        <w:rPr>
          <w:b/>
          <w:bCs/>
          <w:szCs w:val="24"/>
          <w:lang w:eastAsia="lt-LT"/>
        </w:rPr>
      </w:pPr>
      <w:r w:rsidRPr="00243B1D">
        <w:rPr>
          <w:b/>
          <w:bCs/>
          <w:color w:val="000000"/>
          <w:szCs w:val="24"/>
          <w:lang w:eastAsia="lt-LT"/>
        </w:rPr>
        <w:t xml:space="preserve">(Leidimo saugotinų medžių ir krūmų kirtimo, persodinimo ar kitokio pašalinimo, genėjimo </w:t>
      </w:r>
      <w:r w:rsidRPr="00243B1D">
        <w:rPr>
          <w:b/>
          <w:bCs/>
          <w:szCs w:val="24"/>
          <w:lang w:eastAsia="lt-LT"/>
        </w:rPr>
        <w:t>darbams forma)</w:t>
      </w:r>
    </w:p>
    <w:p w:rsidR="00A7692A" w:rsidRPr="00243B1D" w:rsidRDefault="00A7692A" w:rsidP="00A7692A">
      <w:pPr>
        <w:ind w:firstLine="0"/>
        <w:jc w:val="center"/>
        <w:rPr>
          <w:szCs w:val="24"/>
          <w:lang w:eastAsia="lt-LT"/>
        </w:rPr>
      </w:pPr>
      <w:r w:rsidRPr="00243B1D">
        <w:rPr>
          <w:szCs w:val="24"/>
          <w:lang w:eastAsia="lt-LT"/>
        </w:rPr>
        <w:t>___________________________________________________________</w:t>
      </w:r>
    </w:p>
    <w:p w:rsidR="00A7692A" w:rsidRPr="00243B1D" w:rsidRDefault="00A7692A" w:rsidP="00A7692A">
      <w:pPr>
        <w:ind w:firstLine="0"/>
        <w:jc w:val="center"/>
        <w:rPr>
          <w:sz w:val="22"/>
          <w:szCs w:val="22"/>
          <w:lang w:eastAsia="lt-LT"/>
        </w:rPr>
      </w:pPr>
      <w:r w:rsidRPr="00243B1D">
        <w:rPr>
          <w:sz w:val="22"/>
          <w:szCs w:val="22"/>
          <w:lang w:eastAsia="lt-LT"/>
        </w:rPr>
        <w:t>(</w:t>
      </w:r>
      <w:r w:rsidR="003169BF">
        <w:rPr>
          <w:sz w:val="22"/>
          <w:szCs w:val="22"/>
          <w:lang w:eastAsia="lt-LT"/>
        </w:rPr>
        <w:t>S</w:t>
      </w:r>
      <w:r w:rsidRPr="00243B1D">
        <w:rPr>
          <w:sz w:val="22"/>
          <w:szCs w:val="22"/>
          <w:lang w:eastAsia="lt-LT"/>
        </w:rPr>
        <w:t>avivaldybės administracijos struktūrinio padalinio pavadinimas)</w:t>
      </w:r>
    </w:p>
    <w:p w:rsidR="00A7692A" w:rsidRPr="00243B1D" w:rsidRDefault="00A7692A" w:rsidP="00A7692A">
      <w:pPr>
        <w:ind w:firstLine="0"/>
        <w:jc w:val="left"/>
      </w:pPr>
    </w:p>
    <w:p w:rsidR="00A7692A" w:rsidRPr="00243B1D" w:rsidRDefault="00A7692A" w:rsidP="00A7692A">
      <w:pPr>
        <w:ind w:firstLine="0"/>
        <w:jc w:val="center"/>
        <w:rPr>
          <w:b/>
          <w:bCs/>
          <w:szCs w:val="24"/>
          <w:lang w:eastAsia="lt-LT"/>
        </w:rPr>
      </w:pPr>
      <w:r w:rsidRPr="00243B1D">
        <w:rPr>
          <w:b/>
          <w:bCs/>
          <w:szCs w:val="24"/>
          <w:lang w:eastAsia="lt-LT"/>
        </w:rPr>
        <w:t>LEIDIMAS SAUGOTINŲ MEDŽIŲ IR KRŪMŲ KIRTIMO, PERSODINIMO AR KITOKIO PAŠALINIMO</w:t>
      </w:r>
      <w:r w:rsidRPr="00243B1D">
        <w:rPr>
          <w:b/>
          <w:bCs/>
          <w:color w:val="000000"/>
          <w:szCs w:val="24"/>
          <w:lang w:eastAsia="lt-LT"/>
        </w:rPr>
        <w:t xml:space="preserve">, GENĖJIMO </w:t>
      </w:r>
      <w:r w:rsidRPr="00243B1D">
        <w:rPr>
          <w:b/>
          <w:bCs/>
          <w:szCs w:val="24"/>
          <w:lang w:eastAsia="lt-LT"/>
        </w:rPr>
        <w:t>DARBAMS</w:t>
      </w:r>
    </w:p>
    <w:p w:rsidR="00A7692A" w:rsidRPr="00243B1D" w:rsidRDefault="00A7692A" w:rsidP="00A7692A">
      <w:pPr>
        <w:ind w:firstLine="0"/>
        <w:jc w:val="center"/>
        <w:rPr>
          <w:szCs w:val="24"/>
          <w:lang w:eastAsia="lt-LT"/>
        </w:rPr>
      </w:pPr>
      <w:r w:rsidRPr="00243B1D">
        <w:rPr>
          <w:szCs w:val="24"/>
          <w:lang w:eastAsia="lt-LT"/>
        </w:rPr>
        <w:t>__________________ Nr. _________</w:t>
      </w:r>
    </w:p>
    <w:p w:rsidR="00A7692A" w:rsidRPr="00243B1D" w:rsidRDefault="00A7692A" w:rsidP="00A7692A">
      <w:pPr>
        <w:ind w:firstLine="0"/>
        <w:jc w:val="center"/>
        <w:rPr>
          <w:sz w:val="22"/>
          <w:szCs w:val="22"/>
          <w:lang w:eastAsia="lt-LT"/>
        </w:rPr>
      </w:pPr>
      <w:r w:rsidRPr="00243B1D">
        <w:rPr>
          <w:sz w:val="22"/>
          <w:szCs w:val="22"/>
          <w:lang w:eastAsia="lt-LT"/>
        </w:rPr>
        <w:t>(data)</w:t>
      </w:r>
      <w:r w:rsidRPr="00243B1D">
        <w:rPr>
          <w:sz w:val="22"/>
          <w:szCs w:val="22"/>
          <w:lang w:eastAsia="lt-LT"/>
        </w:rPr>
        <w:tab/>
      </w:r>
      <w:r w:rsidRPr="00243B1D">
        <w:rPr>
          <w:sz w:val="22"/>
          <w:szCs w:val="22"/>
          <w:lang w:eastAsia="lt-LT"/>
        </w:rPr>
        <w:tab/>
      </w:r>
    </w:p>
    <w:p w:rsidR="00A7692A" w:rsidRPr="00243B1D" w:rsidRDefault="00A7692A" w:rsidP="00A7692A">
      <w:pPr>
        <w:ind w:firstLine="0"/>
        <w:jc w:val="center"/>
        <w:rPr>
          <w:szCs w:val="24"/>
          <w:lang w:eastAsia="lt-LT"/>
        </w:rPr>
      </w:pPr>
      <w:r w:rsidRPr="00243B1D">
        <w:rPr>
          <w:szCs w:val="24"/>
          <w:lang w:eastAsia="lt-LT"/>
        </w:rPr>
        <w:t>_____________________</w:t>
      </w:r>
    </w:p>
    <w:p w:rsidR="00A7692A" w:rsidRPr="00243B1D" w:rsidRDefault="00A7692A" w:rsidP="00A7692A">
      <w:pPr>
        <w:ind w:firstLine="0"/>
        <w:jc w:val="center"/>
        <w:rPr>
          <w:sz w:val="22"/>
          <w:szCs w:val="22"/>
          <w:lang w:eastAsia="lt-LT"/>
        </w:rPr>
      </w:pPr>
      <w:r w:rsidRPr="00243B1D">
        <w:rPr>
          <w:sz w:val="22"/>
          <w:szCs w:val="22"/>
          <w:lang w:eastAsia="lt-LT"/>
        </w:rPr>
        <w:t>(sudarymo vieta)</w:t>
      </w:r>
    </w:p>
    <w:p w:rsidR="00A7692A" w:rsidRPr="00243B1D" w:rsidRDefault="00A7692A" w:rsidP="00A7692A">
      <w:pPr>
        <w:tabs>
          <w:tab w:val="right" w:leader="underscore" w:pos="9000"/>
        </w:tabs>
        <w:ind w:firstLine="0"/>
        <w:jc w:val="left"/>
        <w:rPr>
          <w:szCs w:val="24"/>
          <w:lang w:eastAsia="lt-LT"/>
        </w:rPr>
      </w:pPr>
      <w:r w:rsidRPr="00243B1D">
        <w:rPr>
          <w:szCs w:val="24"/>
          <w:lang w:eastAsia="lt-LT"/>
        </w:rPr>
        <w:t>Leidžiama pagal pateiktą prašymą ____________________________________________________</w:t>
      </w:r>
    </w:p>
    <w:p w:rsidR="00A7692A" w:rsidRPr="00243B1D" w:rsidRDefault="00A7692A" w:rsidP="00A7692A">
      <w:pPr>
        <w:tabs>
          <w:tab w:val="right" w:leader="underscore" w:pos="9000"/>
        </w:tabs>
        <w:ind w:firstLine="0"/>
        <w:rPr>
          <w:sz w:val="22"/>
          <w:szCs w:val="22"/>
          <w:lang w:eastAsia="lt-LT"/>
        </w:rPr>
      </w:pPr>
      <w:r w:rsidRPr="00243B1D">
        <w:rPr>
          <w:sz w:val="22"/>
          <w:szCs w:val="22"/>
          <w:lang w:eastAsia="lt-LT"/>
        </w:rPr>
        <w:t>(juridinio asmens pavadinimas (fizinio asmens vardas, pavardė),</w:t>
      </w:r>
    </w:p>
    <w:p w:rsidR="00A7692A" w:rsidRPr="00243B1D" w:rsidRDefault="00A7692A" w:rsidP="00A7692A">
      <w:pPr>
        <w:tabs>
          <w:tab w:val="right" w:leader="underscore" w:pos="9000"/>
        </w:tabs>
        <w:ind w:firstLine="0"/>
        <w:jc w:val="left"/>
        <w:rPr>
          <w:szCs w:val="24"/>
          <w:lang w:eastAsia="lt-LT"/>
        </w:rPr>
      </w:pPr>
      <w:r w:rsidRPr="00243B1D">
        <w:rPr>
          <w:szCs w:val="24"/>
          <w:lang w:eastAsia="lt-LT"/>
        </w:rPr>
        <w:t>___________________________________________________________________________</w:t>
      </w:r>
    </w:p>
    <w:p w:rsidR="00A7692A" w:rsidRPr="00243B1D" w:rsidRDefault="00A7692A" w:rsidP="00A7692A">
      <w:pPr>
        <w:tabs>
          <w:tab w:val="right" w:leader="underscore" w:pos="9000"/>
        </w:tabs>
        <w:ind w:firstLine="0"/>
        <w:jc w:val="center"/>
        <w:rPr>
          <w:szCs w:val="24"/>
          <w:lang w:eastAsia="lt-LT"/>
        </w:rPr>
      </w:pPr>
      <w:r w:rsidRPr="00243B1D">
        <w:rPr>
          <w:szCs w:val="24"/>
          <w:lang w:eastAsia="lt-LT"/>
        </w:rPr>
        <w:t>adresas, telefono numeris)</w:t>
      </w:r>
    </w:p>
    <w:p w:rsidR="00A7692A" w:rsidRPr="00243B1D" w:rsidRDefault="00A7692A" w:rsidP="00A7692A">
      <w:pPr>
        <w:tabs>
          <w:tab w:val="right" w:leader="underscore" w:pos="9000"/>
        </w:tabs>
        <w:ind w:firstLine="0"/>
        <w:jc w:val="left"/>
        <w:rPr>
          <w:szCs w:val="24"/>
          <w:lang w:eastAsia="lt-LT"/>
        </w:rPr>
      </w:pPr>
      <w:r w:rsidRPr="00243B1D">
        <w:rPr>
          <w:szCs w:val="24"/>
          <w:lang w:eastAsia="lt-LT"/>
        </w:rPr>
        <w:t>žemės sklype _________________________________________________________________</w:t>
      </w:r>
    </w:p>
    <w:p w:rsidR="00A7692A" w:rsidRPr="00243B1D" w:rsidRDefault="00A7692A" w:rsidP="00A7692A">
      <w:pPr>
        <w:tabs>
          <w:tab w:val="right" w:leader="underscore" w:pos="9000"/>
        </w:tabs>
        <w:ind w:firstLine="0"/>
        <w:jc w:val="center"/>
        <w:rPr>
          <w:sz w:val="22"/>
          <w:szCs w:val="22"/>
          <w:lang w:eastAsia="lt-LT"/>
        </w:rPr>
      </w:pPr>
      <w:r w:rsidRPr="00243B1D">
        <w:rPr>
          <w:sz w:val="22"/>
          <w:szCs w:val="22"/>
          <w:lang w:eastAsia="lt-LT"/>
        </w:rPr>
        <w:t>(sklypo, kuriame vykdomi saugotinų medžių ir krūmų kirtimo, persodinimo ar</w:t>
      </w:r>
    </w:p>
    <w:p w:rsidR="00A7692A" w:rsidRPr="00243B1D" w:rsidRDefault="00A7692A" w:rsidP="00A7692A">
      <w:pPr>
        <w:tabs>
          <w:tab w:val="right" w:leader="underscore" w:pos="9000"/>
        </w:tabs>
        <w:ind w:firstLine="0"/>
        <w:jc w:val="left"/>
        <w:rPr>
          <w:szCs w:val="24"/>
          <w:lang w:eastAsia="lt-LT"/>
        </w:rPr>
      </w:pPr>
      <w:r w:rsidRPr="00243B1D">
        <w:rPr>
          <w:szCs w:val="24"/>
          <w:lang w:eastAsia="lt-LT"/>
        </w:rPr>
        <w:t>________________________________________________________________________________</w:t>
      </w:r>
    </w:p>
    <w:p w:rsidR="00A7692A" w:rsidRPr="00243B1D" w:rsidRDefault="00A7692A" w:rsidP="00A7692A">
      <w:pPr>
        <w:tabs>
          <w:tab w:val="right" w:leader="underscore" w:pos="9000"/>
        </w:tabs>
        <w:ind w:firstLine="0"/>
        <w:jc w:val="center"/>
        <w:rPr>
          <w:sz w:val="22"/>
          <w:szCs w:val="22"/>
          <w:lang w:eastAsia="lt-LT"/>
        </w:rPr>
      </w:pPr>
      <w:r w:rsidRPr="00243B1D">
        <w:rPr>
          <w:sz w:val="22"/>
          <w:szCs w:val="22"/>
          <w:lang w:eastAsia="lt-LT"/>
        </w:rPr>
        <w:t xml:space="preserve">kitokio </w:t>
      </w:r>
      <w:r w:rsidRPr="00243B1D">
        <w:rPr>
          <w:color w:val="000000"/>
          <w:sz w:val="22"/>
          <w:szCs w:val="22"/>
          <w:lang w:eastAsia="lt-LT"/>
        </w:rPr>
        <w:t>pašalinimo, genėjimo darbai</w:t>
      </w:r>
      <w:r w:rsidRPr="00243B1D">
        <w:rPr>
          <w:sz w:val="22"/>
          <w:szCs w:val="22"/>
          <w:lang w:eastAsia="lt-LT"/>
        </w:rPr>
        <w:t>, adresas, žemės sklypo kadastro numeris)</w:t>
      </w:r>
    </w:p>
    <w:p w:rsidR="00A7692A" w:rsidRPr="00243B1D" w:rsidRDefault="00A7692A" w:rsidP="00A7692A">
      <w:pPr>
        <w:tabs>
          <w:tab w:val="right" w:leader="underscore" w:pos="9000"/>
        </w:tabs>
        <w:ind w:firstLine="0"/>
        <w:jc w:val="left"/>
        <w:rPr>
          <w:szCs w:val="24"/>
          <w:lang w:eastAsia="lt-LT"/>
        </w:rPr>
      </w:pPr>
      <w:r w:rsidRPr="00243B1D">
        <w:rPr>
          <w:szCs w:val="24"/>
          <w:lang w:eastAsia="lt-LT"/>
        </w:rPr>
        <w:t>________________________________________________________________________________</w:t>
      </w:r>
    </w:p>
    <w:p w:rsidR="00A7692A" w:rsidRPr="00243B1D" w:rsidRDefault="00A7692A" w:rsidP="00A7692A">
      <w:pPr>
        <w:ind w:firstLine="0"/>
        <w:jc w:val="center"/>
        <w:rPr>
          <w:sz w:val="22"/>
          <w:szCs w:val="22"/>
          <w:lang w:eastAsia="lt-LT"/>
        </w:rPr>
      </w:pPr>
      <w:r w:rsidRPr="00243B1D">
        <w:rPr>
          <w:sz w:val="22"/>
          <w:szCs w:val="22"/>
          <w:lang w:eastAsia="lt-LT"/>
        </w:rPr>
        <w:t>(leidžiamų vykdyti darbų esmė)</w:t>
      </w:r>
    </w:p>
    <w:p w:rsidR="00A7692A" w:rsidRPr="00243B1D" w:rsidRDefault="00A7692A" w:rsidP="00A7692A">
      <w:pPr>
        <w:ind w:firstLine="0"/>
        <w:jc w:val="center"/>
        <w:rPr>
          <w:sz w:val="22"/>
          <w:szCs w:val="22"/>
          <w:lang w:eastAsia="lt-LT"/>
        </w:rPr>
      </w:pPr>
      <w:r w:rsidRPr="00243B1D">
        <w:rPr>
          <w:sz w:val="22"/>
          <w:szCs w:val="22"/>
          <w:lang w:eastAsia="lt-LT"/>
        </w:rPr>
        <w:t>_______________________________________________________________________________________</w:t>
      </w:r>
    </w:p>
    <w:p w:rsidR="00A7692A" w:rsidRPr="00243B1D" w:rsidRDefault="00A7692A" w:rsidP="00A7692A">
      <w:pPr>
        <w:ind w:firstLine="0"/>
        <w:jc w:val="center"/>
        <w:rPr>
          <w:sz w:val="22"/>
          <w:szCs w:val="22"/>
          <w:lang w:eastAsia="lt-LT"/>
        </w:rPr>
      </w:pPr>
      <w:r w:rsidRPr="00243B1D">
        <w:rPr>
          <w:sz w:val="22"/>
          <w:szCs w:val="22"/>
          <w:lang w:eastAsia="lt-LT"/>
        </w:rPr>
        <w:t xml:space="preserve">(terminai, ribojantys darbus) </w:t>
      </w:r>
    </w:p>
    <w:tbl>
      <w:tblPr>
        <w:tblW w:w="9854" w:type="dxa"/>
        <w:tblLayout w:type="fixed"/>
        <w:tblLook w:val="04A0" w:firstRow="1" w:lastRow="0" w:firstColumn="1" w:lastColumn="0" w:noHBand="0" w:noVBand="1"/>
      </w:tblPr>
      <w:tblGrid>
        <w:gridCol w:w="4555"/>
        <w:gridCol w:w="2683"/>
        <w:gridCol w:w="2616"/>
      </w:tblGrid>
      <w:tr w:rsidR="00A7692A" w:rsidRPr="00243B1D" w:rsidTr="00F53C15">
        <w:trPr>
          <w:trHeight w:val="825"/>
        </w:trPr>
        <w:tc>
          <w:tcPr>
            <w:tcW w:w="4555" w:type="dxa"/>
          </w:tcPr>
          <w:p w:rsidR="00A7692A" w:rsidRPr="00243B1D" w:rsidRDefault="00A7692A" w:rsidP="00F53C15">
            <w:pPr>
              <w:ind w:firstLine="0"/>
              <w:jc w:val="left"/>
              <w:rPr>
                <w:szCs w:val="24"/>
                <w:lang w:eastAsia="lt-LT"/>
              </w:rPr>
            </w:pPr>
            <w:r w:rsidRPr="00243B1D">
              <w:rPr>
                <w:szCs w:val="24"/>
                <w:lang w:eastAsia="lt-LT"/>
              </w:rPr>
              <w:t>_______________________________</w:t>
            </w:r>
          </w:p>
          <w:p w:rsidR="00A7692A" w:rsidRPr="00243B1D" w:rsidRDefault="00A7692A" w:rsidP="00F53C15">
            <w:pPr>
              <w:ind w:firstLine="0"/>
              <w:jc w:val="left"/>
              <w:rPr>
                <w:szCs w:val="24"/>
                <w:lang w:eastAsia="lt-LT"/>
              </w:rPr>
            </w:pPr>
            <w:r w:rsidRPr="00243B1D">
              <w:rPr>
                <w:szCs w:val="24"/>
                <w:lang w:eastAsia="lt-LT"/>
              </w:rPr>
              <w:t>_______________________________</w:t>
            </w:r>
          </w:p>
          <w:p w:rsidR="00A7692A" w:rsidRPr="00243B1D" w:rsidRDefault="00A7692A" w:rsidP="00F53C15">
            <w:pPr>
              <w:ind w:firstLine="0"/>
              <w:jc w:val="left"/>
              <w:rPr>
                <w:sz w:val="22"/>
                <w:szCs w:val="22"/>
                <w:lang w:eastAsia="lt-LT"/>
              </w:rPr>
            </w:pPr>
            <w:r w:rsidRPr="00243B1D">
              <w:rPr>
                <w:szCs w:val="24"/>
                <w:lang w:eastAsia="lt-LT"/>
              </w:rPr>
              <w:t>_______________________________</w:t>
            </w:r>
          </w:p>
          <w:p w:rsidR="00A7692A" w:rsidRPr="00243B1D" w:rsidRDefault="00A7692A" w:rsidP="00F53C15">
            <w:pPr>
              <w:ind w:firstLine="0"/>
              <w:jc w:val="center"/>
              <w:rPr>
                <w:szCs w:val="24"/>
                <w:lang w:eastAsia="lt-LT"/>
              </w:rPr>
            </w:pPr>
            <w:r w:rsidRPr="00243B1D">
              <w:rPr>
                <w:sz w:val="22"/>
                <w:szCs w:val="22"/>
                <w:lang w:eastAsia="lt-LT"/>
              </w:rPr>
              <w:t>(saugotinų medžių ir krūmų rūšys*)</w:t>
            </w:r>
          </w:p>
        </w:tc>
        <w:tc>
          <w:tcPr>
            <w:tcW w:w="2683" w:type="dxa"/>
          </w:tcPr>
          <w:p w:rsidR="00A7692A" w:rsidRPr="00243B1D" w:rsidRDefault="00A7692A" w:rsidP="00F53C15">
            <w:pPr>
              <w:ind w:firstLine="0"/>
              <w:jc w:val="left"/>
              <w:rPr>
                <w:szCs w:val="24"/>
                <w:lang w:eastAsia="lt-LT"/>
              </w:rPr>
            </w:pPr>
            <w:r w:rsidRPr="00243B1D">
              <w:rPr>
                <w:szCs w:val="24"/>
                <w:lang w:eastAsia="lt-LT"/>
              </w:rPr>
              <w:t>_________________</w:t>
            </w:r>
          </w:p>
          <w:p w:rsidR="00A7692A" w:rsidRPr="00243B1D" w:rsidRDefault="00A7692A" w:rsidP="00F53C15">
            <w:pPr>
              <w:ind w:firstLine="0"/>
              <w:jc w:val="left"/>
              <w:rPr>
                <w:szCs w:val="24"/>
                <w:lang w:eastAsia="lt-LT"/>
              </w:rPr>
            </w:pPr>
            <w:r w:rsidRPr="00243B1D">
              <w:rPr>
                <w:szCs w:val="24"/>
                <w:lang w:eastAsia="lt-LT"/>
              </w:rPr>
              <w:t>_________________</w:t>
            </w:r>
          </w:p>
          <w:p w:rsidR="00A7692A" w:rsidRPr="00243B1D" w:rsidRDefault="00A7692A" w:rsidP="00F53C15">
            <w:pPr>
              <w:ind w:firstLine="0"/>
              <w:jc w:val="left"/>
              <w:rPr>
                <w:szCs w:val="24"/>
                <w:lang w:eastAsia="lt-LT"/>
              </w:rPr>
            </w:pPr>
            <w:r w:rsidRPr="00243B1D">
              <w:rPr>
                <w:szCs w:val="24"/>
                <w:lang w:eastAsia="lt-LT"/>
              </w:rPr>
              <w:t>_________________</w:t>
            </w:r>
          </w:p>
          <w:p w:rsidR="00A7692A" w:rsidRPr="00243B1D" w:rsidRDefault="00A7692A" w:rsidP="00F53C15">
            <w:pPr>
              <w:ind w:firstLine="0"/>
              <w:jc w:val="left"/>
              <w:rPr>
                <w:sz w:val="22"/>
                <w:szCs w:val="22"/>
                <w:lang w:eastAsia="lt-LT"/>
              </w:rPr>
            </w:pPr>
            <w:r w:rsidRPr="00243B1D">
              <w:rPr>
                <w:sz w:val="22"/>
                <w:szCs w:val="22"/>
                <w:lang w:eastAsia="lt-LT"/>
              </w:rPr>
              <w:t>(medžio stiebo skersmuo 1,3 m aukštyje)</w:t>
            </w:r>
          </w:p>
        </w:tc>
        <w:tc>
          <w:tcPr>
            <w:tcW w:w="2616" w:type="dxa"/>
          </w:tcPr>
          <w:p w:rsidR="00A7692A" w:rsidRPr="00243B1D" w:rsidRDefault="00A7692A" w:rsidP="00F53C15">
            <w:pPr>
              <w:ind w:firstLine="0"/>
              <w:jc w:val="left"/>
              <w:rPr>
                <w:szCs w:val="24"/>
                <w:lang w:eastAsia="lt-LT"/>
              </w:rPr>
            </w:pPr>
            <w:r w:rsidRPr="00243B1D">
              <w:rPr>
                <w:szCs w:val="24"/>
                <w:lang w:eastAsia="lt-LT"/>
              </w:rPr>
              <w:t>____________________</w:t>
            </w:r>
          </w:p>
          <w:p w:rsidR="00A7692A" w:rsidRPr="00243B1D" w:rsidRDefault="00A7692A" w:rsidP="00F53C15">
            <w:pPr>
              <w:ind w:firstLine="0"/>
              <w:jc w:val="left"/>
              <w:rPr>
                <w:szCs w:val="24"/>
                <w:lang w:eastAsia="lt-LT"/>
              </w:rPr>
            </w:pPr>
            <w:r w:rsidRPr="00243B1D">
              <w:rPr>
                <w:szCs w:val="24"/>
                <w:lang w:eastAsia="lt-LT"/>
              </w:rPr>
              <w:t>____________________</w:t>
            </w:r>
          </w:p>
          <w:p w:rsidR="00A7692A" w:rsidRPr="00243B1D" w:rsidRDefault="00A7692A" w:rsidP="00F53C15">
            <w:pPr>
              <w:ind w:firstLine="0"/>
              <w:jc w:val="left"/>
              <w:rPr>
                <w:szCs w:val="24"/>
                <w:lang w:eastAsia="lt-LT"/>
              </w:rPr>
            </w:pPr>
            <w:r w:rsidRPr="00243B1D">
              <w:rPr>
                <w:szCs w:val="24"/>
                <w:lang w:eastAsia="lt-LT"/>
              </w:rPr>
              <w:t>____________________</w:t>
            </w:r>
          </w:p>
          <w:p w:rsidR="00A7692A" w:rsidRPr="00243B1D" w:rsidRDefault="00A7692A" w:rsidP="00F53C15">
            <w:pPr>
              <w:ind w:firstLine="0"/>
              <w:jc w:val="center"/>
              <w:rPr>
                <w:sz w:val="22"/>
                <w:szCs w:val="22"/>
                <w:lang w:eastAsia="lt-LT"/>
              </w:rPr>
            </w:pPr>
            <w:r w:rsidRPr="00243B1D">
              <w:rPr>
                <w:sz w:val="22"/>
                <w:szCs w:val="22"/>
                <w:lang w:eastAsia="lt-LT"/>
              </w:rPr>
              <w:t>(medžių ir krūmų kiekis)</w:t>
            </w:r>
          </w:p>
        </w:tc>
      </w:tr>
    </w:tbl>
    <w:p w:rsidR="00A7692A" w:rsidRPr="00243B1D" w:rsidRDefault="00A7692A" w:rsidP="00A7692A">
      <w:pPr>
        <w:tabs>
          <w:tab w:val="right" w:leader="underscore" w:pos="9000"/>
        </w:tabs>
        <w:ind w:firstLine="0"/>
        <w:jc w:val="left"/>
        <w:rPr>
          <w:szCs w:val="24"/>
          <w:lang w:eastAsia="lt-LT"/>
        </w:rPr>
      </w:pPr>
      <w:r w:rsidRPr="00243B1D">
        <w:rPr>
          <w:szCs w:val="24"/>
          <w:lang w:eastAsia="lt-LT"/>
        </w:rPr>
        <w:t xml:space="preserve">Medžių ir krūmų atkuriamoji vertė __________________________ (žodžiais) _____ </w:t>
      </w:r>
      <w:proofErr w:type="spellStart"/>
      <w:r w:rsidRPr="00243B1D">
        <w:rPr>
          <w:szCs w:val="24"/>
          <w:lang w:eastAsia="lt-LT"/>
        </w:rPr>
        <w:t>Eur</w:t>
      </w:r>
      <w:proofErr w:type="spellEnd"/>
      <w:r w:rsidRPr="00243B1D">
        <w:rPr>
          <w:szCs w:val="24"/>
          <w:lang w:eastAsia="lt-LT"/>
        </w:rPr>
        <w:t xml:space="preserve"> ___ ct; </w:t>
      </w:r>
      <w:r w:rsidRPr="00243B1D">
        <w:rPr>
          <w:szCs w:val="24"/>
          <w:lang w:eastAsia="lt-LT"/>
        </w:rPr>
        <w:br/>
      </w:r>
    </w:p>
    <w:p w:rsidR="00A7692A" w:rsidRPr="00243B1D" w:rsidRDefault="00A7692A" w:rsidP="00A7692A">
      <w:pPr>
        <w:ind w:firstLine="0"/>
        <w:jc w:val="left"/>
        <w:rPr>
          <w:szCs w:val="24"/>
          <w:lang w:eastAsia="lt-LT"/>
        </w:rPr>
      </w:pPr>
      <w:r w:rsidRPr="00243B1D">
        <w:rPr>
          <w:szCs w:val="24"/>
          <w:lang w:eastAsia="lt-LT"/>
        </w:rPr>
        <w:t xml:space="preserve">Leidimas saugotinus medžius ir krūmus kirsti, persodinti, kitaip pašalinti galioja </w:t>
      </w:r>
      <w:r>
        <w:rPr>
          <w:szCs w:val="24"/>
          <w:lang w:eastAsia="lt-LT"/>
        </w:rPr>
        <w:t>1 metus</w:t>
      </w:r>
      <w:r w:rsidRPr="00243B1D">
        <w:rPr>
          <w:szCs w:val="24"/>
          <w:lang w:eastAsia="lt-LT"/>
        </w:rPr>
        <w:t xml:space="preserve">; leidimas saugotiniems medžiams ir </w:t>
      </w:r>
      <w:r w:rsidRPr="00243B1D">
        <w:rPr>
          <w:color w:val="000000"/>
          <w:szCs w:val="24"/>
          <w:lang w:eastAsia="lt-LT"/>
        </w:rPr>
        <w:t>krūmams genėti galioja vienam genėjimui atlikti</w:t>
      </w:r>
      <w:r w:rsidRPr="00243B1D">
        <w:rPr>
          <w:szCs w:val="24"/>
          <w:lang w:eastAsia="lt-LT"/>
        </w:rPr>
        <w:t>.</w:t>
      </w:r>
    </w:p>
    <w:p w:rsidR="00A7692A" w:rsidRPr="00243B1D" w:rsidRDefault="00A7692A" w:rsidP="00A7692A">
      <w:pPr>
        <w:tabs>
          <w:tab w:val="center" w:pos="4560"/>
          <w:tab w:val="center" w:pos="7440"/>
        </w:tabs>
        <w:ind w:firstLine="0"/>
        <w:jc w:val="left"/>
        <w:rPr>
          <w:szCs w:val="24"/>
          <w:lang w:eastAsia="lt-LT"/>
        </w:rPr>
      </w:pPr>
      <w:r w:rsidRPr="00243B1D">
        <w:rPr>
          <w:szCs w:val="24"/>
          <w:lang w:eastAsia="lt-LT"/>
        </w:rPr>
        <w:t>_____________________________</w:t>
      </w:r>
      <w:r w:rsidRPr="00243B1D">
        <w:rPr>
          <w:szCs w:val="24"/>
          <w:lang w:eastAsia="lt-LT"/>
        </w:rPr>
        <w:tab/>
        <w:t xml:space="preserve">          ______________</w:t>
      </w:r>
      <w:r w:rsidRPr="00243B1D">
        <w:rPr>
          <w:szCs w:val="24"/>
          <w:lang w:eastAsia="lt-LT"/>
        </w:rPr>
        <w:tab/>
        <w:t xml:space="preserve">                ____________________</w:t>
      </w:r>
    </w:p>
    <w:p w:rsidR="00A7692A" w:rsidRPr="00243B1D" w:rsidRDefault="00A7692A" w:rsidP="00A7692A">
      <w:pPr>
        <w:tabs>
          <w:tab w:val="center" w:pos="4560"/>
          <w:tab w:val="center" w:pos="7440"/>
        </w:tabs>
        <w:ind w:firstLine="0"/>
        <w:jc w:val="left"/>
        <w:rPr>
          <w:sz w:val="22"/>
          <w:szCs w:val="22"/>
          <w:lang w:eastAsia="lt-LT"/>
        </w:rPr>
      </w:pPr>
      <w:r w:rsidRPr="00243B1D">
        <w:rPr>
          <w:sz w:val="22"/>
          <w:szCs w:val="22"/>
          <w:lang w:eastAsia="lt-LT"/>
        </w:rPr>
        <w:t>(Leidimą išdavusio tarnautojo</w:t>
      </w:r>
      <w:r w:rsidRPr="00243B1D">
        <w:rPr>
          <w:sz w:val="22"/>
          <w:szCs w:val="22"/>
          <w:lang w:eastAsia="lt-LT"/>
        </w:rPr>
        <w:tab/>
        <w:t>(parašas)</w:t>
      </w:r>
      <w:r w:rsidRPr="00243B1D">
        <w:rPr>
          <w:sz w:val="22"/>
          <w:szCs w:val="22"/>
          <w:lang w:eastAsia="lt-LT"/>
        </w:rPr>
        <w:tab/>
        <w:t xml:space="preserve">                             (vardas ir pavardė)</w:t>
      </w:r>
    </w:p>
    <w:p w:rsidR="00A7692A" w:rsidRPr="00243B1D" w:rsidRDefault="00A7692A" w:rsidP="00A7692A">
      <w:pPr>
        <w:ind w:firstLine="0"/>
        <w:jc w:val="left"/>
        <w:rPr>
          <w:sz w:val="22"/>
          <w:szCs w:val="22"/>
          <w:lang w:eastAsia="lt-LT"/>
        </w:rPr>
      </w:pPr>
      <w:r w:rsidRPr="00243B1D">
        <w:rPr>
          <w:sz w:val="22"/>
          <w:szCs w:val="22"/>
          <w:lang w:eastAsia="lt-LT"/>
        </w:rPr>
        <w:t>pareigų pavadinimas)</w:t>
      </w:r>
    </w:p>
    <w:p w:rsidR="00A7692A" w:rsidRPr="00243B1D" w:rsidRDefault="00A7692A" w:rsidP="00A7692A">
      <w:pPr>
        <w:ind w:firstLine="0"/>
        <w:jc w:val="left"/>
      </w:pPr>
    </w:p>
    <w:p w:rsidR="00A7692A" w:rsidRPr="00243B1D" w:rsidRDefault="00A7692A" w:rsidP="00A7692A">
      <w:pPr>
        <w:ind w:firstLine="0"/>
        <w:jc w:val="left"/>
        <w:rPr>
          <w:szCs w:val="24"/>
          <w:lang w:eastAsia="lt-LT"/>
        </w:rPr>
      </w:pPr>
      <w:r w:rsidRPr="00243B1D">
        <w:rPr>
          <w:szCs w:val="24"/>
          <w:lang w:eastAsia="lt-LT"/>
        </w:rPr>
        <w:t>A.V.</w:t>
      </w:r>
    </w:p>
    <w:tbl>
      <w:tblPr>
        <w:tblW w:w="9322" w:type="dxa"/>
        <w:tblLayout w:type="fixed"/>
        <w:tblLook w:val="04A0" w:firstRow="1" w:lastRow="0" w:firstColumn="1" w:lastColumn="0" w:noHBand="0" w:noVBand="1"/>
      </w:tblPr>
      <w:tblGrid>
        <w:gridCol w:w="4644"/>
        <w:gridCol w:w="4678"/>
      </w:tblGrid>
      <w:tr w:rsidR="00A7692A" w:rsidRPr="00243B1D" w:rsidTr="00F53C15">
        <w:trPr>
          <w:trHeight w:val="1900"/>
        </w:trPr>
        <w:tc>
          <w:tcPr>
            <w:tcW w:w="4644" w:type="dxa"/>
          </w:tcPr>
          <w:p w:rsidR="00A7692A" w:rsidRPr="00243B1D" w:rsidRDefault="00A7692A" w:rsidP="00F53C15">
            <w:pPr>
              <w:ind w:firstLine="0"/>
              <w:jc w:val="left"/>
            </w:pPr>
          </w:p>
          <w:p w:rsidR="00A7692A" w:rsidRPr="00243B1D" w:rsidRDefault="00A7692A" w:rsidP="00F53C15">
            <w:pPr>
              <w:ind w:firstLine="0"/>
              <w:jc w:val="left"/>
              <w:rPr>
                <w:szCs w:val="24"/>
                <w:lang w:eastAsia="lt-LT"/>
              </w:rPr>
            </w:pPr>
            <w:r w:rsidRPr="00243B1D">
              <w:rPr>
                <w:szCs w:val="24"/>
                <w:lang w:eastAsia="lt-LT"/>
              </w:rPr>
              <w:t>SUDERINTA</w:t>
            </w:r>
          </w:p>
          <w:p w:rsidR="00A7692A" w:rsidRPr="00243B1D" w:rsidRDefault="00A7692A" w:rsidP="00F53C15">
            <w:pPr>
              <w:ind w:firstLine="0"/>
              <w:jc w:val="left"/>
              <w:rPr>
                <w:szCs w:val="24"/>
                <w:lang w:eastAsia="lt-LT"/>
              </w:rPr>
            </w:pPr>
            <w:r w:rsidRPr="00243B1D">
              <w:rPr>
                <w:szCs w:val="24"/>
                <w:lang w:eastAsia="lt-LT"/>
              </w:rPr>
              <w:t>_______________________</w:t>
            </w:r>
          </w:p>
          <w:p w:rsidR="00A7692A" w:rsidRPr="00243B1D" w:rsidRDefault="00A7692A" w:rsidP="00F53C15">
            <w:pPr>
              <w:ind w:firstLine="0"/>
              <w:jc w:val="left"/>
              <w:rPr>
                <w:sz w:val="22"/>
                <w:szCs w:val="22"/>
                <w:lang w:eastAsia="lt-LT"/>
              </w:rPr>
            </w:pPr>
            <w:r w:rsidRPr="00243B1D">
              <w:rPr>
                <w:sz w:val="22"/>
                <w:szCs w:val="22"/>
                <w:lang w:eastAsia="lt-LT"/>
              </w:rPr>
              <w:t xml:space="preserve">(saugomos teritorijos direkcijos </w:t>
            </w:r>
          </w:p>
          <w:p w:rsidR="00A7692A" w:rsidRPr="00243B1D" w:rsidRDefault="00A7692A" w:rsidP="00F53C15">
            <w:pPr>
              <w:ind w:firstLine="0"/>
              <w:jc w:val="left"/>
              <w:rPr>
                <w:sz w:val="22"/>
                <w:szCs w:val="22"/>
                <w:lang w:eastAsia="lt-LT"/>
              </w:rPr>
            </w:pPr>
            <w:r w:rsidRPr="00243B1D">
              <w:rPr>
                <w:sz w:val="22"/>
                <w:szCs w:val="22"/>
                <w:lang w:eastAsia="lt-LT"/>
              </w:rPr>
              <w:t>atstovo pareigų pavadinimas)</w:t>
            </w:r>
          </w:p>
          <w:p w:rsidR="00A7692A" w:rsidRPr="00243B1D" w:rsidRDefault="00A7692A" w:rsidP="00F53C15">
            <w:pPr>
              <w:ind w:firstLine="0"/>
              <w:jc w:val="left"/>
              <w:rPr>
                <w:sz w:val="22"/>
                <w:szCs w:val="22"/>
                <w:lang w:eastAsia="lt-LT"/>
              </w:rPr>
            </w:pPr>
            <w:r w:rsidRPr="00243B1D">
              <w:rPr>
                <w:sz w:val="22"/>
                <w:szCs w:val="22"/>
                <w:lang w:eastAsia="lt-LT"/>
              </w:rPr>
              <w:t>______________________</w:t>
            </w:r>
          </w:p>
          <w:p w:rsidR="00A7692A" w:rsidRPr="00243B1D" w:rsidRDefault="00A7692A" w:rsidP="00F53C15">
            <w:pPr>
              <w:ind w:firstLine="0"/>
              <w:jc w:val="left"/>
              <w:rPr>
                <w:sz w:val="22"/>
                <w:szCs w:val="22"/>
                <w:lang w:eastAsia="lt-LT"/>
              </w:rPr>
            </w:pPr>
            <w:r w:rsidRPr="00243B1D">
              <w:rPr>
                <w:sz w:val="22"/>
                <w:szCs w:val="22"/>
                <w:lang w:eastAsia="lt-LT"/>
              </w:rPr>
              <w:t>(vardas, pavardė, parašas)</w:t>
            </w:r>
          </w:p>
        </w:tc>
        <w:tc>
          <w:tcPr>
            <w:tcW w:w="4678" w:type="dxa"/>
          </w:tcPr>
          <w:p w:rsidR="00A7692A" w:rsidRPr="00243B1D" w:rsidRDefault="00A7692A" w:rsidP="00F53C15">
            <w:pPr>
              <w:ind w:firstLine="0"/>
              <w:jc w:val="left"/>
              <w:rPr>
                <w:szCs w:val="24"/>
                <w:lang w:eastAsia="lt-LT"/>
              </w:rPr>
            </w:pPr>
          </w:p>
          <w:p w:rsidR="00A7692A" w:rsidRPr="00243B1D" w:rsidRDefault="00A7692A" w:rsidP="00F53C15">
            <w:pPr>
              <w:ind w:firstLine="0"/>
              <w:jc w:val="left"/>
              <w:rPr>
                <w:szCs w:val="24"/>
                <w:lang w:eastAsia="lt-LT"/>
              </w:rPr>
            </w:pPr>
            <w:r w:rsidRPr="00243B1D">
              <w:rPr>
                <w:szCs w:val="24"/>
                <w:lang w:eastAsia="lt-LT"/>
              </w:rPr>
              <w:t>SUDERINTA</w:t>
            </w:r>
          </w:p>
          <w:p w:rsidR="00A7692A" w:rsidRPr="00243B1D" w:rsidRDefault="00A7692A" w:rsidP="00F53C15">
            <w:pPr>
              <w:ind w:firstLine="0"/>
              <w:jc w:val="left"/>
              <w:rPr>
                <w:szCs w:val="24"/>
                <w:lang w:eastAsia="lt-LT"/>
              </w:rPr>
            </w:pPr>
            <w:r w:rsidRPr="00243B1D">
              <w:rPr>
                <w:szCs w:val="24"/>
                <w:lang w:eastAsia="lt-LT"/>
              </w:rPr>
              <w:t>______________________</w:t>
            </w:r>
          </w:p>
          <w:p w:rsidR="00A7692A" w:rsidRPr="00243B1D" w:rsidRDefault="00A7692A" w:rsidP="00F53C15">
            <w:pPr>
              <w:ind w:firstLine="0"/>
              <w:jc w:val="left"/>
              <w:rPr>
                <w:sz w:val="22"/>
                <w:szCs w:val="22"/>
                <w:lang w:eastAsia="lt-LT"/>
              </w:rPr>
            </w:pPr>
            <w:r w:rsidRPr="00243B1D">
              <w:rPr>
                <w:sz w:val="22"/>
                <w:szCs w:val="22"/>
                <w:lang w:eastAsia="lt-LT"/>
              </w:rPr>
              <w:t>(Kultūros paveldo departamento prie Kultūros ministerijos teritorinio skyriaus</w:t>
            </w:r>
            <w:r w:rsidRPr="00243B1D">
              <w:rPr>
                <w:b/>
                <w:sz w:val="22"/>
                <w:szCs w:val="22"/>
                <w:lang w:eastAsia="lt-LT"/>
              </w:rPr>
              <w:t xml:space="preserve"> </w:t>
            </w:r>
            <w:r w:rsidRPr="00243B1D">
              <w:rPr>
                <w:sz w:val="22"/>
                <w:szCs w:val="22"/>
                <w:lang w:eastAsia="lt-LT"/>
              </w:rPr>
              <w:t>atstovo pareigų pavadinimas)</w:t>
            </w:r>
          </w:p>
          <w:p w:rsidR="00A7692A" w:rsidRPr="00243B1D" w:rsidRDefault="00A7692A" w:rsidP="00F53C15">
            <w:pPr>
              <w:ind w:firstLine="0"/>
              <w:jc w:val="left"/>
              <w:rPr>
                <w:sz w:val="22"/>
                <w:szCs w:val="22"/>
                <w:lang w:eastAsia="lt-LT"/>
              </w:rPr>
            </w:pPr>
            <w:r w:rsidRPr="00243B1D">
              <w:rPr>
                <w:sz w:val="22"/>
                <w:szCs w:val="22"/>
                <w:lang w:eastAsia="lt-LT"/>
              </w:rPr>
              <w:t>_______________________</w:t>
            </w:r>
          </w:p>
          <w:p w:rsidR="00A7692A" w:rsidRPr="00243B1D" w:rsidRDefault="00A7692A" w:rsidP="00F53C15">
            <w:pPr>
              <w:ind w:firstLine="0"/>
              <w:jc w:val="left"/>
              <w:rPr>
                <w:sz w:val="22"/>
                <w:szCs w:val="22"/>
                <w:lang w:eastAsia="lt-LT"/>
              </w:rPr>
            </w:pPr>
            <w:r w:rsidRPr="00243B1D">
              <w:rPr>
                <w:sz w:val="22"/>
                <w:szCs w:val="22"/>
                <w:lang w:eastAsia="lt-LT"/>
              </w:rPr>
              <w:t>(vardas, pavardė, parašas)</w:t>
            </w:r>
          </w:p>
        </w:tc>
      </w:tr>
    </w:tbl>
    <w:p w:rsidR="00A7692A" w:rsidRPr="00243B1D" w:rsidRDefault="00A7692A" w:rsidP="00A7692A">
      <w:pPr>
        <w:ind w:firstLine="0"/>
        <w:jc w:val="left"/>
      </w:pPr>
    </w:p>
    <w:p w:rsidR="00A7692A" w:rsidRPr="00243B1D" w:rsidRDefault="00A7692A" w:rsidP="00A7692A">
      <w:pPr>
        <w:ind w:firstLine="0"/>
        <w:jc w:val="left"/>
        <w:rPr>
          <w:szCs w:val="24"/>
          <w:lang w:eastAsia="lt-LT"/>
        </w:rPr>
      </w:pPr>
      <w:r w:rsidRPr="00243B1D">
        <w:rPr>
          <w:szCs w:val="24"/>
          <w:lang w:eastAsia="lt-LT"/>
        </w:rPr>
        <w:t>*įterpiama eilučių tiek, kiek reikalinga išvardinti visas rūšis.</w:t>
      </w:r>
    </w:p>
    <w:p w:rsidR="00A7692A" w:rsidRDefault="003169BF" w:rsidP="003169BF">
      <w:pPr>
        <w:spacing w:line="276" w:lineRule="auto"/>
        <w:rPr>
          <w:szCs w:val="24"/>
          <w:lang w:eastAsia="lt-LT"/>
        </w:rPr>
      </w:pPr>
      <w:r>
        <w:rPr>
          <w:szCs w:val="24"/>
          <w:lang w:eastAsia="lt-LT"/>
        </w:rPr>
        <w:t>________________________________________________________</w:t>
      </w:r>
    </w:p>
    <w:p w:rsidR="00A7692A" w:rsidRPr="00243B1D" w:rsidRDefault="00A7692A" w:rsidP="00A7692A">
      <w:pPr>
        <w:spacing w:line="276" w:lineRule="auto"/>
        <w:ind w:left="4535" w:firstLine="0"/>
        <w:jc w:val="left"/>
        <w:rPr>
          <w:szCs w:val="24"/>
          <w:lang w:eastAsia="lt-LT"/>
        </w:rPr>
      </w:pPr>
      <w:r w:rsidRPr="00243B1D">
        <w:rPr>
          <w:szCs w:val="24"/>
          <w:lang w:eastAsia="lt-LT"/>
        </w:rPr>
        <w:t xml:space="preserve">Saugotinų medžių ir krūmų kirtimo, persodinimo ar </w:t>
      </w:r>
    </w:p>
    <w:p w:rsidR="00F53C15" w:rsidRPr="00243B1D" w:rsidRDefault="00F53C15" w:rsidP="00F53C15">
      <w:pPr>
        <w:ind w:left="4536" w:firstLine="0"/>
        <w:jc w:val="left"/>
        <w:rPr>
          <w:sz w:val="18"/>
          <w:szCs w:val="18"/>
        </w:rPr>
      </w:pPr>
      <w:r>
        <w:rPr>
          <w:color w:val="000000"/>
        </w:rPr>
        <w:lastRenderedPageBreak/>
        <w:t>Plungės rajono savivaldybės želdynų ir želdinių apsaugos taisyklių</w:t>
      </w:r>
    </w:p>
    <w:p w:rsidR="00A7692A" w:rsidRPr="00243B1D" w:rsidRDefault="00A7692A" w:rsidP="00A7692A">
      <w:pPr>
        <w:spacing w:line="276" w:lineRule="auto"/>
        <w:ind w:left="4535" w:firstLine="0"/>
        <w:jc w:val="left"/>
        <w:rPr>
          <w:szCs w:val="24"/>
          <w:lang w:eastAsia="lt-LT"/>
        </w:rPr>
      </w:pPr>
      <w:r w:rsidRPr="00243B1D">
        <w:rPr>
          <w:szCs w:val="24"/>
          <w:lang w:eastAsia="lt-LT"/>
        </w:rPr>
        <w:t>2 priedas</w:t>
      </w:r>
    </w:p>
    <w:p w:rsidR="00A7692A" w:rsidRPr="00E75184" w:rsidRDefault="00A7692A" w:rsidP="00A7692A">
      <w:pPr>
        <w:ind w:firstLine="0"/>
        <w:jc w:val="left"/>
        <w:rPr>
          <w:sz w:val="20"/>
        </w:rPr>
      </w:pPr>
    </w:p>
    <w:p w:rsidR="00A7692A" w:rsidRPr="00243B1D" w:rsidRDefault="00A7692A" w:rsidP="00A7692A">
      <w:pPr>
        <w:spacing w:after="200" w:line="276" w:lineRule="auto"/>
        <w:ind w:firstLine="0"/>
        <w:jc w:val="center"/>
        <w:rPr>
          <w:b/>
          <w:bCs/>
          <w:szCs w:val="24"/>
          <w:lang w:eastAsia="lt-LT"/>
        </w:rPr>
      </w:pPr>
      <w:r w:rsidRPr="00243B1D">
        <w:rPr>
          <w:b/>
          <w:bCs/>
          <w:szCs w:val="24"/>
          <w:lang w:eastAsia="lt-LT"/>
        </w:rPr>
        <w:t>(Prašymo forma)</w:t>
      </w:r>
    </w:p>
    <w:p w:rsidR="00A7692A" w:rsidRPr="00243B1D" w:rsidRDefault="00A7692A" w:rsidP="00A7692A">
      <w:pPr>
        <w:suppressAutoHyphens/>
        <w:spacing w:line="276" w:lineRule="auto"/>
        <w:ind w:firstLine="0"/>
        <w:jc w:val="center"/>
        <w:rPr>
          <w:szCs w:val="24"/>
          <w:lang w:eastAsia="lt-LT"/>
        </w:rPr>
      </w:pPr>
      <w:r w:rsidRPr="00243B1D">
        <w:rPr>
          <w:szCs w:val="24"/>
          <w:lang w:eastAsia="lt-LT"/>
        </w:rPr>
        <w:t>________________________________________________________________________________</w:t>
      </w:r>
    </w:p>
    <w:p w:rsidR="00A7692A" w:rsidRPr="00243B1D" w:rsidRDefault="00A7692A" w:rsidP="00A7692A">
      <w:pPr>
        <w:suppressAutoHyphens/>
        <w:spacing w:line="276" w:lineRule="auto"/>
        <w:ind w:firstLine="62"/>
        <w:jc w:val="center"/>
        <w:rPr>
          <w:sz w:val="22"/>
          <w:szCs w:val="22"/>
          <w:lang w:eastAsia="lt-LT"/>
        </w:rPr>
      </w:pPr>
      <w:r w:rsidRPr="00243B1D">
        <w:rPr>
          <w:sz w:val="22"/>
          <w:szCs w:val="22"/>
          <w:lang w:eastAsia="lt-LT"/>
        </w:rPr>
        <w:t>(</w:t>
      </w:r>
      <w:r w:rsidR="003169BF">
        <w:rPr>
          <w:sz w:val="22"/>
          <w:szCs w:val="22"/>
          <w:lang w:eastAsia="lt-LT"/>
        </w:rPr>
        <w:t>p</w:t>
      </w:r>
      <w:r w:rsidRPr="00243B1D">
        <w:rPr>
          <w:sz w:val="22"/>
          <w:szCs w:val="22"/>
          <w:lang w:eastAsia="lt-LT"/>
        </w:rPr>
        <w:t>rašymą pateikiančio fizinio asmens vardas, pavardė ar juridinio asmens pavadinimas)</w:t>
      </w:r>
    </w:p>
    <w:p w:rsidR="00A7692A" w:rsidRPr="00243B1D" w:rsidRDefault="00A7692A" w:rsidP="00A7692A">
      <w:pPr>
        <w:suppressAutoHyphens/>
        <w:spacing w:line="276" w:lineRule="auto"/>
        <w:ind w:firstLine="0"/>
        <w:jc w:val="center"/>
        <w:rPr>
          <w:sz w:val="22"/>
          <w:szCs w:val="22"/>
          <w:lang w:eastAsia="lt-LT"/>
        </w:rPr>
      </w:pPr>
    </w:p>
    <w:p w:rsidR="00A7692A" w:rsidRPr="00243B1D" w:rsidRDefault="00A7692A" w:rsidP="00A7692A">
      <w:pPr>
        <w:suppressAutoHyphens/>
        <w:spacing w:line="276" w:lineRule="auto"/>
        <w:ind w:firstLine="0"/>
        <w:jc w:val="center"/>
        <w:rPr>
          <w:szCs w:val="24"/>
          <w:lang w:eastAsia="lt-LT"/>
        </w:rPr>
      </w:pPr>
      <w:r w:rsidRPr="00243B1D">
        <w:rPr>
          <w:bCs/>
          <w:szCs w:val="24"/>
          <w:lang w:eastAsia="lt-LT"/>
        </w:rPr>
        <w:t>_</w:t>
      </w:r>
      <w:r w:rsidRPr="00243B1D">
        <w:rPr>
          <w:szCs w:val="24"/>
          <w:lang w:eastAsia="lt-LT"/>
        </w:rPr>
        <w:t>_______________________________________________________________________________</w:t>
      </w:r>
    </w:p>
    <w:p w:rsidR="00A7692A" w:rsidRPr="00243B1D" w:rsidRDefault="00A7692A" w:rsidP="00A7692A">
      <w:pPr>
        <w:spacing w:line="276" w:lineRule="auto"/>
        <w:ind w:firstLine="0"/>
        <w:jc w:val="center"/>
        <w:rPr>
          <w:sz w:val="22"/>
          <w:szCs w:val="22"/>
          <w:lang w:eastAsia="lt-LT"/>
        </w:rPr>
      </w:pPr>
      <w:r w:rsidRPr="00243B1D">
        <w:rPr>
          <w:sz w:val="22"/>
          <w:szCs w:val="22"/>
          <w:lang w:eastAsia="lt-LT"/>
        </w:rPr>
        <w:t>(adresas, telefono numeris)</w:t>
      </w:r>
    </w:p>
    <w:p w:rsidR="00A7692A" w:rsidRPr="00243B1D" w:rsidRDefault="00A7692A" w:rsidP="00A7692A">
      <w:pPr>
        <w:tabs>
          <w:tab w:val="right" w:leader="underscore" w:pos="9000"/>
        </w:tabs>
        <w:spacing w:line="276" w:lineRule="auto"/>
        <w:ind w:firstLine="0"/>
        <w:jc w:val="left"/>
        <w:rPr>
          <w:szCs w:val="24"/>
          <w:lang w:eastAsia="lt-LT"/>
        </w:rPr>
      </w:pPr>
    </w:p>
    <w:p w:rsidR="00A7692A" w:rsidRPr="00243B1D" w:rsidRDefault="00A7692A" w:rsidP="00A7692A">
      <w:pPr>
        <w:tabs>
          <w:tab w:val="right" w:leader="underscore" w:pos="9000"/>
        </w:tabs>
        <w:spacing w:line="276" w:lineRule="auto"/>
        <w:ind w:firstLine="0"/>
        <w:jc w:val="left"/>
        <w:rPr>
          <w:szCs w:val="24"/>
          <w:lang w:eastAsia="lt-LT"/>
        </w:rPr>
      </w:pPr>
      <w:r w:rsidRPr="00243B1D">
        <w:rPr>
          <w:szCs w:val="24"/>
          <w:lang w:eastAsia="lt-LT"/>
        </w:rPr>
        <w:t>________________________________ savivaldybei</w:t>
      </w:r>
    </w:p>
    <w:p w:rsidR="00A7692A" w:rsidRPr="00243B1D" w:rsidRDefault="00A7692A" w:rsidP="00A7692A">
      <w:pPr>
        <w:tabs>
          <w:tab w:val="right" w:leader="underscore" w:pos="9000"/>
        </w:tabs>
        <w:spacing w:line="276" w:lineRule="auto"/>
        <w:ind w:firstLine="567"/>
        <w:jc w:val="left"/>
        <w:rPr>
          <w:sz w:val="22"/>
          <w:szCs w:val="22"/>
          <w:lang w:eastAsia="lt-LT"/>
        </w:rPr>
      </w:pPr>
      <w:r w:rsidRPr="00243B1D">
        <w:rPr>
          <w:sz w:val="22"/>
          <w:szCs w:val="22"/>
          <w:lang w:eastAsia="lt-LT"/>
        </w:rPr>
        <w:t>(savivaldybės pavadinimas)</w:t>
      </w:r>
    </w:p>
    <w:p w:rsidR="00A7692A" w:rsidRPr="00E75184" w:rsidRDefault="00A7692A" w:rsidP="00A7692A">
      <w:pPr>
        <w:tabs>
          <w:tab w:val="right" w:leader="underscore" w:pos="9000"/>
        </w:tabs>
        <w:spacing w:line="276" w:lineRule="auto"/>
        <w:ind w:firstLine="0"/>
        <w:jc w:val="center"/>
        <w:rPr>
          <w:b/>
          <w:bCs/>
          <w:sz w:val="20"/>
          <w:lang w:eastAsia="lt-LT"/>
        </w:rPr>
      </w:pPr>
    </w:p>
    <w:p w:rsidR="00A7692A" w:rsidRPr="00243B1D" w:rsidRDefault="00A7692A" w:rsidP="00A7692A">
      <w:pPr>
        <w:tabs>
          <w:tab w:val="right" w:leader="underscore" w:pos="9000"/>
        </w:tabs>
        <w:spacing w:line="276" w:lineRule="auto"/>
        <w:ind w:firstLine="0"/>
        <w:jc w:val="center"/>
        <w:rPr>
          <w:b/>
          <w:bCs/>
          <w:szCs w:val="24"/>
          <w:lang w:eastAsia="lt-LT"/>
        </w:rPr>
      </w:pPr>
      <w:r w:rsidRPr="00243B1D">
        <w:rPr>
          <w:b/>
          <w:bCs/>
          <w:szCs w:val="24"/>
          <w:lang w:eastAsia="lt-LT"/>
        </w:rPr>
        <w:t>PRAŠYMAS</w:t>
      </w:r>
    </w:p>
    <w:p w:rsidR="00A7692A" w:rsidRPr="00243B1D" w:rsidRDefault="00A7692A" w:rsidP="00A7692A">
      <w:pPr>
        <w:tabs>
          <w:tab w:val="right" w:leader="underscore" w:pos="9000"/>
        </w:tabs>
        <w:spacing w:line="276" w:lineRule="auto"/>
        <w:ind w:firstLine="0"/>
        <w:jc w:val="center"/>
        <w:rPr>
          <w:szCs w:val="24"/>
          <w:lang w:eastAsia="lt-LT"/>
        </w:rPr>
      </w:pPr>
      <w:r w:rsidRPr="00243B1D">
        <w:rPr>
          <w:szCs w:val="24"/>
          <w:lang w:eastAsia="lt-LT"/>
        </w:rPr>
        <w:t>_______________________________________</w:t>
      </w:r>
    </w:p>
    <w:p w:rsidR="00A7692A" w:rsidRPr="00243B1D" w:rsidRDefault="00A7692A" w:rsidP="00A7692A">
      <w:pPr>
        <w:tabs>
          <w:tab w:val="right" w:leader="underscore" w:pos="9000"/>
        </w:tabs>
        <w:spacing w:line="276" w:lineRule="auto"/>
        <w:ind w:firstLine="0"/>
        <w:jc w:val="center"/>
        <w:rPr>
          <w:sz w:val="22"/>
          <w:szCs w:val="22"/>
          <w:lang w:eastAsia="lt-LT"/>
        </w:rPr>
      </w:pPr>
      <w:r w:rsidRPr="00243B1D">
        <w:rPr>
          <w:sz w:val="22"/>
          <w:szCs w:val="22"/>
          <w:lang w:eastAsia="lt-LT"/>
        </w:rPr>
        <w:t>(data)</w:t>
      </w:r>
    </w:p>
    <w:p w:rsidR="00A7692A" w:rsidRPr="00243B1D" w:rsidRDefault="00A7692A" w:rsidP="00A7692A">
      <w:pPr>
        <w:tabs>
          <w:tab w:val="right" w:leader="underscore" w:pos="9000"/>
        </w:tabs>
        <w:spacing w:line="276" w:lineRule="auto"/>
        <w:ind w:firstLine="0"/>
        <w:jc w:val="center"/>
        <w:rPr>
          <w:szCs w:val="24"/>
          <w:lang w:eastAsia="lt-LT"/>
        </w:rPr>
      </w:pPr>
      <w:r w:rsidRPr="00243B1D">
        <w:rPr>
          <w:szCs w:val="24"/>
          <w:lang w:eastAsia="lt-LT"/>
        </w:rPr>
        <w:t>_______________________________________</w:t>
      </w:r>
    </w:p>
    <w:p w:rsidR="00A7692A" w:rsidRPr="00243B1D" w:rsidRDefault="00A7692A" w:rsidP="00A7692A">
      <w:pPr>
        <w:tabs>
          <w:tab w:val="right" w:leader="underscore" w:pos="9000"/>
        </w:tabs>
        <w:spacing w:line="276" w:lineRule="auto"/>
        <w:ind w:firstLine="0"/>
        <w:jc w:val="center"/>
        <w:rPr>
          <w:sz w:val="22"/>
          <w:szCs w:val="22"/>
          <w:lang w:eastAsia="lt-LT"/>
        </w:rPr>
      </w:pPr>
      <w:r w:rsidRPr="00243B1D">
        <w:rPr>
          <w:sz w:val="22"/>
          <w:szCs w:val="22"/>
          <w:lang w:eastAsia="lt-LT"/>
        </w:rPr>
        <w:t>(dokumento sudarymo vieta)</w:t>
      </w:r>
    </w:p>
    <w:p w:rsidR="00A7692A" w:rsidRPr="00243B1D" w:rsidRDefault="00A7692A" w:rsidP="00A7692A">
      <w:pPr>
        <w:tabs>
          <w:tab w:val="right" w:leader="underscore" w:pos="9000"/>
        </w:tabs>
        <w:spacing w:line="276" w:lineRule="auto"/>
        <w:ind w:firstLine="0"/>
        <w:jc w:val="left"/>
        <w:rPr>
          <w:szCs w:val="24"/>
          <w:lang w:eastAsia="lt-LT"/>
        </w:rPr>
      </w:pPr>
    </w:p>
    <w:p w:rsidR="00A7692A" w:rsidRPr="00243B1D" w:rsidRDefault="00A7692A" w:rsidP="00A7692A">
      <w:pPr>
        <w:tabs>
          <w:tab w:val="right" w:leader="underscore" w:pos="9000"/>
        </w:tabs>
        <w:spacing w:line="276" w:lineRule="auto"/>
        <w:ind w:firstLine="567"/>
        <w:rPr>
          <w:b/>
          <w:szCs w:val="24"/>
          <w:lang w:eastAsia="lt-LT"/>
        </w:rPr>
      </w:pPr>
      <w:r w:rsidRPr="00243B1D">
        <w:rPr>
          <w:bCs/>
          <w:szCs w:val="24"/>
          <w:lang w:eastAsia="lt-LT"/>
        </w:rPr>
        <w:t xml:space="preserve">Prašau leisti kirsti, persodinti ar </w:t>
      </w:r>
      <w:r w:rsidRPr="00243B1D">
        <w:rPr>
          <w:bCs/>
          <w:color w:val="000000"/>
          <w:szCs w:val="24"/>
          <w:lang w:eastAsia="lt-LT"/>
        </w:rPr>
        <w:t xml:space="preserve">kitaip pašalinti, genėti saugotinus </w:t>
      </w:r>
      <w:r w:rsidRPr="00243B1D">
        <w:rPr>
          <w:bCs/>
          <w:szCs w:val="24"/>
          <w:lang w:eastAsia="lt-LT"/>
        </w:rPr>
        <w:t>medžius ir krūmus</w:t>
      </w:r>
      <w:r w:rsidRPr="00243B1D">
        <w:rPr>
          <w:b/>
          <w:szCs w:val="24"/>
          <w:lang w:eastAsia="lt-LT"/>
        </w:rPr>
        <w:t xml:space="preserve"> </w:t>
      </w:r>
      <w:r w:rsidRPr="00243B1D">
        <w:rPr>
          <w:szCs w:val="24"/>
          <w:lang w:eastAsia="lt-LT"/>
        </w:rPr>
        <w:t>žemės sklype  __________________________________________________________________________</w:t>
      </w:r>
    </w:p>
    <w:p w:rsidR="00A7692A" w:rsidRPr="00243B1D" w:rsidRDefault="00A7692A" w:rsidP="00A7692A">
      <w:pPr>
        <w:tabs>
          <w:tab w:val="right" w:leader="underscore" w:pos="9000"/>
        </w:tabs>
        <w:spacing w:line="276" w:lineRule="auto"/>
        <w:ind w:firstLine="4111"/>
        <w:jc w:val="left"/>
        <w:rPr>
          <w:sz w:val="22"/>
          <w:szCs w:val="22"/>
          <w:lang w:eastAsia="lt-LT"/>
        </w:rPr>
      </w:pPr>
      <w:r w:rsidRPr="00243B1D">
        <w:rPr>
          <w:sz w:val="22"/>
          <w:szCs w:val="22"/>
          <w:lang w:eastAsia="lt-LT"/>
        </w:rPr>
        <w:t>(adresas, žemės sklypo kadastro Nr.)</w:t>
      </w:r>
    </w:p>
    <w:p w:rsidR="00A7692A" w:rsidRPr="00243B1D" w:rsidRDefault="00A7692A" w:rsidP="00A7692A">
      <w:pPr>
        <w:tabs>
          <w:tab w:val="right" w:leader="underscore" w:pos="9000"/>
        </w:tabs>
        <w:spacing w:line="276" w:lineRule="auto"/>
        <w:ind w:firstLine="0"/>
        <w:jc w:val="left"/>
        <w:rPr>
          <w:sz w:val="22"/>
          <w:szCs w:val="22"/>
          <w:lang w:eastAsia="lt-LT"/>
        </w:rPr>
      </w:pPr>
      <w:r w:rsidRPr="00243B1D">
        <w:rPr>
          <w:sz w:val="22"/>
          <w:szCs w:val="22"/>
          <w:lang w:eastAsia="lt-LT"/>
        </w:rPr>
        <w:t>_______________________________________________________________________________________</w:t>
      </w:r>
    </w:p>
    <w:p w:rsidR="00A7692A" w:rsidRPr="00243B1D" w:rsidRDefault="00A7692A" w:rsidP="00A7692A">
      <w:pPr>
        <w:tabs>
          <w:tab w:val="right" w:leader="underscore" w:pos="9000"/>
        </w:tabs>
        <w:spacing w:line="276" w:lineRule="auto"/>
        <w:ind w:firstLine="0"/>
        <w:jc w:val="left"/>
        <w:rPr>
          <w:szCs w:val="24"/>
          <w:lang w:eastAsia="lt-LT"/>
        </w:rPr>
      </w:pPr>
      <w:r w:rsidRPr="00243B1D">
        <w:rPr>
          <w:szCs w:val="24"/>
          <w:lang w:eastAsia="lt-LT"/>
        </w:rPr>
        <w:t>________________________________________________________________________________</w:t>
      </w:r>
    </w:p>
    <w:p w:rsidR="00A7692A" w:rsidRPr="00243B1D" w:rsidRDefault="00A7692A" w:rsidP="00A7692A">
      <w:pPr>
        <w:tabs>
          <w:tab w:val="right" w:leader="underscore" w:pos="9000"/>
        </w:tabs>
        <w:spacing w:line="276" w:lineRule="auto"/>
        <w:ind w:firstLine="0"/>
        <w:jc w:val="center"/>
        <w:rPr>
          <w:sz w:val="22"/>
          <w:szCs w:val="22"/>
          <w:lang w:eastAsia="lt-LT"/>
        </w:rPr>
      </w:pPr>
      <w:r w:rsidRPr="00243B1D">
        <w:rPr>
          <w:sz w:val="22"/>
          <w:szCs w:val="22"/>
          <w:lang w:eastAsia="lt-LT"/>
        </w:rPr>
        <w:t>(numatomi atlikti darbai, medžių ir krūmų rūšys, kiekis, medžio stiebo skersmuo1,3 m aukštyje)</w:t>
      </w:r>
    </w:p>
    <w:p w:rsidR="00A7692A" w:rsidRPr="00243B1D" w:rsidRDefault="00A7692A" w:rsidP="00A7692A">
      <w:pPr>
        <w:tabs>
          <w:tab w:val="right" w:leader="underscore" w:pos="9000"/>
        </w:tabs>
        <w:spacing w:line="276" w:lineRule="auto"/>
        <w:ind w:firstLine="0"/>
        <w:rPr>
          <w:szCs w:val="24"/>
          <w:lang w:eastAsia="lt-LT"/>
        </w:rPr>
      </w:pPr>
      <w:r w:rsidRPr="00243B1D">
        <w:rPr>
          <w:szCs w:val="24"/>
          <w:lang w:eastAsia="lt-LT"/>
        </w:rPr>
        <w:t xml:space="preserve">________________________________________________________________________________ </w:t>
      </w:r>
    </w:p>
    <w:p w:rsidR="00A7692A" w:rsidRPr="00243B1D" w:rsidRDefault="00A7692A" w:rsidP="00A7692A">
      <w:pPr>
        <w:tabs>
          <w:tab w:val="right" w:leader="underscore" w:pos="9000"/>
        </w:tabs>
        <w:spacing w:line="276" w:lineRule="auto"/>
        <w:ind w:firstLine="0"/>
        <w:rPr>
          <w:szCs w:val="24"/>
          <w:lang w:eastAsia="lt-LT"/>
        </w:rPr>
      </w:pPr>
      <w:r w:rsidRPr="00243B1D">
        <w:rPr>
          <w:szCs w:val="24"/>
          <w:lang w:eastAsia="lt-LT"/>
        </w:rPr>
        <w:t>________________________________________________________________________________</w:t>
      </w:r>
    </w:p>
    <w:p w:rsidR="00A7692A" w:rsidRPr="00243B1D" w:rsidRDefault="00A7692A" w:rsidP="00A7692A">
      <w:pPr>
        <w:tabs>
          <w:tab w:val="right" w:leader="underscore" w:pos="9000"/>
        </w:tabs>
        <w:spacing w:line="276" w:lineRule="auto"/>
        <w:ind w:firstLine="0"/>
        <w:jc w:val="center"/>
        <w:rPr>
          <w:szCs w:val="24"/>
          <w:lang w:eastAsia="lt-LT"/>
        </w:rPr>
      </w:pPr>
      <w:r w:rsidRPr="00243B1D">
        <w:rPr>
          <w:sz w:val="22"/>
          <w:szCs w:val="22"/>
          <w:lang w:eastAsia="lt-LT"/>
        </w:rPr>
        <w:t xml:space="preserve">(saugotinų medžių ir krūmų kirtimo, persodinimo ar kitokio </w:t>
      </w:r>
      <w:r w:rsidRPr="00243B1D">
        <w:rPr>
          <w:color w:val="000000"/>
          <w:sz w:val="22"/>
          <w:szCs w:val="22"/>
          <w:lang w:eastAsia="lt-LT"/>
        </w:rPr>
        <w:t>pašalinimo, genėjimo priežastis</w:t>
      </w:r>
      <w:r w:rsidRPr="00243B1D">
        <w:rPr>
          <w:sz w:val="22"/>
          <w:szCs w:val="22"/>
          <w:lang w:eastAsia="lt-LT"/>
        </w:rPr>
        <w:t>)</w:t>
      </w:r>
    </w:p>
    <w:p w:rsidR="00A7692A" w:rsidRPr="00243B1D" w:rsidRDefault="00A7692A" w:rsidP="00A7692A">
      <w:pPr>
        <w:tabs>
          <w:tab w:val="right" w:leader="underscore" w:pos="9000"/>
        </w:tabs>
        <w:spacing w:line="276" w:lineRule="auto"/>
        <w:ind w:firstLine="0"/>
        <w:rPr>
          <w:szCs w:val="24"/>
          <w:lang w:eastAsia="lt-LT"/>
        </w:rPr>
      </w:pPr>
    </w:p>
    <w:p w:rsidR="00A7692A" w:rsidRPr="00243B1D" w:rsidRDefault="00A7692A" w:rsidP="00A7692A">
      <w:pPr>
        <w:tabs>
          <w:tab w:val="right" w:leader="underscore" w:pos="9000"/>
        </w:tabs>
        <w:spacing w:line="276" w:lineRule="auto"/>
        <w:ind w:firstLine="0"/>
        <w:rPr>
          <w:szCs w:val="24"/>
          <w:lang w:eastAsia="lt-LT"/>
        </w:rPr>
      </w:pPr>
      <w:r w:rsidRPr="00243B1D">
        <w:rPr>
          <w:szCs w:val="24"/>
          <w:lang w:eastAsia="lt-LT"/>
        </w:rPr>
        <w:t>Darbus numatoma pradėti ir baigti_________________________________________________</w:t>
      </w:r>
    </w:p>
    <w:p w:rsidR="00A7692A" w:rsidRPr="00243B1D" w:rsidRDefault="00A7692A" w:rsidP="00A7692A">
      <w:pPr>
        <w:tabs>
          <w:tab w:val="right" w:leader="underscore" w:pos="9000"/>
        </w:tabs>
        <w:spacing w:line="276" w:lineRule="auto"/>
        <w:ind w:left="3120" w:firstLine="0"/>
        <w:jc w:val="left"/>
        <w:rPr>
          <w:sz w:val="22"/>
          <w:szCs w:val="22"/>
          <w:lang w:eastAsia="lt-LT"/>
        </w:rPr>
      </w:pPr>
      <w:r w:rsidRPr="00243B1D">
        <w:rPr>
          <w:sz w:val="22"/>
          <w:szCs w:val="22"/>
          <w:lang w:eastAsia="lt-LT"/>
        </w:rPr>
        <w:t>(numatoma darbų atlikimo data)</w:t>
      </w:r>
    </w:p>
    <w:p w:rsidR="00A7692A" w:rsidRPr="00243B1D" w:rsidRDefault="00A7692A" w:rsidP="00A7692A">
      <w:pPr>
        <w:tabs>
          <w:tab w:val="right" w:leader="underscore" w:pos="9000"/>
        </w:tabs>
        <w:spacing w:line="276" w:lineRule="auto"/>
        <w:ind w:firstLine="0"/>
        <w:rPr>
          <w:szCs w:val="24"/>
          <w:lang w:eastAsia="lt-LT"/>
        </w:rPr>
      </w:pPr>
    </w:p>
    <w:p w:rsidR="00A7692A" w:rsidRPr="00243B1D" w:rsidRDefault="00A7692A" w:rsidP="00A7692A">
      <w:pPr>
        <w:tabs>
          <w:tab w:val="right" w:leader="underscore" w:pos="9000"/>
        </w:tabs>
        <w:spacing w:line="276" w:lineRule="auto"/>
        <w:ind w:firstLine="0"/>
        <w:rPr>
          <w:szCs w:val="24"/>
          <w:lang w:eastAsia="lt-LT"/>
        </w:rPr>
      </w:pPr>
      <w:r w:rsidRPr="00243B1D">
        <w:rPr>
          <w:szCs w:val="24"/>
          <w:lang w:eastAsia="lt-LT"/>
        </w:rPr>
        <w:t xml:space="preserve">Pateikiu šiuos dokumentus: </w:t>
      </w:r>
    </w:p>
    <w:p w:rsidR="00A7692A" w:rsidRPr="00243B1D" w:rsidRDefault="00A7692A" w:rsidP="00A7692A">
      <w:pPr>
        <w:tabs>
          <w:tab w:val="right" w:leader="underscore" w:pos="9000"/>
        </w:tabs>
        <w:spacing w:line="276" w:lineRule="auto"/>
        <w:ind w:firstLine="0"/>
        <w:rPr>
          <w:szCs w:val="24"/>
          <w:lang w:eastAsia="lt-LT"/>
        </w:rPr>
      </w:pPr>
      <w:r w:rsidRPr="00243B1D">
        <w:rPr>
          <w:szCs w:val="24"/>
          <w:lang w:eastAsia="lt-LT"/>
        </w:rPr>
        <w:t>1. Žemės sklypo __________________________________________________________________</w:t>
      </w:r>
    </w:p>
    <w:p w:rsidR="00A7692A" w:rsidRPr="00243B1D" w:rsidRDefault="00A7692A" w:rsidP="00A7692A">
      <w:pPr>
        <w:tabs>
          <w:tab w:val="right" w:leader="underscore" w:pos="9000"/>
        </w:tabs>
        <w:spacing w:line="276" w:lineRule="auto"/>
        <w:ind w:firstLine="0"/>
        <w:rPr>
          <w:szCs w:val="24"/>
          <w:lang w:eastAsia="lt-LT"/>
        </w:rPr>
      </w:pPr>
      <w:r w:rsidRPr="00243B1D">
        <w:rPr>
          <w:szCs w:val="24"/>
          <w:lang w:eastAsia="lt-LT"/>
        </w:rPr>
        <w:t>________________________________________________________________________________</w:t>
      </w:r>
    </w:p>
    <w:p w:rsidR="00A7692A" w:rsidRPr="00243B1D" w:rsidRDefault="00A7692A" w:rsidP="00A7692A">
      <w:pPr>
        <w:tabs>
          <w:tab w:val="right" w:leader="underscore" w:pos="9000"/>
        </w:tabs>
        <w:spacing w:line="276" w:lineRule="auto"/>
        <w:ind w:left="2160" w:firstLine="285"/>
        <w:jc w:val="left"/>
        <w:rPr>
          <w:sz w:val="22"/>
          <w:szCs w:val="22"/>
          <w:lang w:eastAsia="lt-LT"/>
        </w:rPr>
      </w:pPr>
      <w:r w:rsidRPr="00243B1D">
        <w:rPr>
          <w:sz w:val="22"/>
          <w:szCs w:val="22"/>
          <w:lang w:eastAsia="lt-LT"/>
        </w:rPr>
        <w:t>(dokumento pavadinimas, Nr., data, žemės sklypo planas)</w:t>
      </w:r>
    </w:p>
    <w:p w:rsidR="00A7692A" w:rsidRPr="00243B1D" w:rsidRDefault="00A7692A" w:rsidP="00A7692A">
      <w:pPr>
        <w:tabs>
          <w:tab w:val="right" w:leader="underscore" w:pos="9000"/>
        </w:tabs>
        <w:suppressAutoHyphens/>
        <w:spacing w:line="276" w:lineRule="auto"/>
        <w:ind w:firstLine="0"/>
        <w:rPr>
          <w:szCs w:val="24"/>
          <w:lang w:eastAsia="lt-LT"/>
        </w:rPr>
      </w:pPr>
      <w:r w:rsidRPr="00243B1D">
        <w:rPr>
          <w:szCs w:val="24"/>
          <w:lang w:eastAsia="lt-LT"/>
        </w:rPr>
        <w:t xml:space="preserve">2. Nustatytąja tvarka suderintas </w:t>
      </w:r>
      <w:r w:rsidRPr="00243B1D">
        <w:rPr>
          <w:color w:val="000000"/>
          <w:szCs w:val="24"/>
          <w:lang w:eastAsia="lt-LT"/>
        </w:rPr>
        <w:t xml:space="preserve">(patvirtintas) projektas, kuriame numatytas želdinių kirtimas, persodinimas ar kitoks pašalinimas, genėjimas, specialusis </w:t>
      </w:r>
      <w:r w:rsidRPr="00243B1D">
        <w:rPr>
          <w:szCs w:val="24"/>
          <w:lang w:eastAsia="lt-LT"/>
        </w:rPr>
        <w:t xml:space="preserve">planas, kitas teritorijų planavimo dokumentas </w:t>
      </w:r>
      <w:r w:rsidRPr="00243B1D">
        <w:rPr>
          <w:sz w:val="22"/>
          <w:szCs w:val="22"/>
          <w:lang w:eastAsia="lt-LT"/>
        </w:rPr>
        <w:t>(kas reikalinga, pabraukti)</w:t>
      </w:r>
      <w:r w:rsidRPr="00243B1D">
        <w:rPr>
          <w:szCs w:val="24"/>
          <w:lang w:eastAsia="lt-LT"/>
        </w:rPr>
        <w:t xml:space="preserve"> ________________________________________________</w:t>
      </w:r>
    </w:p>
    <w:p w:rsidR="00A7692A" w:rsidRPr="00243B1D" w:rsidRDefault="00A7692A" w:rsidP="00A7692A">
      <w:pPr>
        <w:tabs>
          <w:tab w:val="right" w:leader="underscore" w:pos="9000"/>
        </w:tabs>
        <w:suppressAutoHyphens/>
        <w:spacing w:line="276" w:lineRule="auto"/>
        <w:ind w:firstLine="0"/>
        <w:jc w:val="left"/>
        <w:rPr>
          <w:szCs w:val="24"/>
          <w:lang w:eastAsia="lt-LT"/>
        </w:rPr>
      </w:pPr>
      <w:r w:rsidRPr="00243B1D">
        <w:rPr>
          <w:szCs w:val="24"/>
          <w:lang w:eastAsia="lt-LT"/>
        </w:rPr>
        <w:t>________________________________________________________________________________</w:t>
      </w:r>
    </w:p>
    <w:p w:rsidR="00A7692A" w:rsidRPr="00243B1D" w:rsidRDefault="00A7692A" w:rsidP="00A7692A">
      <w:pPr>
        <w:tabs>
          <w:tab w:val="right" w:leader="underscore" w:pos="9000"/>
        </w:tabs>
        <w:suppressAutoHyphens/>
        <w:spacing w:line="276" w:lineRule="auto"/>
        <w:ind w:left="3240" w:firstLine="0"/>
        <w:jc w:val="left"/>
        <w:rPr>
          <w:sz w:val="22"/>
          <w:szCs w:val="22"/>
          <w:lang w:eastAsia="lt-LT"/>
        </w:rPr>
      </w:pPr>
      <w:r w:rsidRPr="00243B1D">
        <w:rPr>
          <w:sz w:val="22"/>
          <w:szCs w:val="22"/>
          <w:lang w:eastAsia="lt-LT"/>
        </w:rPr>
        <w:t>(dokumento pavadinimas, patvirtinimo data)</w:t>
      </w:r>
    </w:p>
    <w:p w:rsidR="00A7692A" w:rsidRDefault="00A7692A" w:rsidP="00A7692A">
      <w:pPr>
        <w:spacing w:line="276" w:lineRule="auto"/>
        <w:ind w:firstLine="0"/>
        <w:rPr>
          <w:szCs w:val="24"/>
          <w:lang w:eastAsia="lt-LT"/>
        </w:rPr>
      </w:pPr>
      <w:r w:rsidRPr="00243B1D">
        <w:rPr>
          <w:szCs w:val="24"/>
          <w:lang w:eastAsia="lt-LT"/>
        </w:rPr>
        <w:t>3. Prašomo pašalinti saugotino medžio ir krūmo fotonuotrauka, kurioje aiškiai matoma bloga želdinio būklė, nustatoma pagal Želdinių atkuriamosios vertės įkainių, patvirtintų Lietuvos Respublikos aplinkos ministro 2008 m. birželio 26 d. įsakymu Nr. D1-343 „Dėl Želdinių atkuriamosios vertės įkainių patvirtinimo“, 2 priedą „Želdinių būklė“.</w:t>
      </w:r>
    </w:p>
    <w:p w:rsidR="00E75184" w:rsidRDefault="003169BF" w:rsidP="00E75184">
      <w:pPr>
        <w:spacing w:line="276" w:lineRule="auto"/>
        <w:ind w:firstLine="0"/>
        <w:jc w:val="center"/>
        <w:rPr>
          <w:color w:val="000000"/>
        </w:rPr>
      </w:pPr>
      <w:r>
        <w:rPr>
          <w:szCs w:val="24"/>
          <w:lang w:eastAsia="lt-LT"/>
        </w:rPr>
        <w:t>____________________________________________</w:t>
      </w:r>
      <w:r w:rsidR="00E75184">
        <w:rPr>
          <w:color w:val="000000"/>
        </w:rPr>
        <w:br w:type="page"/>
      </w:r>
    </w:p>
    <w:p w:rsidR="00F53C15" w:rsidRDefault="00F53C15" w:rsidP="00F53C15">
      <w:pPr>
        <w:ind w:left="4536" w:firstLine="0"/>
        <w:jc w:val="left"/>
        <w:rPr>
          <w:color w:val="000000"/>
        </w:rPr>
      </w:pPr>
      <w:r>
        <w:rPr>
          <w:color w:val="000000"/>
        </w:rPr>
        <w:lastRenderedPageBreak/>
        <w:t>Plungės rajono savivaldybės želdynų ir želdinių apsaugos taisyklių</w:t>
      </w:r>
    </w:p>
    <w:p w:rsidR="00A7692A" w:rsidRPr="00F53C15" w:rsidRDefault="00A7692A" w:rsidP="00F53C15">
      <w:pPr>
        <w:ind w:left="4536" w:firstLine="0"/>
        <w:jc w:val="left"/>
        <w:rPr>
          <w:sz w:val="18"/>
          <w:szCs w:val="18"/>
        </w:rPr>
      </w:pPr>
      <w:r>
        <w:t>3</w:t>
      </w:r>
      <w:r w:rsidRPr="00243B1D">
        <w:t xml:space="preserve"> priedas</w:t>
      </w:r>
    </w:p>
    <w:p w:rsidR="00A7692A" w:rsidRDefault="00A7692A" w:rsidP="00A7692A">
      <w:pPr>
        <w:pStyle w:val="Paprastasistekstas"/>
        <w:spacing w:before="0" w:beforeAutospacing="0" w:after="0" w:afterAutospacing="0"/>
        <w:ind w:left="4680"/>
      </w:pPr>
    </w:p>
    <w:p w:rsidR="00A7692A" w:rsidRDefault="00A7692A" w:rsidP="00A7692A">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5"/>
        <w:jc w:val="center"/>
        <w:rPr>
          <w:b/>
          <w:szCs w:val="24"/>
          <w:lang w:eastAsia="x-none"/>
        </w:rPr>
      </w:pPr>
      <w:r>
        <w:rPr>
          <w:b/>
          <w:szCs w:val="24"/>
          <w:lang w:eastAsia="x-none"/>
        </w:rPr>
        <w:t>SAUGOTINŲ MEDŽIŲ IR KRŪMŲ KRITERIJAI</w:t>
      </w:r>
    </w:p>
    <w:p w:rsidR="00A7692A" w:rsidRDefault="00A7692A" w:rsidP="00A7692A">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5" w:firstLine="1832"/>
        <w:rPr>
          <w:szCs w:val="24"/>
          <w:lang w:eastAsia="x-none"/>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726"/>
        <w:gridCol w:w="6"/>
        <w:gridCol w:w="4732"/>
      </w:tblGrid>
      <w:tr w:rsidR="00A7692A" w:rsidTr="00F53C15">
        <w:tc>
          <w:tcPr>
            <w:tcW w:w="4732" w:type="dxa"/>
            <w:gridSpan w:val="2"/>
            <w:tcMar>
              <w:top w:w="0" w:type="dxa"/>
              <w:left w:w="108" w:type="dxa"/>
              <w:bottom w:w="0" w:type="dxa"/>
              <w:right w:w="108" w:type="dxa"/>
            </w:tcMar>
            <w:hideMark/>
          </w:tcPr>
          <w:p w:rsidR="00A7692A" w:rsidRDefault="00A7692A" w:rsidP="00F53C15">
            <w:pPr>
              <w:ind w:right="225"/>
              <w:jc w:val="center"/>
              <w:rPr>
                <w:rFonts w:eastAsia="Calibri"/>
                <w:b/>
                <w:bCs/>
                <w:szCs w:val="24"/>
                <w:lang w:eastAsia="lt-LT"/>
              </w:rPr>
            </w:pPr>
            <w:r>
              <w:rPr>
                <w:rFonts w:eastAsia="Calibri"/>
                <w:b/>
                <w:bCs/>
                <w:szCs w:val="24"/>
                <w:lang w:eastAsia="lt-LT"/>
              </w:rPr>
              <w:t xml:space="preserve">Teritorija </w:t>
            </w:r>
          </w:p>
        </w:tc>
        <w:tc>
          <w:tcPr>
            <w:tcW w:w="4732" w:type="dxa"/>
            <w:tcMar>
              <w:top w:w="0" w:type="dxa"/>
              <w:left w:w="108" w:type="dxa"/>
              <w:bottom w:w="0" w:type="dxa"/>
              <w:right w:w="108" w:type="dxa"/>
            </w:tcMar>
            <w:hideMark/>
          </w:tcPr>
          <w:p w:rsidR="00A7692A" w:rsidRDefault="00A7692A" w:rsidP="00F53C15">
            <w:pPr>
              <w:ind w:right="-4" w:firstLine="20"/>
              <w:jc w:val="center"/>
              <w:rPr>
                <w:rFonts w:eastAsia="Calibri"/>
                <w:b/>
                <w:bCs/>
                <w:szCs w:val="24"/>
                <w:lang w:eastAsia="lt-LT"/>
              </w:rPr>
            </w:pPr>
            <w:r>
              <w:rPr>
                <w:rFonts w:eastAsia="Calibri"/>
                <w:b/>
                <w:bCs/>
                <w:szCs w:val="24"/>
                <w:lang w:eastAsia="lt-LT"/>
              </w:rPr>
              <w:t>Medžių gentys ir (ar) rūšys, krūmai;</w:t>
            </w:r>
          </w:p>
          <w:p w:rsidR="00A7692A" w:rsidRDefault="00A7692A" w:rsidP="00F53C15">
            <w:pPr>
              <w:ind w:right="-4" w:firstLine="20"/>
              <w:jc w:val="center"/>
              <w:rPr>
                <w:rFonts w:eastAsia="Calibri"/>
                <w:b/>
                <w:bCs/>
                <w:szCs w:val="24"/>
                <w:lang w:eastAsia="lt-LT"/>
              </w:rPr>
            </w:pPr>
            <w:r>
              <w:rPr>
                <w:rFonts w:eastAsia="Calibri"/>
                <w:b/>
                <w:bCs/>
                <w:szCs w:val="24"/>
                <w:lang w:eastAsia="lt-LT"/>
              </w:rPr>
              <w:t xml:space="preserve">skersmens </w:t>
            </w:r>
            <w:r>
              <w:rPr>
                <w:rFonts w:eastAsia="Calibri"/>
                <w:b/>
                <w:szCs w:val="24"/>
                <w:lang w:eastAsia="lt-LT"/>
              </w:rPr>
              <w:t xml:space="preserve">(1,3 m aukštyje) ir aukščio </w:t>
            </w:r>
            <w:r>
              <w:rPr>
                <w:rFonts w:eastAsia="Calibri"/>
                <w:b/>
                <w:bCs/>
                <w:szCs w:val="24"/>
                <w:lang w:eastAsia="lt-LT"/>
              </w:rPr>
              <w:t>parametrai</w:t>
            </w:r>
          </w:p>
        </w:tc>
      </w:tr>
      <w:tr w:rsidR="00A7692A" w:rsidTr="00C0421B">
        <w:trPr>
          <w:trHeight w:val="341"/>
        </w:trPr>
        <w:tc>
          <w:tcPr>
            <w:tcW w:w="4732" w:type="dxa"/>
            <w:gridSpan w:val="2"/>
          </w:tcPr>
          <w:p w:rsidR="00A7692A" w:rsidRDefault="00A7692A" w:rsidP="00F53C15">
            <w:pPr>
              <w:ind w:left="72" w:right="225" w:firstLine="70"/>
              <w:jc w:val="left"/>
              <w:rPr>
                <w:rFonts w:eastAsia="Calibri"/>
                <w:szCs w:val="24"/>
                <w:lang w:eastAsia="lt-LT"/>
              </w:rPr>
            </w:pPr>
            <w:r>
              <w:rPr>
                <w:rFonts w:eastAsia="Calibri"/>
                <w:szCs w:val="24"/>
                <w:lang w:eastAsia="lt-LT"/>
              </w:rPr>
              <w:t>1. Kurortuose ar kurortinėse teritorijose:</w:t>
            </w:r>
          </w:p>
        </w:tc>
        <w:tc>
          <w:tcPr>
            <w:tcW w:w="4732" w:type="dxa"/>
            <w:tcMar>
              <w:top w:w="0" w:type="dxa"/>
              <w:left w:w="108" w:type="dxa"/>
              <w:bottom w:w="0" w:type="dxa"/>
              <w:right w:w="108" w:type="dxa"/>
            </w:tcMar>
          </w:tcPr>
          <w:p w:rsidR="00A7692A" w:rsidRDefault="00A7692A" w:rsidP="00F53C15">
            <w:pPr>
              <w:ind w:left="72" w:right="225" w:hanging="72"/>
              <w:jc w:val="left"/>
              <w:rPr>
                <w:rFonts w:eastAsia="Calibri"/>
                <w:szCs w:val="24"/>
                <w:lang w:eastAsia="lt-LT"/>
              </w:rPr>
            </w:pPr>
          </w:p>
        </w:tc>
      </w:tr>
      <w:tr w:rsidR="00A7692A" w:rsidTr="00243CBF">
        <w:trPr>
          <w:trHeight w:val="377"/>
        </w:trPr>
        <w:tc>
          <w:tcPr>
            <w:tcW w:w="4732" w:type="dxa"/>
            <w:gridSpan w:val="2"/>
            <w:vMerge w:val="restart"/>
          </w:tcPr>
          <w:p w:rsidR="00A7692A" w:rsidRDefault="00A7692A" w:rsidP="00F53C15">
            <w:pPr>
              <w:ind w:left="72" w:right="225" w:firstLine="70"/>
              <w:jc w:val="left"/>
              <w:rPr>
                <w:rFonts w:eastAsia="Calibri"/>
                <w:szCs w:val="24"/>
                <w:lang w:eastAsia="lt-LT"/>
              </w:rPr>
            </w:pPr>
            <w:r>
              <w:rPr>
                <w:rFonts w:eastAsia="Calibri"/>
                <w:szCs w:val="24"/>
                <w:lang w:eastAsia="lt-LT"/>
              </w:rPr>
              <w:t>1.1. valstybinėje ir savivaldybių žemėje</w:t>
            </w:r>
          </w:p>
        </w:tc>
        <w:tc>
          <w:tcPr>
            <w:tcW w:w="4732" w:type="dxa"/>
            <w:tcBorders>
              <w:bottom w:val="single" w:sz="4" w:space="0" w:color="auto"/>
            </w:tcBorders>
            <w:tcMar>
              <w:top w:w="0" w:type="dxa"/>
              <w:left w:w="108" w:type="dxa"/>
              <w:bottom w:w="0" w:type="dxa"/>
              <w:right w:w="108" w:type="dxa"/>
            </w:tcMar>
          </w:tcPr>
          <w:p w:rsidR="00A7692A" w:rsidRDefault="00A7692A" w:rsidP="00243CBF">
            <w:pPr>
              <w:ind w:left="72" w:right="225" w:hanging="72"/>
              <w:jc w:val="left"/>
              <w:rPr>
                <w:rFonts w:eastAsia="Calibri"/>
                <w:szCs w:val="24"/>
                <w:lang w:eastAsia="lt-LT"/>
              </w:rPr>
            </w:pPr>
            <w:r>
              <w:rPr>
                <w:rFonts w:eastAsia="Calibri"/>
                <w:szCs w:val="24"/>
                <w:lang w:eastAsia="lt-LT"/>
              </w:rPr>
              <w:t>didesnio kaip 12 cm skersmens medžiai*.</w:t>
            </w:r>
          </w:p>
        </w:tc>
      </w:tr>
      <w:tr w:rsidR="00A7692A" w:rsidTr="00243CBF">
        <w:trPr>
          <w:trHeight w:val="264"/>
        </w:trPr>
        <w:tc>
          <w:tcPr>
            <w:tcW w:w="4732" w:type="dxa"/>
            <w:gridSpan w:val="2"/>
            <w:vMerge/>
          </w:tcPr>
          <w:p w:rsidR="00A7692A" w:rsidRDefault="00A7692A" w:rsidP="00F53C15">
            <w:pPr>
              <w:ind w:left="72" w:right="225" w:firstLine="70"/>
              <w:jc w:val="left"/>
              <w:rPr>
                <w:rFonts w:eastAsia="Calibri"/>
                <w:szCs w:val="24"/>
                <w:lang w:eastAsia="lt-LT"/>
              </w:rPr>
            </w:pPr>
          </w:p>
        </w:tc>
        <w:tc>
          <w:tcPr>
            <w:tcW w:w="4732" w:type="dxa"/>
            <w:tcBorders>
              <w:top w:val="single" w:sz="4" w:space="0" w:color="auto"/>
            </w:tcBorders>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szCs w:val="24"/>
                <w:lang w:eastAsia="lt-LT"/>
              </w:rPr>
              <w:t>paprastieji kadagiai – didesni kaip 3 m.</w:t>
            </w:r>
          </w:p>
        </w:tc>
      </w:tr>
      <w:tr w:rsidR="00A7692A" w:rsidTr="00243CBF">
        <w:trPr>
          <w:trHeight w:val="260"/>
        </w:trPr>
        <w:tc>
          <w:tcPr>
            <w:tcW w:w="4732" w:type="dxa"/>
            <w:gridSpan w:val="2"/>
          </w:tcPr>
          <w:p w:rsidR="00A7692A" w:rsidRDefault="00A7692A" w:rsidP="00F53C15">
            <w:pPr>
              <w:ind w:left="72" w:right="225" w:firstLine="70"/>
              <w:jc w:val="left"/>
              <w:rPr>
                <w:rFonts w:eastAsia="Calibri"/>
                <w:szCs w:val="24"/>
                <w:lang w:eastAsia="lt-LT"/>
              </w:rPr>
            </w:pPr>
            <w:r>
              <w:rPr>
                <w:rFonts w:eastAsia="Calibri"/>
                <w:szCs w:val="24"/>
                <w:lang w:eastAsia="lt-LT"/>
              </w:rPr>
              <w:t>1.2. privačioje žemėje</w:t>
            </w:r>
          </w:p>
        </w:tc>
        <w:tc>
          <w:tcPr>
            <w:tcW w:w="4732" w:type="dxa"/>
            <w:tcMar>
              <w:top w:w="0" w:type="dxa"/>
              <w:left w:w="108" w:type="dxa"/>
              <w:bottom w:w="0" w:type="dxa"/>
              <w:right w:w="108" w:type="dxa"/>
            </w:tcMar>
          </w:tcPr>
          <w:p w:rsidR="00A7692A" w:rsidRDefault="00A7692A" w:rsidP="00F53C15">
            <w:pPr>
              <w:ind w:left="72" w:right="225" w:hanging="72"/>
              <w:jc w:val="left"/>
              <w:rPr>
                <w:rFonts w:eastAsia="Calibri"/>
                <w:szCs w:val="24"/>
                <w:lang w:eastAsia="lt-LT"/>
              </w:rPr>
            </w:pPr>
            <w:r>
              <w:rPr>
                <w:rFonts w:eastAsia="Calibri"/>
                <w:szCs w:val="24"/>
                <w:lang w:eastAsia="lt-LT"/>
              </w:rPr>
              <w:t>didesnio kaip 20 cm skersmens medžiai*.</w:t>
            </w:r>
          </w:p>
        </w:tc>
      </w:tr>
      <w:tr w:rsidR="00A7692A" w:rsidTr="00F53C15">
        <w:trPr>
          <w:trHeight w:val="600"/>
        </w:trPr>
        <w:tc>
          <w:tcPr>
            <w:tcW w:w="4732" w:type="dxa"/>
            <w:gridSpan w:val="2"/>
            <w:vMerge w:val="restart"/>
            <w:tcMar>
              <w:top w:w="0" w:type="dxa"/>
              <w:left w:w="108" w:type="dxa"/>
              <w:bottom w:w="0" w:type="dxa"/>
              <w:right w:w="108" w:type="dxa"/>
            </w:tcMar>
            <w:hideMark/>
          </w:tcPr>
          <w:p w:rsidR="00A7692A" w:rsidRDefault="00A7692A" w:rsidP="00F53C15">
            <w:pPr>
              <w:ind w:left="72" w:right="225" w:hanging="72"/>
              <w:jc w:val="left"/>
              <w:rPr>
                <w:rFonts w:eastAsia="Calibri"/>
                <w:szCs w:val="24"/>
                <w:lang w:eastAsia="lt-LT"/>
              </w:rPr>
            </w:pPr>
            <w:r>
              <w:rPr>
                <w:rFonts w:eastAsia="Calibri"/>
                <w:szCs w:val="24"/>
                <w:lang w:eastAsia="lt-LT"/>
              </w:rPr>
              <w:t xml:space="preserve">2. Pakrantės apsaugos juostoje </w:t>
            </w:r>
          </w:p>
          <w:p w:rsidR="00A7692A" w:rsidRDefault="00A7692A" w:rsidP="00F53C15">
            <w:pPr>
              <w:ind w:left="72" w:right="225" w:hanging="72"/>
              <w:jc w:val="left"/>
              <w:rPr>
                <w:rFonts w:eastAsia="Calibri"/>
                <w:szCs w:val="24"/>
                <w:lang w:eastAsia="lt-LT"/>
              </w:rPr>
            </w:pPr>
          </w:p>
        </w:tc>
        <w:tc>
          <w:tcPr>
            <w:tcW w:w="4732" w:type="dxa"/>
            <w:tcMar>
              <w:top w:w="0" w:type="dxa"/>
              <w:left w:w="108" w:type="dxa"/>
              <w:bottom w:w="0" w:type="dxa"/>
              <w:right w:w="108" w:type="dxa"/>
            </w:tcMar>
            <w:hideMark/>
          </w:tcPr>
          <w:p w:rsidR="00A7692A" w:rsidRDefault="00A7692A" w:rsidP="00F53C15">
            <w:pPr>
              <w:ind w:right="225" w:firstLine="0"/>
              <w:jc w:val="left"/>
              <w:rPr>
                <w:rFonts w:eastAsia="Calibri"/>
                <w:szCs w:val="24"/>
                <w:lang w:eastAsia="lt-LT"/>
              </w:rPr>
            </w:pPr>
            <w:r>
              <w:rPr>
                <w:rFonts w:eastAsia="Calibri"/>
                <w:szCs w:val="24"/>
                <w:lang w:eastAsia="lt-LT"/>
              </w:rPr>
              <w:t xml:space="preserve">ąžuolai, uosiai, klevai, guobos, skroblai, </w:t>
            </w:r>
            <w:proofErr w:type="spellStart"/>
            <w:r>
              <w:rPr>
                <w:rFonts w:eastAsia="Calibri"/>
                <w:szCs w:val="24"/>
                <w:lang w:eastAsia="lt-LT"/>
              </w:rPr>
              <w:t>skirpstai</w:t>
            </w:r>
            <w:proofErr w:type="spellEnd"/>
            <w:r>
              <w:rPr>
                <w:rFonts w:eastAsia="Calibri"/>
                <w:szCs w:val="24"/>
                <w:lang w:eastAsia="lt-LT"/>
              </w:rPr>
              <w:t xml:space="preserve">, bukai, vinkšnos – didesnio kaip 12 cm skersmens. </w:t>
            </w:r>
          </w:p>
        </w:tc>
      </w:tr>
      <w:tr w:rsidR="00A7692A" w:rsidTr="00F53C15">
        <w:trPr>
          <w:trHeight w:val="887"/>
        </w:trPr>
        <w:tc>
          <w:tcPr>
            <w:tcW w:w="4732" w:type="dxa"/>
            <w:gridSpan w:val="2"/>
            <w:vMerge/>
            <w:tcMar>
              <w:top w:w="0" w:type="dxa"/>
              <w:left w:w="108" w:type="dxa"/>
              <w:bottom w:w="0" w:type="dxa"/>
              <w:right w:w="108" w:type="dxa"/>
            </w:tcMar>
          </w:tcPr>
          <w:p w:rsidR="00A7692A" w:rsidRDefault="00A7692A" w:rsidP="00F53C15">
            <w:pPr>
              <w:ind w:left="72" w:right="225" w:hanging="72"/>
              <w:jc w:val="left"/>
              <w:rPr>
                <w:rFonts w:eastAsia="Calibri"/>
                <w:szCs w:val="24"/>
                <w:lang w:eastAsia="lt-LT"/>
              </w:rPr>
            </w:pPr>
          </w:p>
        </w:tc>
        <w:tc>
          <w:tcPr>
            <w:tcW w:w="4732" w:type="dxa"/>
            <w:tcBorders>
              <w:bottom w:val="single" w:sz="4" w:space="0" w:color="auto"/>
            </w:tcBorders>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szCs w:val="24"/>
                <w:lang w:eastAsia="lt-LT"/>
              </w:rPr>
              <w:t xml:space="preserve">pušys, eglės, maumedžiai, </w:t>
            </w:r>
            <w:proofErr w:type="spellStart"/>
            <w:r>
              <w:rPr>
                <w:rFonts w:eastAsia="Calibri"/>
                <w:szCs w:val="24"/>
                <w:lang w:eastAsia="lt-LT"/>
              </w:rPr>
              <w:t>pocūgės</w:t>
            </w:r>
            <w:proofErr w:type="spellEnd"/>
            <w:r>
              <w:rPr>
                <w:rFonts w:eastAsia="Calibri"/>
                <w:szCs w:val="24"/>
                <w:lang w:eastAsia="lt-LT"/>
              </w:rPr>
              <w:t>, kėniai, juodalksniai, liepos, šermukšniai, riešutmedžiai, kaštonai, miškinės obelys, miškinės kriaušės – didesnio kaip 20 cm skersmens.</w:t>
            </w:r>
          </w:p>
        </w:tc>
      </w:tr>
      <w:tr w:rsidR="00A7692A" w:rsidTr="00F53C15">
        <w:trPr>
          <w:trHeight w:val="481"/>
        </w:trPr>
        <w:tc>
          <w:tcPr>
            <w:tcW w:w="4732" w:type="dxa"/>
            <w:gridSpan w:val="2"/>
            <w:vMerge/>
            <w:tcMar>
              <w:top w:w="0" w:type="dxa"/>
              <w:left w:w="108" w:type="dxa"/>
              <w:bottom w:w="0" w:type="dxa"/>
              <w:right w:w="108" w:type="dxa"/>
            </w:tcMar>
          </w:tcPr>
          <w:p w:rsidR="00A7692A" w:rsidRDefault="00A7692A" w:rsidP="00F53C15">
            <w:pPr>
              <w:ind w:left="72" w:right="225" w:hanging="72"/>
              <w:jc w:val="left"/>
              <w:rPr>
                <w:rFonts w:eastAsia="Calibri"/>
                <w:szCs w:val="24"/>
                <w:lang w:eastAsia="lt-LT"/>
              </w:rPr>
            </w:pPr>
          </w:p>
        </w:tc>
        <w:tc>
          <w:tcPr>
            <w:tcW w:w="4732" w:type="dxa"/>
            <w:tcBorders>
              <w:top w:val="single" w:sz="4" w:space="0" w:color="auto"/>
            </w:tcBorders>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szCs w:val="24"/>
                <w:lang w:eastAsia="lt-LT"/>
              </w:rPr>
              <w:t>beržai, gluosniai</w:t>
            </w:r>
            <w:r>
              <w:rPr>
                <w:rFonts w:ascii="Calibri" w:eastAsia="Calibri" w:hAnsi="Calibri"/>
              </w:rPr>
              <w:t xml:space="preserve"> </w:t>
            </w:r>
            <w:r>
              <w:rPr>
                <w:rFonts w:eastAsia="Calibri"/>
                <w:szCs w:val="24"/>
                <w:lang w:eastAsia="lt-LT"/>
              </w:rPr>
              <w:t>– didesnio kaip 30 cm skersmens.</w:t>
            </w:r>
          </w:p>
        </w:tc>
      </w:tr>
      <w:tr w:rsidR="00A7692A" w:rsidTr="00F53C15">
        <w:trPr>
          <w:trHeight w:val="533"/>
        </w:trPr>
        <w:tc>
          <w:tcPr>
            <w:tcW w:w="4732" w:type="dxa"/>
            <w:gridSpan w:val="2"/>
            <w:vMerge/>
            <w:hideMark/>
          </w:tcPr>
          <w:p w:rsidR="00A7692A" w:rsidRDefault="00A7692A" w:rsidP="00F53C15">
            <w:pPr>
              <w:ind w:left="72" w:right="225" w:hanging="72"/>
              <w:jc w:val="left"/>
              <w:rPr>
                <w:rFonts w:eastAsia="Calibri"/>
                <w:szCs w:val="24"/>
                <w:lang w:eastAsia="lt-LT"/>
              </w:rPr>
            </w:pPr>
          </w:p>
        </w:tc>
        <w:tc>
          <w:tcPr>
            <w:tcW w:w="4732" w:type="dxa"/>
            <w:tcMar>
              <w:top w:w="0" w:type="dxa"/>
              <w:left w:w="108" w:type="dxa"/>
              <w:bottom w:w="0" w:type="dxa"/>
              <w:right w:w="108" w:type="dxa"/>
            </w:tcMar>
          </w:tcPr>
          <w:p w:rsidR="00A7692A" w:rsidRDefault="00A7692A" w:rsidP="00F53C15">
            <w:pPr>
              <w:ind w:firstLine="0"/>
              <w:jc w:val="left"/>
              <w:rPr>
                <w:rFonts w:eastAsia="Calibri"/>
                <w:szCs w:val="24"/>
                <w:lang w:eastAsia="lt-LT"/>
              </w:rPr>
            </w:pPr>
            <w:r>
              <w:rPr>
                <w:rFonts w:eastAsia="Calibri"/>
                <w:szCs w:val="24"/>
                <w:lang w:eastAsia="lt-LT"/>
              </w:rPr>
              <w:t>paprastieji kadagiai – didesni kaip 3 m.</w:t>
            </w:r>
          </w:p>
        </w:tc>
      </w:tr>
      <w:tr w:rsidR="00A7692A" w:rsidTr="00F53C15">
        <w:trPr>
          <w:trHeight w:val="533"/>
        </w:trPr>
        <w:tc>
          <w:tcPr>
            <w:tcW w:w="4732" w:type="dxa"/>
            <w:gridSpan w:val="2"/>
          </w:tcPr>
          <w:p w:rsidR="00A7692A" w:rsidRDefault="00A7692A" w:rsidP="00F53C15">
            <w:pPr>
              <w:ind w:left="72" w:right="225" w:firstLine="70"/>
              <w:jc w:val="left"/>
              <w:rPr>
                <w:rFonts w:eastAsia="Calibri"/>
                <w:szCs w:val="24"/>
                <w:lang w:eastAsia="lt-LT"/>
              </w:rPr>
            </w:pPr>
            <w:r>
              <w:rPr>
                <w:rFonts w:eastAsia="Calibri"/>
                <w:szCs w:val="24"/>
                <w:lang w:eastAsia="lt-LT"/>
              </w:rPr>
              <w:t xml:space="preserve">3. Kitos paskirties žemėje daugiabučių gyvenamųjų pastatų, bendrabučių, vienbučių ir </w:t>
            </w:r>
            <w:proofErr w:type="spellStart"/>
            <w:r>
              <w:rPr>
                <w:rFonts w:eastAsia="Calibri"/>
                <w:szCs w:val="24"/>
                <w:lang w:eastAsia="lt-LT"/>
              </w:rPr>
              <w:t>dvibučių</w:t>
            </w:r>
            <w:proofErr w:type="spellEnd"/>
            <w:r>
              <w:rPr>
                <w:rFonts w:eastAsia="Calibri"/>
                <w:szCs w:val="24"/>
                <w:lang w:eastAsia="lt-LT"/>
              </w:rPr>
              <w:t xml:space="preserve"> gyvenamųjų pastatų teritorijose valstybinėje ir savivaldybių žemėje:</w:t>
            </w:r>
          </w:p>
        </w:tc>
        <w:tc>
          <w:tcPr>
            <w:tcW w:w="4732" w:type="dxa"/>
            <w:tcMar>
              <w:top w:w="0" w:type="dxa"/>
              <w:left w:w="108" w:type="dxa"/>
              <w:bottom w:w="0" w:type="dxa"/>
              <w:right w:w="108" w:type="dxa"/>
            </w:tcMar>
          </w:tcPr>
          <w:p w:rsidR="00A7692A" w:rsidRDefault="00A7692A" w:rsidP="00F53C15">
            <w:pPr>
              <w:ind w:left="72" w:right="225" w:hanging="72"/>
              <w:jc w:val="left"/>
              <w:rPr>
                <w:rFonts w:eastAsia="Calibri"/>
                <w:szCs w:val="24"/>
                <w:lang w:eastAsia="lt-LT"/>
              </w:rPr>
            </w:pPr>
          </w:p>
        </w:tc>
      </w:tr>
      <w:tr w:rsidR="00A7692A" w:rsidTr="00C0421B">
        <w:trPr>
          <w:trHeight w:val="294"/>
        </w:trPr>
        <w:tc>
          <w:tcPr>
            <w:tcW w:w="4732" w:type="dxa"/>
            <w:gridSpan w:val="2"/>
          </w:tcPr>
          <w:p w:rsidR="00A7692A" w:rsidRDefault="00A7692A" w:rsidP="00F53C15">
            <w:pPr>
              <w:ind w:left="72" w:right="225" w:firstLine="70"/>
              <w:jc w:val="left"/>
              <w:rPr>
                <w:rFonts w:eastAsia="Calibri"/>
                <w:szCs w:val="24"/>
                <w:lang w:eastAsia="lt-LT"/>
              </w:rPr>
            </w:pPr>
            <w:r>
              <w:rPr>
                <w:rFonts w:eastAsia="Calibri"/>
                <w:szCs w:val="24"/>
                <w:lang w:eastAsia="lt-LT"/>
              </w:rPr>
              <w:t>3.1. mieste</w:t>
            </w:r>
          </w:p>
        </w:tc>
        <w:tc>
          <w:tcPr>
            <w:tcW w:w="4732" w:type="dxa"/>
            <w:tcMar>
              <w:top w:w="0" w:type="dxa"/>
              <w:left w:w="108" w:type="dxa"/>
              <w:bottom w:w="0" w:type="dxa"/>
              <w:right w:w="108" w:type="dxa"/>
            </w:tcMar>
          </w:tcPr>
          <w:p w:rsidR="00A7692A" w:rsidRDefault="00A7692A" w:rsidP="00C0421B">
            <w:pPr>
              <w:ind w:right="225" w:hanging="20"/>
              <w:jc w:val="left"/>
              <w:rPr>
                <w:rFonts w:eastAsia="Calibri"/>
                <w:szCs w:val="24"/>
                <w:lang w:eastAsia="lt-LT"/>
              </w:rPr>
            </w:pPr>
            <w:r>
              <w:rPr>
                <w:rFonts w:eastAsia="Calibri"/>
                <w:szCs w:val="24"/>
                <w:lang w:eastAsia="lt-LT"/>
              </w:rPr>
              <w:t>didesnio kaip 12 cm skersmens medžiai*.</w:t>
            </w:r>
          </w:p>
        </w:tc>
      </w:tr>
      <w:tr w:rsidR="00A7692A" w:rsidTr="00C0421B">
        <w:trPr>
          <w:trHeight w:val="413"/>
        </w:trPr>
        <w:tc>
          <w:tcPr>
            <w:tcW w:w="4732" w:type="dxa"/>
            <w:gridSpan w:val="2"/>
          </w:tcPr>
          <w:p w:rsidR="00A7692A" w:rsidRDefault="00A7692A" w:rsidP="00F53C15">
            <w:pPr>
              <w:ind w:left="72" w:right="225" w:firstLine="70"/>
              <w:jc w:val="left"/>
              <w:rPr>
                <w:rFonts w:eastAsia="Calibri"/>
                <w:szCs w:val="24"/>
                <w:lang w:eastAsia="lt-LT"/>
              </w:rPr>
            </w:pPr>
            <w:r>
              <w:rPr>
                <w:rFonts w:eastAsia="Calibri"/>
                <w:szCs w:val="24"/>
                <w:lang w:eastAsia="lt-LT"/>
              </w:rPr>
              <w:t>3.2. ne mieste</w:t>
            </w:r>
          </w:p>
        </w:tc>
        <w:tc>
          <w:tcPr>
            <w:tcW w:w="4732" w:type="dxa"/>
            <w:tcMar>
              <w:top w:w="0" w:type="dxa"/>
              <w:left w:w="108" w:type="dxa"/>
              <w:bottom w:w="0" w:type="dxa"/>
              <w:right w:w="108" w:type="dxa"/>
            </w:tcMar>
          </w:tcPr>
          <w:p w:rsidR="00A7692A" w:rsidRDefault="00A7692A" w:rsidP="00F53C15">
            <w:pPr>
              <w:ind w:left="72" w:right="225" w:hanging="72"/>
              <w:jc w:val="left"/>
              <w:rPr>
                <w:rFonts w:eastAsia="Calibri"/>
                <w:szCs w:val="24"/>
                <w:lang w:eastAsia="lt-LT"/>
              </w:rPr>
            </w:pPr>
            <w:r>
              <w:rPr>
                <w:rFonts w:eastAsia="Calibri"/>
                <w:szCs w:val="24"/>
                <w:lang w:eastAsia="lt-LT"/>
              </w:rPr>
              <w:t xml:space="preserve">didesnio kaip 20 cm skersmens medžiai*. </w:t>
            </w:r>
          </w:p>
        </w:tc>
      </w:tr>
      <w:tr w:rsidR="00A7692A" w:rsidTr="00F53C15">
        <w:trPr>
          <w:trHeight w:val="533"/>
        </w:trPr>
        <w:tc>
          <w:tcPr>
            <w:tcW w:w="4732" w:type="dxa"/>
            <w:gridSpan w:val="2"/>
          </w:tcPr>
          <w:p w:rsidR="00A7692A" w:rsidRDefault="00A7692A" w:rsidP="00F53C15">
            <w:pPr>
              <w:tabs>
                <w:tab w:val="left" w:pos="567"/>
              </w:tabs>
              <w:ind w:left="72" w:right="225" w:firstLine="70"/>
              <w:jc w:val="left"/>
              <w:rPr>
                <w:rFonts w:eastAsia="Calibri"/>
                <w:szCs w:val="24"/>
                <w:lang w:eastAsia="lt-LT"/>
              </w:rPr>
            </w:pPr>
            <w:r>
              <w:rPr>
                <w:rFonts w:eastAsia="Calibri"/>
                <w:szCs w:val="24"/>
                <w:lang w:eastAsia="lt-LT"/>
              </w:rPr>
              <w:t xml:space="preserve">4. Kitos paskirties žemėje daugiabučių gyvenamųjų pastatų, bendrabučių, vienbučių ir </w:t>
            </w:r>
            <w:proofErr w:type="spellStart"/>
            <w:r>
              <w:rPr>
                <w:rFonts w:eastAsia="Calibri"/>
                <w:szCs w:val="24"/>
                <w:lang w:eastAsia="lt-LT"/>
              </w:rPr>
              <w:t>dvibučių</w:t>
            </w:r>
            <w:proofErr w:type="spellEnd"/>
            <w:r>
              <w:rPr>
                <w:rFonts w:eastAsia="Calibri"/>
                <w:szCs w:val="24"/>
                <w:lang w:eastAsia="lt-LT"/>
              </w:rPr>
              <w:t xml:space="preserve"> gyvenamųjų pastatų teritorijose privačioje žemėje:</w:t>
            </w:r>
          </w:p>
        </w:tc>
        <w:tc>
          <w:tcPr>
            <w:tcW w:w="4732" w:type="dxa"/>
            <w:tcMar>
              <w:top w:w="0" w:type="dxa"/>
              <w:left w:w="108" w:type="dxa"/>
              <w:bottom w:w="0" w:type="dxa"/>
              <w:right w:w="108" w:type="dxa"/>
            </w:tcMar>
          </w:tcPr>
          <w:p w:rsidR="00A7692A" w:rsidRDefault="00A7692A" w:rsidP="00F53C15">
            <w:pPr>
              <w:ind w:left="72" w:right="225" w:hanging="72"/>
              <w:jc w:val="left"/>
              <w:rPr>
                <w:rFonts w:eastAsia="Calibri"/>
                <w:szCs w:val="24"/>
                <w:lang w:eastAsia="lt-LT"/>
              </w:rPr>
            </w:pPr>
          </w:p>
        </w:tc>
      </w:tr>
      <w:tr w:rsidR="00A7692A" w:rsidTr="00F53C15">
        <w:trPr>
          <w:trHeight w:val="533"/>
        </w:trPr>
        <w:tc>
          <w:tcPr>
            <w:tcW w:w="4732" w:type="dxa"/>
            <w:gridSpan w:val="2"/>
          </w:tcPr>
          <w:p w:rsidR="00A7692A" w:rsidRDefault="00A7692A" w:rsidP="00F53C15">
            <w:pPr>
              <w:ind w:left="72" w:right="225" w:firstLine="70"/>
              <w:jc w:val="left"/>
              <w:rPr>
                <w:rFonts w:eastAsia="Calibri"/>
                <w:szCs w:val="24"/>
                <w:lang w:eastAsia="lt-LT"/>
              </w:rPr>
            </w:pPr>
            <w:r>
              <w:rPr>
                <w:rFonts w:eastAsia="Calibri"/>
                <w:szCs w:val="24"/>
                <w:lang w:eastAsia="lt-LT"/>
              </w:rPr>
              <w:t>4.1. mieste</w:t>
            </w:r>
          </w:p>
        </w:tc>
        <w:tc>
          <w:tcPr>
            <w:tcW w:w="4732" w:type="dxa"/>
            <w:tcMar>
              <w:top w:w="0" w:type="dxa"/>
              <w:left w:w="108" w:type="dxa"/>
              <w:bottom w:w="0" w:type="dxa"/>
              <w:right w:w="108" w:type="dxa"/>
            </w:tcMar>
          </w:tcPr>
          <w:p w:rsidR="00A7692A" w:rsidRDefault="00A7692A" w:rsidP="00F53C15">
            <w:pPr>
              <w:tabs>
                <w:tab w:val="left" w:pos="4516"/>
              </w:tabs>
              <w:ind w:left="-20" w:firstLine="0"/>
              <w:jc w:val="left"/>
              <w:rPr>
                <w:rFonts w:eastAsia="Calibri"/>
                <w:szCs w:val="24"/>
                <w:lang w:eastAsia="lt-LT"/>
              </w:rPr>
            </w:pPr>
            <w:r>
              <w:rPr>
                <w:rFonts w:eastAsia="Calibri"/>
                <w:szCs w:val="24"/>
                <w:lang w:eastAsia="lt-LT"/>
              </w:rPr>
              <w:t xml:space="preserve">ąžuolai, uosiai, klevai, guobos, skroblai, </w:t>
            </w:r>
            <w:proofErr w:type="spellStart"/>
            <w:r>
              <w:rPr>
                <w:rFonts w:eastAsia="Calibri"/>
                <w:szCs w:val="24"/>
                <w:lang w:eastAsia="lt-LT"/>
              </w:rPr>
              <w:t>skirpstai</w:t>
            </w:r>
            <w:proofErr w:type="spellEnd"/>
            <w:r>
              <w:rPr>
                <w:rFonts w:eastAsia="Calibri"/>
                <w:szCs w:val="24"/>
                <w:lang w:eastAsia="lt-LT"/>
              </w:rPr>
              <w:t>, bukai, vinkšnos, liepos, maumedžiai, beržai, pušys – didesnio kaip 20 cm skersmens.</w:t>
            </w:r>
          </w:p>
        </w:tc>
      </w:tr>
      <w:tr w:rsidR="00A7692A" w:rsidTr="00C0421B">
        <w:trPr>
          <w:trHeight w:val="889"/>
        </w:trPr>
        <w:tc>
          <w:tcPr>
            <w:tcW w:w="4726" w:type="dxa"/>
            <w:tcMar>
              <w:top w:w="0" w:type="dxa"/>
              <w:left w:w="108" w:type="dxa"/>
              <w:bottom w:w="0" w:type="dxa"/>
              <w:right w:w="108" w:type="dxa"/>
            </w:tcMar>
          </w:tcPr>
          <w:p w:rsidR="00A7692A" w:rsidRDefault="00A7692A" w:rsidP="00F53C15">
            <w:pPr>
              <w:ind w:left="-108" w:right="225" w:firstLine="142"/>
              <w:jc w:val="left"/>
              <w:rPr>
                <w:rFonts w:eastAsia="Calibri"/>
                <w:szCs w:val="24"/>
                <w:lang w:eastAsia="lt-LT"/>
              </w:rPr>
            </w:pPr>
            <w:r>
              <w:rPr>
                <w:rFonts w:eastAsia="Calibri"/>
                <w:szCs w:val="24"/>
                <w:lang w:eastAsia="lt-LT"/>
              </w:rPr>
              <w:t>4.2. ne mieste</w:t>
            </w:r>
          </w:p>
        </w:tc>
        <w:tc>
          <w:tcPr>
            <w:tcW w:w="4738" w:type="dxa"/>
            <w:gridSpan w:val="2"/>
          </w:tcPr>
          <w:p w:rsidR="00A7692A" w:rsidRDefault="00A7692A" w:rsidP="00C0421B">
            <w:pPr>
              <w:tabs>
                <w:tab w:val="left" w:pos="4516"/>
              </w:tabs>
              <w:ind w:left="94" w:firstLine="0"/>
              <w:jc w:val="left"/>
              <w:rPr>
                <w:rFonts w:eastAsia="Calibri"/>
                <w:szCs w:val="24"/>
                <w:lang w:eastAsia="lt-LT"/>
              </w:rPr>
            </w:pPr>
            <w:r>
              <w:rPr>
                <w:rFonts w:eastAsia="Calibri"/>
                <w:szCs w:val="24"/>
                <w:lang w:eastAsia="lt-LT"/>
              </w:rPr>
              <w:t xml:space="preserve">ąžuolai, uosiai, klevai, guobos, skroblai, </w:t>
            </w:r>
            <w:proofErr w:type="spellStart"/>
            <w:r>
              <w:rPr>
                <w:rFonts w:eastAsia="Calibri"/>
                <w:szCs w:val="24"/>
                <w:lang w:eastAsia="lt-LT"/>
              </w:rPr>
              <w:t>skirpstai</w:t>
            </w:r>
            <w:proofErr w:type="spellEnd"/>
            <w:r>
              <w:rPr>
                <w:rFonts w:eastAsia="Calibri"/>
                <w:szCs w:val="24"/>
                <w:lang w:eastAsia="lt-LT"/>
              </w:rPr>
              <w:t>, bukai, vinkšnos, liepos, maumedžiai, beržai, pušys – didesnio kaip 30 cm skersmens.</w:t>
            </w:r>
          </w:p>
        </w:tc>
      </w:tr>
      <w:tr w:rsidR="00A7692A" w:rsidTr="00F53C15">
        <w:trPr>
          <w:trHeight w:val="444"/>
        </w:trPr>
        <w:tc>
          <w:tcPr>
            <w:tcW w:w="4732" w:type="dxa"/>
            <w:gridSpan w:val="2"/>
            <w:vMerge w:val="restart"/>
            <w:tcMar>
              <w:top w:w="0" w:type="dxa"/>
              <w:left w:w="108" w:type="dxa"/>
              <w:bottom w:w="0" w:type="dxa"/>
              <w:right w:w="108" w:type="dxa"/>
            </w:tcMar>
            <w:hideMark/>
          </w:tcPr>
          <w:p w:rsidR="00A7692A" w:rsidRDefault="00A7692A" w:rsidP="00F53C15">
            <w:pPr>
              <w:ind w:right="225" w:firstLine="0"/>
              <w:jc w:val="left"/>
              <w:rPr>
                <w:rFonts w:eastAsia="Calibri"/>
                <w:szCs w:val="24"/>
                <w:lang w:eastAsia="lt-LT"/>
              </w:rPr>
            </w:pPr>
            <w:r>
              <w:rPr>
                <w:rFonts w:eastAsia="Calibri"/>
                <w:szCs w:val="24"/>
                <w:lang w:eastAsia="lt-LT"/>
              </w:rPr>
              <w:t xml:space="preserve">5. Kitos paskirties žemėje visuomeninės paskirties, rekreacinėse, bendrojo naudojimo, atskirųjų želdynų teritorijose </w:t>
            </w:r>
          </w:p>
        </w:tc>
        <w:tc>
          <w:tcPr>
            <w:tcW w:w="4732" w:type="dxa"/>
            <w:tcBorders>
              <w:bottom w:val="single" w:sz="4" w:space="0" w:color="auto"/>
            </w:tcBorders>
            <w:tcMar>
              <w:top w:w="0" w:type="dxa"/>
              <w:left w:w="108" w:type="dxa"/>
              <w:bottom w:w="0" w:type="dxa"/>
              <w:right w:w="108" w:type="dxa"/>
            </w:tcMar>
          </w:tcPr>
          <w:p w:rsidR="00A7692A" w:rsidRDefault="00A7692A" w:rsidP="00F53C15">
            <w:pPr>
              <w:tabs>
                <w:tab w:val="left" w:pos="4516"/>
              </w:tabs>
              <w:ind w:left="-20" w:firstLine="0"/>
              <w:jc w:val="left"/>
              <w:rPr>
                <w:rFonts w:eastAsia="Calibri"/>
                <w:szCs w:val="24"/>
                <w:lang w:eastAsia="lt-LT"/>
              </w:rPr>
            </w:pPr>
            <w:r>
              <w:rPr>
                <w:rFonts w:eastAsia="Calibri"/>
                <w:szCs w:val="24"/>
                <w:lang w:eastAsia="lt-LT"/>
              </w:rPr>
              <w:t xml:space="preserve">didesnio kaip 12 cm skersmens medžiai*. </w:t>
            </w:r>
          </w:p>
          <w:p w:rsidR="00A7692A" w:rsidRDefault="00A7692A" w:rsidP="00F53C15">
            <w:pPr>
              <w:tabs>
                <w:tab w:val="left" w:pos="4516"/>
              </w:tabs>
              <w:ind w:left="-20"/>
              <w:jc w:val="left"/>
              <w:rPr>
                <w:rFonts w:eastAsia="Calibri"/>
                <w:szCs w:val="24"/>
                <w:lang w:eastAsia="lt-LT"/>
              </w:rPr>
            </w:pPr>
          </w:p>
        </w:tc>
      </w:tr>
      <w:tr w:rsidR="00A7692A" w:rsidTr="00F53C15">
        <w:trPr>
          <w:trHeight w:val="366"/>
        </w:trPr>
        <w:tc>
          <w:tcPr>
            <w:tcW w:w="4732" w:type="dxa"/>
            <w:gridSpan w:val="2"/>
            <w:vMerge/>
            <w:tcMar>
              <w:top w:w="0" w:type="dxa"/>
              <w:left w:w="108" w:type="dxa"/>
              <w:bottom w:w="0" w:type="dxa"/>
              <w:right w:w="108" w:type="dxa"/>
            </w:tcMar>
          </w:tcPr>
          <w:p w:rsidR="00A7692A" w:rsidRDefault="00A7692A" w:rsidP="00F53C15">
            <w:pPr>
              <w:ind w:right="225"/>
              <w:jc w:val="left"/>
              <w:rPr>
                <w:rFonts w:eastAsia="Calibri"/>
                <w:szCs w:val="24"/>
                <w:lang w:eastAsia="lt-LT"/>
              </w:rPr>
            </w:pPr>
          </w:p>
        </w:tc>
        <w:tc>
          <w:tcPr>
            <w:tcW w:w="4732" w:type="dxa"/>
            <w:tcBorders>
              <w:top w:val="single" w:sz="4" w:space="0" w:color="auto"/>
            </w:tcBorders>
            <w:tcMar>
              <w:top w:w="0" w:type="dxa"/>
              <w:left w:w="108" w:type="dxa"/>
              <w:bottom w:w="0" w:type="dxa"/>
              <w:right w:w="108" w:type="dxa"/>
            </w:tcMar>
          </w:tcPr>
          <w:p w:rsidR="00A7692A" w:rsidRDefault="00A7692A" w:rsidP="00F53C15">
            <w:pPr>
              <w:tabs>
                <w:tab w:val="left" w:pos="4516"/>
              </w:tabs>
              <w:ind w:firstLine="0"/>
              <w:jc w:val="left"/>
              <w:rPr>
                <w:rFonts w:eastAsia="Calibri"/>
                <w:szCs w:val="24"/>
                <w:lang w:eastAsia="lt-LT"/>
              </w:rPr>
            </w:pPr>
            <w:r>
              <w:rPr>
                <w:rFonts w:eastAsia="Calibri"/>
                <w:szCs w:val="24"/>
                <w:lang w:eastAsia="lt-LT"/>
              </w:rPr>
              <w:t>paprastieji kadagiai – didesni kaip 3 m.</w:t>
            </w:r>
          </w:p>
        </w:tc>
      </w:tr>
      <w:tr w:rsidR="00A7692A" w:rsidTr="00F53C15">
        <w:trPr>
          <w:trHeight w:val="303"/>
        </w:trPr>
        <w:tc>
          <w:tcPr>
            <w:tcW w:w="4732" w:type="dxa"/>
            <w:gridSpan w:val="2"/>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szCs w:val="24"/>
                <w:lang w:eastAsia="lt-LT"/>
              </w:rPr>
              <w:t>6. Kitos paskirties žemėje pramonės ir sandėliavimo, komercinės paskirties objektų teritorijose</w:t>
            </w:r>
          </w:p>
        </w:tc>
        <w:tc>
          <w:tcPr>
            <w:tcW w:w="4732" w:type="dxa"/>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szCs w:val="24"/>
                <w:lang w:eastAsia="lt-LT"/>
              </w:rPr>
              <w:t>didesnio kaip 20 cm skersmens medžiai*.</w:t>
            </w:r>
          </w:p>
        </w:tc>
      </w:tr>
      <w:tr w:rsidR="00A7692A" w:rsidTr="00F53C15">
        <w:trPr>
          <w:trHeight w:val="303"/>
        </w:trPr>
        <w:tc>
          <w:tcPr>
            <w:tcW w:w="4732" w:type="dxa"/>
            <w:gridSpan w:val="2"/>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szCs w:val="24"/>
                <w:lang w:eastAsia="lt-LT"/>
              </w:rPr>
              <w:t xml:space="preserve">7. Žemės ūkio paskirties žemėje kituose žemės ūkio paskirties žemės sklypuose ir </w:t>
            </w:r>
            <w:r>
              <w:rPr>
                <w:rFonts w:eastAsia="Calibri"/>
                <w:szCs w:val="24"/>
                <w:lang w:eastAsia="lt-LT"/>
              </w:rPr>
              <w:lastRenderedPageBreak/>
              <w:t>rekreacinio naudojimo žemės sklypuose:</w:t>
            </w:r>
          </w:p>
        </w:tc>
        <w:tc>
          <w:tcPr>
            <w:tcW w:w="4732" w:type="dxa"/>
            <w:tcMar>
              <w:top w:w="0" w:type="dxa"/>
              <w:left w:w="108" w:type="dxa"/>
              <w:bottom w:w="0" w:type="dxa"/>
              <w:right w:w="108" w:type="dxa"/>
            </w:tcMar>
          </w:tcPr>
          <w:p w:rsidR="00A7692A" w:rsidRDefault="00A7692A" w:rsidP="00F53C15">
            <w:pPr>
              <w:ind w:right="225"/>
              <w:jc w:val="left"/>
              <w:rPr>
                <w:rFonts w:eastAsia="Calibri"/>
                <w:szCs w:val="24"/>
                <w:lang w:eastAsia="lt-LT"/>
              </w:rPr>
            </w:pPr>
          </w:p>
        </w:tc>
      </w:tr>
      <w:tr w:rsidR="00A7692A" w:rsidTr="00F53C15">
        <w:trPr>
          <w:trHeight w:val="303"/>
        </w:trPr>
        <w:tc>
          <w:tcPr>
            <w:tcW w:w="4732" w:type="dxa"/>
            <w:gridSpan w:val="2"/>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szCs w:val="24"/>
                <w:lang w:eastAsia="lt-LT"/>
              </w:rPr>
              <w:lastRenderedPageBreak/>
              <w:t>7.1. valstybinėje ir savivaldybių žemėje</w:t>
            </w:r>
          </w:p>
        </w:tc>
        <w:tc>
          <w:tcPr>
            <w:tcW w:w="4732" w:type="dxa"/>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szCs w:val="24"/>
                <w:lang w:eastAsia="lt-LT"/>
              </w:rPr>
              <w:t>didesnio kaip 20 cm skersmens medžiai*.</w:t>
            </w:r>
          </w:p>
        </w:tc>
      </w:tr>
      <w:tr w:rsidR="00A7692A" w:rsidTr="00F53C15">
        <w:trPr>
          <w:trHeight w:val="303"/>
        </w:trPr>
        <w:tc>
          <w:tcPr>
            <w:tcW w:w="4732" w:type="dxa"/>
            <w:gridSpan w:val="2"/>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szCs w:val="24"/>
                <w:lang w:eastAsia="lt-LT"/>
              </w:rPr>
              <w:t>7.2. privačioje žemėje</w:t>
            </w:r>
          </w:p>
        </w:tc>
        <w:tc>
          <w:tcPr>
            <w:tcW w:w="4732" w:type="dxa"/>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szCs w:val="24"/>
                <w:lang w:eastAsia="lt-LT"/>
              </w:rPr>
              <w:t xml:space="preserve">ąžuolai, uosiai, klevai, guobos, skroblai, </w:t>
            </w:r>
            <w:proofErr w:type="spellStart"/>
            <w:r>
              <w:rPr>
                <w:rFonts w:eastAsia="Calibri"/>
                <w:szCs w:val="24"/>
                <w:lang w:eastAsia="lt-LT"/>
              </w:rPr>
              <w:t>skirpstai</w:t>
            </w:r>
            <w:proofErr w:type="spellEnd"/>
            <w:r>
              <w:rPr>
                <w:rFonts w:eastAsia="Calibri"/>
                <w:szCs w:val="24"/>
                <w:lang w:eastAsia="lt-LT"/>
              </w:rPr>
              <w:t>, bukai, vinkšnos, liepos, maumedžiai, beržai, pušys – didesnio kaip 30 cm skersmens.</w:t>
            </w:r>
          </w:p>
        </w:tc>
      </w:tr>
      <w:tr w:rsidR="00A7692A" w:rsidTr="00F53C15">
        <w:trPr>
          <w:trHeight w:val="303"/>
        </w:trPr>
        <w:tc>
          <w:tcPr>
            <w:tcW w:w="4732" w:type="dxa"/>
            <w:gridSpan w:val="2"/>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szCs w:val="24"/>
                <w:lang w:eastAsia="lt-LT"/>
              </w:rPr>
              <w:t>8. Žemės ūkio paskirties žemėje sodininkų bendrijų bendrojo naudojimo žemėje</w:t>
            </w:r>
          </w:p>
        </w:tc>
        <w:tc>
          <w:tcPr>
            <w:tcW w:w="4732" w:type="dxa"/>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szCs w:val="24"/>
                <w:lang w:eastAsia="lt-LT"/>
              </w:rPr>
              <w:t>didesnio kaip 20 cm skersmens medžiai*.</w:t>
            </w:r>
          </w:p>
        </w:tc>
      </w:tr>
      <w:tr w:rsidR="00A7692A" w:rsidTr="00F53C15">
        <w:trPr>
          <w:trHeight w:val="556"/>
        </w:trPr>
        <w:tc>
          <w:tcPr>
            <w:tcW w:w="4732" w:type="dxa"/>
            <w:gridSpan w:val="2"/>
            <w:tcMar>
              <w:top w:w="0" w:type="dxa"/>
              <w:left w:w="108" w:type="dxa"/>
              <w:bottom w:w="0" w:type="dxa"/>
              <w:right w:w="108" w:type="dxa"/>
            </w:tcMar>
          </w:tcPr>
          <w:p w:rsidR="00A7692A" w:rsidRDefault="00A7692A" w:rsidP="00F53C15">
            <w:pPr>
              <w:tabs>
                <w:tab w:val="left" w:pos="176"/>
              </w:tabs>
              <w:ind w:right="225" w:firstLine="0"/>
              <w:jc w:val="left"/>
              <w:rPr>
                <w:rFonts w:eastAsia="Calibri"/>
                <w:szCs w:val="24"/>
                <w:lang w:eastAsia="lt-LT"/>
              </w:rPr>
            </w:pPr>
            <w:r>
              <w:rPr>
                <w:rFonts w:eastAsia="Calibri"/>
                <w:szCs w:val="24"/>
                <w:lang w:eastAsia="lt-LT"/>
              </w:rPr>
              <w:t>9. Nekilnojamųjų kultūros vertybių teritorijoje</w:t>
            </w:r>
          </w:p>
        </w:tc>
        <w:tc>
          <w:tcPr>
            <w:tcW w:w="4732" w:type="dxa"/>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szCs w:val="24"/>
                <w:lang w:eastAsia="lt-LT"/>
              </w:rPr>
              <w:t>didesnio kaip 20 cm skersmens medžiai*.</w:t>
            </w:r>
          </w:p>
        </w:tc>
      </w:tr>
      <w:tr w:rsidR="00A7692A" w:rsidTr="00243CBF">
        <w:trPr>
          <w:trHeight w:val="371"/>
        </w:trPr>
        <w:tc>
          <w:tcPr>
            <w:tcW w:w="4732" w:type="dxa"/>
            <w:gridSpan w:val="2"/>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szCs w:val="24"/>
                <w:lang w:eastAsia="lt-LT"/>
              </w:rPr>
              <w:t>10. Miestų, miestelių gatvėse</w:t>
            </w:r>
          </w:p>
        </w:tc>
        <w:tc>
          <w:tcPr>
            <w:tcW w:w="4732" w:type="dxa"/>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szCs w:val="24"/>
                <w:lang w:eastAsia="lt-LT"/>
              </w:rPr>
              <w:t>didesnio kaip 12 cm skersmens medžiai*.</w:t>
            </w:r>
          </w:p>
        </w:tc>
      </w:tr>
      <w:tr w:rsidR="00A7692A" w:rsidTr="00243CBF">
        <w:trPr>
          <w:trHeight w:val="393"/>
        </w:trPr>
        <w:tc>
          <w:tcPr>
            <w:tcW w:w="4732" w:type="dxa"/>
            <w:gridSpan w:val="2"/>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szCs w:val="24"/>
                <w:lang w:eastAsia="lt-LT"/>
              </w:rPr>
              <w:t>11. Kaimų gatvėse</w:t>
            </w:r>
          </w:p>
        </w:tc>
        <w:tc>
          <w:tcPr>
            <w:tcW w:w="4732" w:type="dxa"/>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szCs w:val="24"/>
                <w:lang w:eastAsia="lt-LT"/>
              </w:rPr>
              <w:t>didesnio kaip 20 cm skersmens medžiai*.</w:t>
            </w:r>
          </w:p>
        </w:tc>
      </w:tr>
      <w:tr w:rsidR="00A7692A" w:rsidTr="00243CBF">
        <w:trPr>
          <w:trHeight w:val="387"/>
        </w:trPr>
        <w:tc>
          <w:tcPr>
            <w:tcW w:w="4732" w:type="dxa"/>
            <w:gridSpan w:val="2"/>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szCs w:val="24"/>
                <w:lang w:eastAsia="lt-LT"/>
              </w:rPr>
              <w:t>12. Geležinkelio želdinių apsaugos zonoje</w:t>
            </w:r>
          </w:p>
        </w:tc>
        <w:tc>
          <w:tcPr>
            <w:tcW w:w="4732" w:type="dxa"/>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szCs w:val="24"/>
                <w:lang w:eastAsia="lt-LT"/>
              </w:rPr>
              <w:t>didesnio kaip 20 cm skersmens medžiai*.</w:t>
            </w:r>
          </w:p>
        </w:tc>
      </w:tr>
      <w:tr w:rsidR="00A7692A" w:rsidTr="00F53C15">
        <w:trPr>
          <w:trHeight w:val="582"/>
        </w:trPr>
        <w:tc>
          <w:tcPr>
            <w:tcW w:w="4732" w:type="dxa"/>
            <w:gridSpan w:val="2"/>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bCs/>
                <w:szCs w:val="24"/>
                <w:lang w:eastAsia="lt-LT"/>
              </w:rPr>
              <w:t xml:space="preserve">13. Valstybinės </w:t>
            </w:r>
            <w:r>
              <w:rPr>
                <w:rFonts w:eastAsia="Calibri"/>
                <w:szCs w:val="24"/>
                <w:lang w:eastAsia="lt-LT"/>
              </w:rPr>
              <w:t>ir vietinės reikšmės kelio juostoje:</w:t>
            </w:r>
          </w:p>
        </w:tc>
        <w:tc>
          <w:tcPr>
            <w:tcW w:w="4732" w:type="dxa"/>
            <w:tcMar>
              <w:top w:w="0" w:type="dxa"/>
              <w:left w:w="108" w:type="dxa"/>
              <w:bottom w:w="0" w:type="dxa"/>
              <w:right w:w="108" w:type="dxa"/>
            </w:tcMar>
          </w:tcPr>
          <w:p w:rsidR="00A7692A" w:rsidRDefault="00A7692A" w:rsidP="00F53C15">
            <w:pPr>
              <w:ind w:right="225"/>
              <w:jc w:val="left"/>
              <w:rPr>
                <w:rFonts w:eastAsia="Calibri"/>
                <w:szCs w:val="24"/>
                <w:lang w:eastAsia="lt-LT"/>
              </w:rPr>
            </w:pPr>
          </w:p>
        </w:tc>
      </w:tr>
      <w:tr w:rsidR="00A7692A" w:rsidTr="00F53C15">
        <w:trPr>
          <w:trHeight w:val="598"/>
        </w:trPr>
        <w:tc>
          <w:tcPr>
            <w:tcW w:w="4732" w:type="dxa"/>
            <w:gridSpan w:val="2"/>
            <w:tcMar>
              <w:top w:w="0" w:type="dxa"/>
              <w:left w:w="108" w:type="dxa"/>
              <w:bottom w:w="0" w:type="dxa"/>
              <w:right w:w="108" w:type="dxa"/>
            </w:tcMar>
          </w:tcPr>
          <w:p w:rsidR="00A7692A" w:rsidRDefault="00A7692A" w:rsidP="00F53C15">
            <w:pPr>
              <w:ind w:right="225" w:firstLine="0"/>
              <w:jc w:val="left"/>
              <w:rPr>
                <w:rFonts w:eastAsia="Calibri"/>
                <w:bCs/>
                <w:szCs w:val="24"/>
                <w:lang w:eastAsia="lt-LT"/>
              </w:rPr>
            </w:pPr>
            <w:r>
              <w:rPr>
                <w:rFonts w:eastAsia="Calibri"/>
                <w:szCs w:val="24"/>
                <w:lang w:eastAsia="lt-LT"/>
              </w:rPr>
              <w:t xml:space="preserve">13.1. valstybinės reikšmės krašto ir rajoninio kelio juostoje </w:t>
            </w:r>
          </w:p>
        </w:tc>
        <w:tc>
          <w:tcPr>
            <w:tcW w:w="4732" w:type="dxa"/>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szCs w:val="24"/>
                <w:lang w:eastAsia="lt-LT"/>
              </w:rPr>
              <w:t>didesnio kaip 30 cm skersmens medžiai*.</w:t>
            </w:r>
          </w:p>
        </w:tc>
      </w:tr>
      <w:tr w:rsidR="00A7692A" w:rsidTr="00F53C15">
        <w:trPr>
          <w:trHeight w:val="445"/>
        </w:trPr>
        <w:tc>
          <w:tcPr>
            <w:tcW w:w="4732" w:type="dxa"/>
            <w:gridSpan w:val="2"/>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szCs w:val="24"/>
                <w:lang w:eastAsia="lt-LT"/>
              </w:rPr>
              <w:t>13.2. vietinės reikšmės kelio juostoje</w:t>
            </w:r>
          </w:p>
        </w:tc>
        <w:tc>
          <w:tcPr>
            <w:tcW w:w="4732" w:type="dxa"/>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szCs w:val="24"/>
                <w:lang w:eastAsia="lt-LT"/>
              </w:rPr>
              <w:t>didesnio kaip 20 cm skersmens medžiai*.</w:t>
            </w:r>
          </w:p>
        </w:tc>
      </w:tr>
      <w:tr w:rsidR="00A7692A" w:rsidTr="00F53C15">
        <w:trPr>
          <w:trHeight w:val="560"/>
        </w:trPr>
        <w:tc>
          <w:tcPr>
            <w:tcW w:w="4732" w:type="dxa"/>
            <w:gridSpan w:val="2"/>
            <w:tcMar>
              <w:top w:w="0" w:type="dxa"/>
              <w:left w:w="108" w:type="dxa"/>
              <w:bottom w:w="0" w:type="dxa"/>
              <w:right w:w="108" w:type="dxa"/>
            </w:tcMar>
          </w:tcPr>
          <w:p w:rsidR="00A7692A" w:rsidRDefault="00A7692A" w:rsidP="00F53C15">
            <w:pPr>
              <w:ind w:right="225" w:firstLine="0"/>
              <w:jc w:val="left"/>
              <w:rPr>
                <w:rFonts w:eastAsia="Calibri"/>
                <w:bCs/>
                <w:szCs w:val="24"/>
                <w:lang w:eastAsia="lt-LT"/>
              </w:rPr>
            </w:pPr>
            <w:r>
              <w:rPr>
                <w:rFonts w:eastAsia="Calibri"/>
                <w:bCs/>
                <w:szCs w:val="24"/>
                <w:lang w:eastAsia="lt-LT"/>
              </w:rPr>
              <w:t>14.</w:t>
            </w:r>
            <w:r>
              <w:rPr>
                <w:rFonts w:eastAsia="Calibri"/>
                <w:szCs w:val="24"/>
                <w:lang w:eastAsia="lt-LT"/>
              </w:rPr>
              <w:t xml:space="preserve"> K</w:t>
            </w:r>
            <w:r>
              <w:rPr>
                <w:rFonts w:eastAsia="Calibri"/>
                <w:bCs/>
                <w:szCs w:val="24"/>
                <w:lang w:eastAsia="lt-LT"/>
              </w:rPr>
              <w:t>elio apsaugos zonoje už kelio juostos ribų</w:t>
            </w:r>
          </w:p>
        </w:tc>
        <w:tc>
          <w:tcPr>
            <w:tcW w:w="4732" w:type="dxa"/>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szCs w:val="24"/>
                <w:lang w:eastAsia="lt-LT"/>
              </w:rPr>
              <w:t>didesnio kaip 20 cm skersmens medžiai*.</w:t>
            </w:r>
          </w:p>
        </w:tc>
      </w:tr>
      <w:tr w:rsidR="00A7692A" w:rsidTr="00F53C15">
        <w:trPr>
          <w:trHeight w:val="594"/>
        </w:trPr>
        <w:tc>
          <w:tcPr>
            <w:tcW w:w="4732" w:type="dxa"/>
            <w:gridSpan w:val="2"/>
            <w:tcMar>
              <w:top w:w="0" w:type="dxa"/>
              <w:left w:w="108" w:type="dxa"/>
              <w:bottom w:w="0" w:type="dxa"/>
              <w:right w:w="108" w:type="dxa"/>
            </w:tcMar>
          </w:tcPr>
          <w:p w:rsidR="00A7692A" w:rsidRDefault="00A7692A" w:rsidP="00243CBF">
            <w:pPr>
              <w:tabs>
                <w:tab w:val="left" w:pos="428"/>
              </w:tabs>
              <w:ind w:right="225" w:firstLine="0"/>
              <w:jc w:val="left"/>
              <w:rPr>
                <w:rFonts w:eastAsia="Calibri"/>
                <w:szCs w:val="24"/>
                <w:lang w:eastAsia="lt-LT"/>
              </w:rPr>
            </w:pPr>
            <w:r>
              <w:rPr>
                <w:rFonts w:eastAsia="Calibri"/>
                <w:szCs w:val="24"/>
                <w:lang w:eastAsia="lt-LT"/>
              </w:rPr>
              <w:t>15.</w:t>
            </w:r>
            <w:r w:rsidR="00243CBF">
              <w:rPr>
                <w:rFonts w:eastAsia="Calibri"/>
                <w:szCs w:val="24"/>
                <w:lang w:eastAsia="lt-LT"/>
              </w:rPr>
              <w:t xml:space="preserve"> </w:t>
            </w:r>
            <w:r>
              <w:rPr>
                <w:rFonts w:eastAsia="Calibri"/>
                <w:szCs w:val="24"/>
                <w:lang w:eastAsia="lt-LT"/>
              </w:rPr>
              <w:t>Gamybinių ir komunalinių objektų sanitarinės apsaugos ir taršos poveikio zonoje, kitose sanitarinės apsaugos zonose</w:t>
            </w:r>
          </w:p>
        </w:tc>
        <w:tc>
          <w:tcPr>
            <w:tcW w:w="4732" w:type="dxa"/>
            <w:tcMar>
              <w:top w:w="0" w:type="dxa"/>
              <w:left w:w="108" w:type="dxa"/>
              <w:bottom w:w="0" w:type="dxa"/>
              <w:right w:w="108" w:type="dxa"/>
            </w:tcMar>
          </w:tcPr>
          <w:p w:rsidR="00A7692A" w:rsidRDefault="00A7692A" w:rsidP="00F53C15">
            <w:pPr>
              <w:ind w:right="225" w:firstLine="0"/>
              <w:jc w:val="left"/>
              <w:rPr>
                <w:rFonts w:eastAsia="Calibri"/>
                <w:szCs w:val="24"/>
                <w:lang w:eastAsia="lt-LT"/>
              </w:rPr>
            </w:pPr>
            <w:r>
              <w:rPr>
                <w:rFonts w:eastAsia="Calibri"/>
                <w:szCs w:val="24"/>
                <w:lang w:eastAsia="lt-LT"/>
              </w:rPr>
              <w:t>didesnio kaip 20 cm skersmens medžiai*.</w:t>
            </w:r>
          </w:p>
        </w:tc>
      </w:tr>
    </w:tbl>
    <w:p w:rsidR="00A7692A" w:rsidRDefault="00A7692A" w:rsidP="00A7692A">
      <w:pPr>
        <w:pStyle w:val="Paprastasistekstas"/>
        <w:spacing w:before="0" w:beforeAutospacing="0" w:after="0" w:afterAutospacing="0"/>
      </w:pPr>
      <w:r>
        <w:rPr>
          <w:rFonts w:eastAsia="Calibri"/>
        </w:rPr>
        <w:t xml:space="preserve">* – ąžuolai, uosiai, klevai, skroblai, </w:t>
      </w:r>
      <w:proofErr w:type="spellStart"/>
      <w:r>
        <w:rPr>
          <w:rFonts w:eastAsia="Calibri"/>
        </w:rPr>
        <w:t>skirpstai</w:t>
      </w:r>
      <w:proofErr w:type="spellEnd"/>
      <w:r>
        <w:rPr>
          <w:rFonts w:eastAsia="Calibri"/>
        </w:rPr>
        <w:t xml:space="preserve">, guobos, bukai, vinkšnos, pušys, eglės, maumedžiai, </w:t>
      </w:r>
      <w:proofErr w:type="spellStart"/>
      <w:r>
        <w:rPr>
          <w:rFonts w:eastAsia="Calibri"/>
        </w:rPr>
        <w:t>pocūgės</w:t>
      </w:r>
      <w:proofErr w:type="spellEnd"/>
      <w:r>
        <w:rPr>
          <w:rFonts w:eastAsia="Calibri"/>
        </w:rPr>
        <w:t>, kėniai, beržai, juodalksniai, liepos, gluosniai, šermukšniai, riešutmedžiai, kaštonai, miškinės obelys, miškinės kriaušės.</w:t>
      </w:r>
    </w:p>
    <w:p w:rsidR="00E75184" w:rsidRDefault="00E75184">
      <w:pPr>
        <w:spacing w:after="200" w:line="276" w:lineRule="auto"/>
        <w:ind w:firstLine="0"/>
        <w:jc w:val="left"/>
        <w:rPr>
          <w:color w:val="000000"/>
        </w:rPr>
      </w:pPr>
      <w:r>
        <w:rPr>
          <w:color w:val="000000"/>
        </w:rPr>
        <w:br w:type="page"/>
      </w:r>
    </w:p>
    <w:p w:rsidR="00F53C15" w:rsidRPr="00243B1D" w:rsidRDefault="00F53C15" w:rsidP="00F53C15">
      <w:pPr>
        <w:ind w:left="4536" w:firstLine="0"/>
        <w:jc w:val="left"/>
        <w:rPr>
          <w:sz w:val="18"/>
          <w:szCs w:val="18"/>
        </w:rPr>
      </w:pPr>
      <w:r>
        <w:rPr>
          <w:color w:val="000000"/>
        </w:rPr>
        <w:lastRenderedPageBreak/>
        <w:t>Plungės rajono savivaldybės želdynų ir želdinių apsaugos taisyklių</w:t>
      </w:r>
    </w:p>
    <w:p w:rsidR="00F53C15" w:rsidRPr="00F53C15" w:rsidRDefault="00F53C15" w:rsidP="00F53C15">
      <w:pPr>
        <w:ind w:left="4536" w:firstLine="0"/>
        <w:jc w:val="left"/>
        <w:rPr>
          <w:sz w:val="18"/>
          <w:szCs w:val="18"/>
        </w:rPr>
      </w:pPr>
      <w:r>
        <w:t>4</w:t>
      </w:r>
      <w:r w:rsidRPr="00243B1D">
        <w:t xml:space="preserve"> priedas</w:t>
      </w:r>
    </w:p>
    <w:p w:rsidR="00F53C15" w:rsidRPr="00F53C15" w:rsidRDefault="00F53C15" w:rsidP="00F53C15">
      <w:pPr>
        <w:tabs>
          <w:tab w:val="left" w:pos="1247"/>
        </w:tabs>
        <w:ind w:left="6379" w:firstLine="0"/>
      </w:pPr>
    </w:p>
    <w:p w:rsidR="00F53C15" w:rsidRPr="00F53C15" w:rsidRDefault="00F53C15" w:rsidP="00F53C15">
      <w:pPr>
        <w:jc w:val="center"/>
        <w:rPr>
          <w:b/>
          <w:szCs w:val="24"/>
          <w:lang w:eastAsia="lt-LT"/>
        </w:rPr>
      </w:pPr>
      <w:r w:rsidRPr="00F53C15">
        <w:rPr>
          <w:b/>
          <w:bCs/>
          <w:szCs w:val="24"/>
          <w:lang w:eastAsia="lt-LT"/>
        </w:rPr>
        <w:t>MAŽIAUSI LEISTINI ATSTUMAI IKI KAIMYNINIO SKLYPO RIBOS, KAI ŽELDINIAI VEISIAMI BE ŠIO SKLYPO SAVININKO, VALDYTOJO AR ĮGALIOTO ASMENS SUTIKIMO RAŠTU</w:t>
      </w:r>
    </w:p>
    <w:p w:rsidR="00F53C15" w:rsidRPr="00F53C15" w:rsidRDefault="00F53C15" w:rsidP="00F53C15">
      <w:pPr>
        <w:ind w:firstLine="62"/>
        <w:jc w:val="right"/>
        <w:rPr>
          <w:szCs w:val="24"/>
          <w:lang w:eastAsia="lt-LT"/>
        </w:rPr>
      </w:pPr>
    </w:p>
    <w:tbl>
      <w:tblPr>
        <w:tblW w:w="101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4110"/>
        <w:gridCol w:w="2552"/>
        <w:gridCol w:w="2518"/>
      </w:tblGrid>
      <w:tr w:rsidR="00F53C15" w:rsidRPr="00F53C15" w:rsidTr="00F53C15">
        <w:tc>
          <w:tcPr>
            <w:tcW w:w="993" w:type="dxa"/>
          </w:tcPr>
          <w:p w:rsidR="00F53C15" w:rsidRPr="00F53C15" w:rsidRDefault="00F53C15" w:rsidP="00F53C15">
            <w:pPr>
              <w:ind w:firstLine="0"/>
              <w:jc w:val="center"/>
              <w:rPr>
                <w:b/>
                <w:szCs w:val="24"/>
                <w:lang w:eastAsia="lt-LT"/>
              </w:rPr>
            </w:pPr>
            <w:r w:rsidRPr="00F53C15">
              <w:rPr>
                <w:b/>
                <w:szCs w:val="24"/>
                <w:lang w:eastAsia="lt-LT"/>
              </w:rPr>
              <w:t>Eil. Nr.</w:t>
            </w:r>
          </w:p>
        </w:tc>
        <w:tc>
          <w:tcPr>
            <w:tcW w:w="4110" w:type="dxa"/>
            <w:tcMar>
              <w:top w:w="0" w:type="dxa"/>
              <w:left w:w="108" w:type="dxa"/>
              <w:bottom w:w="0" w:type="dxa"/>
              <w:right w:w="108" w:type="dxa"/>
            </w:tcMar>
            <w:vAlign w:val="center"/>
            <w:hideMark/>
          </w:tcPr>
          <w:p w:rsidR="00F53C15" w:rsidRPr="00F53C15" w:rsidRDefault="00F53C15" w:rsidP="00F53C15">
            <w:pPr>
              <w:ind w:firstLine="0"/>
              <w:jc w:val="center"/>
              <w:rPr>
                <w:b/>
                <w:szCs w:val="24"/>
                <w:lang w:eastAsia="lt-LT"/>
              </w:rPr>
            </w:pPr>
            <w:r w:rsidRPr="00F53C15">
              <w:rPr>
                <w:b/>
                <w:szCs w:val="24"/>
                <w:lang w:eastAsia="lt-LT"/>
              </w:rPr>
              <w:t>Veisiamas medis, krūmas, gyvatvorė</w:t>
            </w:r>
          </w:p>
        </w:tc>
        <w:tc>
          <w:tcPr>
            <w:tcW w:w="2552" w:type="dxa"/>
            <w:tcMar>
              <w:top w:w="0" w:type="dxa"/>
              <w:left w:w="108" w:type="dxa"/>
              <w:bottom w:w="0" w:type="dxa"/>
              <w:right w:w="108" w:type="dxa"/>
            </w:tcMar>
            <w:vAlign w:val="center"/>
            <w:hideMark/>
          </w:tcPr>
          <w:p w:rsidR="00F53C15" w:rsidRPr="00F53C15" w:rsidRDefault="00F53C15" w:rsidP="00F53C15">
            <w:pPr>
              <w:ind w:firstLine="0"/>
              <w:jc w:val="center"/>
              <w:rPr>
                <w:b/>
                <w:szCs w:val="24"/>
                <w:lang w:eastAsia="lt-LT"/>
              </w:rPr>
            </w:pPr>
            <w:r w:rsidRPr="00F53C15">
              <w:rPr>
                <w:b/>
                <w:szCs w:val="24"/>
                <w:lang w:eastAsia="lt-LT"/>
              </w:rPr>
              <w:t>Sklypo pusė (</w:t>
            </w:r>
            <w:proofErr w:type="spellStart"/>
            <w:r w:rsidRPr="00F53C15">
              <w:rPr>
                <w:b/>
                <w:szCs w:val="24"/>
                <w:lang w:eastAsia="lt-LT"/>
              </w:rPr>
              <w:t>azimutas</w:t>
            </w:r>
            <w:proofErr w:type="spellEnd"/>
            <w:r w:rsidRPr="00F53C15">
              <w:rPr>
                <w:b/>
                <w:szCs w:val="24"/>
                <w:lang w:eastAsia="lt-LT"/>
              </w:rPr>
              <w:t xml:space="preserve"> vizuojant iš sklypo centro)</w:t>
            </w:r>
          </w:p>
        </w:tc>
        <w:tc>
          <w:tcPr>
            <w:tcW w:w="2518" w:type="dxa"/>
            <w:tcMar>
              <w:top w:w="0" w:type="dxa"/>
              <w:left w:w="108" w:type="dxa"/>
              <w:bottom w:w="0" w:type="dxa"/>
              <w:right w:w="108" w:type="dxa"/>
            </w:tcMar>
            <w:vAlign w:val="center"/>
            <w:hideMark/>
          </w:tcPr>
          <w:p w:rsidR="00F53C15" w:rsidRPr="00F53C15" w:rsidRDefault="00F53C15" w:rsidP="00F53C15">
            <w:pPr>
              <w:ind w:firstLine="0"/>
              <w:jc w:val="center"/>
              <w:rPr>
                <w:b/>
                <w:szCs w:val="24"/>
                <w:lang w:eastAsia="lt-LT"/>
              </w:rPr>
            </w:pPr>
            <w:r w:rsidRPr="00F53C15">
              <w:rPr>
                <w:b/>
                <w:szCs w:val="24"/>
                <w:lang w:eastAsia="lt-LT"/>
              </w:rPr>
              <w:t>Mažiausias leistinas atstumas iki kaimyninio sklypo ribos, m</w:t>
            </w:r>
          </w:p>
        </w:tc>
      </w:tr>
      <w:tr w:rsidR="00F53C15" w:rsidRPr="00F53C15" w:rsidTr="00F53C15">
        <w:tc>
          <w:tcPr>
            <w:tcW w:w="993" w:type="dxa"/>
            <w:vMerge w:val="restart"/>
            <w:vAlign w:val="center"/>
          </w:tcPr>
          <w:p w:rsidR="00F53C15" w:rsidRPr="00F53C15" w:rsidRDefault="00F53C15" w:rsidP="00F53C15">
            <w:pPr>
              <w:ind w:left="141" w:firstLine="0"/>
              <w:jc w:val="center"/>
              <w:rPr>
                <w:szCs w:val="24"/>
                <w:lang w:eastAsia="lt-LT"/>
              </w:rPr>
            </w:pPr>
            <w:r w:rsidRPr="00F53C15">
              <w:rPr>
                <w:szCs w:val="24"/>
                <w:lang w:eastAsia="lt-LT"/>
              </w:rPr>
              <w:t>1.</w:t>
            </w:r>
          </w:p>
        </w:tc>
        <w:tc>
          <w:tcPr>
            <w:tcW w:w="4110" w:type="dxa"/>
            <w:vMerge w:val="restart"/>
            <w:tcMar>
              <w:top w:w="0" w:type="dxa"/>
              <w:left w:w="108" w:type="dxa"/>
              <w:bottom w:w="0" w:type="dxa"/>
              <w:right w:w="108" w:type="dxa"/>
            </w:tcMar>
            <w:hideMark/>
          </w:tcPr>
          <w:p w:rsidR="00F53C15" w:rsidRPr="00F53C15" w:rsidRDefault="00F53C15" w:rsidP="00F53C15">
            <w:pPr>
              <w:ind w:firstLine="0"/>
              <w:rPr>
                <w:szCs w:val="24"/>
                <w:lang w:eastAsia="lt-LT"/>
              </w:rPr>
            </w:pPr>
            <w:r w:rsidRPr="00F53C15">
              <w:rPr>
                <w:szCs w:val="24"/>
                <w:lang w:eastAsia="lt-LT"/>
              </w:rPr>
              <w:t>medžiai ir krūmai rūšių, kurių individai gali užaugti aukštesni kaip 3 m arba formuojami aukštesni kaip 3 m</w:t>
            </w:r>
          </w:p>
        </w:tc>
        <w:tc>
          <w:tcPr>
            <w:tcW w:w="2552" w:type="dxa"/>
            <w:tcMar>
              <w:top w:w="0" w:type="dxa"/>
              <w:left w:w="108" w:type="dxa"/>
              <w:bottom w:w="0" w:type="dxa"/>
              <w:right w:w="108" w:type="dxa"/>
            </w:tcMar>
            <w:vAlign w:val="center"/>
            <w:hideMark/>
          </w:tcPr>
          <w:p w:rsidR="00F53C15" w:rsidRPr="00F53C15" w:rsidRDefault="00F53C15" w:rsidP="00F53C15">
            <w:pPr>
              <w:ind w:firstLine="0"/>
              <w:jc w:val="center"/>
              <w:rPr>
                <w:szCs w:val="24"/>
                <w:lang w:eastAsia="lt-LT"/>
              </w:rPr>
            </w:pPr>
            <w:r w:rsidRPr="00F53C15">
              <w:rPr>
                <w:szCs w:val="24"/>
                <w:lang w:eastAsia="lt-LT"/>
              </w:rPr>
              <w:t>šiaurinė pusė</w:t>
            </w:r>
          </w:p>
          <w:p w:rsidR="00F53C15" w:rsidRPr="00F53C15" w:rsidRDefault="00F53C15" w:rsidP="00F53C15">
            <w:pPr>
              <w:ind w:firstLine="0"/>
              <w:jc w:val="center"/>
              <w:rPr>
                <w:szCs w:val="24"/>
                <w:lang w:eastAsia="lt-LT"/>
              </w:rPr>
            </w:pPr>
            <w:r w:rsidRPr="00F53C15">
              <w:rPr>
                <w:szCs w:val="24"/>
                <w:lang w:eastAsia="lt-LT"/>
              </w:rPr>
              <w:t>(tarp 315</w:t>
            </w:r>
            <w:r w:rsidRPr="00F53C15">
              <w:rPr>
                <w:szCs w:val="24"/>
                <w:vertAlign w:val="superscript"/>
                <w:lang w:eastAsia="lt-LT"/>
              </w:rPr>
              <w:t>o</w:t>
            </w:r>
            <w:r w:rsidRPr="00F53C15">
              <w:rPr>
                <w:szCs w:val="24"/>
                <w:lang w:eastAsia="lt-LT"/>
              </w:rPr>
              <w:t xml:space="preserve"> ir 45</w:t>
            </w:r>
            <w:r w:rsidRPr="00F53C15">
              <w:rPr>
                <w:szCs w:val="24"/>
                <w:vertAlign w:val="superscript"/>
                <w:lang w:eastAsia="lt-LT"/>
              </w:rPr>
              <w:t>o</w:t>
            </w:r>
            <w:r w:rsidRPr="00F53C15">
              <w:rPr>
                <w:szCs w:val="24"/>
                <w:lang w:eastAsia="lt-LT"/>
              </w:rPr>
              <w:t>)</w:t>
            </w:r>
          </w:p>
        </w:tc>
        <w:tc>
          <w:tcPr>
            <w:tcW w:w="2518" w:type="dxa"/>
            <w:tcMar>
              <w:top w:w="0" w:type="dxa"/>
              <w:left w:w="108" w:type="dxa"/>
              <w:bottom w:w="0" w:type="dxa"/>
              <w:right w:w="108" w:type="dxa"/>
            </w:tcMar>
            <w:vAlign w:val="center"/>
            <w:hideMark/>
          </w:tcPr>
          <w:p w:rsidR="00F53C15" w:rsidRPr="00F53C15" w:rsidRDefault="00F53C15" w:rsidP="00F53C15">
            <w:pPr>
              <w:ind w:firstLine="0"/>
              <w:jc w:val="center"/>
              <w:rPr>
                <w:szCs w:val="24"/>
                <w:lang w:eastAsia="lt-LT"/>
              </w:rPr>
            </w:pPr>
            <w:r w:rsidRPr="00F53C15">
              <w:rPr>
                <w:szCs w:val="24"/>
                <w:lang w:eastAsia="lt-LT"/>
              </w:rPr>
              <w:t>5</w:t>
            </w:r>
          </w:p>
        </w:tc>
      </w:tr>
      <w:tr w:rsidR="00F53C15" w:rsidRPr="00F53C15" w:rsidTr="00F53C15">
        <w:tc>
          <w:tcPr>
            <w:tcW w:w="993" w:type="dxa"/>
            <w:vMerge/>
            <w:vAlign w:val="center"/>
          </w:tcPr>
          <w:p w:rsidR="00F53C15" w:rsidRPr="00F53C15" w:rsidRDefault="00F53C15" w:rsidP="00F53C15">
            <w:pPr>
              <w:ind w:firstLine="0"/>
              <w:jc w:val="center"/>
              <w:rPr>
                <w:szCs w:val="24"/>
                <w:lang w:eastAsia="lt-LT"/>
              </w:rPr>
            </w:pPr>
          </w:p>
        </w:tc>
        <w:tc>
          <w:tcPr>
            <w:tcW w:w="4110" w:type="dxa"/>
            <w:vMerge/>
            <w:vAlign w:val="center"/>
            <w:hideMark/>
          </w:tcPr>
          <w:p w:rsidR="00F53C15" w:rsidRPr="00F53C15" w:rsidRDefault="00F53C15" w:rsidP="00F53C15">
            <w:pPr>
              <w:ind w:firstLine="0"/>
              <w:rPr>
                <w:szCs w:val="24"/>
                <w:lang w:eastAsia="lt-LT"/>
              </w:rPr>
            </w:pPr>
          </w:p>
        </w:tc>
        <w:tc>
          <w:tcPr>
            <w:tcW w:w="2552" w:type="dxa"/>
            <w:tcMar>
              <w:top w:w="0" w:type="dxa"/>
              <w:left w:w="108" w:type="dxa"/>
              <w:bottom w:w="0" w:type="dxa"/>
              <w:right w:w="108" w:type="dxa"/>
            </w:tcMar>
            <w:vAlign w:val="center"/>
            <w:hideMark/>
          </w:tcPr>
          <w:p w:rsidR="00F53C15" w:rsidRPr="00F53C15" w:rsidRDefault="00F53C15" w:rsidP="00F53C15">
            <w:pPr>
              <w:ind w:firstLine="0"/>
              <w:jc w:val="center"/>
              <w:rPr>
                <w:szCs w:val="24"/>
                <w:lang w:eastAsia="lt-LT"/>
              </w:rPr>
            </w:pPr>
            <w:r w:rsidRPr="00F53C15">
              <w:rPr>
                <w:szCs w:val="24"/>
                <w:lang w:eastAsia="lt-LT"/>
              </w:rPr>
              <w:t>kitos pusės</w:t>
            </w:r>
          </w:p>
        </w:tc>
        <w:tc>
          <w:tcPr>
            <w:tcW w:w="2518" w:type="dxa"/>
            <w:tcMar>
              <w:top w:w="0" w:type="dxa"/>
              <w:left w:w="108" w:type="dxa"/>
              <w:bottom w:w="0" w:type="dxa"/>
              <w:right w:w="108" w:type="dxa"/>
            </w:tcMar>
            <w:vAlign w:val="center"/>
            <w:hideMark/>
          </w:tcPr>
          <w:p w:rsidR="00F53C15" w:rsidRPr="00F53C15" w:rsidRDefault="00F53C15" w:rsidP="00F53C15">
            <w:pPr>
              <w:ind w:firstLine="0"/>
              <w:jc w:val="center"/>
              <w:rPr>
                <w:szCs w:val="24"/>
                <w:lang w:eastAsia="lt-LT"/>
              </w:rPr>
            </w:pPr>
            <w:r w:rsidRPr="00F53C15">
              <w:rPr>
                <w:szCs w:val="24"/>
                <w:lang w:eastAsia="lt-LT"/>
              </w:rPr>
              <w:t>3</w:t>
            </w:r>
          </w:p>
        </w:tc>
      </w:tr>
      <w:tr w:rsidR="00F53C15" w:rsidRPr="00F53C15" w:rsidTr="00F53C15">
        <w:tc>
          <w:tcPr>
            <w:tcW w:w="993" w:type="dxa"/>
            <w:vAlign w:val="center"/>
          </w:tcPr>
          <w:p w:rsidR="00F53C15" w:rsidRPr="00F53C15" w:rsidRDefault="00F53C15" w:rsidP="00F53C15">
            <w:pPr>
              <w:ind w:left="141" w:firstLine="0"/>
              <w:jc w:val="center"/>
              <w:rPr>
                <w:szCs w:val="24"/>
                <w:lang w:eastAsia="lt-LT"/>
              </w:rPr>
            </w:pPr>
            <w:r w:rsidRPr="00F53C15">
              <w:rPr>
                <w:szCs w:val="24"/>
                <w:lang w:eastAsia="lt-LT"/>
              </w:rPr>
              <w:t>2.</w:t>
            </w:r>
          </w:p>
        </w:tc>
        <w:tc>
          <w:tcPr>
            <w:tcW w:w="4110" w:type="dxa"/>
            <w:tcMar>
              <w:top w:w="0" w:type="dxa"/>
              <w:left w:w="108" w:type="dxa"/>
              <w:bottom w:w="0" w:type="dxa"/>
              <w:right w:w="108" w:type="dxa"/>
            </w:tcMar>
            <w:hideMark/>
          </w:tcPr>
          <w:p w:rsidR="00F53C15" w:rsidRPr="00F53C15" w:rsidRDefault="00F53C15" w:rsidP="00F53C15">
            <w:pPr>
              <w:ind w:firstLine="0"/>
              <w:rPr>
                <w:szCs w:val="24"/>
                <w:lang w:eastAsia="lt-LT"/>
              </w:rPr>
            </w:pPr>
            <w:r w:rsidRPr="00F53C15">
              <w:rPr>
                <w:szCs w:val="24"/>
                <w:lang w:eastAsia="lt-LT"/>
              </w:rPr>
              <w:t>medžiai ir krūmai rūšių, kurių individai gali užaugti nuo 2 iki  3 m aukščio arba formuojami iki 3 m aukščio</w:t>
            </w:r>
          </w:p>
        </w:tc>
        <w:tc>
          <w:tcPr>
            <w:tcW w:w="2552" w:type="dxa"/>
            <w:tcMar>
              <w:top w:w="0" w:type="dxa"/>
              <w:left w:w="108" w:type="dxa"/>
              <w:bottom w:w="0" w:type="dxa"/>
              <w:right w:w="108" w:type="dxa"/>
            </w:tcMar>
            <w:vAlign w:val="center"/>
            <w:hideMark/>
          </w:tcPr>
          <w:p w:rsidR="00F53C15" w:rsidRPr="00F53C15" w:rsidRDefault="00F53C15" w:rsidP="00F53C15">
            <w:pPr>
              <w:ind w:firstLine="0"/>
              <w:jc w:val="center"/>
              <w:rPr>
                <w:szCs w:val="24"/>
                <w:lang w:eastAsia="lt-LT"/>
              </w:rPr>
            </w:pPr>
            <w:r w:rsidRPr="00F53C15">
              <w:rPr>
                <w:szCs w:val="24"/>
                <w:lang w:eastAsia="lt-LT"/>
              </w:rPr>
              <w:t>visos pusės</w:t>
            </w:r>
          </w:p>
        </w:tc>
        <w:tc>
          <w:tcPr>
            <w:tcW w:w="2518" w:type="dxa"/>
            <w:tcMar>
              <w:top w:w="0" w:type="dxa"/>
              <w:left w:w="108" w:type="dxa"/>
              <w:bottom w:w="0" w:type="dxa"/>
              <w:right w:w="108" w:type="dxa"/>
            </w:tcMar>
            <w:vAlign w:val="center"/>
            <w:hideMark/>
          </w:tcPr>
          <w:p w:rsidR="00F53C15" w:rsidRPr="00F53C15" w:rsidRDefault="00F53C15" w:rsidP="00F53C15">
            <w:pPr>
              <w:ind w:firstLine="0"/>
              <w:jc w:val="center"/>
              <w:rPr>
                <w:szCs w:val="24"/>
                <w:lang w:eastAsia="lt-LT"/>
              </w:rPr>
            </w:pPr>
            <w:r w:rsidRPr="00F53C15">
              <w:rPr>
                <w:szCs w:val="24"/>
                <w:lang w:eastAsia="lt-LT"/>
              </w:rPr>
              <w:t>2</w:t>
            </w:r>
          </w:p>
        </w:tc>
      </w:tr>
      <w:tr w:rsidR="00F53C15" w:rsidRPr="00F53C15" w:rsidTr="00F53C15">
        <w:tc>
          <w:tcPr>
            <w:tcW w:w="993" w:type="dxa"/>
            <w:vAlign w:val="center"/>
          </w:tcPr>
          <w:p w:rsidR="00F53C15" w:rsidRPr="00F53C15" w:rsidRDefault="00F53C15" w:rsidP="00F53C15">
            <w:pPr>
              <w:ind w:left="141" w:firstLine="0"/>
              <w:jc w:val="center"/>
              <w:rPr>
                <w:szCs w:val="24"/>
                <w:lang w:eastAsia="lt-LT"/>
              </w:rPr>
            </w:pPr>
            <w:r w:rsidRPr="00F53C15">
              <w:rPr>
                <w:szCs w:val="24"/>
                <w:lang w:eastAsia="lt-LT"/>
              </w:rPr>
              <w:t>3.</w:t>
            </w:r>
          </w:p>
        </w:tc>
        <w:tc>
          <w:tcPr>
            <w:tcW w:w="4110" w:type="dxa"/>
            <w:tcMar>
              <w:top w:w="0" w:type="dxa"/>
              <w:left w:w="108" w:type="dxa"/>
              <w:bottom w:w="0" w:type="dxa"/>
              <w:right w:w="108" w:type="dxa"/>
            </w:tcMar>
            <w:hideMark/>
          </w:tcPr>
          <w:p w:rsidR="00F53C15" w:rsidRPr="00F53C15" w:rsidRDefault="00F53C15" w:rsidP="00F53C15">
            <w:pPr>
              <w:ind w:firstLine="0"/>
              <w:rPr>
                <w:szCs w:val="24"/>
                <w:lang w:eastAsia="lt-LT"/>
              </w:rPr>
            </w:pPr>
            <w:r w:rsidRPr="00F53C15">
              <w:rPr>
                <w:szCs w:val="24"/>
                <w:lang w:eastAsia="lt-LT"/>
              </w:rPr>
              <w:t>medžiai ir krūmai rūšių, kurių individai gali užaugti iki  2 m aukščio arba formuojami iki 2 m aukščio</w:t>
            </w:r>
          </w:p>
        </w:tc>
        <w:tc>
          <w:tcPr>
            <w:tcW w:w="2552" w:type="dxa"/>
            <w:tcMar>
              <w:top w:w="0" w:type="dxa"/>
              <w:left w:w="108" w:type="dxa"/>
              <w:bottom w:w="0" w:type="dxa"/>
              <w:right w:w="108" w:type="dxa"/>
            </w:tcMar>
            <w:vAlign w:val="center"/>
            <w:hideMark/>
          </w:tcPr>
          <w:p w:rsidR="00F53C15" w:rsidRPr="00F53C15" w:rsidRDefault="00F53C15" w:rsidP="00F53C15">
            <w:pPr>
              <w:ind w:firstLine="0"/>
              <w:jc w:val="center"/>
              <w:rPr>
                <w:szCs w:val="24"/>
                <w:lang w:eastAsia="lt-LT"/>
              </w:rPr>
            </w:pPr>
            <w:r w:rsidRPr="00F53C15">
              <w:rPr>
                <w:szCs w:val="24"/>
                <w:lang w:eastAsia="lt-LT"/>
              </w:rPr>
              <w:t>visos pusės</w:t>
            </w:r>
          </w:p>
        </w:tc>
        <w:tc>
          <w:tcPr>
            <w:tcW w:w="2518" w:type="dxa"/>
            <w:tcMar>
              <w:top w:w="0" w:type="dxa"/>
              <w:left w:w="108" w:type="dxa"/>
              <w:bottom w:w="0" w:type="dxa"/>
              <w:right w:w="108" w:type="dxa"/>
            </w:tcMar>
            <w:vAlign w:val="center"/>
            <w:hideMark/>
          </w:tcPr>
          <w:p w:rsidR="00F53C15" w:rsidRPr="00F53C15" w:rsidRDefault="00F53C15" w:rsidP="00F53C15">
            <w:pPr>
              <w:ind w:firstLine="0"/>
              <w:jc w:val="center"/>
              <w:rPr>
                <w:szCs w:val="24"/>
                <w:lang w:eastAsia="lt-LT"/>
              </w:rPr>
            </w:pPr>
            <w:r w:rsidRPr="00F53C15">
              <w:rPr>
                <w:szCs w:val="24"/>
                <w:lang w:eastAsia="lt-LT"/>
              </w:rPr>
              <w:t>1</w:t>
            </w:r>
          </w:p>
        </w:tc>
      </w:tr>
      <w:tr w:rsidR="00F53C15" w:rsidRPr="00F53C15" w:rsidTr="00F53C15">
        <w:tc>
          <w:tcPr>
            <w:tcW w:w="993" w:type="dxa"/>
            <w:vAlign w:val="center"/>
          </w:tcPr>
          <w:p w:rsidR="00F53C15" w:rsidRPr="00F53C15" w:rsidRDefault="00F53C15" w:rsidP="00F53C15">
            <w:pPr>
              <w:ind w:left="141" w:firstLine="0"/>
              <w:jc w:val="center"/>
              <w:rPr>
                <w:szCs w:val="24"/>
                <w:lang w:eastAsia="lt-LT"/>
              </w:rPr>
            </w:pPr>
            <w:r w:rsidRPr="00F53C15">
              <w:rPr>
                <w:szCs w:val="24"/>
                <w:lang w:eastAsia="lt-LT"/>
              </w:rPr>
              <w:t>4.</w:t>
            </w:r>
          </w:p>
        </w:tc>
        <w:tc>
          <w:tcPr>
            <w:tcW w:w="4110" w:type="dxa"/>
            <w:tcMar>
              <w:top w:w="0" w:type="dxa"/>
              <w:left w:w="108" w:type="dxa"/>
              <w:bottom w:w="0" w:type="dxa"/>
              <w:right w:w="108" w:type="dxa"/>
            </w:tcMar>
            <w:hideMark/>
          </w:tcPr>
          <w:p w:rsidR="00F53C15" w:rsidRPr="00F53C15" w:rsidRDefault="00F53C15" w:rsidP="00F53C15">
            <w:pPr>
              <w:ind w:firstLine="0"/>
              <w:rPr>
                <w:szCs w:val="24"/>
                <w:lang w:eastAsia="lt-LT"/>
              </w:rPr>
            </w:pPr>
            <w:r w:rsidRPr="00F53C15">
              <w:rPr>
                <w:szCs w:val="24"/>
                <w:lang w:eastAsia="lt-LT"/>
              </w:rPr>
              <w:t>gyvatvorė, skirianti kaimyninius sklypus, formuojama iki 2 m aukščio</w:t>
            </w:r>
          </w:p>
        </w:tc>
        <w:tc>
          <w:tcPr>
            <w:tcW w:w="2552" w:type="dxa"/>
            <w:tcMar>
              <w:top w:w="0" w:type="dxa"/>
              <w:left w:w="108" w:type="dxa"/>
              <w:bottom w:w="0" w:type="dxa"/>
              <w:right w:w="108" w:type="dxa"/>
            </w:tcMar>
            <w:vAlign w:val="center"/>
            <w:hideMark/>
          </w:tcPr>
          <w:p w:rsidR="00F53C15" w:rsidRPr="00F53C15" w:rsidRDefault="00F53C15" w:rsidP="00F53C15">
            <w:pPr>
              <w:ind w:firstLine="0"/>
              <w:jc w:val="center"/>
              <w:rPr>
                <w:szCs w:val="24"/>
                <w:lang w:eastAsia="lt-LT"/>
              </w:rPr>
            </w:pPr>
            <w:r w:rsidRPr="00F53C15">
              <w:rPr>
                <w:szCs w:val="24"/>
                <w:lang w:eastAsia="lt-LT"/>
              </w:rPr>
              <w:t>pietinė pusė</w:t>
            </w:r>
          </w:p>
          <w:p w:rsidR="00F53C15" w:rsidRPr="00F53C15" w:rsidRDefault="00F53C15" w:rsidP="00F53C15">
            <w:pPr>
              <w:ind w:firstLine="0"/>
              <w:jc w:val="center"/>
              <w:rPr>
                <w:szCs w:val="24"/>
                <w:lang w:eastAsia="lt-LT"/>
              </w:rPr>
            </w:pPr>
            <w:r w:rsidRPr="00F53C15">
              <w:rPr>
                <w:szCs w:val="24"/>
                <w:lang w:eastAsia="lt-LT"/>
              </w:rPr>
              <w:t>(tarp 135</w:t>
            </w:r>
            <w:r w:rsidRPr="00F53C15">
              <w:rPr>
                <w:szCs w:val="24"/>
                <w:vertAlign w:val="superscript"/>
                <w:lang w:eastAsia="lt-LT"/>
              </w:rPr>
              <w:t>o</w:t>
            </w:r>
            <w:r w:rsidRPr="00F53C15">
              <w:rPr>
                <w:szCs w:val="24"/>
                <w:lang w:eastAsia="lt-LT"/>
              </w:rPr>
              <w:t xml:space="preserve"> ir 225</w:t>
            </w:r>
            <w:r w:rsidRPr="00F53C15">
              <w:rPr>
                <w:szCs w:val="24"/>
                <w:vertAlign w:val="superscript"/>
                <w:lang w:eastAsia="lt-LT"/>
              </w:rPr>
              <w:t>o</w:t>
            </w:r>
            <w:r w:rsidRPr="00F53C15">
              <w:rPr>
                <w:szCs w:val="24"/>
                <w:lang w:eastAsia="lt-LT"/>
              </w:rPr>
              <w:t>)</w:t>
            </w:r>
          </w:p>
        </w:tc>
        <w:tc>
          <w:tcPr>
            <w:tcW w:w="2518" w:type="dxa"/>
            <w:tcMar>
              <w:top w:w="0" w:type="dxa"/>
              <w:left w:w="108" w:type="dxa"/>
              <w:bottom w:w="0" w:type="dxa"/>
              <w:right w:w="108" w:type="dxa"/>
            </w:tcMar>
            <w:vAlign w:val="center"/>
            <w:hideMark/>
          </w:tcPr>
          <w:p w:rsidR="00F53C15" w:rsidRPr="00F53C15" w:rsidRDefault="00F53C15" w:rsidP="00F53C15">
            <w:pPr>
              <w:ind w:firstLine="0"/>
              <w:jc w:val="center"/>
              <w:rPr>
                <w:szCs w:val="24"/>
                <w:lang w:eastAsia="lt-LT"/>
              </w:rPr>
            </w:pPr>
            <w:r w:rsidRPr="00F53C15">
              <w:rPr>
                <w:szCs w:val="24"/>
                <w:lang w:eastAsia="lt-LT"/>
              </w:rPr>
              <w:t>1</w:t>
            </w:r>
          </w:p>
        </w:tc>
      </w:tr>
      <w:tr w:rsidR="00F53C15" w:rsidRPr="00F53C15" w:rsidTr="00F53C15">
        <w:tc>
          <w:tcPr>
            <w:tcW w:w="993" w:type="dxa"/>
            <w:vAlign w:val="center"/>
          </w:tcPr>
          <w:p w:rsidR="00F53C15" w:rsidRPr="00F53C15" w:rsidRDefault="00F53C15" w:rsidP="00F53C15">
            <w:pPr>
              <w:ind w:left="141" w:firstLine="0"/>
              <w:jc w:val="center"/>
              <w:rPr>
                <w:szCs w:val="24"/>
                <w:lang w:eastAsia="lt-LT"/>
              </w:rPr>
            </w:pPr>
            <w:r w:rsidRPr="00F53C15">
              <w:rPr>
                <w:szCs w:val="24"/>
                <w:lang w:eastAsia="lt-LT"/>
              </w:rPr>
              <w:t>5.</w:t>
            </w:r>
          </w:p>
        </w:tc>
        <w:tc>
          <w:tcPr>
            <w:tcW w:w="4110" w:type="dxa"/>
            <w:tcMar>
              <w:top w:w="0" w:type="dxa"/>
              <w:left w:w="108" w:type="dxa"/>
              <w:bottom w:w="0" w:type="dxa"/>
              <w:right w:w="108" w:type="dxa"/>
            </w:tcMar>
            <w:hideMark/>
          </w:tcPr>
          <w:p w:rsidR="00F53C15" w:rsidRPr="00F53C15" w:rsidRDefault="00F53C15" w:rsidP="00F53C15">
            <w:pPr>
              <w:ind w:firstLine="0"/>
              <w:rPr>
                <w:szCs w:val="24"/>
                <w:lang w:eastAsia="lt-LT"/>
              </w:rPr>
            </w:pPr>
            <w:r w:rsidRPr="00F53C15">
              <w:rPr>
                <w:szCs w:val="24"/>
                <w:lang w:eastAsia="lt-LT"/>
              </w:rPr>
              <w:t>gyvatvorė, skirianti kaimyninius sklypus, formuojama iki 1,3 m aukščio</w:t>
            </w:r>
          </w:p>
        </w:tc>
        <w:tc>
          <w:tcPr>
            <w:tcW w:w="2552" w:type="dxa"/>
            <w:tcMar>
              <w:top w:w="0" w:type="dxa"/>
              <w:left w:w="108" w:type="dxa"/>
              <w:bottom w:w="0" w:type="dxa"/>
              <w:right w:w="108" w:type="dxa"/>
            </w:tcMar>
            <w:vAlign w:val="center"/>
            <w:hideMark/>
          </w:tcPr>
          <w:p w:rsidR="00F53C15" w:rsidRPr="00F53C15" w:rsidRDefault="00F53C15" w:rsidP="00F53C15">
            <w:pPr>
              <w:ind w:firstLine="0"/>
              <w:jc w:val="center"/>
              <w:rPr>
                <w:szCs w:val="24"/>
                <w:lang w:eastAsia="lt-LT"/>
              </w:rPr>
            </w:pPr>
            <w:r w:rsidRPr="00F53C15">
              <w:rPr>
                <w:szCs w:val="24"/>
                <w:lang w:eastAsia="lt-LT"/>
              </w:rPr>
              <w:t>visos pusės</w:t>
            </w:r>
          </w:p>
        </w:tc>
        <w:tc>
          <w:tcPr>
            <w:tcW w:w="2518" w:type="dxa"/>
            <w:tcMar>
              <w:top w:w="0" w:type="dxa"/>
              <w:left w:w="108" w:type="dxa"/>
              <w:bottom w:w="0" w:type="dxa"/>
              <w:right w:w="108" w:type="dxa"/>
            </w:tcMar>
            <w:vAlign w:val="center"/>
            <w:hideMark/>
          </w:tcPr>
          <w:p w:rsidR="00F53C15" w:rsidRPr="00F53C15" w:rsidRDefault="00F53C15" w:rsidP="00F53C15">
            <w:pPr>
              <w:ind w:firstLine="0"/>
              <w:jc w:val="center"/>
              <w:rPr>
                <w:szCs w:val="24"/>
                <w:lang w:eastAsia="lt-LT"/>
              </w:rPr>
            </w:pPr>
            <w:r w:rsidRPr="00F53C15">
              <w:rPr>
                <w:szCs w:val="24"/>
                <w:lang w:eastAsia="lt-LT"/>
              </w:rPr>
              <w:t>1</w:t>
            </w:r>
          </w:p>
        </w:tc>
      </w:tr>
    </w:tbl>
    <w:p w:rsidR="00F53C15" w:rsidRPr="00F53C15" w:rsidRDefault="00F53C15" w:rsidP="00F53C15">
      <w:pPr>
        <w:tabs>
          <w:tab w:val="center" w:pos="3840"/>
          <w:tab w:val="center" w:pos="6840"/>
        </w:tabs>
        <w:jc w:val="center"/>
        <w:rPr>
          <w:szCs w:val="24"/>
          <w:lang w:eastAsia="lt-LT"/>
        </w:rPr>
      </w:pPr>
      <w:r w:rsidRPr="00F53C15">
        <w:rPr>
          <w:szCs w:val="24"/>
          <w:shd w:val="clear" w:color="auto" w:fill="FFFFFF"/>
        </w:rPr>
        <w:t>_____________________</w:t>
      </w:r>
    </w:p>
    <w:p w:rsidR="00F53C15" w:rsidRDefault="00F53C15"/>
    <w:sectPr w:rsidR="00F53C15">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DCC" w:rsidRDefault="00BB7DCC">
      <w:r>
        <w:separator/>
      </w:r>
    </w:p>
  </w:endnote>
  <w:endnote w:type="continuationSeparator" w:id="0">
    <w:p w:rsidR="00BB7DCC" w:rsidRDefault="00BB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BF" w:rsidRPr="00B3425C" w:rsidRDefault="00243CBF" w:rsidP="00F53C1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DCC" w:rsidRDefault="00BB7DCC">
      <w:r>
        <w:separator/>
      </w:r>
    </w:p>
  </w:footnote>
  <w:footnote w:type="continuationSeparator" w:id="0">
    <w:p w:rsidR="00BB7DCC" w:rsidRDefault="00BB7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E72B3"/>
    <w:multiLevelType w:val="hybridMultilevel"/>
    <w:tmpl w:val="5EFE892A"/>
    <w:lvl w:ilvl="0" w:tplc="74DC7DAA">
      <w:start w:val="1"/>
      <w:numFmt w:val="decimal"/>
      <w:lvlText w:val="%1."/>
      <w:lvlJc w:val="left"/>
      <w:pPr>
        <w:ind w:left="2243" w:hanging="1305"/>
      </w:pPr>
      <w:rPr>
        <w:rFonts w:hint="default"/>
      </w:rPr>
    </w:lvl>
    <w:lvl w:ilvl="1" w:tplc="04270019" w:tentative="1">
      <w:start w:val="1"/>
      <w:numFmt w:val="lowerLetter"/>
      <w:lvlText w:val="%2."/>
      <w:lvlJc w:val="left"/>
      <w:pPr>
        <w:ind w:left="2018" w:hanging="360"/>
      </w:pPr>
    </w:lvl>
    <w:lvl w:ilvl="2" w:tplc="0427001B" w:tentative="1">
      <w:start w:val="1"/>
      <w:numFmt w:val="lowerRoman"/>
      <w:lvlText w:val="%3."/>
      <w:lvlJc w:val="right"/>
      <w:pPr>
        <w:ind w:left="2738" w:hanging="180"/>
      </w:pPr>
    </w:lvl>
    <w:lvl w:ilvl="3" w:tplc="0427000F" w:tentative="1">
      <w:start w:val="1"/>
      <w:numFmt w:val="decimal"/>
      <w:lvlText w:val="%4."/>
      <w:lvlJc w:val="left"/>
      <w:pPr>
        <w:ind w:left="3458" w:hanging="360"/>
      </w:pPr>
    </w:lvl>
    <w:lvl w:ilvl="4" w:tplc="04270019" w:tentative="1">
      <w:start w:val="1"/>
      <w:numFmt w:val="lowerLetter"/>
      <w:lvlText w:val="%5."/>
      <w:lvlJc w:val="left"/>
      <w:pPr>
        <w:ind w:left="4178" w:hanging="360"/>
      </w:pPr>
    </w:lvl>
    <w:lvl w:ilvl="5" w:tplc="0427001B" w:tentative="1">
      <w:start w:val="1"/>
      <w:numFmt w:val="lowerRoman"/>
      <w:lvlText w:val="%6."/>
      <w:lvlJc w:val="right"/>
      <w:pPr>
        <w:ind w:left="4898" w:hanging="180"/>
      </w:pPr>
    </w:lvl>
    <w:lvl w:ilvl="6" w:tplc="0427000F" w:tentative="1">
      <w:start w:val="1"/>
      <w:numFmt w:val="decimal"/>
      <w:lvlText w:val="%7."/>
      <w:lvlJc w:val="left"/>
      <w:pPr>
        <w:ind w:left="5618" w:hanging="360"/>
      </w:pPr>
    </w:lvl>
    <w:lvl w:ilvl="7" w:tplc="04270019" w:tentative="1">
      <w:start w:val="1"/>
      <w:numFmt w:val="lowerLetter"/>
      <w:lvlText w:val="%8."/>
      <w:lvlJc w:val="left"/>
      <w:pPr>
        <w:ind w:left="6338" w:hanging="360"/>
      </w:pPr>
    </w:lvl>
    <w:lvl w:ilvl="8" w:tplc="0427001B" w:tentative="1">
      <w:start w:val="1"/>
      <w:numFmt w:val="lowerRoman"/>
      <w:lvlText w:val="%9."/>
      <w:lvlJc w:val="right"/>
      <w:pPr>
        <w:ind w:left="7058" w:hanging="180"/>
      </w:pPr>
    </w:lvl>
  </w:abstractNum>
  <w:abstractNum w:abstractNumId="1">
    <w:nsid w:val="51805E61"/>
    <w:multiLevelType w:val="hybridMultilevel"/>
    <w:tmpl w:val="5970806E"/>
    <w:lvl w:ilvl="0" w:tplc="1D5A4F6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2A"/>
    <w:rsid w:val="000169EA"/>
    <w:rsid w:val="00062E22"/>
    <w:rsid w:val="000746C0"/>
    <w:rsid w:val="0007695C"/>
    <w:rsid w:val="00093D43"/>
    <w:rsid w:val="000B0DA6"/>
    <w:rsid w:val="000C74E3"/>
    <w:rsid w:val="00102F0C"/>
    <w:rsid w:val="0010727E"/>
    <w:rsid w:val="00185D0C"/>
    <w:rsid w:val="00187389"/>
    <w:rsid w:val="001B1D14"/>
    <w:rsid w:val="0021355D"/>
    <w:rsid w:val="002228D6"/>
    <w:rsid w:val="002314D8"/>
    <w:rsid w:val="00243CBF"/>
    <w:rsid w:val="002729A4"/>
    <w:rsid w:val="0028078C"/>
    <w:rsid w:val="002B5AED"/>
    <w:rsid w:val="002C2612"/>
    <w:rsid w:val="002C2AE3"/>
    <w:rsid w:val="003161B0"/>
    <w:rsid w:val="003169BF"/>
    <w:rsid w:val="00333DA2"/>
    <w:rsid w:val="00385EA5"/>
    <w:rsid w:val="00391D17"/>
    <w:rsid w:val="0039496D"/>
    <w:rsid w:val="003E2483"/>
    <w:rsid w:val="00407076"/>
    <w:rsid w:val="0041159E"/>
    <w:rsid w:val="00423A2F"/>
    <w:rsid w:val="00447D67"/>
    <w:rsid w:val="00474C55"/>
    <w:rsid w:val="004758B6"/>
    <w:rsid w:val="00487A0D"/>
    <w:rsid w:val="004A405B"/>
    <w:rsid w:val="004C7C57"/>
    <w:rsid w:val="004D17DB"/>
    <w:rsid w:val="005366EC"/>
    <w:rsid w:val="00567EC9"/>
    <w:rsid w:val="005F677E"/>
    <w:rsid w:val="006B0BD8"/>
    <w:rsid w:val="006D11CE"/>
    <w:rsid w:val="007032DF"/>
    <w:rsid w:val="00754802"/>
    <w:rsid w:val="0077217C"/>
    <w:rsid w:val="007965FE"/>
    <w:rsid w:val="007D3FCD"/>
    <w:rsid w:val="00847219"/>
    <w:rsid w:val="0085127D"/>
    <w:rsid w:val="008623B5"/>
    <w:rsid w:val="00865E64"/>
    <w:rsid w:val="008A0A3A"/>
    <w:rsid w:val="008C2433"/>
    <w:rsid w:val="00904A4A"/>
    <w:rsid w:val="00911F84"/>
    <w:rsid w:val="00957F86"/>
    <w:rsid w:val="00970BD2"/>
    <w:rsid w:val="009A169D"/>
    <w:rsid w:val="009B0633"/>
    <w:rsid w:val="009E0020"/>
    <w:rsid w:val="009E5608"/>
    <w:rsid w:val="009E5DDB"/>
    <w:rsid w:val="00A01E1E"/>
    <w:rsid w:val="00A311CB"/>
    <w:rsid w:val="00A7692A"/>
    <w:rsid w:val="00A90A2B"/>
    <w:rsid w:val="00A94FB0"/>
    <w:rsid w:val="00AA3FB2"/>
    <w:rsid w:val="00AB0719"/>
    <w:rsid w:val="00AB79D1"/>
    <w:rsid w:val="00AD2881"/>
    <w:rsid w:val="00B13C89"/>
    <w:rsid w:val="00B401F4"/>
    <w:rsid w:val="00B7065A"/>
    <w:rsid w:val="00BB7DCC"/>
    <w:rsid w:val="00BC6AE8"/>
    <w:rsid w:val="00BD7B37"/>
    <w:rsid w:val="00BF1518"/>
    <w:rsid w:val="00BF3783"/>
    <w:rsid w:val="00C0421B"/>
    <w:rsid w:val="00C21C3D"/>
    <w:rsid w:val="00C85DAE"/>
    <w:rsid w:val="00C94B6E"/>
    <w:rsid w:val="00D260C9"/>
    <w:rsid w:val="00D33E2A"/>
    <w:rsid w:val="00D525D9"/>
    <w:rsid w:val="00D81DB0"/>
    <w:rsid w:val="00DA41E6"/>
    <w:rsid w:val="00E00639"/>
    <w:rsid w:val="00E15229"/>
    <w:rsid w:val="00E75184"/>
    <w:rsid w:val="00E83FFB"/>
    <w:rsid w:val="00E93327"/>
    <w:rsid w:val="00EB085C"/>
    <w:rsid w:val="00ED75C0"/>
    <w:rsid w:val="00F429AC"/>
    <w:rsid w:val="00F430DB"/>
    <w:rsid w:val="00F53C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692A"/>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A7692A"/>
    <w:pPr>
      <w:tabs>
        <w:tab w:val="center" w:pos="4819"/>
        <w:tab w:val="right" w:pos="9638"/>
      </w:tabs>
    </w:pPr>
  </w:style>
  <w:style w:type="character" w:customStyle="1" w:styleId="AntratsDiagrama">
    <w:name w:val="Antraštės Diagrama"/>
    <w:basedOn w:val="Numatytasispastraiposriftas"/>
    <w:link w:val="Antrats"/>
    <w:rsid w:val="00A7692A"/>
    <w:rPr>
      <w:rFonts w:ascii="Times New Roman" w:eastAsia="Times New Roman" w:hAnsi="Times New Roman" w:cs="Times New Roman"/>
      <w:sz w:val="24"/>
      <w:szCs w:val="20"/>
    </w:rPr>
  </w:style>
  <w:style w:type="paragraph" w:styleId="Porat">
    <w:name w:val="footer"/>
    <w:basedOn w:val="prastasis"/>
    <w:link w:val="PoratDiagrama"/>
    <w:rsid w:val="00A7692A"/>
    <w:pPr>
      <w:tabs>
        <w:tab w:val="center" w:pos="4819"/>
        <w:tab w:val="right" w:pos="9638"/>
      </w:tabs>
    </w:pPr>
  </w:style>
  <w:style w:type="character" w:customStyle="1" w:styleId="PoratDiagrama">
    <w:name w:val="Poraštė Diagrama"/>
    <w:basedOn w:val="Numatytasispastraiposriftas"/>
    <w:link w:val="Porat"/>
    <w:rsid w:val="00A7692A"/>
    <w:rPr>
      <w:rFonts w:ascii="Times New Roman" w:eastAsia="Times New Roman" w:hAnsi="Times New Roman" w:cs="Times New Roman"/>
      <w:sz w:val="24"/>
      <w:szCs w:val="20"/>
    </w:rPr>
  </w:style>
  <w:style w:type="paragraph" w:customStyle="1" w:styleId="centrbold">
    <w:name w:val="centrbold"/>
    <w:basedOn w:val="prastasis"/>
    <w:rsid w:val="00A7692A"/>
    <w:pPr>
      <w:spacing w:before="100" w:beforeAutospacing="1" w:after="100" w:afterAutospacing="1"/>
      <w:ind w:firstLine="0"/>
      <w:jc w:val="left"/>
    </w:pPr>
    <w:rPr>
      <w:szCs w:val="24"/>
      <w:lang w:eastAsia="lt-LT"/>
    </w:rPr>
  </w:style>
  <w:style w:type="character" w:styleId="Grietas">
    <w:name w:val="Strong"/>
    <w:qFormat/>
    <w:rsid w:val="00A7692A"/>
    <w:rPr>
      <w:b/>
      <w:bCs/>
    </w:rPr>
  </w:style>
  <w:style w:type="character" w:styleId="Hipersaitas">
    <w:name w:val="Hyperlink"/>
    <w:rsid w:val="00A7692A"/>
    <w:rPr>
      <w:rFonts w:ascii="Verdana" w:hAnsi="Verdana" w:hint="default"/>
      <w:color w:val="339900"/>
      <w:u w:val="single"/>
    </w:rPr>
  </w:style>
  <w:style w:type="paragraph" w:customStyle="1" w:styleId="centrbold0">
    <w:name w:val="centrbold0"/>
    <w:basedOn w:val="prastasis"/>
    <w:rsid w:val="00A7692A"/>
    <w:pPr>
      <w:spacing w:before="100" w:beforeAutospacing="1" w:after="100" w:afterAutospacing="1"/>
      <w:ind w:firstLine="0"/>
      <w:jc w:val="left"/>
    </w:pPr>
    <w:rPr>
      <w:szCs w:val="24"/>
      <w:lang w:eastAsia="lt-LT"/>
    </w:rPr>
  </w:style>
  <w:style w:type="paragraph" w:customStyle="1" w:styleId="hyperlink1">
    <w:name w:val="hyperlink1"/>
    <w:basedOn w:val="prastasis"/>
    <w:rsid w:val="00A7692A"/>
    <w:pPr>
      <w:spacing w:before="100" w:beforeAutospacing="1" w:after="100" w:afterAutospacing="1"/>
      <w:ind w:firstLine="0"/>
      <w:jc w:val="left"/>
    </w:pPr>
    <w:rPr>
      <w:szCs w:val="24"/>
      <w:lang w:eastAsia="lt-LT"/>
    </w:rPr>
  </w:style>
  <w:style w:type="paragraph" w:styleId="Paprastasistekstas">
    <w:name w:val="Plain Text"/>
    <w:basedOn w:val="prastasis"/>
    <w:link w:val="PaprastasistekstasDiagrama"/>
    <w:rsid w:val="00A7692A"/>
    <w:pPr>
      <w:spacing w:before="100" w:beforeAutospacing="1" w:after="100" w:afterAutospacing="1"/>
      <w:ind w:firstLine="0"/>
      <w:jc w:val="left"/>
    </w:pPr>
    <w:rPr>
      <w:szCs w:val="24"/>
      <w:lang w:eastAsia="lt-LT"/>
    </w:rPr>
  </w:style>
  <w:style w:type="character" w:customStyle="1" w:styleId="PaprastasistekstasDiagrama">
    <w:name w:val="Paprastasis tekstas Diagrama"/>
    <w:basedOn w:val="Numatytasispastraiposriftas"/>
    <w:link w:val="Paprastasistekstas"/>
    <w:rsid w:val="00A7692A"/>
    <w:rPr>
      <w:rFonts w:ascii="Times New Roman" w:eastAsia="Times New Roman" w:hAnsi="Times New Roman" w:cs="Times New Roman"/>
      <w:sz w:val="24"/>
      <w:szCs w:val="24"/>
      <w:lang w:eastAsia="lt-LT"/>
    </w:rPr>
  </w:style>
  <w:style w:type="paragraph" w:styleId="HTMLiankstoformatuotas">
    <w:name w:val="HTML Preformatted"/>
    <w:basedOn w:val="prastasis"/>
    <w:link w:val="HTMLiankstoformatuotasDiagrama"/>
    <w:rsid w:val="00A76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rsid w:val="00A7692A"/>
    <w:rPr>
      <w:rFonts w:ascii="Courier New" w:eastAsia="Times New Roman" w:hAnsi="Courier New" w:cs="Courier New"/>
      <w:sz w:val="20"/>
      <w:szCs w:val="20"/>
      <w:lang w:eastAsia="lt-LT"/>
    </w:rPr>
  </w:style>
  <w:style w:type="paragraph" w:customStyle="1" w:styleId="CharCharDiagramaDiagramaCharCharDiagramaDiagramaCharCharCharCharCharCharCharCharCharChar">
    <w:name w:val="Char Char Diagrama Diagrama Char Char Diagrama Diagrama Char Char Char Char Char Char Char Char Char Char"/>
    <w:basedOn w:val="prastasis"/>
    <w:semiHidden/>
    <w:rsid w:val="00A7692A"/>
    <w:pPr>
      <w:spacing w:after="160" w:line="240" w:lineRule="exact"/>
      <w:ind w:firstLine="0"/>
      <w:jc w:val="left"/>
    </w:pPr>
    <w:rPr>
      <w:rFonts w:ascii="Verdana" w:hAnsi="Verdana" w:cs="Verdana"/>
      <w:sz w:val="20"/>
      <w:lang w:eastAsia="lt-LT"/>
    </w:rPr>
  </w:style>
  <w:style w:type="paragraph" w:styleId="Pagrindinistekstas">
    <w:name w:val="Body Text"/>
    <w:basedOn w:val="prastasis"/>
    <w:link w:val="PagrindinistekstasDiagrama"/>
    <w:uiPriority w:val="99"/>
    <w:semiHidden/>
    <w:unhideWhenUsed/>
    <w:rsid w:val="003E2483"/>
    <w:pPr>
      <w:spacing w:after="120"/>
    </w:pPr>
  </w:style>
  <w:style w:type="character" w:customStyle="1" w:styleId="PagrindinistekstasDiagrama">
    <w:name w:val="Pagrindinis tekstas Diagrama"/>
    <w:basedOn w:val="Numatytasispastraiposriftas"/>
    <w:link w:val="Pagrindinistekstas"/>
    <w:uiPriority w:val="99"/>
    <w:semiHidden/>
    <w:rsid w:val="003E2483"/>
    <w:rPr>
      <w:rFonts w:ascii="Times New Roman" w:eastAsia="Times New Roman" w:hAnsi="Times New Roman" w:cs="Times New Roman"/>
      <w:sz w:val="24"/>
      <w:szCs w:val="20"/>
    </w:rPr>
  </w:style>
  <w:style w:type="character" w:styleId="Komentaronuoroda">
    <w:name w:val="annotation reference"/>
    <w:uiPriority w:val="99"/>
    <w:semiHidden/>
    <w:rsid w:val="00423A2F"/>
    <w:rPr>
      <w:sz w:val="16"/>
      <w:szCs w:val="16"/>
    </w:rPr>
  </w:style>
  <w:style w:type="paragraph" w:styleId="Sraopastraipa">
    <w:name w:val="List Paragraph"/>
    <w:basedOn w:val="prastasis"/>
    <w:uiPriority w:val="34"/>
    <w:qFormat/>
    <w:rsid w:val="00423A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692A"/>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A7692A"/>
    <w:pPr>
      <w:tabs>
        <w:tab w:val="center" w:pos="4819"/>
        <w:tab w:val="right" w:pos="9638"/>
      </w:tabs>
    </w:pPr>
  </w:style>
  <w:style w:type="character" w:customStyle="1" w:styleId="AntratsDiagrama">
    <w:name w:val="Antraštės Diagrama"/>
    <w:basedOn w:val="Numatytasispastraiposriftas"/>
    <w:link w:val="Antrats"/>
    <w:rsid w:val="00A7692A"/>
    <w:rPr>
      <w:rFonts w:ascii="Times New Roman" w:eastAsia="Times New Roman" w:hAnsi="Times New Roman" w:cs="Times New Roman"/>
      <w:sz w:val="24"/>
      <w:szCs w:val="20"/>
    </w:rPr>
  </w:style>
  <w:style w:type="paragraph" w:styleId="Porat">
    <w:name w:val="footer"/>
    <w:basedOn w:val="prastasis"/>
    <w:link w:val="PoratDiagrama"/>
    <w:rsid w:val="00A7692A"/>
    <w:pPr>
      <w:tabs>
        <w:tab w:val="center" w:pos="4819"/>
        <w:tab w:val="right" w:pos="9638"/>
      </w:tabs>
    </w:pPr>
  </w:style>
  <w:style w:type="character" w:customStyle="1" w:styleId="PoratDiagrama">
    <w:name w:val="Poraštė Diagrama"/>
    <w:basedOn w:val="Numatytasispastraiposriftas"/>
    <w:link w:val="Porat"/>
    <w:rsid w:val="00A7692A"/>
    <w:rPr>
      <w:rFonts w:ascii="Times New Roman" w:eastAsia="Times New Roman" w:hAnsi="Times New Roman" w:cs="Times New Roman"/>
      <w:sz w:val="24"/>
      <w:szCs w:val="20"/>
    </w:rPr>
  </w:style>
  <w:style w:type="paragraph" w:customStyle="1" w:styleId="centrbold">
    <w:name w:val="centrbold"/>
    <w:basedOn w:val="prastasis"/>
    <w:rsid w:val="00A7692A"/>
    <w:pPr>
      <w:spacing w:before="100" w:beforeAutospacing="1" w:after="100" w:afterAutospacing="1"/>
      <w:ind w:firstLine="0"/>
      <w:jc w:val="left"/>
    </w:pPr>
    <w:rPr>
      <w:szCs w:val="24"/>
      <w:lang w:eastAsia="lt-LT"/>
    </w:rPr>
  </w:style>
  <w:style w:type="character" w:styleId="Grietas">
    <w:name w:val="Strong"/>
    <w:qFormat/>
    <w:rsid w:val="00A7692A"/>
    <w:rPr>
      <w:b/>
      <w:bCs/>
    </w:rPr>
  </w:style>
  <w:style w:type="character" w:styleId="Hipersaitas">
    <w:name w:val="Hyperlink"/>
    <w:rsid w:val="00A7692A"/>
    <w:rPr>
      <w:rFonts w:ascii="Verdana" w:hAnsi="Verdana" w:hint="default"/>
      <w:color w:val="339900"/>
      <w:u w:val="single"/>
    </w:rPr>
  </w:style>
  <w:style w:type="paragraph" w:customStyle="1" w:styleId="centrbold0">
    <w:name w:val="centrbold0"/>
    <w:basedOn w:val="prastasis"/>
    <w:rsid w:val="00A7692A"/>
    <w:pPr>
      <w:spacing w:before="100" w:beforeAutospacing="1" w:after="100" w:afterAutospacing="1"/>
      <w:ind w:firstLine="0"/>
      <w:jc w:val="left"/>
    </w:pPr>
    <w:rPr>
      <w:szCs w:val="24"/>
      <w:lang w:eastAsia="lt-LT"/>
    </w:rPr>
  </w:style>
  <w:style w:type="paragraph" w:customStyle="1" w:styleId="hyperlink1">
    <w:name w:val="hyperlink1"/>
    <w:basedOn w:val="prastasis"/>
    <w:rsid w:val="00A7692A"/>
    <w:pPr>
      <w:spacing w:before="100" w:beforeAutospacing="1" w:after="100" w:afterAutospacing="1"/>
      <w:ind w:firstLine="0"/>
      <w:jc w:val="left"/>
    </w:pPr>
    <w:rPr>
      <w:szCs w:val="24"/>
      <w:lang w:eastAsia="lt-LT"/>
    </w:rPr>
  </w:style>
  <w:style w:type="paragraph" w:styleId="Paprastasistekstas">
    <w:name w:val="Plain Text"/>
    <w:basedOn w:val="prastasis"/>
    <w:link w:val="PaprastasistekstasDiagrama"/>
    <w:rsid w:val="00A7692A"/>
    <w:pPr>
      <w:spacing w:before="100" w:beforeAutospacing="1" w:after="100" w:afterAutospacing="1"/>
      <w:ind w:firstLine="0"/>
      <w:jc w:val="left"/>
    </w:pPr>
    <w:rPr>
      <w:szCs w:val="24"/>
      <w:lang w:eastAsia="lt-LT"/>
    </w:rPr>
  </w:style>
  <w:style w:type="character" w:customStyle="1" w:styleId="PaprastasistekstasDiagrama">
    <w:name w:val="Paprastasis tekstas Diagrama"/>
    <w:basedOn w:val="Numatytasispastraiposriftas"/>
    <w:link w:val="Paprastasistekstas"/>
    <w:rsid w:val="00A7692A"/>
    <w:rPr>
      <w:rFonts w:ascii="Times New Roman" w:eastAsia="Times New Roman" w:hAnsi="Times New Roman" w:cs="Times New Roman"/>
      <w:sz w:val="24"/>
      <w:szCs w:val="24"/>
      <w:lang w:eastAsia="lt-LT"/>
    </w:rPr>
  </w:style>
  <w:style w:type="paragraph" w:styleId="HTMLiankstoformatuotas">
    <w:name w:val="HTML Preformatted"/>
    <w:basedOn w:val="prastasis"/>
    <w:link w:val="HTMLiankstoformatuotasDiagrama"/>
    <w:rsid w:val="00A76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rsid w:val="00A7692A"/>
    <w:rPr>
      <w:rFonts w:ascii="Courier New" w:eastAsia="Times New Roman" w:hAnsi="Courier New" w:cs="Courier New"/>
      <w:sz w:val="20"/>
      <w:szCs w:val="20"/>
      <w:lang w:eastAsia="lt-LT"/>
    </w:rPr>
  </w:style>
  <w:style w:type="paragraph" w:customStyle="1" w:styleId="CharCharDiagramaDiagramaCharCharDiagramaDiagramaCharCharCharCharCharCharCharCharCharChar">
    <w:name w:val="Char Char Diagrama Diagrama Char Char Diagrama Diagrama Char Char Char Char Char Char Char Char Char Char"/>
    <w:basedOn w:val="prastasis"/>
    <w:semiHidden/>
    <w:rsid w:val="00A7692A"/>
    <w:pPr>
      <w:spacing w:after="160" w:line="240" w:lineRule="exact"/>
      <w:ind w:firstLine="0"/>
      <w:jc w:val="left"/>
    </w:pPr>
    <w:rPr>
      <w:rFonts w:ascii="Verdana" w:hAnsi="Verdana" w:cs="Verdana"/>
      <w:sz w:val="20"/>
      <w:lang w:eastAsia="lt-LT"/>
    </w:rPr>
  </w:style>
  <w:style w:type="paragraph" w:styleId="Pagrindinistekstas">
    <w:name w:val="Body Text"/>
    <w:basedOn w:val="prastasis"/>
    <w:link w:val="PagrindinistekstasDiagrama"/>
    <w:uiPriority w:val="99"/>
    <w:semiHidden/>
    <w:unhideWhenUsed/>
    <w:rsid w:val="003E2483"/>
    <w:pPr>
      <w:spacing w:after="120"/>
    </w:pPr>
  </w:style>
  <w:style w:type="character" w:customStyle="1" w:styleId="PagrindinistekstasDiagrama">
    <w:name w:val="Pagrindinis tekstas Diagrama"/>
    <w:basedOn w:val="Numatytasispastraiposriftas"/>
    <w:link w:val="Pagrindinistekstas"/>
    <w:uiPriority w:val="99"/>
    <w:semiHidden/>
    <w:rsid w:val="003E2483"/>
    <w:rPr>
      <w:rFonts w:ascii="Times New Roman" w:eastAsia="Times New Roman" w:hAnsi="Times New Roman" w:cs="Times New Roman"/>
      <w:sz w:val="24"/>
      <w:szCs w:val="20"/>
    </w:rPr>
  </w:style>
  <w:style w:type="character" w:styleId="Komentaronuoroda">
    <w:name w:val="annotation reference"/>
    <w:uiPriority w:val="99"/>
    <w:semiHidden/>
    <w:rsid w:val="00423A2F"/>
    <w:rPr>
      <w:sz w:val="16"/>
      <w:szCs w:val="16"/>
    </w:rPr>
  </w:style>
  <w:style w:type="paragraph" w:styleId="Sraopastraipa">
    <w:name w:val="List Paragraph"/>
    <w:basedOn w:val="prastasis"/>
    <w:uiPriority w:val="34"/>
    <w:qFormat/>
    <w:rsid w:val="00423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77760">
      <w:bodyDiv w:val="1"/>
      <w:marLeft w:val="0"/>
      <w:marRight w:val="0"/>
      <w:marTop w:val="0"/>
      <w:marBottom w:val="0"/>
      <w:divBdr>
        <w:top w:val="none" w:sz="0" w:space="0" w:color="auto"/>
        <w:left w:val="none" w:sz="0" w:space="0" w:color="auto"/>
        <w:bottom w:val="none" w:sz="0" w:space="0" w:color="auto"/>
        <w:right w:val="none" w:sz="0" w:space="0" w:color="auto"/>
      </w:divBdr>
      <w:divsChild>
        <w:div w:id="1206715828">
          <w:marLeft w:val="0"/>
          <w:marRight w:val="0"/>
          <w:marTop w:val="0"/>
          <w:marBottom w:val="0"/>
          <w:divBdr>
            <w:top w:val="none" w:sz="0" w:space="0" w:color="auto"/>
            <w:left w:val="none" w:sz="0" w:space="0" w:color="auto"/>
            <w:bottom w:val="none" w:sz="0" w:space="0" w:color="auto"/>
            <w:right w:val="none" w:sz="0" w:space="0" w:color="auto"/>
          </w:divBdr>
        </w:div>
        <w:div w:id="1582369616">
          <w:marLeft w:val="0"/>
          <w:marRight w:val="0"/>
          <w:marTop w:val="0"/>
          <w:marBottom w:val="0"/>
          <w:divBdr>
            <w:top w:val="none" w:sz="0" w:space="0" w:color="auto"/>
            <w:left w:val="none" w:sz="0" w:space="0" w:color="auto"/>
            <w:bottom w:val="none" w:sz="0" w:space="0" w:color="auto"/>
            <w:right w:val="none" w:sz="0" w:space="0" w:color="auto"/>
          </w:divBdr>
        </w:div>
      </w:divsChild>
    </w:div>
    <w:div w:id="693963861">
      <w:bodyDiv w:val="1"/>
      <w:marLeft w:val="0"/>
      <w:marRight w:val="0"/>
      <w:marTop w:val="0"/>
      <w:marBottom w:val="0"/>
      <w:divBdr>
        <w:top w:val="none" w:sz="0" w:space="0" w:color="auto"/>
        <w:left w:val="none" w:sz="0" w:space="0" w:color="auto"/>
        <w:bottom w:val="none" w:sz="0" w:space="0" w:color="auto"/>
        <w:right w:val="none" w:sz="0" w:space="0" w:color="auto"/>
      </w:divBdr>
    </w:div>
    <w:div w:id="19851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A85FB5B6</Template>
  <TotalTime>79</TotalTime>
  <Pages>19</Pages>
  <Words>33084</Words>
  <Characters>18859</Characters>
  <Application>Microsoft Office Word</Application>
  <DocSecurity>0</DocSecurity>
  <Lines>157</Lines>
  <Paragraphs>103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Jakumienė</dc:creator>
  <cp:lastModifiedBy>Jovita Šumskienė</cp:lastModifiedBy>
  <cp:revision>14</cp:revision>
  <dcterms:created xsi:type="dcterms:W3CDTF">2020-06-29T10:05:00Z</dcterms:created>
  <dcterms:modified xsi:type="dcterms:W3CDTF">2020-07-21T05:26:00Z</dcterms:modified>
</cp:coreProperties>
</file>